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8DED7A" w14:textId="77777777" w:rsidR="002631AD" w:rsidRPr="005F7F28" w:rsidRDefault="002631AD" w:rsidP="00690C1F">
      <w:pPr>
        <w:autoSpaceDN w:val="0"/>
        <w:jc w:val="right"/>
        <w:rPr>
          <w:sz w:val="22"/>
          <w:szCs w:val="22"/>
          <w:lang w:eastAsia="en-US"/>
        </w:rPr>
      </w:pPr>
      <w:bookmarkStart w:id="0" w:name="_Toc254118092"/>
      <w:bookmarkStart w:id="1" w:name="_Toc316317324"/>
      <w:bookmarkStart w:id="2" w:name="_Toc318134107"/>
      <w:r w:rsidRPr="005F7F28">
        <w:rPr>
          <w:sz w:val="22"/>
          <w:szCs w:val="22"/>
          <w:lang w:eastAsia="en-US"/>
        </w:rPr>
        <w:t>Утвержден</w:t>
      </w:r>
      <w:r w:rsidR="00CF747D" w:rsidRPr="005F7F28">
        <w:rPr>
          <w:sz w:val="22"/>
          <w:szCs w:val="22"/>
          <w:lang w:eastAsia="en-US"/>
        </w:rPr>
        <w:t>ы</w:t>
      </w:r>
    </w:p>
    <w:p w14:paraId="66DC201C" w14:textId="77777777" w:rsidR="002631AD" w:rsidRPr="005F7F28" w:rsidRDefault="002631AD" w:rsidP="00690C1F">
      <w:pPr>
        <w:autoSpaceDN w:val="0"/>
        <w:jc w:val="right"/>
        <w:rPr>
          <w:sz w:val="22"/>
          <w:szCs w:val="22"/>
          <w:lang w:eastAsia="en-US"/>
        </w:rPr>
      </w:pPr>
      <w:r w:rsidRPr="005F7F28">
        <w:rPr>
          <w:sz w:val="22"/>
          <w:szCs w:val="22"/>
          <w:lang w:eastAsia="en-US"/>
        </w:rPr>
        <w:t>распоряжением</w:t>
      </w:r>
    </w:p>
    <w:p w14:paraId="25C8B441" w14:textId="77777777" w:rsidR="002631AD" w:rsidRPr="005F7F28" w:rsidRDefault="002631AD" w:rsidP="00690C1F">
      <w:pPr>
        <w:autoSpaceDN w:val="0"/>
        <w:jc w:val="right"/>
        <w:rPr>
          <w:sz w:val="22"/>
          <w:szCs w:val="22"/>
          <w:lang w:eastAsia="en-US"/>
        </w:rPr>
      </w:pPr>
      <w:r w:rsidRPr="005F7F28">
        <w:rPr>
          <w:sz w:val="22"/>
          <w:szCs w:val="22"/>
          <w:lang w:eastAsia="en-US"/>
        </w:rPr>
        <w:t xml:space="preserve">комитета общего и </w:t>
      </w:r>
    </w:p>
    <w:p w14:paraId="1FB7F28A" w14:textId="77777777" w:rsidR="002631AD" w:rsidRPr="005F7F28" w:rsidRDefault="002631AD" w:rsidP="00690C1F">
      <w:pPr>
        <w:autoSpaceDN w:val="0"/>
        <w:jc w:val="right"/>
        <w:rPr>
          <w:sz w:val="22"/>
          <w:szCs w:val="22"/>
          <w:lang w:eastAsia="en-US"/>
        </w:rPr>
      </w:pPr>
      <w:r w:rsidRPr="005F7F28">
        <w:rPr>
          <w:sz w:val="22"/>
          <w:szCs w:val="22"/>
          <w:lang w:eastAsia="en-US"/>
        </w:rPr>
        <w:t xml:space="preserve">профессионального образования </w:t>
      </w:r>
    </w:p>
    <w:p w14:paraId="6EE05233" w14:textId="77777777" w:rsidR="002631AD" w:rsidRPr="005F7F28" w:rsidRDefault="002631AD" w:rsidP="00690C1F">
      <w:pPr>
        <w:autoSpaceDN w:val="0"/>
        <w:jc w:val="right"/>
        <w:rPr>
          <w:sz w:val="22"/>
          <w:szCs w:val="22"/>
          <w:lang w:eastAsia="en-US"/>
        </w:rPr>
      </w:pPr>
      <w:r w:rsidRPr="005F7F28">
        <w:rPr>
          <w:sz w:val="22"/>
          <w:szCs w:val="22"/>
          <w:lang w:eastAsia="en-US"/>
        </w:rPr>
        <w:t xml:space="preserve">Ленинградской области </w:t>
      </w:r>
    </w:p>
    <w:p w14:paraId="2EBE65F7" w14:textId="77777777" w:rsidR="002631AD" w:rsidRPr="005F7F28" w:rsidRDefault="002631AD" w:rsidP="00690C1F">
      <w:pPr>
        <w:autoSpaceDN w:val="0"/>
        <w:jc w:val="right"/>
        <w:rPr>
          <w:sz w:val="22"/>
          <w:szCs w:val="22"/>
          <w:lang w:eastAsia="en-US"/>
        </w:rPr>
      </w:pPr>
      <w:r w:rsidRPr="005F7F28">
        <w:rPr>
          <w:sz w:val="22"/>
          <w:szCs w:val="22"/>
          <w:lang w:eastAsia="en-US"/>
        </w:rPr>
        <w:t xml:space="preserve">от </w:t>
      </w:r>
      <w:r w:rsidR="00B44656" w:rsidRPr="005F7F28">
        <w:rPr>
          <w:sz w:val="22"/>
          <w:szCs w:val="22"/>
          <w:lang w:eastAsia="en-US"/>
        </w:rPr>
        <w:t>«__»</w:t>
      </w:r>
      <w:r w:rsidR="00933F79" w:rsidRPr="005F7F28">
        <w:rPr>
          <w:sz w:val="22"/>
          <w:szCs w:val="22"/>
          <w:lang w:eastAsia="en-US"/>
        </w:rPr>
        <w:t xml:space="preserve"> </w:t>
      </w:r>
      <w:r w:rsidR="00B44656" w:rsidRPr="005F7F28">
        <w:rPr>
          <w:sz w:val="22"/>
          <w:szCs w:val="22"/>
          <w:lang w:eastAsia="en-US"/>
        </w:rPr>
        <w:t>апреля</w:t>
      </w:r>
      <w:r w:rsidR="00933F79" w:rsidRPr="005F7F28">
        <w:rPr>
          <w:sz w:val="22"/>
          <w:szCs w:val="22"/>
          <w:lang w:eastAsia="en-US"/>
        </w:rPr>
        <w:t xml:space="preserve"> </w:t>
      </w:r>
      <w:r w:rsidR="007F209B" w:rsidRPr="005F7F28">
        <w:rPr>
          <w:sz w:val="22"/>
          <w:szCs w:val="22"/>
          <w:lang w:eastAsia="en-US"/>
        </w:rPr>
        <w:t>202</w:t>
      </w:r>
      <w:r w:rsidR="00B44656" w:rsidRPr="005F7F28">
        <w:rPr>
          <w:sz w:val="22"/>
          <w:szCs w:val="22"/>
          <w:lang w:eastAsia="en-US"/>
        </w:rPr>
        <w:t>3</w:t>
      </w:r>
      <w:r w:rsidRPr="005F7F28">
        <w:rPr>
          <w:sz w:val="22"/>
          <w:szCs w:val="22"/>
          <w:lang w:eastAsia="en-US"/>
        </w:rPr>
        <w:t xml:space="preserve"> года </w:t>
      </w:r>
      <w:r w:rsidR="005F7B7D" w:rsidRPr="005F7F28">
        <w:rPr>
          <w:sz w:val="22"/>
          <w:szCs w:val="22"/>
          <w:lang w:eastAsia="en-US"/>
        </w:rPr>
        <w:t>№ </w:t>
      </w:r>
      <w:r w:rsidR="00B44656" w:rsidRPr="005F7F28">
        <w:rPr>
          <w:sz w:val="22"/>
          <w:szCs w:val="22"/>
          <w:lang w:eastAsia="en-US"/>
        </w:rPr>
        <w:t>__</w:t>
      </w:r>
      <w:proofErr w:type="gramStart"/>
      <w:r w:rsidR="00B44656" w:rsidRPr="005F7F28">
        <w:rPr>
          <w:sz w:val="22"/>
          <w:szCs w:val="22"/>
          <w:lang w:eastAsia="en-US"/>
        </w:rPr>
        <w:t>_</w:t>
      </w:r>
      <w:r w:rsidRPr="005F7F28">
        <w:rPr>
          <w:sz w:val="22"/>
          <w:szCs w:val="22"/>
          <w:lang w:eastAsia="en-US"/>
        </w:rPr>
        <w:t>-</w:t>
      </w:r>
      <w:proofErr w:type="gramEnd"/>
      <w:r w:rsidRPr="005F7F28">
        <w:rPr>
          <w:sz w:val="22"/>
          <w:szCs w:val="22"/>
          <w:lang w:eastAsia="en-US"/>
        </w:rPr>
        <w:t>р</w:t>
      </w:r>
    </w:p>
    <w:p w14:paraId="595A7CE3" w14:textId="77777777" w:rsidR="002631AD" w:rsidRPr="005F7F28" w:rsidRDefault="002631AD" w:rsidP="00690C1F">
      <w:pPr>
        <w:autoSpaceDN w:val="0"/>
        <w:jc w:val="right"/>
        <w:rPr>
          <w:sz w:val="22"/>
          <w:szCs w:val="22"/>
          <w:lang w:eastAsia="en-US"/>
        </w:rPr>
      </w:pPr>
      <w:r w:rsidRPr="005F7F28">
        <w:rPr>
          <w:sz w:val="22"/>
          <w:szCs w:val="22"/>
          <w:lang w:eastAsia="en-US"/>
        </w:rPr>
        <w:t>(приложение)</w:t>
      </w:r>
    </w:p>
    <w:p w14:paraId="7F75E73A" w14:textId="77777777" w:rsidR="002631AD" w:rsidRPr="005F7F28" w:rsidRDefault="002631AD" w:rsidP="00770953">
      <w:pPr>
        <w:spacing w:after="200"/>
        <w:ind w:right="-1"/>
        <w:jc w:val="center"/>
        <w:rPr>
          <w:b/>
          <w:bCs/>
          <w:sz w:val="26"/>
          <w:szCs w:val="26"/>
          <w:lang w:eastAsia="en-US"/>
        </w:rPr>
      </w:pPr>
      <w:r w:rsidRPr="005F7F28">
        <w:rPr>
          <w:b/>
          <w:bCs/>
          <w:sz w:val="26"/>
          <w:szCs w:val="26"/>
          <w:lang w:eastAsia="en-US"/>
        </w:rPr>
        <w:br/>
      </w:r>
    </w:p>
    <w:p w14:paraId="6934A94F" w14:textId="77777777" w:rsidR="002631AD" w:rsidRPr="005F7F28" w:rsidRDefault="002631AD" w:rsidP="00770953">
      <w:pPr>
        <w:widowControl w:val="0"/>
        <w:jc w:val="center"/>
        <w:rPr>
          <w:b/>
          <w:bCs/>
          <w:sz w:val="26"/>
          <w:szCs w:val="26"/>
          <w:lang w:eastAsia="en-US"/>
        </w:rPr>
      </w:pPr>
    </w:p>
    <w:p w14:paraId="245024AD" w14:textId="77777777" w:rsidR="002631AD" w:rsidRPr="005F7F28" w:rsidRDefault="002631AD" w:rsidP="00770953">
      <w:pPr>
        <w:widowControl w:val="0"/>
        <w:jc w:val="center"/>
        <w:rPr>
          <w:b/>
          <w:bCs/>
          <w:sz w:val="26"/>
          <w:szCs w:val="26"/>
          <w:lang w:eastAsia="en-US"/>
        </w:rPr>
      </w:pPr>
    </w:p>
    <w:p w14:paraId="319BC6AF" w14:textId="77777777" w:rsidR="002631AD" w:rsidRPr="005F7F28" w:rsidRDefault="002631AD" w:rsidP="00770953">
      <w:pPr>
        <w:widowControl w:val="0"/>
        <w:jc w:val="center"/>
        <w:rPr>
          <w:b/>
          <w:bCs/>
          <w:sz w:val="26"/>
          <w:szCs w:val="26"/>
          <w:lang w:eastAsia="en-US"/>
        </w:rPr>
      </w:pPr>
    </w:p>
    <w:p w14:paraId="4021E624" w14:textId="77777777" w:rsidR="002631AD" w:rsidRPr="005F7F28" w:rsidRDefault="002631AD" w:rsidP="00770953">
      <w:pPr>
        <w:widowControl w:val="0"/>
        <w:jc w:val="center"/>
        <w:rPr>
          <w:b/>
          <w:bCs/>
          <w:sz w:val="26"/>
          <w:szCs w:val="26"/>
          <w:lang w:eastAsia="en-US"/>
        </w:rPr>
      </w:pPr>
    </w:p>
    <w:p w14:paraId="6F86C040" w14:textId="77777777" w:rsidR="002631AD" w:rsidRPr="005F7F28" w:rsidRDefault="002631AD" w:rsidP="00770953">
      <w:pPr>
        <w:widowControl w:val="0"/>
        <w:jc w:val="center"/>
        <w:rPr>
          <w:b/>
          <w:bCs/>
          <w:sz w:val="26"/>
          <w:szCs w:val="26"/>
          <w:lang w:eastAsia="en-US"/>
        </w:rPr>
      </w:pPr>
    </w:p>
    <w:p w14:paraId="1F8A5AE7" w14:textId="77777777" w:rsidR="002631AD" w:rsidRPr="005F7F28" w:rsidRDefault="002631AD" w:rsidP="00770953">
      <w:pPr>
        <w:widowControl w:val="0"/>
        <w:jc w:val="center"/>
        <w:rPr>
          <w:b/>
          <w:bCs/>
          <w:sz w:val="26"/>
          <w:szCs w:val="26"/>
          <w:lang w:eastAsia="en-US"/>
        </w:rPr>
      </w:pPr>
    </w:p>
    <w:p w14:paraId="19CE08F1" w14:textId="77777777" w:rsidR="002631AD" w:rsidRPr="005F7F28" w:rsidRDefault="002631AD" w:rsidP="00770953">
      <w:pPr>
        <w:widowControl w:val="0"/>
        <w:jc w:val="center"/>
        <w:rPr>
          <w:b/>
          <w:bCs/>
          <w:sz w:val="26"/>
          <w:szCs w:val="26"/>
          <w:lang w:eastAsia="en-US"/>
        </w:rPr>
      </w:pPr>
    </w:p>
    <w:p w14:paraId="1039C1CC" w14:textId="77777777" w:rsidR="002631AD" w:rsidRPr="005F7F28" w:rsidRDefault="002631AD" w:rsidP="00770953">
      <w:pPr>
        <w:widowControl w:val="0"/>
        <w:jc w:val="center"/>
        <w:rPr>
          <w:b/>
          <w:bCs/>
          <w:sz w:val="26"/>
          <w:szCs w:val="26"/>
          <w:lang w:eastAsia="en-US"/>
        </w:rPr>
      </w:pPr>
    </w:p>
    <w:p w14:paraId="12CC6416" w14:textId="77777777" w:rsidR="002631AD" w:rsidRPr="005F7F28" w:rsidRDefault="00CF747D" w:rsidP="00770953">
      <w:pPr>
        <w:overflowPunct w:val="0"/>
        <w:autoSpaceDE w:val="0"/>
        <w:autoSpaceDN w:val="0"/>
        <w:adjustRightInd w:val="0"/>
        <w:jc w:val="center"/>
        <w:textAlignment w:val="baseline"/>
        <w:rPr>
          <w:b/>
          <w:bCs/>
          <w:sz w:val="36"/>
          <w:szCs w:val="36"/>
          <w:lang w:eastAsia="en-US"/>
        </w:rPr>
      </w:pPr>
      <w:r w:rsidRPr="005F7F28">
        <w:rPr>
          <w:b/>
          <w:bCs/>
          <w:sz w:val="36"/>
          <w:szCs w:val="36"/>
          <w:lang w:eastAsia="en-US"/>
        </w:rPr>
        <w:t>Методические рекомендации</w:t>
      </w:r>
    </w:p>
    <w:p w14:paraId="46286394" w14:textId="77777777" w:rsidR="00DF13F8" w:rsidRPr="005F7F28" w:rsidRDefault="002631AD" w:rsidP="009F5FAA">
      <w:pPr>
        <w:overflowPunct w:val="0"/>
        <w:autoSpaceDE w:val="0"/>
        <w:autoSpaceDN w:val="0"/>
        <w:adjustRightInd w:val="0"/>
        <w:jc w:val="center"/>
        <w:textAlignment w:val="baseline"/>
        <w:rPr>
          <w:b/>
          <w:bCs/>
          <w:sz w:val="36"/>
          <w:szCs w:val="36"/>
        </w:rPr>
      </w:pPr>
      <w:r w:rsidRPr="005F7F28">
        <w:rPr>
          <w:b/>
          <w:bCs/>
          <w:sz w:val="36"/>
          <w:szCs w:val="36"/>
          <w:lang w:eastAsia="en-US"/>
        </w:rPr>
        <w:t>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w:t>
      </w:r>
      <w:r w:rsidR="00285A28" w:rsidRPr="005F7F28">
        <w:rPr>
          <w:b/>
          <w:bCs/>
          <w:sz w:val="36"/>
          <w:szCs w:val="36"/>
          <w:lang w:eastAsia="en-US"/>
        </w:rPr>
        <w:t xml:space="preserve"> </w:t>
      </w:r>
    </w:p>
    <w:p w14:paraId="1680F877" w14:textId="77777777" w:rsidR="00CF04ED" w:rsidRPr="005F7F28" w:rsidRDefault="002631AD" w:rsidP="009F5FAA">
      <w:pPr>
        <w:overflowPunct w:val="0"/>
        <w:autoSpaceDE w:val="0"/>
        <w:autoSpaceDN w:val="0"/>
        <w:adjustRightInd w:val="0"/>
        <w:jc w:val="center"/>
        <w:textAlignment w:val="baseline"/>
        <w:rPr>
          <w:b/>
          <w:bCs/>
          <w:sz w:val="36"/>
          <w:szCs w:val="36"/>
          <w:lang w:eastAsia="en-US"/>
        </w:rPr>
      </w:pPr>
      <w:r w:rsidRPr="005F7F28">
        <w:rPr>
          <w:b/>
          <w:bCs/>
          <w:sz w:val="36"/>
          <w:szCs w:val="36"/>
        </w:rPr>
        <w:t xml:space="preserve">в Ленинградской области </w:t>
      </w:r>
      <w:r w:rsidR="00CF04ED" w:rsidRPr="005F7F28">
        <w:rPr>
          <w:b/>
          <w:bCs/>
          <w:sz w:val="36"/>
          <w:szCs w:val="36"/>
          <w:lang w:eastAsia="en-US"/>
        </w:rPr>
        <w:t>в 202</w:t>
      </w:r>
      <w:r w:rsidR="00B44656" w:rsidRPr="005F7F28">
        <w:rPr>
          <w:b/>
          <w:bCs/>
          <w:sz w:val="36"/>
          <w:szCs w:val="36"/>
          <w:lang w:eastAsia="en-US"/>
        </w:rPr>
        <w:t>3</w:t>
      </w:r>
      <w:r w:rsidR="00CF04ED" w:rsidRPr="005F7F28">
        <w:rPr>
          <w:b/>
          <w:bCs/>
          <w:sz w:val="36"/>
          <w:szCs w:val="36"/>
          <w:lang w:eastAsia="en-US"/>
        </w:rPr>
        <w:t xml:space="preserve"> году</w:t>
      </w:r>
    </w:p>
    <w:p w14:paraId="6CC89C95" w14:textId="77777777" w:rsidR="0092643C" w:rsidRPr="005F7F28" w:rsidRDefault="002631AD" w:rsidP="00061D09">
      <w:pPr>
        <w:jc w:val="center"/>
        <w:rPr>
          <w:b/>
          <w:bCs/>
          <w:sz w:val="28"/>
          <w:szCs w:val="28"/>
          <w:lang w:eastAsia="en-US"/>
        </w:rPr>
      </w:pPr>
      <w:r w:rsidRPr="005F7F28">
        <w:rPr>
          <w:b/>
          <w:bCs/>
          <w:sz w:val="56"/>
          <w:szCs w:val="56"/>
          <w:lang w:eastAsia="en-US"/>
        </w:rPr>
        <w:br w:type="page"/>
      </w:r>
    </w:p>
    <w:p w14:paraId="672BF889" w14:textId="77777777" w:rsidR="00494168" w:rsidRPr="005F7F28" w:rsidRDefault="00494168" w:rsidP="00494168">
      <w:pPr>
        <w:tabs>
          <w:tab w:val="left" w:pos="1134"/>
        </w:tabs>
        <w:ind w:firstLine="709"/>
        <w:jc w:val="both"/>
        <w:rPr>
          <w:sz w:val="28"/>
          <w:szCs w:val="28"/>
        </w:rPr>
      </w:pPr>
      <w:proofErr w:type="gramStart"/>
      <w:r w:rsidRPr="005F7F28">
        <w:rPr>
          <w:bCs/>
          <w:sz w:val="28"/>
          <w:szCs w:val="28"/>
        </w:rPr>
        <w:lastRenderedPageBreak/>
        <w:t>Методические рекомендации</w:t>
      </w:r>
      <w:r w:rsidRPr="005F7F28">
        <w:rPr>
          <w:sz w:val="28"/>
          <w:szCs w:val="28"/>
        </w:rPr>
        <w:t xml:space="preserve"> 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w:t>
      </w:r>
      <w:r w:rsidR="004C42AB" w:rsidRPr="005F7F28">
        <w:rPr>
          <w:sz w:val="28"/>
          <w:szCs w:val="28"/>
        </w:rPr>
        <w:t>в Ленинградской области в 202</w:t>
      </w:r>
      <w:r w:rsidR="00663289" w:rsidRPr="005F7F28">
        <w:rPr>
          <w:sz w:val="28"/>
          <w:szCs w:val="28"/>
        </w:rPr>
        <w:t>3</w:t>
      </w:r>
      <w:r w:rsidR="004C42AB" w:rsidRPr="005F7F28">
        <w:rPr>
          <w:sz w:val="28"/>
          <w:szCs w:val="28"/>
        </w:rPr>
        <w:t xml:space="preserve"> году </w:t>
      </w:r>
      <w:r w:rsidRPr="005F7F28">
        <w:rPr>
          <w:sz w:val="28"/>
          <w:szCs w:val="28"/>
        </w:rPr>
        <w:t>разработан</w:t>
      </w:r>
      <w:r w:rsidR="009C7E8F" w:rsidRPr="005F7F28">
        <w:rPr>
          <w:sz w:val="28"/>
          <w:szCs w:val="28"/>
        </w:rPr>
        <w:t>ы</w:t>
      </w:r>
      <w:r w:rsidRPr="005F7F28">
        <w:rPr>
          <w:sz w:val="28"/>
          <w:szCs w:val="28"/>
        </w:rPr>
        <w:t xml:space="preserve"> в соответствии с приказ</w:t>
      </w:r>
      <w:r w:rsidR="00184FD5" w:rsidRPr="005F7F28">
        <w:rPr>
          <w:sz w:val="28"/>
          <w:szCs w:val="28"/>
        </w:rPr>
        <w:t>ом</w:t>
      </w:r>
      <w:r w:rsidRPr="005F7F28">
        <w:rPr>
          <w:sz w:val="28"/>
          <w:szCs w:val="28"/>
        </w:rPr>
        <w:t xml:space="preserve"> </w:t>
      </w:r>
      <w:r w:rsidRPr="005F7F28">
        <w:rPr>
          <w:bCs/>
          <w:sz w:val="28"/>
          <w:szCs w:val="28"/>
        </w:rPr>
        <w:t xml:space="preserve">Министерства просвещения Российской Федерации и Федеральной службы по надзору в сфере образования и науки </w:t>
      </w:r>
      <w:r w:rsidRPr="005F7F28">
        <w:rPr>
          <w:sz w:val="28"/>
          <w:szCs w:val="28"/>
        </w:rPr>
        <w:t xml:space="preserve">от </w:t>
      </w:r>
      <w:r w:rsidRPr="005F7F28">
        <w:rPr>
          <w:bCs/>
          <w:sz w:val="28"/>
          <w:szCs w:val="28"/>
        </w:rPr>
        <w:t xml:space="preserve">7 ноября 2018 года №189/1513 «Об утверждении </w:t>
      </w:r>
      <w:r w:rsidRPr="005F7F28">
        <w:rPr>
          <w:sz w:val="28"/>
          <w:szCs w:val="28"/>
        </w:rPr>
        <w:t>Порядка проведения</w:t>
      </w:r>
      <w:proofErr w:type="gramEnd"/>
      <w:r w:rsidRPr="005F7F28">
        <w:rPr>
          <w:sz w:val="28"/>
          <w:szCs w:val="28"/>
        </w:rPr>
        <w:t xml:space="preserve"> государственной итоговой аттестации по образовательным программам основного общего образования»</w:t>
      </w:r>
      <w:r w:rsidR="004C42AB" w:rsidRPr="005F7F28">
        <w:rPr>
          <w:sz w:val="28"/>
          <w:szCs w:val="28"/>
        </w:rPr>
        <w:t>,</w:t>
      </w:r>
      <w:r w:rsidR="00184FD5" w:rsidRPr="005F7F28">
        <w:rPr>
          <w:sz w:val="28"/>
          <w:szCs w:val="28"/>
        </w:rPr>
        <w:t xml:space="preserve"> </w:t>
      </w:r>
      <w:r w:rsidRPr="005F7F28">
        <w:rPr>
          <w:sz w:val="28"/>
          <w:szCs w:val="28"/>
        </w:rPr>
        <w:t xml:space="preserve">на основе методических </w:t>
      </w:r>
      <w:r w:rsidR="00184FD5" w:rsidRPr="005F7F28">
        <w:rPr>
          <w:sz w:val="28"/>
          <w:szCs w:val="28"/>
        </w:rPr>
        <w:t>рекомендаций</w:t>
      </w:r>
      <w:r w:rsidRPr="005F7F28">
        <w:rPr>
          <w:sz w:val="28"/>
          <w:szCs w:val="28"/>
        </w:rPr>
        <w:t xml:space="preserve"> </w:t>
      </w:r>
      <w:r w:rsidR="004C42AB" w:rsidRPr="005F7F28">
        <w:rPr>
          <w:sz w:val="28"/>
          <w:szCs w:val="28"/>
        </w:rPr>
        <w:t xml:space="preserve">по организации и проведению государственной итоговой аттестации </w:t>
      </w:r>
      <w:r w:rsidRPr="005F7F28">
        <w:rPr>
          <w:sz w:val="28"/>
          <w:szCs w:val="28"/>
        </w:rPr>
        <w:t xml:space="preserve">Федеральной службы по надзору в сфере образования и науки (письмо от </w:t>
      </w:r>
      <w:r w:rsidR="00663289" w:rsidRPr="005F7F28">
        <w:rPr>
          <w:sz w:val="28"/>
          <w:szCs w:val="28"/>
        </w:rPr>
        <w:t>01</w:t>
      </w:r>
      <w:r w:rsidRPr="005F7F28">
        <w:rPr>
          <w:sz w:val="28"/>
          <w:szCs w:val="28"/>
        </w:rPr>
        <w:t>.0</w:t>
      </w:r>
      <w:r w:rsidR="00663289" w:rsidRPr="005F7F28">
        <w:rPr>
          <w:sz w:val="28"/>
          <w:szCs w:val="28"/>
        </w:rPr>
        <w:t>2</w:t>
      </w:r>
      <w:r w:rsidRPr="005F7F28">
        <w:rPr>
          <w:sz w:val="28"/>
          <w:szCs w:val="28"/>
        </w:rPr>
        <w:t>.202</w:t>
      </w:r>
      <w:r w:rsidR="00663289" w:rsidRPr="005F7F28">
        <w:rPr>
          <w:sz w:val="28"/>
          <w:szCs w:val="28"/>
        </w:rPr>
        <w:t>3</w:t>
      </w:r>
      <w:r w:rsidRPr="005F7F28">
        <w:rPr>
          <w:sz w:val="28"/>
          <w:szCs w:val="28"/>
        </w:rPr>
        <w:t xml:space="preserve"> №</w:t>
      </w:r>
      <w:r w:rsidR="00184FD5" w:rsidRPr="005F7F28">
        <w:rPr>
          <w:sz w:val="28"/>
          <w:szCs w:val="28"/>
        </w:rPr>
        <w:t xml:space="preserve"> 04</w:t>
      </w:r>
      <w:r w:rsidRPr="005F7F28">
        <w:rPr>
          <w:sz w:val="28"/>
          <w:szCs w:val="28"/>
        </w:rPr>
        <w:t>-</w:t>
      </w:r>
      <w:r w:rsidR="00663289" w:rsidRPr="005F7F28">
        <w:rPr>
          <w:sz w:val="28"/>
          <w:szCs w:val="28"/>
        </w:rPr>
        <w:t>31</w:t>
      </w:r>
      <w:r w:rsidRPr="005F7F28">
        <w:rPr>
          <w:sz w:val="28"/>
          <w:szCs w:val="28"/>
        </w:rPr>
        <w:t>):</w:t>
      </w:r>
    </w:p>
    <w:p w14:paraId="1CEA9C14" w14:textId="77777777" w:rsidR="00494168" w:rsidRPr="005F7F28" w:rsidRDefault="00494168" w:rsidP="00494168">
      <w:pPr>
        <w:ind w:firstLine="709"/>
        <w:jc w:val="both"/>
        <w:rPr>
          <w:sz w:val="28"/>
          <w:szCs w:val="28"/>
        </w:rPr>
      </w:pPr>
      <w:r w:rsidRPr="005F7F28">
        <w:rPr>
          <w:sz w:val="28"/>
          <w:szCs w:val="28"/>
        </w:rPr>
        <w:t>Методические рекомендации по подготовке и проведению государственной итоговой аттестации по образовательным программам основного общего образования в 202</w:t>
      </w:r>
      <w:r w:rsidR="00663289" w:rsidRPr="005F7F28">
        <w:rPr>
          <w:sz w:val="28"/>
          <w:szCs w:val="28"/>
        </w:rPr>
        <w:t>3</w:t>
      </w:r>
      <w:r w:rsidRPr="005F7F28">
        <w:rPr>
          <w:sz w:val="28"/>
          <w:szCs w:val="28"/>
        </w:rPr>
        <w:t xml:space="preserve"> году;</w:t>
      </w:r>
    </w:p>
    <w:p w14:paraId="6F726BDA" w14:textId="77777777" w:rsidR="00042E82" w:rsidRPr="005F7F28" w:rsidRDefault="00494168" w:rsidP="00931FD9">
      <w:pPr>
        <w:ind w:firstLine="709"/>
        <w:jc w:val="both"/>
        <w:rPr>
          <w:sz w:val="28"/>
          <w:szCs w:val="28"/>
        </w:rPr>
      </w:pPr>
      <w:r w:rsidRPr="005F7F28">
        <w:rPr>
          <w:sz w:val="28"/>
          <w:szCs w:val="28"/>
        </w:rPr>
        <w:t>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w:t>
      </w:r>
      <w:r w:rsidR="00663289" w:rsidRPr="005F7F28">
        <w:rPr>
          <w:sz w:val="28"/>
          <w:szCs w:val="28"/>
        </w:rPr>
        <w:t>3</w:t>
      </w:r>
      <w:r w:rsidRPr="005F7F28">
        <w:rPr>
          <w:sz w:val="28"/>
          <w:szCs w:val="28"/>
        </w:rPr>
        <w:t xml:space="preserve"> году.</w:t>
      </w:r>
    </w:p>
    <w:p w14:paraId="13A07A11" w14:textId="77777777" w:rsidR="00042E82" w:rsidRPr="005F7F28" w:rsidRDefault="00042E82">
      <w:pPr>
        <w:rPr>
          <w:sz w:val="28"/>
          <w:szCs w:val="28"/>
        </w:rPr>
      </w:pPr>
      <w:r w:rsidRPr="005F7F28">
        <w:rPr>
          <w:sz w:val="28"/>
          <w:szCs w:val="28"/>
        </w:rPr>
        <w:br w:type="page"/>
      </w:r>
    </w:p>
    <w:p w14:paraId="0E7798FF" w14:textId="77777777" w:rsidR="009F16F2" w:rsidRPr="005F7F28" w:rsidRDefault="002631AD" w:rsidP="009F16F2">
      <w:pPr>
        <w:jc w:val="center"/>
        <w:rPr>
          <w:b/>
          <w:sz w:val="28"/>
          <w:szCs w:val="28"/>
        </w:rPr>
      </w:pPr>
      <w:r w:rsidRPr="005F7F28">
        <w:rPr>
          <w:b/>
          <w:sz w:val="28"/>
          <w:szCs w:val="28"/>
        </w:rPr>
        <w:lastRenderedPageBreak/>
        <w:t>Оглавление</w:t>
      </w:r>
    </w:p>
    <w:bookmarkStart w:id="3" w:name="_GoBack"/>
    <w:p w14:paraId="7D82A751" w14:textId="77777777" w:rsidR="00AD4E1B" w:rsidRPr="00AD4E1B" w:rsidRDefault="002631AD">
      <w:pPr>
        <w:pStyle w:val="15"/>
        <w:rPr>
          <w:rFonts w:ascii="Times New Roman" w:eastAsiaTheme="minorEastAsia" w:hAnsi="Times New Roman" w:cs="Times New Roman"/>
          <w:b w:val="0"/>
          <w:bCs w:val="0"/>
          <w:caps w:val="0"/>
          <w:noProof/>
        </w:rPr>
      </w:pPr>
      <w:r w:rsidRPr="00AD4E1B">
        <w:rPr>
          <w:rFonts w:ascii="Times New Roman" w:hAnsi="Times New Roman" w:cs="Times New Roman"/>
          <w:b w:val="0"/>
        </w:rPr>
        <w:fldChar w:fldCharType="begin"/>
      </w:r>
      <w:r w:rsidRPr="00AD4E1B">
        <w:rPr>
          <w:rFonts w:ascii="Times New Roman" w:hAnsi="Times New Roman" w:cs="Times New Roman"/>
          <w:b w:val="0"/>
        </w:rPr>
        <w:instrText xml:space="preserve"> TOC \o "1-3" \h \z \u </w:instrText>
      </w:r>
      <w:r w:rsidRPr="00AD4E1B">
        <w:rPr>
          <w:rFonts w:ascii="Times New Roman" w:hAnsi="Times New Roman" w:cs="Times New Roman"/>
          <w:b w:val="0"/>
        </w:rPr>
        <w:fldChar w:fldCharType="separate"/>
      </w:r>
      <w:hyperlink w:anchor="_Toc134291612" w:history="1">
        <w:r w:rsidR="00AD4E1B" w:rsidRPr="00AD4E1B">
          <w:rPr>
            <w:rStyle w:val="ac"/>
            <w:rFonts w:ascii="Times New Roman" w:hAnsi="Times New Roman" w:cs="Times New Roman"/>
            <w:noProof/>
            <w:lang w:eastAsia="en-US"/>
          </w:rPr>
          <w:t>Перечень</w:t>
        </w:r>
        <w:r w:rsidR="00AD4E1B" w:rsidRPr="00AD4E1B">
          <w:rPr>
            <w:rStyle w:val="ac"/>
            <w:rFonts w:ascii="Times New Roman" w:hAnsi="Times New Roman" w:cs="Times New Roman"/>
            <w:noProof/>
            <w:spacing w:val="-7"/>
            <w:lang w:eastAsia="en-US"/>
          </w:rPr>
          <w:t xml:space="preserve"> </w:t>
        </w:r>
        <w:r w:rsidR="00AD4E1B" w:rsidRPr="00AD4E1B">
          <w:rPr>
            <w:rStyle w:val="ac"/>
            <w:rFonts w:ascii="Times New Roman" w:hAnsi="Times New Roman" w:cs="Times New Roman"/>
            <w:noProof/>
            <w:lang w:eastAsia="en-US"/>
          </w:rPr>
          <w:t>условных</w:t>
        </w:r>
        <w:r w:rsidR="00AD4E1B" w:rsidRPr="00AD4E1B">
          <w:rPr>
            <w:rStyle w:val="ac"/>
            <w:rFonts w:ascii="Times New Roman" w:hAnsi="Times New Roman" w:cs="Times New Roman"/>
            <w:noProof/>
            <w:spacing w:val="-1"/>
            <w:lang w:eastAsia="en-US"/>
          </w:rPr>
          <w:t xml:space="preserve"> </w:t>
        </w:r>
        <w:r w:rsidR="00AD4E1B" w:rsidRPr="00AD4E1B">
          <w:rPr>
            <w:rStyle w:val="ac"/>
            <w:rFonts w:ascii="Times New Roman" w:hAnsi="Times New Roman" w:cs="Times New Roman"/>
            <w:noProof/>
            <w:lang w:eastAsia="en-US"/>
          </w:rPr>
          <w:t>обозначений</w:t>
        </w:r>
        <w:r w:rsidR="00AD4E1B" w:rsidRPr="00AD4E1B">
          <w:rPr>
            <w:rStyle w:val="ac"/>
            <w:rFonts w:ascii="Times New Roman" w:hAnsi="Times New Roman" w:cs="Times New Roman"/>
            <w:noProof/>
            <w:spacing w:val="-2"/>
            <w:lang w:eastAsia="en-US"/>
          </w:rPr>
          <w:t xml:space="preserve"> </w:t>
        </w:r>
        <w:r w:rsidR="00AD4E1B" w:rsidRPr="00AD4E1B">
          <w:rPr>
            <w:rStyle w:val="ac"/>
            <w:rFonts w:ascii="Times New Roman" w:hAnsi="Times New Roman" w:cs="Times New Roman"/>
            <w:noProof/>
            <w:lang w:eastAsia="en-US"/>
          </w:rPr>
          <w:t>и</w:t>
        </w:r>
        <w:r w:rsidR="00AD4E1B" w:rsidRPr="00AD4E1B">
          <w:rPr>
            <w:rStyle w:val="ac"/>
            <w:rFonts w:ascii="Times New Roman" w:hAnsi="Times New Roman" w:cs="Times New Roman"/>
            <w:noProof/>
            <w:spacing w:val="-4"/>
            <w:lang w:eastAsia="en-US"/>
          </w:rPr>
          <w:t xml:space="preserve"> </w:t>
        </w:r>
        <w:r w:rsidR="00AD4E1B" w:rsidRPr="00AD4E1B">
          <w:rPr>
            <w:rStyle w:val="ac"/>
            <w:rFonts w:ascii="Times New Roman" w:hAnsi="Times New Roman" w:cs="Times New Roman"/>
            <w:noProof/>
            <w:lang w:eastAsia="en-US"/>
          </w:rPr>
          <w:t>сокращений</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_Toc134291612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5</w:t>
        </w:r>
        <w:r w:rsidR="00AD4E1B" w:rsidRPr="00AD4E1B">
          <w:rPr>
            <w:rFonts w:ascii="Times New Roman" w:hAnsi="Times New Roman" w:cs="Times New Roman"/>
            <w:noProof/>
            <w:webHidden/>
          </w:rPr>
          <w:fldChar w:fldCharType="end"/>
        </w:r>
      </w:hyperlink>
    </w:p>
    <w:p w14:paraId="1859C664" w14:textId="77777777" w:rsidR="00AD4E1B" w:rsidRPr="00AD4E1B" w:rsidRDefault="00D4484C">
      <w:pPr>
        <w:pStyle w:val="15"/>
        <w:rPr>
          <w:rFonts w:ascii="Times New Roman" w:eastAsiaTheme="minorEastAsia" w:hAnsi="Times New Roman" w:cs="Times New Roman"/>
          <w:b w:val="0"/>
          <w:bCs w:val="0"/>
          <w:caps w:val="0"/>
          <w:noProof/>
        </w:rPr>
      </w:pPr>
      <w:hyperlink w:anchor="_Toc134291613" w:history="1">
        <w:r w:rsidR="00AD4E1B" w:rsidRPr="00AD4E1B">
          <w:rPr>
            <w:rStyle w:val="ac"/>
            <w:rFonts w:ascii="Times New Roman" w:hAnsi="Times New Roman" w:cs="Times New Roman"/>
            <w:noProof/>
          </w:rPr>
          <w:t>1.</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Общие сведения по проведению ГИА</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_Toc134291613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7</w:t>
        </w:r>
        <w:r w:rsidR="00AD4E1B" w:rsidRPr="00AD4E1B">
          <w:rPr>
            <w:rFonts w:ascii="Times New Roman" w:hAnsi="Times New Roman" w:cs="Times New Roman"/>
            <w:noProof/>
            <w:webHidden/>
          </w:rPr>
          <w:fldChar w:fldCharType="end"/>
        </w:r>
      </w:hyperlink>
    </w:p>
    <w:p w14:paraId="471C9676" w14:textId="77777777" w:rsidR="00AD4E1B" w:rsidRPr="00AD4E1B" w:rsidRDefault="00D4484C">
      <w:pPr>
        <w:pStyle w:val="15"/>
        <w:rPr>
          <w:rFonts w:ascii="Times New Roman" w:eastAsiaTheme="minorEastAsia" w:hAnsi="Times New Roman" w:cs="Times New Roman"/>
          <w:b w:val="0"/>
          <w:bCs w:val="0"/>
          <w:caps w:val="0"/>
          <w:noProof/>
        </w:rPr>
      </w:pPr>
      <w:hyperlink w:anchor="_Toc134291614" w:history="1">
        <w:r w:rsidR="00AD4E1B" w:rsidRPr="00AD4E1B">
          <w:rPr>
            <w:rStyle w:val="ac"/>
            <w:rFonts w:ascii="Times New Roman" w:hAnsi="Times New Roman" w:cs="Times New Roman"/>
            <w:noProof/>
          </w:rPr>
          <w:t>2.</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Хранение, доставка, использование ЭМ</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_Toc134291614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10</w:t>
        </w:r>
        <w:r w:rsidR="00AD4E1B" w:rsidRPr="00AD4E1B">
          <w:rPr>
            <w:rFonts w:ascii="Times New Roman" w:hAnsi="Times New Roman" w:cs="Times New Roman"/>
            <w:noProof/>
            <w:webHidden/>
          </w:rPr>
          <w:fldChar w:fldCharType="end"/>
        </w:r>
      </w:hyperlink>
    </w:p>
    <w:p w14:paraId="2EC5062F" w14:textId="77777777" w:rsidR="00AD4E1B" w:rsidRPr="00AD4E1B" w:rsidRDefault="00D4484C">
      <w:pPr>
        <w:pStyle w:val="15"/>
        <w:rPr>
          <w:rFonts w:ascii="Times New Roman" w:eastAsiaTheme="minorEastAsia" w:hAnsi="Times New Roman" w:cs="Times New Roman"/>
          <w:b w:val="0"/>
          <w:bCs w:val="0"/>
          <w:caps w:val="0"/>
          <w:noProof/>
        </w:rPr>
      </w:pPr>
      <w:hyperlink w:anchor="_Toc134291615" w:history="1">
        <w:r w:rsidR="00AD4E1B" w:rsidRPr="00AD4E1B">
          <w:rPr>
            <w:rStyle w:val="ac"/>
            <w:rFonts w:ascii="Times New Roman" w:hAnsi="Times New Roman" w:cs="Times New Roman"/>
            <w:noProof/>
          </w:rPr>
          <w:t>3.</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Ознакомление участников ГИА с результатами экзаменов и условиями повторного допуска к сдаче экзаменов в текущем году</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_Toc134291615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10</w:t>
        </w:r>
        <w:r w:rsidR="00AD4E1B" w:rsidRPr="00AD4E1B">
          <w:rPr>
            <w:rFonts w:ascii="Times New Roman" w:hAnsi="Times New Roman" w:cs="Times New Roman"/>
            <w:noProof/>
            <w:webHidden/>
          </w:rPr>
          <w:fldChar w:fldCharType="end"/>
        </w:r>
      </w:hyperlink>
    </w:p>
    <w:p w14:paraId="578B0054" w14:textId="77777777" w:rsidR="00AD4E1B" w:rsidRPr="00AD4E1B" w:rsidRDefault="00D4484C">
      <w:pPr>
        <w:pStyle w:val="15"/>
        <w:rPr>
          <w:rFonts w:ascii="Times New Roman" w:eastAsiaTheme="minorEastAsia" w:hAnsi="Times New Roman" w:cs="Times New Roman"/>
          <w:b w:val="0"/>
          <w:bCs w:val="0"/>
          <w:caps w:val="0"/>
          <w:noProof/>
        </w:rPr>
      </w:pPr>
      <w:hyperlink w:anchor="_Toc134291616" w:history="1">
        <w:r w:rsidR="00AD4E1B" w:rsidRPr="00AD4E1B">
          <w:rPr>
            <w:rStyle w:val="ac"/>
            <w:rFonts w:ascii="Times New Roman" w:hAnsi="Times New Roman" w:cs="Times New Roman"/>
            <w:noProof/>
          </w:rPr>
          <w:t>4.</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Прием и рассмотрение апелляций</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_Toc134291616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11</w:t>
        </w:r>
        <w:r w:rsidR="00AD4E1B" w:rsidRPr="00AD4E1B">
          <w:rPr>
            <w:rFonts w:ascii="Times New Roman" w:hAnsi="Times New Roman" w:cs="Times New Roman"/>
            <w:noProof/>
            <w:webHidden/>
          </w:rPr>
          <w:fldChar w:fldCharType="end"/>
        </w:r>
      </w:hyperlink>
    </w:p>
    <w:p w14:paraId="0A988CC2" w14:textId="77777777" w:rsidR="00AD4E1B" w:rsidRPr="00AD4E1B" w:rsidRDefault="00D4484C">
      <w:pPr>
        <w:pStyle w:val="15"/>
        <w:rPr>
          <w:rFonts w:ascii="Times New Roman" w:eastAsiaTheme="minorEastAsia" w:hAnsi="Times New Roman" w:cs="Times New Roman"/>
          <w:b w:val="0"/>
          <w:bCs w:val="0"/>
          <w:caps w:val="0"/>
          <w:noProof/>
        </w:rPr>
      </w:pPr>
      <w:hyperlink w:anchor="_Toc134291617" w:history="1">
        <w:r w:rsidR="00AD4E1B" w:rsidRPr="00AD4E1B">
          <w:rPr>
            <w:rStyle w:val="ac"/>
            <w:rFonts w:ascii="Times New Roman" w:hAnsi="Times New Roman" w:cs="Times New Roman"/>
            <w:noProof/>
          </w:rPr>
          <w:t>5.</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Бланки участников ОГЭ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_Toc134291617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13</w:t>
        </w:r>
        <w:r w:rsidR="00AD4E1B" w:rsidRPr="00AD4E1B">
          <w:rPr>
            <w:rFonts w:ascii="Times New Roman" w:hAnsi="Times New Roman" w:cs="Times New Roman"/>
            <w:noProof/>
            <w:webHidden/>
          </w:rPr>
          <w:fldChar w:fldCharType="end"/>
        </w:r>
      </w:hyperlink>
    </w:p>
    <w:p w14:paraId="195C93B8" w14:textId="77777777" w:rsidR="00AD4E1B" w:rsidRPr="00AD4E1B" w:rsidRDefault="00D4484C">
      <w:pPr>
        <w:pStyle w:val="15"/>
        <w:rPr>
          <w:rFonts w:ascii="Times New Roman" w:eastAsiaTheme="minorEastAsia" w:hAnsi="Times New Roman" w:cs="Times New Roman"/>
          <w:b w:val="0"/>
          <w:bCs w:val="0"/>
          <w:caps w:val="0"/>
          <w:noProof/>
        </w:rPr>
      </w:pPr>
      <w:hyperlink w:anchor="_Toc134291618" w:history="1">
        <w:r w:rsidR="00AD4E1B" w:rsidRPr="00AD4E1B">
          <w:rPr>
            <w:rStyle w:val="ac"/>
            <w:rFonts w:ascii="Times New Roman" w:hAnsi="Times New Roman" w:cs="Times New Roman"/>
            <w:noProof/>
          </w:rPr>
          <w:t>6.</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Бланки участников ГВЭ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_Toc134291618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22</w:t>
        </w:r>
        <w:r w:rsidR="00AD4E1B" w:rsidRPr="00AD4E1B">
          <w:rPr>
            <w:rFonts w:ascii="Times New Roman" w:hAnsi="Times New Roman" w:cs="Times New Roman"/>
            <w:noProof/>
            <w:webHidden/>
          </w:rPr>
          <w:fldChar w:fldCharType="end"/>
        </w:r>
      </w:hyperlink>
    </w:p>
    <w:p w14:paraId="0F9BB7E3" w14:textId="77777777" w:rsidR="00AD4E1B" w:rsidRPr="00AD4E1B" w:rsidRDefault="00D4484C">
      <w:pPr>
        <w:pStyle w:val="15"/>
        <w:rPr>
          <w:rFonts w:ascii="Times New Roman" w:eastAsiaTheme="minorEastAsia" w:hAnsi="Times New Roman" w:cs="Times New Roman"/>
          <w:b w:val="0"/>
          <w:bCs w:val="0"/>
          <w:caps w:val="0"/>
          <w:noProof/>
        </w:rPr>
      </w:pPr>
      <w:hyperlink w:anchor="_Toc134291619" w:history="1">
        <w:r w:rsidR="00AD4E1B" w:rsidRPr="00AD4E1B">
          <w:rPr>
            <w:rStyle w:val="ac"/>
            <w:rFonts w:ascii="Times New Roman" w:hAnsi="Times New Roman" w:cs="Times New Roman"/>
            <w:noProof/>
          </w:rPr>
          <w:t>7.</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Лица, привлекаемые к проведению ГИА в ППЭ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_Toc134291619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26</w:t>
        </w:r>
        <w:r w:rsidR="00AD4E1B" w:rsidRPr="00AD4E1B">
          <w:rPr>
            <w:rFonts w:ascii="Times New Roman" w:hAnsi="Times New Roman" w:cs="Times New Roman"/>
            <w:noProof/>
            <w:webHidden/>
          </w:rPr>
          <w:fldChar w:fldCharType="end"/>
        </w:r>
      </w:hyperlink>
    </w:p>
    <w:p w14:paraId="63EA4239" w14:textId="77777777" w:rsidR="00AD4E1B" w:rsidRPr="00AD4E1B" w:rsidRDefault="00D4484C">
      <w:pPr>
        <w:pStyle w:val="15"/>
        <w:rPr>
          <w:rFonts w:ascii="Times New Roman" w:eastAsiaTheme="minorEastAsia" w:hAnsi="Times New Roman" w:cs="Times New Roman"/>
          <w:b w:val="0"/>
          <w:bCs w:val="0"/>
          <w:caps w:val="0"/>
          <w:noProof/>
        </w:rPr>
      </w:pPr>
      <w:hyperlink w:anchor="_Toc134291620" w:history="1">
        <w:r w:rsidR="00AD4E1B" w:rsidRPr="00AD4E1B">
          <w:rPr>
            <w:rStyle w:val="ac"/>
            <w:rFonts w:ascii="Times New Roman" w:hAnsi="Times New Roman" w:cs="Times New Roman"/>
            <w:noProof/>
          </w:rPr>
          <w:t>8.</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Требования к ППЭ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_Toc134291620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27</w:t>
        </w:r>
        <w:r w:rsidR="00AD4E1B" w:rsidRPr="00AD4E1B">
          <w:rPr>
            <w:rFonts w:ascii="Times New Roman" w:hAnsi="Times New Roman" w:cs="Times New Roman"/>
            <w:noProof/>
            <w:webHidden/>
          </w:rPr>
          <w:fldChar w:fldCharType="end"/>
        </w:r>
      </w:hyperlink>
    </w:p>
    <w:p w14:paraId="2CFB7ED7" w14:textId="77777777" w:rsidR="00AD4E1B" w:rsidRPr="00AD4E1B" w:rsidRDefault="00D4484C">
      <w:pPr>
        <w:pStyle w:val="15"/>
        <w:rPr>
          <w:rFonts w:ascii="Times New Roman" w:eastAsiaTheme="minorEastAsia" w:hAnsi="Times New Roman" w:cs="Times New Roman"/>
          <w:b w:val="0"/>
          <w:bCs w:val="0"/>
          <w:caps w:val="0"/>
          <w:noProof/>
        </w:rPr>
      </w:pPr>
      <w:hyperlink w:anchor="_Toc134291621" w:history="1">
        <w:r w:rsidR="00AD4E1B" w:rsidRPr="00AD4E1B">
          <w:rPr>
            <w:rStyle w:val="ac"/>
            <w:rFonts w:ascii="Times New Roman" w:hAnsi="Times New Roman" w:cs="Times New Roman"/>
            <w:noProof/>
          </w:rPr>
          <w:t>9.</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Особенности проведения ОГЭ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_Toc134291621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38</w:t>
        </w:r>
        <w:r w:rsidR="00AD4E1B" w:rsidRPr="00AD4E1B">
          <w:rPr>
            <w:rFonts w:ascii="Times New Roman" w:hAnsi="Times New Roman" w:cs="Times New Roman"/>
            <w:noProof/>
            <w:webHidden/>
          </w:rPr>
          <w:fldChar w:fldCharType="end"/>
        </w:r>
      </w:hyperlink>
    </w:p>
    <w:p w14:paraId="473DDACB" w14:textId="77777777" w:rsidR="00AD4E1B" w:rsidRPr="00AD4E1B" w:rsidRDefault="00D4484C">
      <w:pPr>
        <w:pStyle w:val="15"/>
        <w:rPr>
          <w:rFonts w:ascii="Times New Roman" w:eastAsiaTheme="minorEastAsia" w:hAnsi="Times New Roman" w:cs="Times New Roman"/>
          <w:b w:val="0"/>
          <w:bCs w:val="0"/>
          <w:caps w:val="0"/>
          <w:noProof/>
        </w:rPr>
      </w:pPr>
      <w:hyperlink w:anchor="_Toc134291622" w:history="1">
        <w:r w:rsidR="00AD4E1B" w:rsidRPr="00AD4E1B">
          <w:rPr>
            <w:rStyle w:val="ac"/>
            <w:rFonts w:ascii="Times New Roman" w:hAnsi="Times New Roman" w:cs="Times New Roman"/>
            <w:noProof/>
          </w:rPr>
          <w:t>10.</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Особенности проведения ГВЭ для участников ГВЭ с ОВЗ, участников – детей-инвалидов и инвалидов</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_Toc134291622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46</w:t>
        </w:r>
        <w:r w:rsidR="00AD4E1B" w:rsidRPr="00AD4E1B">
          <w:rPr>
            <w:rFonts w:ascii="Times New Roman" w:hAnsi="Times New Roman" w:cs="Times New Roman"/>
            <w:noProof/>
            <w:webHidden/>
          </w:rPr>
          <w:fldChar w:fldCharType="end"/>
        </w:r>
      </w:hyperlink>
    </w:p>
    <w:p w14:paraId="2AFF6BAC" w14:textId="77777777" w:rsidR="00AD4E1B" w:rsidRPr="00AD4E1B" w:rsidRDefault="00D4484C">
      <w:pPr>
        <w:pStyle w:val="15"/>
        <w:rPr>
          <w:rFonts w:ascii="Times New Roman" w:eastAsiaTheme="minorEastAsia" w:hAnsi="Times New Roman" w:cs="Times New Roman"/>
          <w:b w:val="0"/>
          <w:bCs w:val="0"/>
          <w:caps w:val="0"/>
          <w:noProof/>
        </w:rPr>
      </w:pPr>
      <w:hyperlink w:anchor="_Toc134291623" w:history="1">
        <w:r w:rsidR="00AD4E1B" w:rsidRPr="00AD4E1B">
          <w:rPr>
            <w:rStyle w:val="ac"/>
            <w:rFonts w:ascii="Times New Roman" w:hAnsi="Times New Roman" w:cs="Times New Roman"/>
            <w:noProof/>
          </w:rPr>
          <w:t>11.</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Особенности проведения ГВЭ в устной форме</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_Toc134291623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55</w:t>
        </w:r>
        <w:r w:rsidR="00AD4E1B" w:rsidRPr="00AD4E1B">
          <w:rPr>
            <w:rFonts w:ascii="Times New Roman" w:hAnsi="Times New Roman" w:cs="Times New Roman"/>
            <w:noProof/>
            <w:webHidden/>
          </w:rPr>
          <w:fldChar w:fldCharType="end"/>
        </w:r>
      </w:hyperlink>
    </w:p>
    <w:p w14:paraId="23D27BBB" w14:textId="77777777" w:rsidR="00AD4E1B" w:rsidRPr="00AD4E1B" w:rsidRDefault="00D4484C">
      <w:pPr>
        <w:pStyle w:val="15"/>
        <w:rPr>
          <w:rFonts w:ascii="Times New Roman" w:eastAsiaTheme="minorEastAsia" w:hAnsi="Times New Roman" w:cs="Times New Roman"/>
          <w:b w:val="0"/>
          <w:bCs w:val="0"/>
          <w:caps w:val="0"/>
          <w:noProof/>
        </w:rPr>
      </w:pPr>
      <w:hyperlink w:anchor="_Toc134291624" w:history="1">
        <w:r w:rsidR="00AD4E1B" w:rsidRPr="00AD4E1B">
          <w:rPr>
            <w:rStyle w:val="ac"/>
            <w:rFonts w:ascii="Times New Roman" w:hAnsi="Times New Roman" w:cs="Times New Roman"/>
            <w:noProof/>
          </w:rPr>
          <w:t>12.</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Организация питания и перерывов для проведения лечебных  и проведения профилактических мероприятий</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_Toc134291624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62</w:t>
        </w:r>
        <w:r w:rsidR="00AD4E1B" w:rsidRPr="00AD4E1B">
          <w:rPr>
            <w:rFonts w:ascii="Times New Roman" w:hAnsi="Times New Roman" w:cs="Times New Roman"/>
            <w:noProof/>
            <w:webHidden/>
          </w:rPr>
          <w:fldChar w:fldCharType="end"/>
        </w:r>
      </w:hyperlink>
    </w:p>
    <w:p w14:paraId="5CE16B08" w14:textId="77777777" w:rsidR="00AD4E1B" w:rsidRPr="00AD4E1B" w:rsidRDefault="00D4484C">
      <w:pPr>
        <w:pStyle w:val="15"/>
        <w:rPr>
          <w:rFonts w:ascii="Times New Roman" w:eastAsiaTheme="minorEastAsia" w:hAnsi="Times New Roman" w:cs="Times New Roman"/>
          <w:b w:val="0"/>
          <w:bCs w:val="0"/>
          <w:caps w:val="0"/>
          <w:noProof/>
        </w:rPr>
      </w:pPr>
      <w:hyperlink w:anchor="_Toc134291625" w:history="1">
        <w:r w:rsidR="00AD4E1B" w:rsidRPr="00AD4E1B">
          <w:rPr>
            <w:rStyle w:val="ac"/>
            <w:rFonts w:ascii="Times New Roman" w:hAnsi="Times New Roman" w:cs="Times New Roman"/>
            <w:noProof/>
          </w:rPr>
          <w:t>13.</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Проведение ГИА</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_Toc134291625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63</w:t>
        </w:r>
        <w:r w:rsidR="00AD4E1B" w:rsidRPr="00AD4E1B">
          <w:rPr>
            <w:rFonts w:ascii="Times New Roman" w:hAnsi="Times New Roman" w:cs="Times New Roman"/>
            <w:noProof/>
            <w:webHidden/>
          </w:rPr>
          <w:fldChar w:fldCharType="end"/>
        </w:r>
      </w:hyperlink>
    </w:p>
    <w:p w14:paraId="4ED3F14A" w14:textId="77777777" w:rsidR="00AD4E1B" w:rsidRPr="00AD4E1B" w:rsidRDefault="00D4484C">
      <w:pPr>
        <w:pStyle w:val="15"/>
        <w:rPr>
          <w:rFonts w:ascii="Times New Roman" w:eastAsiaTheme="minorEastAsia" w:hAnsi="Times New Roman" w:cs="Times New Roman"/>
          <w:b w:val="0"/>
          <w:bCs w:val="0"/>
          <w:caps w:val="0"/>
          <w:noProof/>
        </w:rPr>
      </w:pPr>
      <w:hyperlink w:anchor="_Toc134291626" w:history="1">
        <w:r w:rsidR="00AD4E1B" w:rsidRPr="00AD4E1B">
          <w:rPr>
            <w:rStyle w:val="ac"/>
            <w:rFonts w:ascii="Times New Roman" w:hAnsi="Times New Roman" w:cs="Times New Roman"/>
            <w:noProof/>
          </w:rPr>
          <w:t>14.</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Особенности проведения ГИА в ППЭ для лиц с ОВЗ,  детей-инвалидов и инвалидов</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_Toc134291626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75</w:t>
        </w:r>
        <w:r w:rsidR="00AD4E1B" w:rsidRPr="00AD4E1B">
          <w:rPr>
            <w:rFonts w:ascii="Times New Roman" w:hAnsi="Times New Roman" w:cs="Times New Roman"/>
            <w:noProof/>
            <w:webHidden/>
          </w:rPr>
          <w:fldChar w:fldCharType="end"/>
        </w:r>
      </w:hyperlink>
    </w:p>
    <w:p w14:paraId="33DC867D" w14:textId="77777777" w:rsidR="00AD4E1B" w:rsidRPr="00AD4E1B" w:rsidRDefault="00D4484C">
      <w:pPr>
        <w:pStyle w:val="15"/>
        <w:rPr>
          <w:rFonts w:ascii="Times New Roman" w:eastAsiaTheme="minorEastAsia" w:hAnsi="Times New Roman" w:cs="Times New Roman"/>
          <w:b w:val="0"/>
          <w:bCs w:val="0"/>
          <w:caps w:val="0"/>
          <w:noProof/>
        </w:rPr>
      </w:pPr>
      <w:hyperlink w:anchor="_Toc134291627" w:history="1">
        <w:r w:rsidR="00AD4E1B" w:rsidRPr="00AD4E1B">
          <w:rPr>
            <w:rStyle w:val="ac"/>
            <w:rFonts w:ascii="Times New Roman" w:hAnsi="Times New Roman" w:cs="Times New Roman"/>
            <w:noProof/>
          </w:rPr>
          <w:t>15.</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руководителя ППЭ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_Toc134291627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78</w:t>
        </w:r>
        <w:r w:rsidR="00AD4E1B" w:rsidRPr="00AD4E1B">
          <w:rPr>
            <w:rFonts w:ascii="Times New Roman" w:hAnsi="Times New Roman" w:cs="Times New Roman"/>
            <w:noProof/>
            <w:webHidden/>
          </w:rPr>
          <w:fldChar w:fldCharType="end"/>
        </w:r>
      </w:hyperlink>
    </w:p>
    <w:p w14:paraId="2E2044C0" w14:textId="77777777" w:rsidR="00AD4E1B" w:rsidRPr="00AD4E1B" w:rsidRDefault="00D4484C">
      <w:pPr>
        <w:pStyle w:val="15"/>
        <w:rPr>
          <w:rFonts w:ascii="Times New Roman" w:eastAsiaTheme="minorEastAsia" w:hAnsi="Times New Roman" w:cs="Times New Roman"/>
          <w:b w:val="0"/>
          <w:bCs w:val="0"/>
          <w:caps w:val="0"/>
          <w:noProof/>
        </w:rPr>
      </w:pPr>
      <w:hyperlink w:anchor="_Toc134291628" w:history="1">
        <w:r w:rsidR="00AD4E1B" w:rsidRPr="00AD4E1B">
          <w:rPr>
            <w:rStyle w:val="ac"/>
            <w:rFonts w:ascii="Times New Roman" w:hAnsi="Times New Roman" w:cs="Times New Roman"/>
            <w:noProof/>
          </w:rPr>
          <w:t>16.</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члена ГЭК</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_Toc134291628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85</w:t>
        </w:r>
        <w:r w:rsidR="00AD4E1B" w:rsidRPr="00AD4E1B">
          <w:rPr>
            <w:rFonts w:ascii="Times New Roman" w:hAnsi="Times New Roman" w:cs="Times New Roman"/>
            <w:noProof/>
            <w:webHidden/>
          </w:rPr>
          <w:fldChar w:fldCharType="end"/>
        </w:r>
      </w:hyperlink>
    </w:p>
    <w:p w14:paraId="26FA3D56" w14:textId="77777777" w:rsidR="00AD4E1B" w:rsidRPr="00AD4E1B" w:rsidRDefault="00D4484C">
      <w:pPr>
        <w:pStyle w:val="15"/>
        <w:rPr>
          <w:rFonts w:ascii="Times New Roman" w:eastAsiaTheme="minorEastAsia" w:hAnsi="Times New Roman" w:cs="Times New Roman"/>
          <w:b w:val="0"/>
          <w:bCs w:val="0"/>
          <w:caps w:val="0"/>
          <w:noProof/>
        </w:rPr>
      </w:pPr>
      <w:hyperlink w:anchor="_Toc134291629" w:history="1">
        <w:r w:rsidR="00AD4E1B" w:rsidRPr="00AD4E1B">
          <w:rPr>
            <w:rStyle w:val="ac"/>
            <w:rFonts w:ascii="Times New Roman" w:hAnsi="Times New Roman" w:cs="Times New Roman"/>
            <w:noProof/>
          </w:rPr>
          <w:t>17.</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организаторов в аудитории</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_Toc134291629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90</w:t>
        </w:r>
        <w:r w:rsidR="00AD4E1B" w:rsidRPr="00AD4E1B">
          <w:rPr>
            <w:rFonts w:ascii="Times New Roman" w:hAnsi="Times New Roman" w:cs="Times New Roman"/>
            <w:noProof/>
            <w:webHidden/>
          </w:rPr>
          <w:fldChar w:fldCharType="end"/>
        </w:r>
      </w:hyperlink>
    </w:p>
    <w:p w14:paraId="690FDFEF" w14:textId="77777777" w:rsidR="00AD4E1B" w:rsidRPr="00AD4E1B" w:rsidRDefault="00D4484C">
      <w:pPr>
        <w:pStyle w:val="15"/>
        <w:rPr>
          <w:rFonts w:ascii="Times New Roman" w:eastAsiaTheme="minorEastAsia" w:hAnsi="Times New Roman" w:cs="Times New Roman"/>
          <w:b w:val="0"/>
          <w:bCs w:val="0"/>
          <w:caps w:val="0"/>
          <w:noProof/>
        </w:rPr>
      </w:pPr>
      <w:hyperlink w:anchor="_Toc134291630" w:history="1">
        <w:r w:rsidR="00AD4E1B" w:rsidRPr="00AD4E1B">
          <w:rPr>
            <w:rStyle w:val="ac"/>
            <w:rFonts w:ascii="Times New Roman" w:hAnsi="Times New Roman" w:cs="Times New Roman"/>
            <w:noProof/>
          </w:rPr>
          <w:t>18.</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участника ОГЭ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_Toc134291630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97</w:t>
        </w:r>
        <w:r w:rsidR="00AD4E1B" w:rsidRPr="00AD4E1B">
          <w:rPr>
            <w:rFonts w:ascii="Times New Roman" w:hAnsi="Times New Roman" w:cs="Times New Roman"/>
            <w:noProof/>
            <w:webHidden/>
          </w:rPr>
          <w:fldChar w:fldCharType="end"/>
        </w:r>
      </w:hyperlink>
    </w:p>
    <w:p w14:paraId="210ECFE8" w14:textId="77777777" w:rsidR="00AD4E1B" w:rsidRPr="00AD4E1B" w:rsidRDefault="00D4484C">
      <w:pPr>
        <w:pStyle w:val="15"/>
        <w:rPr>
          <w:rFonts w:ascii="Times New Roman" w:eastAsiaTheme="minorEastAsia" w:hAnsi="Times New Roman" w:cs="Times New Roman"/>
          <w:b w:val="0"/>
          <w:bCs w:val="0"/>
          <w:caps w:val="0"/>
          <w:noProof/>
        </w:rPr>
      </w:pPr>
      <w:hyperlink w:anchor="_Toc134291631" w:history="1">
        <w:r w:rsidR="00AD4E1B" w:rsidRPr="00AD4E1B">
          <w:rPr>
            <w:rStyle w:val="ac"/>
            <w:rFonts w:ascii="Times New Roman" w:hAnsi="Times New Roman" w:cs="Times New Roman"/>
            <w:noProof/>
          </w:rPr>
          <w:t>19.</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участника ГВЭ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_Toc134291631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102</w:t>
        </w:r>
        <w:r w:rsidR="00AD4E1B" w:rsidRPr="00AD4E1B">
          <w:rPr>
            <w:rFonts w:ascii="Times New Roman" w:hAnsi="Times New Roman" w:cs="Times New Roman"/>
            <w:noProof/>
            <w:webHidden/>
          </w:rPr>
          <w:fldChar w:fldCharType="end"/>
        </w:r>
      </w:hyperlink>
    </w:p>
    <w:p w14:paraId="504AC954" w14:textId="77777777" w:rsidR="00AD4E1B" w:rsidRPr="00AD4E1B" w:rsidRDefault="00D4484C">
      <w:pPr>
        <w:pStyle w:val="15"/>
        <w:rPr>
          <w:rFonts w:ascii="Times New Roman" w:eastAsiaTheme="minorEastAsia" w:hAnsi="Times New Roman" w:cs="Times New Roman"/>
          <w:b w:val="0"/>
          <w:bCs w:val="0"/>
          <w:caps w:val="0"/>
          <w:noProof/>
        </w:rPr>
      </w:pPr>
      <w:hyperlink w:anchor="_Toc134291632" w:history="1">
        <w:r w:rsidR="00AD4E1B" w:rsidRPr="00AD4E1B">
          <w:rPr>
            <w:rStyle w:val="ac"/>
            <w:rFonts w:ascii="Times New Roman" w:hAnsi="Times New Roman" w:cs="Times New Roman"/>
            <w:noProof/>
          </w:rPr>
          <w:t>20.</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организатора вне аудитории</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_Toc134291632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107</w:t>
        </w:r>
        <w:r w:rsidR="00AD4E1B" w:rsidRPr="00AD4E1B">
          <w:rPr>
            <w:rFonts w:ascii="Times New Roman" w:hAnsi="Times New Roman" w:cs="Times New Roman"/>
            <w:noProof/>
            <w:webHidden/>
          </w:rPr>
          <w:fldChar w:fldCharType="end"/>
        </w:r>
      </w:hyperlink>
    </w:p>
    <w:p w14:paraId="601A7162" w14:textId="77777777" w:rsidR="00AD4E1B" w:rsidRPr="00AD4E1B" w:rsidRDefault="00D4484C">
      <w:pPr>
        <w:pStyle w:val="15"/>
        <w:rPr>
          <w:rFonts w:ascii="Times New Roman" w:eastAsiaTheme="minorEastAsia" w:hAnsi="Times New Roman" w:cs="Times New Roman"/>
          <w:b w:val="0"/>
          <w:bCs w:val="0"/>
          <w:caps w:val="0"/>
          <w:noProof/>
        </w:rPr>
      </w:pPr>
      <w:hyperlink w:anchor="_Toc134291633" w:history="1">
        <w:r w:rsidR="00AD4E1B" w:rsidRPr="00AD4E1B">
          <w:rPr>
            <w:rStyle w:val="ac"/>
            <w:rFonts w:ascii="Times New Roman" w:hAnsi="Times New Roman" w:cs="Times New Roman"/>
            <w:noProof/>
          </w:rPr>
          <w:t>21.</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технического специалиста</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_Toc134291633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110</w:t>
        </w:r>
        <w:r w:rsidR="00AD4E1B" w:rsidRPr="00AD4E1B">
          <w:rPr>
            <w:rFonts w:ascii="Times New Roman" w:hAnsi="Times New Roman" w:cs="Times New Roman"/>
            <w:noProof/>
            <w:webHidden/>
          </w:rPr>
          <w:fldChar w:fldCharType="end"/>
        </w:r>
      </w:hyperlink>
    </w:p>
    <w:p w14:paraId="717C9C95" w14:textId="77777777" w:rsidR="00AD4E1B" w:rsidRPr="00AD4E1B" w:rsidRDefault="00D4484C">
      <w:pPr>
        <w:pStyle w:val="15"/>
        <w:rPr>
          <w:rFonts w:ascii="Times New Roman" w:eastAsiaTheme="minorEastAsia" w:hAnsi="Times New Roman" w:cs="Times New Roman"/>
          <w:b w:val="0"/>
          <w:bCs w:val="0"/>
          <w:caps w:val="0"/>
          <w:noProof/>
        </w:rPr>
      </w:pPr>
      <w:hyperlink w:anchor="_Toc134291634" w:history="1">
        <w:r w:rsidR="00AD4E1B" w:rsidRPr="00AD4E1B">
          <w:rPr>
            <w:rStyle w:val="ac"/>
            <w:rFonts w:ascii="Times New Roman" w:hAnsi="Times New Roman" w:cs="Times New Roman"/>
            <w:noProof/>
          </w:rPr>
          <w:t>22.</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Инструкции при проведении ОГЭ по физике</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_Toc134291634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120</w:t>
        </w:r>
        <w:r w:rsidR="00AD4E1B" w:rsidRPr="00AD4E1B">
          <w:rPr>
            <w:rFonts w:ascii="Times New Roman" w:hAnsi="Times New Roman" w:cs="Times New Roman"/>
            <w:noProof/>
            <w:webHidden/>
          </w:rPr>
          <w:fldChar w:fldCharType="end"/>
        </w:r>
      </w:hyperlink>
    </w:p>
    <w:p w14:paraId="548FF41E" w14:textId="77777777" w:rsidR="00AD4E1B" w:rsidRPr="00AD4E1B" w:rsidRDefault="00D4484C">
      <w:pPr>
        <w:pStyle w:val="15"/>
        <w:rPr>
          <w:rFonts w:ascii="Times New Roman" w:eastAsiaTheme="minorEastAsia" w:hAnsi="Times New Roman" w:cs="Times New Roman"/>
          <w:b w:val="0"/>
          <w:bCs w:val="0"/>
          <w:caps w:val="0"/>
          <w:noProof/>
        </w:rPr>
      </w:pPr>
      <w:hyperlink w:anchor="_Toc134291635" w:history="1">
        <w:r w:rsidR="00AD4E1B" w:rsidRPr="00AD4E1B">
          <w:rPr>
            <w:rStyle w:val="ac"/>
            <w:rFonts w:ascii="Times New Roman" w:hAnsi="Times New Roman" w:cs="Times New Roman"/>
            <w:noProof/>
          </w:rPr>
          <w:t>23.</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Инструкции при проведении ОГЭ по химии</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_Toc134291635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129</w:t>
        </w:r>
        <w:r w:rsidR="00AD4E1B" w:rsidRPr="00AD4E1B">
          <w:rPr>
            <w:rFonts w:ascii="Times New Roman" w:hAnsi="Times New Roman" w:cs="Times New Roman"/>
            <w:noProof/>
            <w:webHidden/>
          </w:rPr>
          <w:fldChar w:fldCharType="end"/>
        </w:r>
      </w:hyperlink>
    </w:p>
    <w:p w14:paraId="319503A2" w14:textId="77777777" w:rsidR="00AD4E1B" w:rsidRPr="00AD4E1B" w:rsidRDefault="00D4484C">
      <w:pPr>
        <w:pStyle w:val="15"/>
        <w:rPr>
          <w:rFonts w:ascii="Times New Roman" w:eastAsiaTheme="minorEastAsia" w:hAnsi="Times New Roman" w:cs="Times New Roman"/>
          <w:b w:val="0"/>
          <w:bCs w:val="0"/>
          <w:caps w:val="0"/>
          <w:noProof/>
        </w:rPr>
      </w:pPr>
      <w:hyperlink w:anchor="_Toc134291636" w:history="1">
        <w:r w:rsidR="00AD4E1B" w:rsidRPr="00AD4E1B">
          <w:rPr>
            <w:rStyle w:val="ac"/>
            <w:rFonts w:ascii="Times New Roman" w:hAnsi="Times New Roman" w:cs="Times New Roman"/>
            <w:noProof/>
          </w:rPr>
          <w:t>24.</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Проведение устной части ОГЭ по иностранным языкам</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_Toc134291636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135</w:t>
        </w:r>
        <w:r w:rsidR="00AD4E1B" w:rsidRPr="00AD4E1B">
          <w:rPr>
            <w:rFonts w:ascii="Times New Roman" w:hAnsi="Times New Roman" w:cs="Times New Roman"/>
            <w:noProof/>
            <w:webHidden/>
          </w:rPr>
          <w:fldChar w:fldCharType="end"/>
        </w:r>
      </w:hyperlink>
    </w:p>
    <w:p w14:paraId="3CB9246F" w14:textId="77777777" w:rsidR="00AD4E1B" w:rsidRPr="00AD4E1B" w:rsidRDefault="00D4484C">
      <w:pPr>
        <w:pStyle w:val="15"/>
        <w:rPr>
          <w:rFonts w:ascii="Times New Roman" w:eastAsiaTheme="minorEastAsia" w:hAnsi="Times New Roman" w:cs="Times New Roman"/>
          <w:b w:val="0"/>
          <w:bCs w:val="0"/>
          <w:caps w:val="0"/>
          <w:noProof/>
        </w:rPr>
      </w:pPr>
      <w:hyperlink w:anchor="_Toc134291637" w:history="1">
        <w:r w:rsidR="00AD4E1B" w:rsidRPr="00AD4E1B">
          <w:rPr>
            <w:rStyle w:val="ac"/>
            <w:rFonts w:ascii="Times New Roman" w:hAnsi="Times New Roman" w:cs="Times New Roman"/>
            <w:noProof/>
          </w:rPr>
          <w:t>25.</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для медицинского работника при проведении ГИА</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_Toc134291637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158</w:t>
        </w:r>
        <w:r w:rsidR="00AD4E1B" w:rsidRPr="00AD4E1B">
          <w:rPr>
            <w:rFonts w:ascii="Times New Roman" w:hAnsi="Times New Roman" w:cs="Times New Roman"/>
            <w:noProof/>
            <w:webHidden/>
          </w:rPr>
          <w:fldChar w:fldCharType="end"/>
        </w:r>
      </w:hyperlink>
    </w:p>
    <w:p w14:paraId="25B79436" w14:textId="77777777" w:rsidR="00AD4E1B" w:rsidRPr="00AD4E1B" w:rsidRDefault="00D4484C">
      <w:pPr>
        <w:pStyle w:val="15"/>
        <w:rPr>
          <w:rFonts w:ascii="Times New Roman" w:eastAsiaTheme="minorEastAsia" w:hAnsi="Times New Roman" w:cs="Times New Roman"/>
          <w:b w:val="0"/>
          <w:bCs w:val="0"/>
          <w:caps w:val="0"/>
          <w:noProof/>
        </w:rPr>
      </w:pPr>
      <w:hyperlink w:anchor="_Toc134291638" w:history="1">
        <w:r w:rsidR="00AD4E1B" w:rsidRPr="00AD4E1B">
          <w:rPr>
            <w:rStyle w:val="ac"/>
            <w:rFonts w:ascii="Times New Roman" w:hAnsi="Times New Roman" w:cs="Times New Roman"/>
            <w:noProof/>
          </w:rPr>
          <w:t>26.</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Инструкция по организации видеонаблюдения при проведении ГИА</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_Toc134291638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159</w:t>
        </w:r>
        <w:r w:rsidR="00AD4E1B" w:rsidRPr="00AD4E1B">
          <w:rPr>
            <w:rFonts w:ascii="Times New Roman" w:hAnsi="Times New Roman" w:cs="Times New Roman"/>
            <w:noProof/>
            <w:webHidden/>
          </w:rPr>
          <w:fldChar w:fldCharType="end"/>
        </w:r>
      </w:hyperlink>
    </w:p>
    <w:p w14:paraId="0EBDA5F3" w14:textId="77777777" w:rsidR="00AD4E1B" w:rsidRPr="00AD4E1B" w:rsidRDefault="00D4484C">
      <w:pPr>
        <w:pStyle w:val="15"/>
        <w:rPr>
          <w:rFonts w:ascii="Times New Roman" w:eastAsiaTheme="minorEastAsia" w:hAnsi="Times New Roman" w:cs="Times New Roman"/>
          <w:b w:val="0"/>
          <w:bCs w:val="0"/>
          <w:caps w:val="0"/>
          <w:noProof/>
        </w:rPr>
      </w:pPr>
      <w:hyperlink w:anchor="_Toc134291639" w:history="1">
        <w:r w:rsidR="00AD4E1B" w:rsidRPr="00AD4E1B">
          <w:rPr>
            <w:rStyle w:val="ac"/>
            <w:rFonts w:ascii="Times New Roman" w:hAnsi="Times New Roman" w:cs="Times New Roman"/>
            <w:noProof/>
          </w:rPr>
          <w:t>27.</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Журнал учета участников ГИА, обратившихся к медицинскому работнику</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_Toc134291639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164</w:t>
        </w:r>
        <w:r w:rsidR="00AD4E1B" w:rsidRPr="00AD4E1B">
          <w:rPr>
            <w:rFonts w:ascii="Times New Roman" w:hAnsi="Times New Roman" w:cs="Times New Roman"/>
            <w:noProof/>
            <w:webHidden/>
          </w:rPr>
          <w:fldChar w:fldCharType="end"/>
        </w:r>
      </w:hyperlink>
    </w:p>
    <w:p w14:paraId="1C9415F3" w14:textId="77777777" w:rsidR="00AD4E1B" w:rsidRPr="00AD4E1B" w:rsidRDefault="00D4484C">
      <w:pPr>
        <w:pStyle w:val="15"/>
        <w:rPr>
          <w:rFonts w:ascii="Times New Roman" w:eastAsiaTheme="minorEastAsia" w:hAnsi="Times New Roman" w:cs="Times New Roman"/>
          <w:b w:val="0"/>
          <w:bCs w:val="0"/>
          <w:caps w:val="0"/>
          <w:noProof/>
        </w:rPr>
      </w:pPr>
      <w:hyperlink w:anchor="_Toc134291640" w:history="1">
        <w:r w:rsidR="00AD4E1B" w:rsidRPr="00AD4E1B">
          <w:rPr>
            <w:rStyle w:val="ac"/>
            <w:rFonts w:ascii="Times New Roman" w:hAnsi="Times New Roman" w:cs="Times New Roman"/>
            <w:noProof/>
          </w:rPr>
          <w:t>28.</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Особенности организации ППЭ для участников ГИА с ОВЗ, детей-инвалидов и инвалидов</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_Toc134291640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165</w:t>
        </w:r>
        <w:r w:rsidR="00AD4E1B" w:rsidRPr="00AD4E1B">
          <w:rPr>
            <w:rFonts w:ascii="Times New Roman" w:hAnsi="Times New Roman" w:cs="Times New Roman"/>
            <w:noProof/>
            <w:webHidden/>
          </w:rPr>
          <w:fldChar w:fldCharType="end"/>
        </w:r>
      </w:hyperlink>
    </w:p>
    <w:p w14:paraId="781AC75E" w14:textId="77777777" w:rsidR="00AD4E1B" w:rsidRPr="00AD4E1B" w:rsidRDefault="00D4484C">
      <w:pPr>
        <w:pStyle w:val="15"/>
        <w:rPr>
          <w:rFonts w:ascii="Times New Roman" w:eastAsiaTheme="minorEastAsia" w:hAnsi="Times New Roman" w:cs="Times New Roman"/>
          <w:b w:val="0"/>
          <w:bCs w:val="0"/>
          <w:caps w:val="0"/>
          <w:noProof/>
        </w:rPr>
      </w:pPr>
      <w:hyperlink w:anchor="_Toc134291641" w:history="1">
        <w:r w:rsidR="00AD4E1B" w:rsidRPr="00AD4E1B">
          <w:rPr>
            <w:rStyle w:val="ac"/>
            <w:rFonts w:ascii="Times New Roman" w:hAnsi="Times New Roman" w:cs="Times New Roman"/>
            <w:noProof/>
          </w:rPr>
          <w:t>29.</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Памятка о правилах проведения ГИА в 2023 году</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_Toc134291641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169</w:t>
        </w:r>
        <w:r w:rsidR="00AD4E1B" w:rsidRPr="00AD4E1B">
          <w:rPr>
            <w:rFonts w:ascii="Times New Roman" w:hAnsi="Times New Roman" w:cs="Times New Roman"/>
            <w:noProof/>
            <w:webHidden/>
          </w:rPr>
          <w:fldChar w:fldCharType="end"/>
        </w:r>
      </w:hyperlink>
    </w:p>
    <w:p w14:paraId="365F54EA" w14:textId="77777777" w:rsidR="00AD4E1B" w:rsidRPr="00AD4E1B" w:rsidRDefault="00D4484C">
      <w:pPr>
        <w:pStyle w:val="15"/>
        <w:rPr>
          <w:rFonts w:ascii="Times New Roman" w:eastAsiaTheme="minorEastAsia" w:hAnsi="Times New Roman" w:cs="Times New Roman"/>
          <w:b w:val="0"/>
          <w:bCs w:val="0"/>
          <w:caps w:val="0"/>
          <w:noProof/>
        </w:rPr>
      </w:pPr>
      <w:hyperlink w:anchor="_Toc134291642" w:history="1">
        <w:r w:rsidR="00AD4E1B" w:rsidRPr="00AD4E1B">
          <w:rPr>
            <w:rStyle w:val="ac"/>
            <w:rFonts w:ascii="Times New Roman" w:hAnsi="Times New Roman" w:cs="Times New Roman"/>
            <w:noProof/>
          </w:rPr>
          <w:t>30.</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Ведомость контроля времени перемещения ЭМ в ППЭ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_Toc134291642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175</w:t>
        </w:r>
        <w:r w:rsidR="00AD4E1B" w:rsidRPr="00AD4E1B">
          <w:rPr>
            <w:rFonts w:ascii="Times New Roman" w:hAnsi="Times New Roman" w:cs="Times New Roman"/>
            <w:noProof/>
            <w:webHidden/>
          </w:rPr>
          <w:fldChar w:fldCharType="end"/>
        </w:r>
      </w:hyperlink>
    </w:p>
    <w:p w14:paraId="024960EA" w14:textId="77777777" w:rsidR="00AD4E1B" w:rsidRPr="00AD4E1B" w:rsidRDefault="00D4484C">
      <w:pPr>
        <w:pStyle w:val="15"/>
        <w:rPr>
          <w:rFonts w:ascii="Times New Roman" w:eastAsiaTheme="minorEastAsia" w:hAnsi="Times New Roman" w:cs="Times New Roman"/>
          <w:b w:val="0"/>
          <w:bCs w:val="0"/>
          <w:caps w:val="0"/>
          <w:noProof/>
        </w:rPr>
      </w:pPr>
      <w:hyperlink w:anchor="_Toc134291643" w:history="1">
        <w:r w:rsidR="00AD4E1B" w:rsidRPr="00AD4E1B">
          <w:rPr>
            <w:rStyle w:val="ac"/>
            <w:rFonts w:ascii="Times New Roman" w:hAnsi="Times New Roman" w:cs="Times New Roman"/>
            <w:noProof/>
          </w:rPr>
          <w:t>31.</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Перечень форм в ППЭ при проведении ОГЭ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_Toc134291643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176</w:t>
        </w:r>
        <w:r w:rsidR="00AD4E1B" w:rsidRPr="00AD4E1B">
          <w:rPr>
            <w:rFonts w:ascii="Times New Roman" w:hAnsi="Times New Roman" w:cs="Times New Roman"/>
            <w:noProof/>
            <w:webHidden/>
          </w:rPr>
          <w:fldChar w:fldCharType="end"/>
        </w:r>
      </w:hyperlink>
    </w:p>
    <w:p w14:paraId="5417A48F" w14:textId="77777777" w:rsidR="00AD4E1B" w:rsidRPr="00AD4E1B" w:rsidRDefault="00D4484C">
      <w:pPr>
        <w:pStyle w:val="15"/>
        <w:rPr>
          <w:rFonts w:ascii="Times New Roman" w:eastAsiaTheme="minorEastAsia" w:hAnsi="Times New Roman" w:cs="Times New Roman"/>
          <w:b w:val="0"/>
          <w:bCs w:val="0"/>
          <w:caps w:val="0"/>
          <w:noProof/>
        </w:rPr>
      </w:pPr>
      <w:hyperlink w:anchor="_Toc134291644" w:history="1">
        <w:r w:rsidR="00AD4E1B" w:rsidRPr="00AD4E1B">
          <w:rPr>
            <w:rStyle w:val="ac"/>
            <w:rFonts w:ascii="Times New Roman" w:hAnsi="Times New Roman" w:cs="Times New Roman"/>
            <w:noProof/>
          </w:rPr>
          <w:t>32.</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Перечень форм в ППЭ при проведении ГВЭ</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_Toc134291644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178</w:t>
        </w:r>
        <w:r w:rsidR="00AD4E1B" w:rsidRPr="00AD4E1B">
          <w:rPr>
            <w:rFonts w:ascii="Times New Roman" w:hAnsi="Times New Roman" w:cs="Times New Roman"/>
            <w:noProof/>
            <w:webHidden/>
          </w:rPr>
          <w:fldChar w:fldCharType="end"/>
        </w:r>
      </w:hyperlink>
    </w:p>
    <w:p w14:paraId="2A10DA98" w14:textId="77777777" w:rsidR="00AD4E1B" w:rsidRPr="00AD4E1B" w:rsidRDefault="00D4484C">
      <w:pPr>
        <w:pStyle w:val="15"/>
        <w:rPr>
          <w:rFonts w:ascii="Times New Roman" w:eastAsiaTheme="minorEastAsia" w:hAnsi="Times New Roman" w:cs="Times New Roman"/>
          <w:b w:val="0"/>
          <w:bCs w:val="0"/>
          <w:caps w:val="0"/>
          <w:noProof/>
        </w:rPr>
      </w:pPr>
      <w:hyperlink w:anchor="_Toc134291645" w:history="1">
        <w:r w:rsidR="00AD4E1B" w:rsidRPr="00AD4E1B">
          <w:rPr>
            <w:rStyle w:val="ac"/>
            <w:rFonts w:ascii="Times New Roman" w:hAnsi="Times New Roman" w:cs="Times New Roman"/>
            <w:noProof/>
          </w:rPr>
          <w:t>33.</w:t>
        </w:r>
        <w:r w:rsidR="00AD4E1B" w:rsidRPr="00AD4E1B">
          <w:rPr>
            <w:rFonts w:ascii="Times New Roman" w:eastAsiaTheme="minorEastAsia" w:hAnsi="Times New Roman" w:cs="Times New Roman"/>
            <w:b w:val="0"/>
            <w:bCs w:val="0"/>
            <w:caps w:val="0"/>
            <w:noProof/>
          </w:rPr>
          <w:tab/>
        </w:r>
        <w:r w:rsidR="00AD4E1B" w:rsidRPr="00AD4E1B">
          <w:rPr>
            <w:rStyle w:val="ac"/>
            <w:rFonts w:ascii="Times New Roman" w:hAnsi="Times New Roman" w:cs="Times New Roman"/>
            <w:noProof/>
          </w:rPr>
          <w:t>Особенности проведения ГИА с применением технологии «ОГЭ 2.0» в Ленинградской области в 2023 году</w:t>
        </w:r>
        <w:r w:rsidR="00AD4E1B" w:rsidRPr="00AD4E1B">
          <w:rPr>
            <w:rFonts w:ascii="Times New Roman" w:hAnsi="Times New Roman" w:cs="Times New Roman"/>
            <w:noProof/>
            <w:webHidden/>
          </w:rPr>
          <w:tab/>
        </w:r>
        <w:r w:rsidR="00AD4E1B" w:rsidRPr="00AD4E1B">
          <w:rPr>
            <w:rFonts w:ascii="Times New Roman" w:hAnsi="Times New Roman" w:cs="Times New Roman"/>
            <w:noProof/>
            <w:webHidden/>
          </w:rPr>
          <w:fldChar w:fldCharType="begin"/>
        </w:r>
        <w:r w:rsidR="00AD4E1B" w:rsidRPr="00AD4E1B">
          <w:rPr>
            <w:rFonts w:ascii="Times New Roman" w:hAnsi="Times New Roman" w:cs="Times New Roman"/>
            <w:noProof/>
            <w:webHidden/>
          </w:rPr>
          <w:instrText xml:space="preserve"> PAGEREF _Toc134291645 \h </w:instrText>
        </w:r>
        <w:r w:rsidR="00AD4E1B" w:rsidRPr="00AD4E1B">
          <w:rPr>
            <w:rFonts w:ascii="Times New Roman" w:hAnsi="Times New Roman" w:cs="Times New Roman"/>
            <w:noProof/>
            <w:webHidden/>
          </w:rPr>
        </w:r>
        <w:r w:rsidR="00AD4E1B" w:rsidRPr="00AD4E1B">
          <w:rPr>
            <w:rFonts w:ascii="Times New Roman" w:hAnsi="Times New Roman" w:cs="Times New Roman"/>
            <w:noProof/>
            <w:webHidden/>
          </w:rPr>
          <w:fldChar w:fldCharType="separate"/>
        </w:r>
        <w:r w:rsidR="004F1FD1">
          <w:rPr>
            <w:rFonts w:ascii="Times New Roman" w:hAnsi="Times New Roman" w:cs="Times New Roman"/>
            <w:noProof/>
            <w:webHidden/>
          </w:rPr>
          <w:t>179</w:t>
        </w:r>
        <w:r w:rsidR="00AD4E1B" w:rsidRPr="00AD4E1B">
          <w:rPr>
            <w:rFonts w:ascii="Times New Roman" w:hAnsi="Times New Roman" w:cs="Times New Roman"/>
            <w:noProof/>
            <w:webHidden/>
          </w:rPr>
          <w:fldChar w:fldCharType="end"/>
        </w:r>
      </w:hyperlink>
    </w:p>
    <w:p w14:paraId="38172983" w14:textId="77777777" w:rsidR="006F7B72" w:rsidRDefault="002631AD" w:rsidP="00EA46C5">
      <w:pPr>
        <w:tabs>
          <w:tab w:val="left" w:pos="480"/>
          <w:tab w:val="left" w:pos="567"/>
        </w:tabs>
        <w:spacing w:after="120"/>
        <w:rPr>
          <w:bCs/>
          <w:sz w:val="28"/>
          <w:szCs w:val="28"/>
        </w:rPr>
      </w:pPr>
      <w:r w:rsidRPr="00AD4E1B">
        <w:rPr>
          <w:bCs/>
        </w:rPr>
        <w:fldChar w:fldCharType="end"/>
      </w:r>
      <w:bookmarkStart w:id="4" w:name="_Toc388344225"/>
      <w:bookmarkStart w:id="5" w:name="_Toc379881169"/>
      <w:bookmarkStart w:id="6" w:name="_Toc404598535"/>
      <w:bookmarkStart w:id="7" w:name="_Toc410235016"/>
      <w:bookmarkEnd w:id="0"/>
      <w:bookmarkEnd w:id="1"/>
      <w:bookmarkEnd w:id="2"/>
      <w:bookmarkEnd w:id="3"/>
    </w:p>
    <w:p w14:paraId="03A00220" w14:textId="77777777" w:rsidR="006F7B72" w:rsidRDefault="006F7B72">
      <w:pPr>
        <w:rPr>
          <w:bCs/>
          <w:sz w:val="28"/>
          <w:szCs w:val="28"/>
        </w:rPr>
      </w:pPr>
      <w:r>
        <w:rPr>
          <w:bCs/>
          <w:sz w:val="28"/>
          <w:szCs w:val="28"/>
        </w:rPr>
        <w:br w:type="page"/>
      </w:r>
    </w:p>
    <w:p w14:paraId="08CC1686" w14:textId="6BA06718" w:rsidR="002631AD" w:rsidRPr="005F7F28" w:rsidRDefault="002631AD" w:rsidP="00EA46C5">
      <w:pPr>
        <w:tabs>
          <w:tab w:val="left" w:pos="480"/>
          <w:tab w:val="left" w:pos="567"/>
        </w:tabs>
        <w:spacing w:after="120"/>
        <w:rPr>
          <w:b/>
          <w:bCs/>
          <w:sz w:val="28"/>
          <w:szCs w:val="28"/>
        </w:rPr>
      </w:pPr>
      <w:r w:rsidRPr="005F7F28">
        <w:rPr>
          <w:b/>
          <w:bCs/>
          <w:sz w:val="28"/>
          <w:szCs w:val="28"/>
        </w:rPr>
        <w:lastRenderedPageBreak/>
        <w:t>Нормативные правовые документы, регламентирующие проведение ГИА</w:t>
      </w:r>
    </w:p>
    <w:p w14:paraId="1888BD8B" w14:textId="77777777" w:rsidR="002631AD" w:rsidRPr="005F7F28" w:rsidRDefault="002631AD" w:rsidP="002D2214">
      <w:pPr>
        <w:numPr>
          <w:ilvl w:val="0"/>
          <w:numId w:val="60"/>
        </w:numPr>
        <w:ind w:left="0" w:firstLine="851"/>
        <w:jc w:val="both"/>
        <w:rPr>
          <w:sz w:val="28"/>
          <w:szCs w:val="28"/>
        </w:rPr>
      </w:pPr>
      <w:r w:rsidRPr="005F7F28">
        <w:rPr>
          <w:sz w:val="28"/>
          <w:szCs w:val="28"/>
        </w:rPr>
        <w:t xml:space="preserve">Федеральный закон от 29.12.2012 </w:t>
      </w:r>
      <w:r w:rsidR="005F7B7D" w:rsidRPr="005F7F28">
        <w:rPr>
          <w:sz w:val="28"/>
          <w:szCs w:val="28"/>
        </w:rPr>
        <w:t>№ </w:t>
      </w:r>
      <w:r w:rsidRPr="005F7F28">
        <w:rPr>
          <w:sz w:val="28"/>
          <w:szCs w:val="28"/>
        </w:rPr>
        <w:t>273-ФЗ «Об образовании в Российской Федерации»;</w:t>
      </w:r>
    </w:p>
    <w:p w14:paraId="50DC2D13" w14:textId="77777777" w:rsidR="00AE3943" w:rsidRPr="005F7F28" w:rsidRDefault="002A7CC3" w:rsidP="002D2214">
      <w:pPr>
        <w:numPr>
          <w:ilvl w:val="0"/>
          <w:numId w:val="60"/>
        </w:numPr>
        <w:ind w:left="0" w:firstLine="851"/>
        <w:jc w:val="both"/>
        <w:rPr>
          <w:sz w:val="28"/>
          <w:szCs w:val="28"/>
        </w:rPr>
      </w:pPr>
      <w:proofErr w:type="gramStart"/>
      <w:r w:rsidRPr="005F7F28">
        <w:rPr>
          <w:sz w:val="28"/>
          <w:szCs w:val="28"/>
        </w:rPr>
        <w:t>Постановление Правительства Российской Федерации от 29.11.202</w:t>
      </w:r>
      <w:r w:rsidR="00E36DEF" w:rsidRPr="005F7F28">
        <w:rPr>
          <w:sz w:val="28"/>
          <w:szCs w:val="28"/>
        </w:rPr>
        <w:t>1</w:t>
      </w:r>
      <w:r w:rsidRPr="005F7F28">
        <w:rPr>
          <w:sz w:val="28"/>
          <w:szCs w:val="28"/>
        </w:rPr>
        <w:t xml:space="preserve"> №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14:paraId="29BA18DB" w14:textId="77777777" w:rsidR="00AE3943" w:rsidRPr="005F7F28" w:rsidRDefault="002631AD" w:rsidP="002D2214">
      <w:pPr>
        <w:numPr>
          <w:ilvl w:val="0"/>
          <w:numId w:val="60"/>
        </w:numPr>
        <w:ind w:left="0" w:firstLine="851"/>
        <w:jc w:val="both"/>
        <w:rPr>
          <w:sz w:val="28"/>
          <w:szCs w:val="28"/>
        </w:rPr>
      </w:pPr>
      <w:r w:rsidRPr="005F7F28">
        <w:rPr>
          <w:sz w:val="28"/>
          <w:szCs w:val="28"/>
        </w:rPr>
        <w:t xml:space="preserve">Приказ </w:t>
      </w:r>
      <w:r w:rsidR="00A07F9B" w:rsidRPr="005F7F28">
        <w:rPr>
          <w:bCs/>
          <w:sz w:val="28"/>
          <w:szCs w:val="28"/>
        </w:rPr>
        <w:t>Министерства просвещения Российской Федерации и Федеральной службы по надзору в сфере образования и науки</w:t>
      </w:r>
      <w:r w:rsidR="00A07F9B" w:rsidRPr="005F7F28">
        <w:rPr>
          <w:sz w:val="28"/>
          <w:szCs w:val="28"/>
        </w:rPr>
        <w:t xml:space="preserve"> </w:t>
      </w:r>
      <w:r w:rsidRPr="005F7F28">
        <w:rPr>
          <w:sz w:val="28"/>
          <w:szCs w:val="28"/>
        </w:rPr>
        <w:t xml:space="preserve">от 07.11.2018 </w:t>
      </w:r>
      <w:r w:rsidR="005F7B7D" w:rsidRPr="005F7F28">
        <w:rPr>
          <w:sz w:val="28"/>
          <w:szCs w:val="28"/>
        </w:rPr>
        <w:t>№ </w:t>
      </w:r>
      <w:r w:rsidRPr="005F7F28">
        <w:rPr>
          <w:sz w:val="28"/>
          <w:szCs w:val="28"/>
        </w:rPr>
        <w:t>189/1513 «Об утверждении Порядка проведения государственной итоговой аттестации по образовательным программам основного общего образования»;</w:t>
      </w:r>
    </w:p>
    <w:p w14:paraId="63585310" w14:textId="77777777" w:rsidR="00FD7ED2" w:rsidRPr="005F7F28" w:rsidRDefault="002631AD" w:rsidP="002D2214">
      <w:pPr>
        <w:numPr>
          <w:ilvl w:val="0"/>
          <w:numId w:val="60"/>
        </w:numPr>
        <w:ind w:left="0" w:firstLine="851"/>
        <w:jc w:val="both"/>
        <w:rPr>
          <w:sz w:val="28"/>
          <w:szCs w:val="28"/>
        </w:rPr>
      </w:pPr>
      <w:proofErr w:type="gramStart"/>
      <w:r w:rsidRPr="005F7F28">
        <w:rPr>
          <w:sz w:val="28"/>
          <w:szCs w:val="28"/>
        </w:rPr>
        <w:t>Приказ Федеральной службы по надзору в сфере образования и науки от 1</w:t>
      </w:r>
      <w:r w:rsidR="005416CE" w:rsidRPr="005F7F28">
        <w:rPr>
          <w:sz w:val="28"/>
          <w:szCs w:val="28"/>
        </w:rPr>
        <w:t>1</w:t>
      </w:r>
      <w:r w:rsidRPr="005F7F28">
        <w:rPr>
          <w:sz w:val="28"/>
          <w:szCs w:val="28"/>
        </w:rPr>
        <w:t>.</w:t>
      </w:r>
      <w:r w:rsidR="005416CE" w:rsidRPr="005F7F28">
        <w:rPr>
          <w:sz w:val="28"/>
          <w:szCs w:val="28"/>
        </w:rPr>
        <w:t>08</w:t>
      </w:r>
      <w:r w:rsidRPr="005F7F28">
        <w:rPr>
          <w:sz w:val="28"/>
          <w:szCs w:val="28"/>
        </w:rPr>
        <w:t>.20</w:t>
      </w:r>
      <w:r w:rsidR="005416CE" w:rsidRPr="005F7F28">
        <w:rPr>
          <w:sz w:val="28"/>
          <w:szCs w:val="28"/>
        </w:rPr>
        <w:t>22</w:t>
      </w:r>
      <w:r w:rsidRPr="005F7F28">
        <w:rPr>
          <w:sz w:val="28"/>
          <w:szCs w:val="28"/>
        </w:rPr>
        <w:t xml:space="preserve"> </w:t>
      </w:r>
      <w:r w:rsidR="005F7B7D" w:rsidRPr="005F7F28">
        <w:rPr>
          <w:sz w:val="28"/>
          <w:szCs w:val="28"/>
        </w:rPr>
        <w:t>№ </w:t>
      </w:r>
      <w:r w:rsidR="005416CE" w:rsidRPr="005F7F28">
        <w:rPr>
          <w:sz w:val="28"/>
          <w:szCs w:val="28"/>
        </w:rPr>
        <w:t>871</w:t>
      </w:r>
      <w:r w:rsidRPr="005F7F28">
        <w:rPr>
          <w:sz w:val="28"/>
          <w:szCs w:val="28"/>
        </w:rPr>
        <w:t xml:space="preserve"> «Об утверждении Порядка разработки</w:t>
      </w:r>
      <w:r w:rsidR="005416CE" w:rsidRPr="005F7F28">
        <w:rPr>
          <w:sz w:val="28"/>
          <w:szCs w:val="28"/>
        </w:rPr>
        <w:t>,</w:t>
      </w:r>
      <w:r w:rsidRPr="005F7F28">
        <w:rPr>
          <w:sz w:val="28"/>
          <w:szCs w:val="28"/>
        </w:rPr>
        <w:t xml:space="preserve"> использования и хранения контрольных измерительных материалов при проведении государ</w:t>
      </w:r>
      <w:r w:rsidR="005416CE" w:rsidRPr="005F7F28">
        <w:rPr>
          <w:sz w:val="28"/>
          <w:szCs w:val="28"/>
        </w:rPr>
        <w:t xml:space="preserve">ственной итоговой аттестации по </w:t>
      </w:r>
      <w:r w:rsidRPr="005F7F28">
        <w:rPr>
          <w:sz w:val="28"/>
          <w:szCs w:val="28"/>
        </w:rPr>
        <w:t>образовательным программам</w:t>
      </w:r>
      <w:r w:rsidR="005416CE" w:rsidRPr="005F7F28">
        <w:rPr>
          <w:sz w:val="28"/>
          <w:szCs w:val="28"/>
        </w:rPr>
        <w:t xml:space="preserve"> основного общего образования и </w:t>
      </w:r>
      <w:r w:rsidRPr="005F7F28">
        <w:rPr>
          <w:sz w:val="28"/>
          <w:szCs w:val="28"/>
        </w:rPr>
        <w:t>Поря</w:t>
      </w:r>
      <w:r w:rsidR="005416CE" w:rsidRPr="005F7F28">
        <w:rPr>
          <w:sz w:val="28"/>
          <w:szCs w:val="28"/>
        </w:rPr>
        <w:t xml:space="preserve">дка разработки, использования и </w:t>
      </w:r>
      <w:r w:rsidRPr="005F7F28">
        <w:rPr>
          <w:sz w:val="28"/>
          <w:szCs w:val="28"/>
        </w:rPr>
        <w:t>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w:t>
      </w:r>
      <w:proofErr w:type="gramEnd"/>
    </w:p>
    <w:p w14:paraId="4E776DEB" w14:textId="77777777" w:rsidR="009870EB" w:rsidRPr="005F7F28" w:rsidRDefault="009870EB">
      <w:pPr>
        <w:rPr>
          <w:b/>
          <w:bCs/>
          <w:sz w:val="28"/>
          <w:szCs w:val="28"/>
          <w:lang w:eastAsia="en-US"/>
        </w:rPr>
      </w:pPr>
      <w:r w:rsidRPr="005F7F28">
        <w:rPr>
          <w:b/>
          <w:bCs/>
          <w:sz w:val="28"/>
          <w:szCs w:val="28"/>
          <w:lang w:eastAsia="en-US"/>
        </w:rPr>
        <w:br w:type="page"/>
      </w:r>
    </w:p>
    <w:p w14:paraId="56C0B9CB" w14:textId="14208C46" w:rsidR="002631AD" w:rsidRPr="005F7F28" w:rsidRDefault="008865D2" w:rsidP="005F478B">
      <w:pPr>
        <w:widowControl w:val="0"/>
        <w:autoSpaceDE w:val="0"/>
        <w:autoSpaceDN w:val="0"/>
        <w:spacing w:after="120"/>
        <w:jc w:val="center"/>
        <w:outlineLvl w:val="0"/>
        <w:rPr>
          <w:b/>
          <w:bCs/>
          <w:sz w:val="28"/>
          <w:szCs w:val="28"/>
          <w:lang w:eastAsia="en-US"/>
        </w:rPr>
      </w:pPr>
      <w:bookmarkStart w:id="8" w:name="_Toc134291612"/>
      <w:r w:rsidRPr="005F7F28">
        <w:rPr>
          <w:b/>
          <w:bCs/>
          <w:sz w:val="28"/>
          <w:szCs w:val="28"/>
          <w:lang w:eastAsia="en-US"/>
        </w:rPr>
        <w:lastRenderedPageBreak/>
        <w:t>Перечень</w:t>
      </w:r>
      <w:r w:rsidRPr="005F7F28">
        <w:rPr>
          <w:b/>
          <w:bCs/>
          <w:spacing w:val="-7"/>
          <w:sz w:val="28"/>
          <w:szCs w:val="28"/>
          <w:lang w:eastAsia="en-US"/>
        </w:rPr>
        <w:t xml:space="preserve"> </w:t>
      </w:r>
      <w:r w:rsidRPr="005F7F28">
        <w:rPr>
          <w:b/>
          <w:bCs/>
          <w:sz w:val="28"/>
          <w:szCs w:val="28"/>
          <w:lang w:eastAsia="en-US"/>
        </w:rPr>
        <w:t>условных</w:t>
      </w:r>
      <w:r w:rsidRPr="005F7F28">
        <w:rPr>
          <w:b/>
          <w:bCs/>
          <w:spacing w:val="-1"/>
          <w:sz w:val="28"/>
          <w:szCs w:val="28"/>
          <w:lang w:eastAsia="en-US"/>
        </w:rPr>
        <w:t xml:space="preserve"> </w:t>
      </w:r>
      <w:r w:rsidRPr="005F7F28">
        <w:rPr>
          <w:b/>
          <w:bCs/>
          <w:sz w:val="28"/>
          <w:szCs w:val="28"/>
          <w:lang w:eastAsia="en-US"/>
        </w:rPr>
        <w:t>обозначений</w:t>
      </w:r>
      <w:r w:rsidRPr="005F7F28">
        <w:rPr>
          <w:b/>
          <w:bCs/>
          <w:spacing w:val="-2"/>
          <w:sz w:val="28"/>
          <w:szCs w:val="28"/>
          <w:lang w:eastAsia="en-US"/>
        </w:rPr>
        <w:t xml:space="preserve"> </w:t>
      </w:r>
      <w:r w:rsidRPr="005F7F28">
        <w:rPr>
          <w:b/>
          <w:bCs/>
          <w:sz w:val="28"/>
          <w:szCs w:val="28"/>
          <w:lang w:eastAsia="en-US"/>
        </w:rPr>
        <w:t>и</w:t>
      </w:r>
      <w:r w:rsidRPr="005F7F28">
        <w:rPr>
          <w:b/>
          <w:bCs/>
          <w:spacing w:val="-4"/>
          <w:sz w:val="28"/>
          <w:szCs w:val="28"/>
          <w:lang w:eastAsia="en-US"/>
        </w:rPr>
        <w:t xml:space="preserve"> </w:t>
      </w:r>
      <w:r w:rsidRPr="005F7F28">
        <w:rPr>
          <w:b/>
          <w:bCs/>
          <w:sz w:val="28"/>
          <w:szCs w:val="28"/>
          <w:lang w:eastAsia="en-US"/>
        </w:rPr>
        <w:t>сокращений</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796"/>
      </w:tblGrid>
      <w:tr w:rsidR="008174DD" w:rsidRPr="005F7F28" w14:paraId="0D6DE8D5" w14:textId="77777777" w:rsidTr="00447A9E">
        <w:trPr>
          <w:trHeight w:val="566"/>
        </w:trPr>
        <w:tc>
          <w:tcPr>
            <w:tcW w:w="2518" w:type="dxa"/>
          </w:tcPr>
          <w:p w14:paraId="3AA49064"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Аудитории </w:t>
            </w:r>
          </w:p>
        </w:tc>
        <w:tc>
          <w:tcPr>
            <w:tcW w:w="7796" w:type="dxa"/>
          </w:tcPr>
          <w:p w14:paraId="56441887"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Помещения, предоставляемые для проведения экзаменов, обеспечивающие проведение экзаменов в условиях, соответствующих требованиям санитарно-эпидемиологических правил и нормативов </w:t>
            </w:r>
          </w:p>
        </w:tc>
      </w:tr>
      <w:tr w:rsidR="008174DD" w:rsidRPr="005F7F28" w14:paraId="25D9A7A6" w14:textId="77777777" w:rsidTr="00447A9E">
        <w:trPr>
          <w:trHeight w:val="123"/>
        </w:trPr>
        <w:tc>
          <w:tcPr>
            <w:tcW w:w="2518" w:type="dxa"/>
          </w:tcPr>
          <w:p w14:paraId="4C89FB89"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ГВЭ </w:t>
            </w:r>
          </w:p>
        </w:tc>
        <w:tc>
          <w:tcPr>
            <w:tcW w:w="7796" w:type="dxa"/>
          </w:tcPr>
          <w:p w14:paraId="64838D89"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Государственный выпускной экзамен </w:t>
            </w:r>
          </w:p>
        </w:tc>
      </w:tr>
      <w:tr w:rsidR="008174DD" w:rsidRPr="005F7F28" w14:paraId="10A9A3EE" w14:textId="77777777" w:rsidTr="00447A9E">
        <w:trPr>
          <w:trHeight w:val="266"/>
        </w:trPr>
        <w:tc>
          <w:tcPr>
            <w:tcW w:w="2518" w:type="dxa"/>
          </w:tcPr>
          <w:p w14:paraId="2A014DD8" w14:textId="2D821D58"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ГИА</w:t>
            </w:r>
            <w:r w:rsidR="00C05E39">
              <w:rPr>
                <w:rFonts w:eastAsia="Calibri"/>
                <w:color w:val="000000"/>
                <w:sz w:val="28"/>
                <w:szCs w:val="26"/>
              </w:rPr>
              <w:t>, ГИА-9</w:t>
            </w:r>
            <w:r w:rsidRPr="005F7F28">
              <w:rPr>
                <w:rFonts w:eastAsia="Calibri"/>
                <w:color w:val="000000"/>
                <w:sz w:val="28"/>
                <w:szCs w:val="26"/>
              </w:rPr>
              <w:t xml:space="preserve"> </w:t>
            </w:r>
          </w:p>
        </w:tc>
        <w:tc>
          <w:tcPr>
            <w:tcW w:w="7796" w:type="dxa"/>
          </w:tcPr>
          <w:p w14:paraId="0F141656"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Государственная итоговая аттестация по образовательным программам основного общего образования </w:t>
            </w:r>
          </w:p>
        </w:tc>
      </w:tr>
      <w:tr w:rsidR="008174DD" w:rsidRPr="005F7F28" w14:paraId="76D87C5A" w14:textId="77777777" w:rsidTr="00447A9E">
        <w:trPr>
          <w:trHeight w:val="267"/>
        </w:trPr>
        <w:tc>
          <w:tcPr>
            <w:tcW w:w="2518" w:type="dxa"/>
          </w:tcPr>
          <w:p w14:paraId="5702AE43"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ГЭК </w:t>
            </w:r>
          </w:p>
        </w:tc>
        <w:tc>
          <w:tcPr>
            <w:tcW w:w="7796" w:type="dxa"/>
          </w:tcPr>
          <w:p w14:paraId="1CE42126"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Государственная экзаменационная комиссия Ленинградской области </w:t>
            </w:r>
          </w:p>
        </w:tc>
      </w:tr>
      <w:tr w:rsidR="008174DD" w:rsidRPr="005F7F28" w14:paraId="124A2D50" w14:textId="77777777" w:rsidTr="00447A9E">
        <w:trPr>
          <w:trHeight w:val="123"/>
        </w:trPr>
        <w:tc>
          <w:tcPr>
            <w:tcW w:w="2518" w:type="dxa"/>
          </w:tcPr>
          <w:p w14:paraId="6A2788D2"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ИК </w:t>
            </w:r>
          </w:p>
        </w:tc>
        <w:tc>
          <w:tcPr>
            <w:tcW w:w="7796" w:type="dxa"/>
          </w:tcPr>
          <w:p w14:paraId="09B8D182"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Индивидуальный комплект участника </w:t>
            </w:r>
          </w:p>
        </w:tc>
      </w:tr>
      <w:tr w:rsidR="008174DD" w:rsidRPr="005F7F28" w14:paraId="63AE05C4" w14:textId="77777777" w:rsidTr="00447A9E">
        <w:trPr>
          <w:trHeight w:val="123"/>
        </w:trPr>
        <w:tc>
          <w:tcPr>
            <w:tcW w:w="2518" w:type="dxa"/>
          </w:tcPr>
          <w:p w14:paraId="42B91BAC"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КИМ </w:t>
            </w:r>
          </w:p>
        </w:tc>
        <w:tc>
          <w:tcPr>
            <w:tcW w:w="7796" w:type="dxa"/>
          </w:tcPr>
          <w:p w14:paraId="52676582"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Контрольный измерительный материал </w:t>
            </w:r>
          </w:p>
        </w:tc>
      </w:tr>
      <w:tr w:rsidR="008174DD" w:rsidRPr="005F7F28" w14:paraId="7C22611E" w14:textId="77777777" w:rsidTr="00447A9E">
        <w:trPr>
          <w:trHeight w:val="123"/>
        </w:trPr>
        <w:tc>
          <w:tcPr>
            <w:tcW w:w="2518" w:type="dxa"/>
          </w:tcPr>
          <w:p w14:paraId="26200C5E"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 xml:space="preserve">КК </w:t>
            </w:r>
          </w:p>
        </w:tc>
        <w:tc>
          <w:tcPr>
            <w:tcW w:w="7796" w:type="dxa"/>
          </w:tcPr>
          <w:p w14:paraId="368735A9" w14:textId="77777777" w:rsidR="008174DD" w:rsidRPr="005F7F28" w:rsidRDefault="008174DD" w:rsidP="008174DD">
            <w:pPr>
              <w:autoSpaceDE w:val="0"/>
              <w:autoSpaceDN w:val="0"/>
              <w:adjustRightInd w:val="0"/>
              <w:rPr>
                <w:rFonts w:eastAsia="Calibri"/>
                <w:color w:val="000000"/>
                <w:sz w:val="28"/>
                <w:szCs w:val="26"/>
              </w:rPr>
            </w:pPr>
            <w:r w:rsidRPr="005F7F28">
              <w:rPr>
                <w:rFonts w:eastAsia="Calibri"/>
                <w:color w:val="000000"/>
                <w:sz w:val="28"/>
                <w:szCs w:val="26"/>
              </w:rPr>
              <w:t>Конфликтная комиссия Ленинградской области</w:t>
            </w:r>
          </w:p>
        </w:tc>
      </w:tr>
      <w:tr w:rsidR="00F17C54" w:rsidRPr="005F7F28" w14:paraId="13444F29" w14:textId="77777777" w:rsidTr="00447A9E">
        <w:trPr>
          <w:trHeight w:val="123"/>
        </w:trPr>
        <w:tc>
          <w:tcPr>
            <w:tcW w:w="2518" w:type="dxa"/>
          </w:tcPr>
          <w:p w14:paraId="4DF4BC1A" w14:textId="77777777" w:rsidR="00F17C54" w:rsidRPr="005F7F28" w:rsidRDefault="00F17C54" w:rsidP="00F17C54">
            <w:pPr>
              <w:rPr>
                <w:sz w:val="28"/>
                <w:szCs w:val="28"/>
              </w:rPr>
            </w:pPr>
            <w:r w:rsidRPr="005F7F28">
              <w:rPr>
                <w:sz w:val="28"/>
                <w:szCs w:val="28"/>
              </w:rPr>
              <w:t>Комитет</w:t>
            </w:r>
          </w:p>
        </w:tc>
        <w:tc>
          <w:tcPr>
            <w:tcW w:w="7796" w:type="dxa"/>
          </w:tcPr>
          <w:p w14:paraId="40E10331" w14:textId="77777777" w:rsidR="00F17C54" w:rsidRPr="005F7F28" w:rsidRDefault="00F17C54" w:rsidP="00F17C54">
            <w:pPr>
              <w:ind w:left="34"/>
              <w:rPr>
                <w:sz w:val="28"/>
                <w:szCs w:val="28"/>
              </w:rPr>
            </w:pPr>
            <w:r w:rsidRPr="005F7F28">
              <w:rPr>
                <w:sz w:val="28"/>
                <w:szCs w:val="28"/>
              </w:rPr>
              <w:t>Комитет общего и профессионального образования Ленинградской области</w:t>
            </w:r>
          </w:p>
        </w:tc>
      </w:tr>
      <w:tr w:rsidR="00F17C54" w:rsidRPr="005F7F28" w14:paraId="3D5E0872" w14:textId="77777777" w:rsidTr="00447A9E">
        <w:trPr>
          <w:trHeight w:val="416"/>
        </w:trPr>
        <w:tc>
          <w:tcPr>
            <w:tcW w:w="2518" w:type="dxa"/>
          </w:tcPr>
          <w:p w14:paraId="3E9DA200"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ОО </w:t>
            </w:r>
          </w:p>
        </w:tc>
        <w:tc>
          <w:tcPr>
            <w:tcW w:w="7796" w:type="dxa"/>
          </w:tcPr>
          <w:p w14:paraId="405CA621"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w:t>
            </w:r>
          </w:p>
        </w:tc>
      </w:tr>
      <w:tr w:rsidR="00F17C54" w:rsidRPr="005F7F28" w14:paraId="49C4ADB3" w14:textId="77777777" w:rsidTr="00447A9E">
        <w:trPr>
          <w:trHeight w:val="123"/>
        </w:trPr>
        <w:tc>
          <w:tcPr>
            <w:tcW w:w="2518" w:type="dxa"/>
          </w:tcPr>
          <w:p w14:paraId="5B76C9B1"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ОГЭ </w:t>
            </w:r>
          </w:p>
        </w:tc>
        <w:tc>
          <w:tcPr>
            <w:tcW w:w="7796" w:type="dxa"/>
          </w:tcPr>
          <w:p w14:paraId="772461B1"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Основной государственный экзамен </w:t>
            </w:r>
          </w:p>
        </w:tc>
      </w:tr>
      <w:tr w:rsidR="00F17C54" w:rsidRPr="005F7F28" w14:paraId="6F55AA1D" w14:textId="77777777" w:rsidTr="00447A9E">
        <w:trPr>
          <w:trHeight w:val="267"/>
        </w:trPr>
        <w:tc>
          <w:tcPr>
            <w:tcW w:w="2518" w:type="dxa"/>
          </w:tcPr>
          <w:p w14:paraId="1948832C"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ОМСУ </w:t>
            </w:r>
          </w:p>
        </w:tc>
        <w:tc>
          <w:tcPr>
            <w:tcW w:w="7796" w:type="dxa"/>
          </w:tcPr>
          <w:p w14:paraId="0DDCEBFB"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Орган местного самоуправления, осуществляющий управление в сфере образования </w:t>
            </w:r>
          </w:p>
        </w:tc>
      </w:tr>
      <w:tr w:rsidR="00F17C54" w:rsidRPr="005F7F28" w14:paraId="345182E6" w14:textId="77777777" w:rsidTr="00447A9E">
        <w:trPr>
          <w:trHeight w:val="123"/>
        </w:trPr>
        <w:tc>
          <w:tcPr>
            <w:tcW w:w="2518" w:type="dxa"/>
          </w:tcPr>
          <w:p w14:paraId="446C01A3"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ПК </w:t>
            </w:r>
          </w:p>
        </w:tc>
        <w:tc>
          <w:tcPr>
            <w:tcW w:w="7796" w:type="dxa"/>
          </w:tcPr>
          <w:p w14:paraId="7E87A1A7" w14:textId="77777777" w:rsidR="00F17C54" w:rsidRPr="005F7F28" w:rsidRDefault="00F17C54" w:rsidP="00096A1C">
            <w:pPr>
              <w:autoSpaceDE w:val="0"/>
              <w:autoSpaceDN w:val="0"/>
              <w:adjustRightInd w:val="0"/>
              <w:rPr>
                <w:rFonts w:eastAsia="Calibri"/>
                <w:color w:val="000000"/>
                <w:sz w:val="28"/>
                <w:szCs w:val="28"/>
              </w:rPr>
            </w:pPr>
            <w:r w:rsidRPr="005F7F28">
              <w:rPr>
                <w:rFonts w:eastAsia="Calibri"/>
                <w:color w:val="000000"/>
                <w:sz w:val="28"/>
                <w:szCs w:val="28"/>
              </w:rPr>
              <w:t xml:space="preserve">Предметные комиссии </w:t>
            </w:r>
            <w:r w:rsidR="00096A1C" w:rsidRPr="005F7F28">
              <w:rPr>
                <w:rFonts w:eastAsia="Calibri"/>
                <w:color w:val="000000"/>
                <w:sz w:val="28"/>
                <w:szCs w:val="28"/>
              </w:rPr>
              <w:t>Ленинградской области</w:t>
            </w:r>
          </w:p>
        </w:tc>
      </w:tr>
      <w:tr w:rsidR="00F17C54" w:rsidRPr="005F7F28" w14:paraId="6144C819" w14:textId="77777777" w:rsidTr="00447A9E">
        <w:trPr>
          <w:trHeight w:val="123"/>
        </w:trPr>
        <w:tc>
          <w:tcPr>
            <w:tcW w:w="2518" w:type="dxa"/>
          </w:tcPr>
          <w:p w14:paraId="36177584"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ПМПК </w:t>
            </w:r>
          </w:p>
        </w:tc>
        <w:tc>
          <w:tcPr>
            <w:tcW w:w="7796" w:type="dxa"/>
          </w:tcPr>
          <w:p w14:paraId="3D041920"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Психолого-медико-педагогическая комиссия </w:t>
            </w:r>
          </w:p>
        </w:tc>
      </w:tr>
      <w:tr w:rsidR="00F17C54" w:rsidRPr="005F7F28" w14:paraId="0A87DCD5" w14:textId="77777777" w:rsidTr="00447A9E">
        <w:trPr>
          <w:trHeight w:val="416"/>
        </w:trPr>
        <w:tc>
          <w:tcPr>
            <w:tcW w:w="2518" w:type="dxa"/>
          </w:tcPr>
          <w:p w14:paraId="26BD615E"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ПО </w:t>
            </w:r>
          </w:p>
        </w:tc>
        <w:tc>
          <w:tcPr>
            <w:tcW w:w="7796" w:type="dxa"/>
          </w:tcPr>
          <w:p w14:paraId="4A4D1768" w14:textId="77777777" w:rsidR="00F17C54" w:rsidRPr="005F7F28" w:rsidRDefault="00F17C54" w:rsidP="00096A1C">
            <w:pPr>
              <w:autoSpaceDE w:val="0"/>
              <w:autoSpaceDN w:val="0"/>
              <w:adjustRightInd w:val="0"/>
              <w:rPr>
                <w:rFonts w:eastAsia="Calibri"/>
                <w:color w:val="000000"/>
                <w:sz w:val="28"/>
                <w:szCs w:val="28"/>
              </w:rPr>
            </w:pPr>
            <w:r w:rsidRPr="005F7F28">
              <w:rPr>
                <w:rFonts w:eastAsia="Calibri"/>
                <w:color w:val="000000"/>
                <w:sz w:val="28"/>
                <w:szCs w:val="28"/>
              </w:rPr>
              <w:t xml:space="preserve">Программное обеспечение </w:t>
            </w:r>
          </w:p>
        </w:tc>
      </w:tr>
      <w:tr w:rsidR="00F17C54" w:rsidRPr="005F7F28" w14:paraId="379D89FB" w14:textId="77777777" w:rsidTr="00447A9E">
        <w:trPr>
          <w:trHeight w:val="716"/>
        </w:trPr>
        <w:tc>
          <w:tcPr>
            <w:tcW w:w="2518" w:type="dxa"/>
          </w:tcPr>
          <w:p w14:paraId="192F8803" w14:textId="77777777" w:rsidR="00F17C54" w:rsidRPr="005F7F28" w:rsidRDefault="00096A1C" w:rsidP="00F17C54">
            <w:pPr>
              <w:autoSpaceDE w:val="0"/>
              <w:autoSpaceDN w:val="0"/>
              <w:adjustRightInd w:val="0"/>
              <w:rPr>
                <w:rFonts w:eastAsia="Calibri"/>
                <w:color w:val="000000"/>
                <w:sz w:val="28"/>
                <w:szCs w:val="28"/>
              </w:rPr>
            </w:pPr>
            <w:r w:rsidRPr="005F7F28">
              <w:rPr>
                <w:rFonts w:eastAsia="Calibri"/>
                <w:color w:val="000000"/>
                <w:sz w:val="28"/>
                <w:szCs w:val="28"/>
              </w:rPr>
              <w:t>Порядок, Порядок ГИА</w:t>
            </w:r>
          </w:p>
        </w:tc>
        <w:tc>
          <w:tcPr>
            <w:tcW w:w="7796" w:type="dxa"/>
          </w:tcPr>
          <w:p w14:paraId="4F818A25"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Порядок проведения государственной итоговой аттестации по образовательным программам основного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189/1513 </w:t>
            </w:r>
          </w:p>
        </w:tc>
      </w:tr>
      <w:tr w:rsidR="000131C3" w:rsidRPr="005F7F28" w14:paraId="5504674E" w14:textId="77777777" w:rsidTr="00447A9E">
        <w:trPr>
          <w:trHeight w:val="716"/>
        </w:trPr>
        <w:tc>
          <w:tcPr>
            <w:tcW w:w="2518" w:type="dxa"/>
          </w:tcPr>
          <w:p w14:paraId="31C3222C" w14:textId="77777777" w:rsidR="000131C3" w:rsidRPr="005F7F28" w:rsidRDefault="000131C3" w:rsidP="000131C3">
            <w:pPr>
              <w:pStyle w:val="Default"/>
              <w:rPr>
                <w:sz w:val="28"/>
                <w:szCs w:val="26"/>
              </w:rPr>
            </w:pPr>
            <w:r w:rsidRPr="005F7F28">
              <w:rPr>
                <w:sz w:val="28"/>
                <w:szCs w:val="26"/>
              </w:rPr>
              <w:t xml:space="preserve">Порядок разработки, использования и хранения КИМ </w:t>
            </w:r>
          </w:p>
        </w:tc>
        <w:tc>
          <w:tcPr>
            <w:tcW w:w="7796" w:type="dxa"/>
          </w:tcPr>
          <w:p w14:paraId="2602D079" w14:textId="77777777" w:rsidR="000131C3" w:rsidRPr="005F7F28" w:rsidRDefault="000131C3" w:rsidP="000131C3">
            <w:pPr>
              <w:pStyle w:val="Default"/>
              <w:rPr>
                <w:sz w:val="28"/>
                <w:szCs w:val="26"/>
              </w:rPr>
            </w:pPr>
            <w:r w:rsidRPr="005F7F28">
              <w:rPr>
                <w:sz w:val="28"/>
                <w:szCs w:val="26"/>
              </w:rPr>
              <w:t xml:space="preserve">Порядок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w:t>
            </w:r>
            <w:r w:rsidR="00AF60F3" w:rsidRPr="005F7F28">
              <w:rPr>
                <w:sz w:val="28"/>
                <w:szCs w:val="26"/>
              </w:rPr>
              <w:t>общего образования, утвержденный приказом Федеральной службы по надзору в сфере образования и науки от 11.08.2022 № 871</w:t>
            </w:r>
          </w:p>
        </w:tc>
      </w:tr>
      <w:tr w:rsidR="00F17C54" w:rsidRPr="005F7F28" w14:paraId="0F72C3D7" w14:textId="77777777" w:rsidTr="00447A9E">
        <w:trPr>
          <w:trHeight w:val="351"/>
        </w:trPr>
        <w:tc>
          <w:tcPr>
            <w:tcW w:w="2518" w:type="dxa"/>
            <w:tcBorders>
              <w:top w:val="single" w:sz="4" w:space="0" w:color="auto"/>
              <w:left w:val="single" w:sz="4" w:space="0" w:color="auto"/>
              <w:bottom w:val="single" w:sz="4" w:space="0" w:color="auto"/>
              <w:right w:val="single" w:sz="4" w:space="0" w:color="auto"/>
            </w:tcBorders>
          </w:tcPr>
          <w:p w14:paraId="24FC01C4"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ППЭ </w:t>
            </w:r>
          </w:p>
        </w:tc>
        <w:tc>
          <w:tcPr>
            <w:tcW w:w="7796" w:type="dxa"/>
            <w:tcBorders>
              <w:top w:val="single" w:sz="4" w:space="0" w:color="auto"/>
              <w:left w:val="single" w:sz="4" w:space="0" w:color="auto"/>
              <w:bottom w:val="single" w:sz="4" w:space="0" w:color="auto"/>
              <w:right w:val="single" w:sz="4" w:space="0" w:color="auto"/>
            </w:tcBorders>
          </w:tcPr>
          <w:p w14:paraId="72DC7B4A"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Пункт проведения экзаменов </w:t>
            </w:r>
          </w:p>
        </w:tc>
      </w:tr>
      <w:tr w:rsidR="00F17C54" w:rsidRPr="005F7F28" w14:paraId="25A34DD7"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40CFCF9E"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РИС </w:t>
            </w:r>
            <w:r w:rsidR="00E0526C" w:rsidRPr="005F7F28">
              <w:rPr>
                <w:rFonts w:eastAsia="Calibri"/>
                <w:color w:val="000000"/>
                <w:sz w:val="28"/>
                <w:szCs w:val="28"/>
              </w:rPr>
              <w:t>ГИА</w:t>
            </w:r>
          </w:p>
        </w:tc>
        <w:tc>
          <w:tcPr>
            <w:tcW w:w="7796" w:type="dxa"/>
            <w:tcBorders>
              <w:top w:val="single" w:sz="4" w:space="0" w:color="auto"/>
              <w:left w:val="single" w:sz="4" w:space="0" w:color="auto"/>
              <w:bottom w:val="single" w:sz="4" w:space="0" w:color="auto"/>
              <w:right w:val="single" w:sz="4" w:space="0" w:color="auto"/>
            </w:tcBorders>
          </w:tcPr>
          <w:p w14:paraId="7F5CC94B"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Региональная информационная система обеспечения проведения государственной итоговой аттестации </w:t>
            </w:r>
            <w:proofErr w:type="gramStart"/>
            <w:r w:rsidRPr="005F7F28">
              <w:rPr>
                <w:rFonts w:eastAsia="Calibri"/>
                <w:color w:val="000000"/>
                <w:sz w:val="28"/>
                <w:szCs w:val="28"/>
              </w:rPr>
              <w:t>обучающихся</w:t>
            </w:r>
            <w:proofErr w:type="gramEnd"/>
            <w:r w:rsidRPr="005F7F28">
              <w:rPr>
                <w:rFonts w:eastAsia="Calibri"/>
                <w:color w:val="000000"/>
                <w:sz w:val="28"/>
                <w:szCs w:val="28"/>
              </w:rPr>
              <w:t xml:space="preserve">, освоивших основные образовательные программы основного общего и среднего общего образования </w:t>
            </w:r>
          </w:p>
        </w:tc>
      </w:tr>
      <w:tr w:rsidR="00F17C54" w:rsidRPr="005F7F28" w14:paraId="2AA6688F"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04EDF3DF" w14:textId="77777777" w:rsidR="00F17C54" w:rsidRPr="005F7F28" w:rsidRDefault="00F17C54" w:rsidP="00F17C54">
            <w:pPr>
              <w:autoSpaceDE w:val="0"/>
              <w:autoSpaceDN w:val="0"/>
              <w:adjustRightInd w:val="0"/>
              <w:rPr>
                <w:rFonts w:eastAsia="Calibri"/>
                <w:color w:val="000000"/>
                <w:sz w:val="28"/>
                <w:szCs w:val="28"/>
              </w:rPr>
            </w:pPr>
            <w:proofErr w:type="spellStart"/>
            <w:r w:rsidRPr="005F7F28">
              <w:rPr>
                <w:rFonts w:eastAsia="Calibri"/>
                <w:color w:val="000000"/>
                <w:sz w:val="28"/>
                <w:szCs w:val="28"/>
              </w:rPr>
              <w:t>Рособрнадзор</w:t>
            </w:r>
            <w:proofErr w:type="spellEnd"/>
            <w:r w:rsidRPr="005F7F28">
              <w:rPr>
                <w:rFonts w:eastAsia="Calibri"/>
                <w:color w:val="000000"/>
                <w:sz w:val="28"/>
                <w:szCs w:val="28"/>
              </w:rPr>
              <w:t xml:space="preserve"> </w:t>
            </w:r>
          </w:p>
        </w:tc>
        <w:tc>
          <w:tcPr>
            <w:tcW w:w="7796" w:type="dxa"/>
            <w:tcBorders>
              <w:top w:val="single" w:sz="4" w:space="0" w:color="auto"/>
              <w:left w:val="single" w:sz="4" w:space="0" w:color="auto"/>
              <w:bottom w:val="single" w:sz="4" w:space="0" w:color="auto"/>
              <w:right w:val="single" w:sz="4" w:space="0" w:color="auto"/>
            </w:tcBorders>
          </w:tcPr>
          <w:p w14:paraId="37B15F6B"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Федеральная служба по надзору в сфере образования и науки </w:t>
            </w:r>
          </w:p>
        </w:tc>
      </w:tr>
      <w:tr w:rsidR="00E0526C" w:rsidRPr="005F7F28" w14:paraId="05394FDD"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4D0603E0" w14:textId="77777777" w:rsidR="00E0526C" w:rsidRPr="005F7F28" w:rsidRDefault="00E0526C" w:rsidP="00E0526C">
            <w:pPr>
              <w:rPr>
                <w:sz w:val="28"/>
                <w:szCs w:val="28"/>
              </w:rPr>
            </w:pPr>
            <w:r w:rsidRPr="005F7F28">
              <w:rPr>
                <w:sz w:val="28"/>
                <w:szCs w:val="28"/>
              </w:rPr>
              <w:t>РЦОИ</w:t>
            </w:r>
          </w:p>
        </w:tc>
        <w:tc>
          <w:tcPr>
            <w:tcW w:w="7796" w:type="dxa"/>
            <w:tcBorders>
              <w:top w:val="single" w:sz="4" w:space="0" w:color="auto"/>
              <w:left w:val="single" w:sz="4" w:space="0" w:color="auto"/>
              <w:bottom w:val="single" w:sz="4" w:space="0" w:color="auto"/>
              <w:right w:val="single" w:sz="4" w:space="0" w:color="auto"/>
            </w:tcBorders>
          </w:tcPr>
          <w:p w14:paraId="7ACF7E9D" w14:textId="77777777" w:rsidR="00E0526C" w:rsidRPr="005F7F28" w:rsidRDefault="00E0526C" w:rsidP="00E0526C">
            <w:pPr>
              <w:rPr>
                <w:sz w:val="28"/>
                <w:szCs w:val="28"/>
              </w:rPr>
            </w:pPr>
            <w:r w:rsidRPr="005F7F28">
              <w:rPr>
                <w:sz w:val="28"/>
                <w:szCs w:val="28"/>
              </w:rPr>
              <w:t xml:space="preserve">Региональный центр обработки информации – Государственное бюджетное учреждение Ленинградской </w:t>
            </w:r>
            <w:r w:rsidRPr="005F7F28">
              <w:rPr>
                <w:sz w:val="28"/>
                <w:szCs w:val="28"/>
              </w:rPr>
              <w:lastRenderedPageBreak/>
              <w:t>области «Информационный центр оценки качества образования» (ГБУ ЛО «ИЦОКО»)</w:t>
            </w:r>
          </w:p>
        </w:tc>
      </w:tr>
      <w:tr w:rsidR="00F17C54" w:rsidRPr="005F7F28" w14:paraId="09E630AD"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02B98A76"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lastRenderedPageBreak/>
              <w:t xml:space="preserve">Сопровождающие </w:t>
            </w:r>
          </w:p>
        </w:tc>
        <w:tc>
          <w:tcPr>
            <w:tcW w:w="7796" w:type="dxa"/>
            <w:tcBorders>
              <w:top w:val="single" w:sz="4" w:space="0" w:color="auto"/>
              <w:left w:val="single" w:sz="4" w:space="0" w:color="auto"/>
              <w:bottom w:val="single" w:sz="4" w:space="0" w:color="auto"/>
              <w:right w:val="single" w:sz="4" w:space="0" w:color="auto"/>
            </w:tcBorders>
          </w:tcPr>
          <w:p w14:paraId="230174AF"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Представители образовательных организаций, сопровождающие участников ГИА до ППЭ </w:t>
            </w:r>
          </w:p>
        </w:tc>
      </w:tr>
      <w:tr w:rsidR="00F17C54" w:rsidRPr="005F7F28" w14:paraId="1CF1EADC"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5EE611D2"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Участники ГИА </w:t>
            </w:r>
          </w:p>
        </w:tc>
        <w:tc>
          <w:tcPr>
            <w:tcW w:w="7796" w:type="dxa"/>
            <w:tcBorders>
              <w:top w:val="single" w:sz="4" w:space="0" w:color="auto"/>
              <w:left w:val="single" w:sz="4" w:space="0" w:color="auto"/>
              <w:bottom w:val="single" w:sz="4" w:space="0" w:color="auto"/>
              <w:right w:val="single" w:sz="4" w:space="0" w:color="auto"/>
            </w:tcBorders>
          </w:tcPr>
          <w:p w14:paraId="3B468F3D" w14:textId="77777777" w:rsidR="00F17C54" w:rsidRPr="005F7F28" w:rsidRDefault="00F17C54" w:rsidP="00F17C54">
            <w:pPr>
              <w:autoSpaceDE w:val="0"/>
              <w:autoSpaceDN w:val="0"/>
              <w:adjustRightInd w:val="0"/>
              <w:rPr>
                <w:rFonts w:eastAsia="Calibri"/>
                <w:color w:val="000000"/>
                <w:sz w:val="28"/>
                <w:szCs w:val="28"/>
              </w:rPr>
            </w:pPr>
            <w:r w:rsidRPr="005F7F28">
              <w:rPr>
                <w:rFonts w:eastAsia="Calibri"/>
                <w:color w:val="000000"/>
                <w:sz w:val="28"/>
                <w:szCs w:val="28"/>
              </w:rPr>
              <w:t xml:space="preserve">Участники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допущенные к ГИА в установленном порядке </w:t>
            </w:r>
          </w:p>
        </w:tc>
      </w:tr>
      <w:tr w:rsidR="00F17C54" w:rsidRPr="005F7F28" w14:paraId="7FBD3FF8"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07CBA948" w14:textId="77777777" w:rsidR="00F17C54" w:rsidRPr="005F7F28" w:rsidRDefault="00F17C54" w:rsidP="00F17C54">
            <w:pPr>
              <w:autoSpaceDE w:val="0"/>
              <w:autoSpaceDN w:val="0"/>
              <w:adjustRightInd w:val="0"/>
              <w:rPr>
                <w:rFonts w:eastAsia="Calibri"/>
                <w:color w:val="000000"/>
                <w:sz w:val="28"/>
                <w:szCs w:val="26"/>
              </w:rPr>
            </w:pPr>
            <w:r w:rsidRPr="005F7F28">
              <w:rPr>
                <w:rFonts w:eastAsia="Calibri"/>
                <w:color w:val="000000"/>
                <w:sz w:val="28"/>
                <w:szCs w:val="26"/>
              </w:rPr>
              <w:t xml:space="preserve">Участники ГИА дети-инвалиды и инвалиды </w:t>
            </w:r>
          </w:p>
        </w:tc>
        <w:tc>
          <w:tcPr>
            <w:tcW w:w="7796" w:type="dxa"/>
            <w:tcBorders>
              <w:top w:val="single" w:sz="4" w:space="0" w:color="auto"/>
              <w:left w:val="single" w:sz="4" w:space="0" w:color="auto"/>
              <w:bottom w:val="single" w:sz="4" w:space="0" w:color="auto"/>
              <w:right w:val="single" w:sz="4" w:space="0" w:color="auto"/>
            </w:tcBorders>
          </w:tcPr>
          <w:p w14:paraId="2B29DAD7" w14:textId="77777777" w:rsidR="00F17C54" w:rsidRPr="005F7F28" w:rsidRDefault="00F17C54" w:rsidP="00F17C54">
            <w:pPr>
              <w:autoSpaceDE w:val="0"/>
              <w:autoSpaceDN w:val="0"/>
              <w:adjustRightInd w:val="0"/>
              <w:rPr>
                <w:rFonts w:eastAsia="Calibri"/>
                <w:color w:val="000000"/>
                <w:sz w:val="28"/>
                <w:szCs w:val="26"/>
              </w:rPr>
            </w:pPr>
            <w:r w:rsidRPr="005F7F28">
              <w:rPr>
                <w:rFonts w:eastAsia="Calibri"/>
                <w:color w:val="000000"/>
                <w:sz w:val="28"/>
                <w:szCs w:val="26"/>
              </w:rPr>
              <w:t xml:space="preserve">Обучающиеся – дети-инвалиды и инвалиды, экстерны – дети инвалиды и инвалиды, допущенные к ГИА в установленном порядке </w:t>
            </w:r>
          </w:p>
        </w:tc>
      </w:tr>
      <w:tr w:rsidR="00F17C54" w:rsidRPr="005F7F28" w14:paraId="5BA0E473"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1A4C1371" w14:textId="77777777" w:rsidR="00F17C54" w:rsidRPr="005F7F28" w:rsidRDefault="00F17C54" w:rsidP="00F17C54">
            <w:pPr>
              <w:autoSpaceDE w:val="0"/>
              <w:autoSpaceDN w:val="0"/>
              <w:adjustRightInd w:val="0"/>
              <w:rPr>
                <w:rFonts w:eastAsia="Calibri"/>
                <w:color w:val="000000"/>
                <w:sz w:val="28"/>
                <w:szCs w:val="26"/>
              </w:rPr>
            </w:pPr>
            <w:r w:rsidRPr="005F7F28">
              <w:rPr>
                <w:rFonts w:eastAsia="Calibri"/>
                <w:color w:val="000000"/>
                <w:sz w:val="28"/>
                <w:szCs w:val="26"/>
              </w:rPr>
              <w:t xml:space="preserve">Участники ГИА с ОВЗ </w:t>
            </w:r>
          </w:p>
        </w:tc>
        <w:tc>
          <w:tcPr>
            <w:tcW w:w="7796" w:type="dxa"/>
            <w:tcBorders>
              <w:top w:val="single" w:sz="4" w:space="0" w:color="auto"/>
              <w:left w:val="single" w:sz="4" w:space="0" w:color="auto"/>
              <w:bottom w:val="single" w:sz="4" w:space="0" w:color="auto"/>
              <w:right w:val="single" w:sz="4" w:space="0" w:color="auto"/>
            </w:tcBorders>
          </w:tcPr>
          <w:p w14:paraId="7392A3C0" w14:textId="77777777" w:rsidR="00F17C54" w:rsidRPr="005F7F28" w:rsidRDefault="00F17C54" w:rsidP="00F17C54">
            <w:pPr>
              <w:autoSpaceDE w:val="0"/>
              <w:autoSpaceDN w:val="0"/>
              <w:adjustRightInd w:val="0"/>
              <w:rPr>
                <w:rFonts w:eastAsia="Calibri"/>
                <w:color w:val="000000"/>
                <w:sz w:val="28"/>
                <w:szCs w:val="26"/>
              </w:rPr>
            </w:pPr>
            <w:r w:rsidRPr="005F7F28">
              <w:rPr>
                <w:rFonts w:eastAsia="Calibri"/>
                <w:color w:val="000000"/>
                <w:sz w:val="28"/>
                <w:szCs w:val="26"/>
              </w:rPr>
              <w:t xml:space="preserve">Обучающиеся с ограниченными возможностями здоровья, экстерны с ограниченными возможностями здоровья, допущенные к ГИА в установленном порядке </w:t>
            </w:r>
          </w:p>
        </w:tc>
      </w:tr>
      <w:tr w:rsidR="00BA29BD" w:rsidRPr="005F7F28" w14:paraId="1C925A10"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4668F89A" w14:textId="77777777" w:rsidR="00BA29BD" w:rsidRPr="005F7F28" w:rsidRDefault="00BA29BD" w:rsidP="00BA29BD">
            <w:pPr>
              <w:rPr>
                <w:sz w:val="28"/>
                <w:szCs w:val="28"/>
              </w:rPr>
            </w:pPr>
            <w:r w:rsidRPr="005F7F28">
              <w:rPr>
                <w:sz w:val="28"/>
                <w:szCs w:val="28"/>
              </w:rPr>
              <w:t>ФИПИ</w:t>
            </w:r>
          </w:p>
        </w:tc>
        <w:tc>
          <w:tcPr>
            <w:tcW w:w="7796" w:type="dxa"/>
            <w:tcBorders>
              <w:top w:val="single" w:sz="4" w:space="0" w:color="auto"/>
              <w:left w:val="single" w:sz="4" w:space="0" w:color="auto"/>
              <w:bottom w:val="single" w:sz="4" w:space="0" w:color="auto"/>
              <w:right w:val="single" w:sz="4" w:space="0" w:color="auto"/>
            </w:tcBorders>
          </w:tcPr>
          <w:p w14:paraId="44160A35" w14:textId="77777777" w:rsidR="00BA29BD" w:rsidRPr="005F7F28" w:rsidRDefault="00BA29BD" w:rsidP="00BA29BD">
            <w:pPr>
              <w:rPr>
                <w:sz w:val="28"/>
                <w:szCs w:val="28"/>
              </w:rPr>
            </w:pPr>
            <w:r w:rsidRPr="005F7F28">
              <w:rPr>
                <w:sz w:val="28"/>
                <w:szCs w:val="28"/>
              </w:rPr>
              <w:t>Федеральное государственное бюджетное научное учреждение «Федеральный институт педагогических измерений»</w:t>
            </w:r>
          </w:p>
        </w:tc>
      </w:tr>
      <w:tr w:rsidR="00F17C54" w:rsidRPr="005F7F28" w14:paraId="0F548992"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3595E43E" w14:textId="77777777" w:rsidR="00F17C54" w:rsidRPr="005F7F28" w:rsidRDefault="00F17C54" w:rsidP="00F17C54">
            <w:pPr>
              <w:pStyle w:val="Default"/>
              <w:rPr>
                <w:sz w:val="28"/>
                <w:szCs w:val="26"/>
              </w:rPr>
            </w:pPr>
            <w:r w:rsidRPr="005F7F28">
              <w:rPr>
                <w:sz w:val="28"/>
                <w:szCs w:val="26"/>
              </w:rPr>
              <w:t xml:space="preserve">Черновики </w:t>
            </w:r>
          </w:p>
        </w:tc>
        <w:tc>
          <w:tcPr>
            <w:tcW w:w="7796" w:type="dxa"/>
            <w:tcBorders>
              <w:top w:val="single" w:sz="4" w:space="0" w:color="auto"/>
              <w:left w:val="single" w:sz="4" w:space="0" w:color="auto"/>
              <w:bottom w:val="single" w:sz="4" w:space="0" w:color="auto"/>
              <w:right w:val="single" w:sz="4" w:space="0" w:color="auto"/>
            </w:tcBorders>
          </w:tcPr>
          <w:p w14:paraId="5261DC7D" w14:textId="77777777" w:rsidR="00F17C54" w:rsidRPr="005F7F28" w:rsidRDefault="00F17C54" w:rsidP="00092D97">
            <w:pPr>
              <w:pStyle w:val="Default"/>
              <w:rPr>
                <w:sz w:val="28"/>
                <w:szCs w:val="26"/>
              </w:rPr>
            </w:pPr>
            <w:r w:rsidRPr="005F7F28">
              <w:rPr>
                <w:sz w:val="28"/>
                <w:szCs w:val="26"/>
              </w:rPr>
              <w:t xml:space="preserve">Листы бумаги для черновиков со штампом образовательной организации, на базе которой </w:t>
            </w:r>
            <w:proofErr w:type="gramStart"/>
            <w:r w:rsidR="00092D97" w:rsidRPr="005F7F28">
              <w:rPr>
                <w:sz w:val="28"/>
                <w:szCs w:val="26"/>
              </w:rPr>
              <w:t>организован</w:t>
            </w:r>
            <w:proofErr w:type="gramEnd"/>
            <w:r w:rsidRPr="005F7F28">
              <w:rPr>
                <w:sz w:val="28"/>
                <w:szCs w:val="26"/>
              </w:rPr>
              <w:t xml:space="preserve"> ППЭ </w:t>
            </w:r>
          </w:p>
        </w:tc>
      </w:tr>
      <w:tr w:rsidR="00F17C54" w:rsidRPr="005F7F28" w14:paraId="1DA4885C"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392E5791" w14:textId="77777777" w:rsidR="00F17C54" w:rsidRPr="005F7F28" w:rsidRDefault="00F17C54" w:rsidP="00F17C54">
            <w:pPr>
              <w:pStyle w:val="Default"/>
              <w:rPr>
                <w:sz w:val="26"/>
                <w:szCs w:val="26"/>
              </w:rPr>
            </w:pPr>
            <w:r w:rsidRPr="005F7F28">
              <w:rPr>
                <w:sz w:val="28"/>
                <w:szCs w:val="26"/>
              </w:rPr>
              <w:t xml:space="preserve">Штаб ППЭ </w:t>
            </w:r>
          </w:p>
        </w:tc>
        <w:tc>
          <w:tcPr>
            <w:tcW w:w="7796" w:type="dxa"/>
            <w:tcBorders>
              <w:top w:val="single" w:sz="4" w:space="0" w:color="auto"/>
              <w:left w:val="single" w:sz="4" w:space="0" w:color="auto"/>
              <w:bottom w:val="single" w:sz="4" w:space="0" w:color="auto"/>
              <w:right w:val="single" w:sz="4" w:space="0" w:color="auto"/>
            </w:tcBorders>
          </w:tcPr>
          <w:p w14:paraId="41E231FD" w14:textId="77777777" w:rsidR="00F17C54" w:rsidRPr="005F7F28" w:rsidRDefault="00F17C54" w:rsidP="00092D97">
            <w:pPr>
              <w:pStyle w:val="Default"/>
              <w:rPr>
                <w:sz w:val="28"/>
                <w:szCs w:val="28"/>
              </w:rPr>
            </w:pPr>
            <w:r w:rsidRPr="005F7F28">
              <w:rPr>
                <w:sz w:val="28"/>
                <w:szCs w:val="28"/>
              </w:rPr>
              <w:t xml:space="preserve">Специально отведенное в ППЭ помещение для руководителя ППЭ, </w:t>
            </w:r>
            <w:r w:rsidR="00092D97" w:rsidRPr="005F7F28">
              <w:rPr>
                <w:sz w:val="28"/>
                <w:szCs w:val="28"/>
              </w:rPr>
              <w:t>оборудованное телефонной связью, сканером, принтером, персональным компьютером, сейфом (или металлическим шкафом)</w:t>
            </w:r>
          </w:p>
        </w:tc>
      </w:tr>
      <w:tr w:rsidR="00F17C54" w:rsidRPr="005F7F28" w14:paraId="5856F8A4"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4C0FF5E8" w14:textId="77777777" w:rsidR="00F17C54" w:rsidRPr="005F7F28" w:rsidRDefault="00F17C54" w:rsidP="00F17C54">
            <w:pPr>
              <w:pStyle w:val="Default"/>
              <w:rPr>
                <w:sz w:val="28"/>
                <w:szCs w:val="26"/>
              </w:rPr>
            </w:pPr>
            <w:r w:rsidRPr="005F7F28">
              <w:rPr>
                <w:sz w:val="28"/>
                <w:szCs w:val="26"/>
              </w:rPr>
              <w:t xml:space="preserve">Экстерны </w:t>
            </w:r>
          </w:p>
        </w:tc>
        <w:tc>
          <w:tcPr>
            <w:tcW w:w="7796" w:type="dxa"/>
            <w:tcBorders>
              <w:top w:val="single" w:sz="4" w:space="0" w:color="auto"/>
              <w:left w:val="single" w:sz="4" w:space="0" w:color="auto"/>
              <w:bottom w:val="single" w:sz="4" w:space="0" w:color="auto"/>
              <w:right w:val="single" w:sz="4" w:space="0" w:color="auto"/>
            </w:tcBorders>
          </w:tcPr>
          <w:p w14:paraId="1B599FDF" w14:textId="77777777" w:rsidR="00F17C54" w:rsidRPr="005F7F28" w:rsidRDefault="00F17C54" w:rsidP="00F17C54">
            <w:pPr>
              <w:pStyle w:val="Default"/>
              <w:rPr>
                <w:sz w:val="28"/>
                <w:szCs w:val="26"/>
              </w:rPr>
            </w:pPr>
            <w:proofErr w:type="gramStart"/>
            <w:r w:rsidRPr="005F7F28">
              <w:rPr>
                <w:sz w:val="28"/>
                <w:szCs w:val="26"/>
              </w:rPr>
              <w:t xml:space="preserve">Лица, осваивающие образовательные программы основного общего образования в форме самообразования или семейного образования, либо лица, обучавшиеся по не имеющим государственной аккредитации образовательным программам основного общего образования, допущенные в текущем году к ГИА </w:t>
            </w:r>
            <w:proofErr w:type="gramEnd"/>
          </w:p>
        </w:tc>
      </w:tr>
      <w:tr w:rsidR="00F17C54" w:rsidRPr="005F7F28" w14:paraId="212D19B3" w14:textId="77777777" w:rsidTr="00447A9E">
        <w:trPr>
          <w:trHeight w:val="440"/>
        </w:trPr>
        <w:tc>
          <w:tcPr>
            <w:tcW w:w="2518" w:type="dxa"/>
            <w:tcBorders>
              <w:top w:val="single" w:sz="4" w:space="0" w:color="auto"/>
              <w:left w:val="single" w:sz="4" w:space="0" w:color="auto"/>
              <w:bottom w:val="single" w:sz="4" w:space="0" w:color="auto"/>
              <w:right w:val="single" w:sz="4" w:space="0" w:color="auto"/>
            </w:tcBorders>
          </w:tcPr>
          <w:p w14:paraId="1B8D821F" w14:textId="77777777" w:rsidR="00F17C54" w:rsidRPr="005F7F28" w:rsidRDefault="00F17C54" w:rsidP="00F17C54">
            <w:pPr>
              <w:pStyle w:val="Default"/>
              <w:rPr>
                <w:sz w:val="28"/>
                <w:szCs w:val="26"/>
              </w:rPr>
            </w:pPr>
            <w:r w:rsidRPr="005F7F28">
              <w:rPr>
                <w:sz w:val="28"/>
                <w:szCs w:val="26"/>
              </w:rPr>
              <w:t xml:space="preserve">ЭМ </w:t>
            </w:r>
          </w:p>
        </w:tc>
        <w:tc>
          <w:tcPr>
            <w:tcW w:w="7796" w:type="dxa"/>
            <w:tcBorders>
              <w:top w:val="single" w:sz="4" w:space="0" w:color="auto"/>
              <w:left w:val="single" w:sz="4" w:space="0" w:color="auto"/>
              <w:bottom w:val="single" w:sz="4" w:space="0" w:color="auto"/>
              <w:right w:val="single" w:sz="4" w:space="0" w:color="auto"/>
            </w:tcBorders>
          </w:tcPr>
          <w:p w14:paraId="1EC5B13C" w14:textId="77777777" w:rsidR="00F17C54" w:rsidRPr="005F7F28" w:rsidRDefault="00F17C54" w:rsidP="00F17C54">
            <w:pPr>
              <w:pStyle w:val="Default"/>
              <w:rPr>
                <w:sz w:val="28"/>
                <w:szCs w:val="26"/>
              </w:rPr>
            </w:pPr>
            <w:proofErr w:type="gramStart"/>
            <w:r w:rsidRPr="005F7F28">
              <w:rPr>
                <w:sz w:val="28"/>
                <w:szCs w:val="26"/>
              </w:rPr>
              <w:t xml:space="preserve">Экзаменационные материалы, включающие в себя листы (бланки) для записи ответов, КИМ для проведения ОГЭ, тексты, темы, задания, билеты для проведения ГВЭ, а также листы бумаги для черновиков (за исключением ОГЭ по иностранным языкам (раздел «Говорение») </w:t>
            </w:r>
            <w:proofErr w:type="gramEnd"/>
          </w:p>
        </w:tc>
      </w:tr>
    </w:tbl>
    <w:p w14:paraId="5A3FA5C4" w14:textId="77777777" w:rsidR="002631AD" w:rsidRPr="005F7F28" w:rsidRDefault="002631AD" w:rsidP="005A604A">
      <w:pPr>
        <w:sectPr w:rsidR="002631AD" w:rsidRPr="005F7F28" w:rsidSect="00C63D60">
          <w:footerReference w:type="default" r:id="rId9"/>
          <w:pgSz w:w="11906" w:h="16838"/>
          <w:pgMar w:top="1134" w:right="567" w:bottom="1134" w:left="1134" w:header="624" w:footer="397" w:gutter="0"/>
          <w:cols w:space="708"/>
          <w:titlePg/>
          <w:docGrid w:linePitch="360"/>
        </w:sectPr>
      </w:pPr>
    </w:p>
    <w:p w14:paraId="56C743D1" w14:textId="77777777" w:rsidR="00E677E6" w:rsidRPr="005F7F28" w:rsidRDefault="002631AD" w:rsidP="001F2114">
      <w:pPr>
        <w:pStyle w:val="afffe"/>
        <w:numPr>
          <w:ilvl w:val="0"/>
          <w:numId w:val="15"/>
        </w:numPr>
        <w:spacing w:after="0"/>
        <w:ind w:left="0" w:firstLine="0"/>
        <w:outlineLvl w:val="0"/>
        <w:rPr>
          <w:rFonts w:ascii="Times New Roman" w:hAnsi="Times New Roman" w:cs="Times New Roman"/>
          <w:b/>
          <w:bCs/>
          <w:sz w:val="28"/>
          <w:szCs w:val="28"/>
        </w:rPr>
      </w:pPr>
      <w:bookmarkStart w:id="9" w:name="_Toc404598536"/>
      <w:bookmarkStart w:id="10" w:name="_Toc410235017"/>
      <w:bookmarkStart w:id="11" w:name="_Toc134291613"/>
      <w:bookmarkEnd w:id="4"/>
      <w:bookmarkEnd w:id="5"/>
      <w:bookmarkEnd w:id="6"/>
      <w:bookmarkEnd w:id="7"/>
      <w:r w:rsidRPr="005F7F28">
        <w:rPr>
          <w:rFonts w:ascii="Times New Roman" w:hAnsi="Times New Roman" w:cs="Times New Roman"/>
          <w:b/>
          <w:bCs/>
          <w:sz w:val="28"/>
          <w:szCs w:val="28"/>
        </w:rPr>
        <w:lastRenderedPageBreak/>
        <w:t xml:space="preserve">Общие сведения по проведению </w:t>
      </w:r>
      <w:bookmarkEnd w:id="9"/>
      <w:bookmarkEnd w:id="10"/>
      <w:r w:rsidRPr="005F7F28">
        <w:rPr>
          <w:rFonts w:ascii="Times New Roman" w:hAnsi="Times New Roman" w:cs="Times New Roman"/>
          <w:b/>
          <w:bCs/>
          <w:sz w:val="28"/>
          <w:szCs w:val="28"/>
        </w:rPr>
        <w:t>ГИА</w:t>
      </w:r>
      <w:bookmarkEnd w:id="11"/>
    </w:p>
    <w:p w14:paraId="35818D2E" w14:textId="77777777" w:rsidR="00B64D3E" w:rsidRPr="005F7F28" w:rsidRDefault="00B2331F" w:rsidP="00C63D60">
      <w:pPr>
        <w:widowControl w:val="0"/>
        <w:spacing w:before="120" w:after="120"/>
        <w:jc w:val="center"/>
        <w:rPr>
          <w:b/>
          <w:sz w:val="28"/>
          <w:szCs w:val="28"/>
        </w:rPr>
      </w:pPr>
      <w:r w:rsidRPr="005F7F28">
        <w:rPr>
          <w:b/>
          <w:sz w:val="28"/>
          <w:szCs w:val="28"/>
        </w:rPr>
        <w:t>Продолжительность выполнения экзаменационной работы ОГЭ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827"/>
        <w:gridCol w:w="3828"/>
      </w:tblGrid>
      <w:tr w:rsidR="00C63D60" w:rsidRPr="005F7F28" w14:paraId="1E81DD02" w14:textId="77777777" w:rsidTr="00E4135E">
        <w:tc>
          <w:tcPr>
            <w:tcW w:w="2518" w:type="dxa"/>
            <w:shd w:val="clear" w:color="auto" w:fill="auto"/>
          </w:tcPr>
          <w:p w14:paraId="4611F8E6" w14:textId="77777777" w:rsidR="00B2331F" w:rsidRPr="005F7F28" w:rsidRDefault="00B2331F" w:rsidP="00133104">
            <w:pPr>
              <w:widowControl w:val="0"/>
              <w:jc w:val="center"/>
            </w:pPr>
            <w:r w:rsidRPr="005F7F28">
              <w:t>Название учебного предмета</w:t>
            </w:r>
          </w:p>
        </w:tc>
        <w:tc>
          <w:tcPr>
            <w:tcW w:w="3827" w:type="dxa"/>
            <w:shd w:val="clear" w:color="auto" w:fill="auto"/>
          </w:tcPr>
          <w:p w14:paraId="3A866B91" w14:textId="77777777" w:rsidR="00B2331F" w:rsidRPr="005F7F28" w:rsidRDefault="00B2331F" w:rsidP="00133104">
            <w:pPr>
              <w:widowControl w:val="0"/>
              <w:jc w:val="center"/>
            </w:pPr>
            <w:r w:rsidRPr="005F7F28">
              <w:t>Продолжительность выполнения экзаменационной работы</w:t>
            </w:r>
          </w:p>
        </w:tc>
        <w:tc>
          <w:tcPr>
            <w:tcW w:w="3828" w:type="dxa"/>
            <w:shd w:val="clear" w:color="auto" w:fill="auto"/>
          </w:tcPr>
          <w:p w14:paraId="51D9759D" w14:textId="77777777" w:rsidR="00B2331F" w:rsidRPr="005F7F28" w:rsidRDefault="00B2331F" w:rsidP="001965A1">
            <w:pPr>
              <w:widowControl w:val="0"/>
              <w:jc w:val="center"/>
            </w:pPr>
            <w:r w:rsidRPr="005F7F28">
              <w:t xml:space="preserve">Продолжительность выполнения экзаменационной работы </w:t>
            </w:r>
            <w:r w:rsidR="00AC59B0" w:rsidRPr="005F7F28">
              <w:t>участниками ОГЭ - обучающимися с ОВЗ, детьми-инвалидами и инвалидами</w:t>
            </w:r>
          </w:p>
        </w:tc>
      </w:tr>
      <w:tr w:rsidR="00027ADC" w:rsidRPr="005F7F28" w14:paraId="47234D15" w14:textId="77777777" w:rsidTr="00E4135E">
        <w:tc>
          <w:tcPr>
            <w:tcW w:w="2518" w:type="dxa"/>
            <w:shd w:val="clear" w:color="auto" w:fill="auto"/>
          </w:tcPr>
          <w:p w14:paraId="77084873" w14:textId="77777777" w:rsidR="00027ADC" w:rsidRPr="005F7F28" w:rsidRDefault="00732A29" w:rsidP="00133104">
            <w:pPr>
              <w:widowControl w:val="0"/>
              <w:jc w:val="both"/>
            </w:pPr>
            <w:r w:rsidRPr="005F7F28">
              <w:t>Русский язык</w:t>
            </w:r>
          </w:p>
        </w:tc>
        <w:tc>
          <w:tcPr>
            <w:tcW w:w="3827" w:type="dxa"/>
            <w:vMerge w:val="restart"/>
            <w:shd w:val="clear" w:color="auto" w:fill="auto"/>
            <w:vAlign w:val="center"/>
          </w:tcPr>
          <w:p w14:paraId="13D062DC" w14:textId="77777777" w:rsidR="00027ADC" w:rsidRPr="005F7F28" w:rsidRDefault="00027ADC" w:rsidP="00FB6F7E">
            <w:pPr>
              <w:widowControl w:val="0"/>
              <w:jc w:val="center"/>
            </w:pPr>
            <w:r w:rsidRPr="005F7F28">
              <w:t>3 часа 55 минут</w:t>
            </w:r>
          </w:p>
          <w:p w14:paraId="3C6D47CC" w14:textId="77777777" w:rsidR="00027ADC" w:rsidRPr="005F7F28" w:rsidRDefault="00027ADC" w:rsidP="00FB6F7E">
            <w:pPr>
              <w:widowControl w:val="0"/>
              <w:jc w:val="center"/>
            </w:pPr>
            <w:r w:rsidRPr="005F7F28">
              <w:t>(235 минут)</w:t>
            </w:r>
          </w:p>
        </w:tc>
        <w:tc>
          <w:tcPr>
            <w:tcW w:w="3828" w:type="dxa"/>
            <w:vMerge w:val="restart"/>
            <w:shd w:val="clear" w:color="auto" w:fill="auto"/>
            <w:vAlign w:val="center"/>
          </w:tcPr>
          <w:p w14:paraId="47682797" w14:textId="77777777" w:rsidR="00027ADC" w:rsidRPr="005F7F28" w:rsidRDefault="00027ADC" w:rsidP="00027ADC">
            <w:pPr>
              <w:widowControl w:val="0"/>
              <w:jc w:val="center"/>
            </w:pPr>
            <w:r w:rsidRPr="005F7F28">
              <w:t>5 часов 25 минут</w:t>
            </w:r>
          </w:p>
          <w:p w14:paraId="01C39477" w14:textId="77777777" w:rsidR="00027ADC" w:rsidRPr="005F7F28" w:rsidRDefault="00027ADC" w:rsidP="00027ADC">
            <w:pPr>
              <w:widowControl w:val="0"/>
              <w:jc w:val="center"/>
            </w:pPr>
            <w:r w:rsidRPr="005F7F28">
              <w:t>(325 минут)</w:t>
            </w:r>
          </w:p>
        </w:tc>
      </w:tr>
      <w:tr w:rsidR="00027ADC" w:rsidRPr="005F7F28" w14:paraId="30B7F2BF" w14:textId="77777777" w:rsidTr="00E4135E">
        <w:tc>
          <w:tcPr>
            <w:tcW w:w="2518" w:type="dxa"/>
            <w:shd w:val="clear" w:color="auto" w:fill="auto"/>
          </w:tcPr>
          <w:p w14:paraId="3050ECC8" w14:textId="77777777" w:rsidR="00027ADC" w:rsidRPr="005F7F28" w:rsidRDefault="00732A29" w:rsidP="00133104">
            <w:pPr>
              <w:widowControl w:val="0"/>
              <w:jc w:val="both"/>
            </w:pPr>
            <w:r w:rsidRPr="005F7F28">
              <w:t>Математика</w:t>
            </w:r>
          </w:p>
        </w:tc>
        <w:tc>
          <w:tcPr>
            <w:tcW w:w="3827" w:type="dxa"/>
            <w:vMerge/>
            <w:shd w:val="clear" w:color="auto" w:fill="auto"/>
          </w:tcPr>
          <w:p w14:paraId="2B989072" w14:textId="77777777" w:rsidR="00027ADC" w:rsidRPr="005F7F28" w:rsidRDefault="00027ADC" w:rsidP="00133104">
            <w:pPr>
              <w:widowControl w:val="0"/>
              <w:tabs>
                <w:tab w:val="left" w:pos="1275"/>
              </w:tabs>
              <w:jc w:val="center"/>
            </w:pPr>
          </w:p>
        </w:tc>
        <w:tc>
          <w:tcPr>
            <w:tcW w:w="3828" w:type="dxa"/>
            <w:vMerge/>
            <w:shd w:val="clear" w:color="auto" w:fill="auto"/>
          </w:tcPr>
          <w:p w14:paraId="16EA2C73" w14:textId="77777777" w:rsidR="00027ADC" w:rsidRPr="005F7F28" w:rsidRDefault="00027ADC" w:rsidP="00133104">
            <w:pPr>
              <w:widowControl w:val="0"/>
              <w:jc w:val="center"/>
            </w:pPr>
          </w:p>
        </w:tc>
      </w:tr>
      <w:tr w:rsidR="00027ADC" w:rsidRPr="005F7F28" w14:paraId="1D96A6AB" w14:textId="77777777" w:rsidTr="00E4135E">
        <w:tc>
          <w:tcPr>
            <w:tcW w:w="2518" w:type="dxa"/>
            <w:shd w:val="clear" w:color="auto" w:fill="auto"/>
          </w:tcPr>
          <w:p w14:paraId="1BE8615B" w14:textId="77777777" w:rsidR="00027ADC" w:rsidRPr="005F7F28" w:rsidRDefault="00027ADC" w:rsidP="00133104">
            <w:pPr>
              <w:widowControl w:val="0"/>
              <w:jc w:val="both"/>
            </w:pPr>
            <w:r w:rsidRPr="005F7F28">
              <w:t>Литература</w:t>
            </w:r>
          </w:p>
        </w:tc>
        <w:tc>
          <w:tcPr>
            <w:tcW w:w="3827" w:type="dxa"/>
            <w:vMerge/>
            <w:shd w:val="clear" w:color="auto" w:fill="auto"/>
          </w:tcPr>
          <w:p w14:paraId="3CEB9CFA" w14:textId="77777777" w:rsidR="00027ADC" w:rsidRPr="005F7F28" w:rsidRDefault="00027ADC" w:rsidP="00133104">
            <w:pPr>
              <w:widowControl w:val="0"/>
              <w:tabs>
                <w:tab w:val="left" w:pos="1275"/>
              </w:tabs>
              <w:jc w:val="center"/>
            </w:pPr>
          </w:p>
        </w:tc>
        <w:tc>
          <w:tcPr>
            <w:tcW w:w="3828" w:type="dxa"/>
            <w:vMerge/>
            <w:shd w:val="clear" w:color="auto" w:fill="auto"/>
          </w:tcPr>
          <w:p w14:paraId="35F1F026" w14:textId="77777777" w:rsidR="00027ADC" w:rsidRPr="005F7F28" w:rsidRDefault="00027ADC" w:rsidP="00133104">
            <w:pPr>
              <w:widowControl w:val="0"/>
              <w:jc w:val="center"/>
            </w:pPr>
          </w:p>
        </w:tc>
      </w:tr>
      <w:tr w:rsidR="00027ADC" w:rsidRPr="005F7F28" w14:paraId="620B200E" w14:textId="77777777" w:rsidTr="00E4135E">
        <w:tc>
          <w:tcPr>
            <w:tcW w:w="2518" w:type="dxa"/>
            <w:shd w:val="clear" w:color="auto" w:fill="auto"/>
          </w:tcPr>
          <w:p w14:paraId="37849ED3" w14:textId="77777777" w:rsidR="00027ADC" w:rsidRPr="005F7F28" w:rsidRDefault="00027ADC" w:rsidP="00133104">
            <w:pPr>
              <w:widowControl w:val="0"/>
              <w:jc w:val="both"/>
            </w:pPr>
            <w:r w:rsidRPr="005F7F28">
              <w:t>Физика</w:t>
            </w:r>
          </w:p>
        </w:tc>
        <w:tc>
          <w:tcPr>
            <w:tcW w:w="3827" w:type="dxa"/>
            <w:vMerge w:val="restart"/>
            <w:shd w:val="clear" w:color="auto" w:fill="auto"/>
            <w:vAlign w:val="center"/>
          </w:tcPr>
          <w:p w14:paraId="75CDE109" w14:textId="77777777" w:rsidR="00027ADC" w:rsidRPr="005F7F28" w:rsidRDefault="00027ADC" w:rsidP="00027ADC">
            <w:pPr>
              <w:widowControl w:val="0"/>
              <w:tabs>
                <w:tab w:val="left" w:pos="1275"/>
              </w:tabs>
              <w:jc w:val="center"/>
            </w:pPr>
            <w:r w:rsidRPr="005F7F28">
              <w:t xml:space="preserve">3 часа </w:t>
            </w:r>
          </w:p>
          <w:p w14:paraId="763F150C" w14:textId="77777777" w:rsidR="00027ADC" w:rsidRPr="005F7F28" w:rsidRDefault="00027ADC" w:rsidP="00027ADC">
            <w:pPr>
              <w:widowControl w:val="0"/>
              <w:tabs>
                <w:tab w:val="left" w:pos="1275"/>
              </w:tabs>
              <w:jc w:val="center"/>
            </w:pPr>
            <w:r w:rsidRPr="005F7F28">
              <w:t>(180 минут)</w:t>
            </w:r>
          </w:p>
        </w:tc>
        <w:tc>
          <w:tcPr>
            <w:tcW w:w="3828" w:type="dxa"/>
            <w:vMerge w:val="restart"/>
            <w:shd w:val="clear" w:color="auto" w:fill="auto"/>
            <w:vAlign w:val="center"/>
          </w:tcPr>
          <w:p w14:paraId="6D175415" w14:textId="77777777" w:rsidR="00027ADC" w:rsidRPr="005F7F28" w:rsidRDefault="00027ADC" w:rsidP="00027ADC">
            <w:pPr>
              <w:widowControl w:val="0"/>
              <w:jc w:val="center"/>
            </w:pPr>
            <w:r w:rsidRPr="005F7F28">
              <w:t>4 часа 30 минут</w:t>
            </w:r>
          </w:p>
          <w:p w14:paraId="3301AB08" w14:textId="77777777" w:rsidR="00027ADC" w:rsidRPr="005F7F28" w:rsidRDefault="00027ADC" w:rsidP="00027ADC">
            <w:pPr>
              <w:widowControl w:val="0"/>
              <w:jc w:val="center"/>
            </w:pPr>
            <w:r w:rsidRPr="005F7F28">
              <w:t>(270 минут)</w:t>
            </w:r>
          </w:p>
        </w:tc>
      </w:tr>
      <w:tr w:rsidR="00027ADC" w:rsidRPr="005F7F28" w14:paraId="5F69A111" w14:textId="77777777" w:rsidTr="00E4135E">
        <w:tc>
          <w:tcPr>
            <w:tcW w:w="2518" w:type="dxa"/>
            <w:shd w:val="clear" w:color="auto" w:fill="auto"/>
          </w:tcPr>
          <w:p w14:paraId="5FD9A43B" w14:textId="77777777" w:rsidR="00027ADC" w:rsidRPr="005F7F28" w:rsidRDefault="00027ADC" w:rsidP="00133104">
            <w:pPr>
              <w:widowControl w:val="0"/>
              <w:jc w:val="both"/>
            </w:pPr>
            <w:r w:rsidRPr="005F7F28">
              <w:t>Обществознание</w:t>
            </w:r>
          </w:p>
        </w:tc>
        <w:tc>
          <w:tcPr>
            <w:tcW w:w="3827" w:type="dxa"/>
            <w:vMerge/>
            <w:shd w:val="clear" w:color="auto" w:fill="auto"/>
          </w:tcPr>
          <w:p w14:paraId="3B7E61E5" w14:textId="77777777" w:rsidR="00027ADC" w:rsidRPr="005F7F28" w:rsidRDefault="00027ADC" w:rsidP="00133104">
            <w:pPr>
              <w:widowControl w:val="0"/>
              <w:tabs>
                <w:tab w:val="left" w:pos="1275"/>
              </w:tabs>
              <w:jc w:val="center"/>
            </w:pPr>
          </w:p>
        </w:tc>
        <w:tc>
          <w:tcPr>
            <w:tcW w:w="3828" w:type="dxa"/>
            <w:vMerge/>
            <w:shd w:val="clear" w:color="auto" w:fill="auto"/>
          </w:tcPr>
          <w:p w14:paraId="7A7E6EB2" w14:textId="77777777" w:rsidR="00027ADC" w:rsidRPr="005F7F28" w:rsidRDefault="00027ADC" w:rsidP="00133104">
            <w:pPr>
              <w:widowControl w:val="0"/>
              <w:jc w:val="center"/>
            </w:pPr>
          </w:p>
        </w:tc>
      </w:tr>
      <w:tr w:rsidR="00027ADC" w:rsidRPr="005F7F28" w14:paraId="05177708" w14:textId="77777777" w:rsidTr="00E4135E">
        <w:tc>
          <w:tcPr>
            <w:tcW w:w="2518" w:type="dxa"/>
            <w:shd w:val="clear" w:color="auto" w:fill="auto"/>
          </w:tcPr>
          <w:p w14:paraId="7254F37F" w14:textId="77777777" w:rsidR="00027ADC" w:rsidRPr="005F7F28" w:rsidRDefault="00027ADC" w:rsidP="00133104">
            <w:pPr>
              <w:widowControl w:val="0"/>
              <w:jc w:val="both"/>
            </w:pPr>
            <w:r w:rsidRPr="005F7F28">
              <w:t>История</w:t>
            </w:r>
          </w:p>
        </w:tc>
        <w:tc>
          <w:tcPr>
            <w:tcW w:w="3827" w:type="dxa"/>
            <w:vMerge/>
            <w:shd w:val="clear" w:color="auto" w:fill="auto"/>
          </w:tcPr>
          <w:p w14:paraId="400E45AC" w14:textId="77777777" w:rsidR="00027ADC" w:rsidRPr="005F7F28" w:rsidRDefault="00027ADC" w:rsidP="00133104">
            <w:pPr>
              <w:widowControl w:val="0"/>
              <w:tabs>
                <w:tab w:val="left" w:pos="1275"/>
              </w:tabs>
              <w:jc w:val="center"/>
            </w:pPr>
          </w:p>
        </w:tc>
        <w:tc>
          <w:tcPr>
            <w:tcW w:w="3828" w:type="dxa"/>
            <w:vMerge/>
            <w:shd w:val="clear" w:color="auto" w:fill="auto"/>
          </w:tcPr>
          <w:p w14:paraId="7E93BF1B" w14:textId="77777777" w:rsidR="00027ADC" w:rsidRPr="005F7F28" w:rsidRDefault="00027ADC" w:rsidP="00133104">
            <w:pPr>
              <w:widowControl w:val="0"/>
              <w:jc w:val="center"/>
            </w:pPr>
          </w:p>
        </w:tc>
      </w:tr>
      <w:tr w:rsidR="00027ADC" w:rsidRPr="005F7F28" w14:paraId="2BD889C7" w14:textId="77777777" w:rsidTr="00E4135E">
        <w:tc>
          <w:tcPr>
            <w:tcW w:w="2518" w:type="dxa"/>
            <w:shd w:val="clear" w:color="auto" w:fill="auto"/>
          </w:tcPr>
          <w:p w14:paraId="703E2A12" w14:textId="77777777" w:rsidR="00027ADC" w:rsidRPr="005F7F28" w:rsidRDefault="00027ADC" w:rsidP="00133104">
            <w:pPr>
              <w:widowControl w:val="0"/>
              <w:jc w:val="both"/>
            </w:pPr>
            <w:r w:rsidRPr="005F7F28">
              <w:t>Химия</w:t>
            </w:r>
          </w:p>
        </w:tc>
        <w:tc>
          <w:tcPr>
            <w:tcW w:w="3827" w:type="dxa"/>
            <w:vMerge/>
            <w:shd w:val="clear" w:color="auto" w:fill="auto"/>
          </w:tcPr>
          <w:p w14:paraId="1BE0EF46" w14:textId="77777777" w:rsidR="00027ADC" w:rsidRPr="005F7F28" w:rsidRDefault="00027ADC" w:rsidP="00133104">
            <w:pPr>
              <w:widowControl w:val="0"/>
              <w:tabs>
                <w:tab w:val="left" w:pos="1275"/>
              </w:tabs>
              <w:jc w:val="center"/>
            </w:pPr>
          </w:p>
        </w:tc>
        <w:tc>
          <w:tcPr>
            <w:tcW w:w="3828" w:type="dxa"/>
            <w:vMerge/>
            <w:shd w:val="clear" w:color="auto" w:fill="auto"/>
          </w:tcPr>
          <w:p w14:paraId="1F48184A" w14:textId="77777777" w:rsidR="00027ADC" w:rsidRPr="005F7F28" w:rsidRDefault="00027ADC" w:rsidP="00133104">
            <w:pPr>
              <w:widowControl w:val="0"/>
              <w:jc w:val="center"/>
            </w:pPr>
          </w:p>
        </w:tc>
      </w:tr>
      <w:tr w:rsidR="00E4135E" w:rsidRPr="005F7F28" w14:paraId="00B4D286" w14:textId="77777777" w:rsidTr="00E4135E">
        <w:tc>
          <w:tcPr>
            <w:tcW w:w="2518" w:type="dxa"/>
            <w:shd w:val="clear" w:color="auto" w:fill="auto"/>
          </w:tcPr>
          <w:p w14:paraId="2D2A684B" w14:textId="77777777" w:rsidR="00E4135E" w:rsidRPr="005F7F28" w:rsidRDefault="00E4135E" w:rsidP="00133104">
            <w:pPr>
              <w:widowControl w:val="0"/>
              <w:jc w:val="both"/>
            </w:pPr>
            <w:r w:rsidRPr="005F7F28">
              <w:t>Информатика и ИКТ</w:t>
            </w:r>
          </w:p>
        </w:tc>
        <w:tc>
          <w:tcPr>
            <w:tcW w:w="3827" w:type="dxa"/>
            <w:vMerge w:val="restart"/>
            <w:shd w:val="clear" w:color="auto" w:fill="auto"/>
            <w:vAlign w:val="center"/>
          </w:tcPr>
          <w:p w14:paraId="4EEFC649" w14:textId="77777777" w:rsidR="00E4135E" w:rsidRPr="005F7F28" w:rsidRDefault="00E4135E" w:rsidP="00E4135E">
            <w:pPr>
              <w:widowControl w:val="0"/>
              <w:tabs>
                <w:tab w:val="left" w:pos="1275"/>
              </w:tabs>
              <w:jc w:val="center"/>
            </w:pPr>
            <w:r w:rsidRPr="005F7F28">
              <w:t>2 часа 30 минут</w:t>
            </w:r>
          </w:p>
          <w:p w14:paraId="5F96AB78" w14:textId="77777777" w:rsidR="00E4135E" w:rsidRPr="005F7F28" w:rsidRDefault="00E4135E" w:rsidP="00E4135E">
            <w:pPr>
              <w:widowControl w:val="0"/>
              <w:tabs>
                <w:tab w:val="left" w:pos="1275"/>
              </w:tabs>
              <w:jc w:val="center"/>
            </w:pPr>
            <w:r w:rsidRPr="005F7F28">
              <w:t>(150 минут)</w:t>
            </w:r>
          </w:p>
        </w:tc>
        <w:tc>
          <w:tcPr>
            <w:tcW w:w="3828" w:type="dxa"/>
            <w:vMerge w:val="restart"/>
            <w:shd w:val="clear" w:color="auto" w:fill="auto"/>
            <w:vAlign w:val="center"/>
          </w:tcPr>
          <w:p w14:paraId="323D0957" w14:textId="77777777" w:rsidR="00E4135E" w:rsidRPr="005F7F28" w:rsidRDefault="00E4135E" w:rsidP="00E4135E">
            <w:pPr>
              <w:widowControl w:val="0"/>
              <w:jc w:val="center"/>
            </w:pPr>
            <w:r w:rsidRPr="005F7F28">
              <w:t>4 часа</w:t>
            </w:r>
          </w:p>
          <w:p w14:paraId="6A9C13E9" w14:textId="77777777" w:rsidR="00E4135E" w:rsidRPr="005F7F28" w:rsidRDefault="00E4135E" w:rsidP="00E4135E">
            <w:pPr>
              <w:widowControl w:val="0"/>
              <w:jc w:val="center"/>
            </w:pPr>
            <w:r w:rsidRPr="005F7F28">
              <w:t>(240 минут)</w:t>
            </w:r>
          </w:p>
        </w:tc>
      </w:tr>
      <w:tr w:rsidR="00AC59B0" w:rsidRPr="005F7F28" w14:paraId="3162BE54" w14:textId="77777777" w:rsidTr="00E4135E">
        <w:tc>
          <w:tcPr>
            <w:tcW w:w="2518" w:type="dxa"/>
            <w:shd w:val="clear" w:color="auto" w:fill="auto"/>
          </w:tcPr>
          <w:p w14:paraId="33FD2257" w14:textId="77777777" w:rsidR="00AC59B0" w:rsidRPr="005F7F28" w:rsidRDefault="00AC59B0" w:rsidP="00AC59B0">
            <w:pPr>
              <w:widowControl w:val="0"/>
              <w:jc w:val="both"/>
            </w:pPr>
            <w:r w:rsidRPr="005F7F28">
              <w:t>Биология</w:t>
            </w:r>
          </w:p>
        </w:tc>
        <w:tc>
          <w:tcPr>
            <w:tcW w:w="3827" w:type="dxa"/>
            <w:vMerge/>
            <w:shd w:val="clear" w:color="auto" w:fill="auto"/>
            <w:vAlign w:val="center"/>
          </w:tcPr>
          <w:p w14:paraId="111B3E46" w14:textId="77777777" w:rsidR="00AC59B0" w:rsidRPr="005F7F28" w:rsidRDefault="00AC59B0" w:rsidP="00AC59B0">
            <w:pPr>
              <w:widowControl w:val="0"/>
              <w:tabs>
                <w:tab w:val="left" w:pos="1275"/>
              </w:tabs>
              <w:jc w:val="center"/>
            </w:pPr>
          </w:p>
        </w:tc>
        <w:tc>
          <w:tcPr>
            <w:tcW w:w="3828" w:type="dxa"/>
            <w:vMerge/>
            <w:shd w:val="clear" w:color="auto" w:fill="auto"/>
            <w:vAlign w:val="center"/>
          </w:tcPr>
          <w:p w14:paraId="5D30BA2A" w14:textId="77777777" w:rsidR="00AC59B0" w:rsidRPr="005F7F28" w:rsidRDefault="00AC59B0" w:rsidP="00AC59B0">
            <w:pPr>
              <w:widowControl w:val="0"/>
              <w:jc w:val="center"/>
            </w:pPr>
          </w:p>
        </w:tc>
      </w:tr>
      <w:tr w:rsidR="00AC59B0" w:rsidRPr="005F7F28" w14:paraId="2F31E01E" w14:textId="77777777" w:rsidTr="00E4135E">
        <w:tc>
          <w:tcPr>
            <w:tcW w:w="2518" w:type="dxa"/>
            <w:shd w:val="clear" w:color="auto" w:fill="auto"/>
          </w:tcPr>
          <w:p w14:paraId="342C6F3D" w14:textId="77777777" w:rsidR="00AC59B0" w:rsidRPr="005F7F28" w:rsidRDefault="00AC59B0" w:rsidP="00AC59B0">
            <w:pPr>
              <w:widowControl w:val="0"/>
              <w:jc w:val="both"/>
            </w:pPr>
            <w:r w:rsidRPr="005F7F28">
              <w:t>География</w:t>
            </w:r>
          </w:p>
        </w:tc>
        <w:tc>
          <w:tcPr>
            <w:tcW w:w="3827" w:type="dxa"/>
            <w:vMerge/>
            <w:shd w:val="clear" w:color="auto" w:fill="auto"/>
          </w:tcPr>
          <w:p w14:paraId="27B43F05" w14:textId="77777777" w:rsidR="00AC59B0" w:rsidRPr="005F7F28" w:rsidRDefault="00AC59B0" w:rsidP="00AC59B0">
            <w:pPr>
              <w:widowControl w:val="0"/>
              <w:tabs>
                <w:tab w:val="left" w:pos="1275"/>
              </w:tabs>
              <w:jc w:val="center"/>
            </w:pPr>
          </w:p>
        </w:tc>
        <w:tc>
          <w:tcPr>
            <w:tcW w:w="3828" w:type="dxa"/>
            <w:vMerge/>
            <w:shd w:val="clear" w:color="auto" w:fill="auto"/>
          </w:tcPr>
          <w:p w14:paraId="48E25DB6" w14:textId="77777777" w:rsidR="00AC59B0" w:rsidRPr="005F7F28" w:rsidRDefault="00AC59B0" w:rsidP="00AC59B0">
            <w:pPr>
              <w:widowControl w:val="0"/>
              <w:jc w:val="center"/>
            </w:pPr>
          </w:p>
        </w:tc>
      </w:tr>
      <w:tr w:rsidR="00AC59B0" w:rsidRPr="005F7F28" w14:paraId="73019A95" w14:textId="77777777" w:rsidTr="00E4135E">
        <w:tc>
          <w:tcPr>
            <w:tcW w:w="2518" w:type="dxa"/>
            <w:shd w:val="clear" w:color="auto" w:fill="auto"/>
          </w:tcPr>
          <w:p w14:paraId="276F9FF0" w14:textId="77777777" w:rsidR="00AC59B0" w:rsidRPr="005F7F28" w:rsidRDefault="00AC59B0" w:rsidP="00AC59B0">
            <w:pPr>
              <w:widowControl w:val="0"/>
              <w:jc w:val="both"/>
            </w:pPr>
            <w:r w:rsidRPr="005F7F28">
              <w:t>Иностранные языки</w:t>
            </w:r>
          </w:p>
          <w:p w14:paraId="00578725" w14:textId="77777777" w:rsidR="00AC59B0" w:rsidRPr="005F7F28" w:rsidRDefault="00AC59B0" w:rsidP="00AC59B0">
            <w:pPr>
              <w:widowControl w:val="0"/>
              <w:jc w:val="both"/>
            </w:pPr>
            <w:r w:rsidRPr="005F7F28">
              <w:t>(письменная часть)</w:t>
            </w:r>
          </w:p>
        </w:tc>
        <w:tc>
          <w:tcPr>
            <w:tcW w:w="3827" w:type="dxa"/>
            <w:shd w:val="clear" w:color="auto" w:fill="auto"/>
          </w:tcPr>
          <w:p w14:paraId="38E83876" w14:textId="77777777" w:rsidR="00AC59B0" w:rsidRPr="005F7F28" w:rsidRDefault="00AC59B0" w:rsidP="00AC59B0">
            <w:pPr>
              <w:widowControl w:val="0"/>
              <w:tabs>
                <w:tab w:val="left" w:pos="1275"/>
              </w:tabs>
              <w:jc w:val="center"/>
            </w:pPr>
            <w:r w:rsidRPr="005F7F28">
              <w:t>2 часа</w:t>
            </w:r>
          </w:p>
          <w:p w14:paraId="3FCACC2D" w14:textId="77777777" w:rsidR="00AC59B0" w:rsidRPr="005F7F28" w:rsidRDefault="00AC59B0" w:rsidP="00AC59B0">
            <w:pPr>
              <w:widowControl w:val="0"/>
              <w:tabs>
                <w:tab w:val="left" w:pos="1275"/>
              </w:tabs>
              <w:jc w:val="center"/>
            </w:pPr>
            <w:r w:rsidRPr="005F7F28">
              <w:t>(120 минут)</w:t>
            </w:r>
          </w:p>
        </w:tc>
        <w:tc>
          <w:tcPr>
            <w:tcW w:w="3828" w:type="dxa"/>
            <w:shd w:val="clear" w:color="auto" w:fill="auto"/>
          </w:tcPr>
          <w:p w14:paraId="6207C33F" w14:textId="77777777" w:rsidR="00AC59B0" w:rsidRPr="005F7F28" w:rsidRDefault="00AC59B0" w:rsidP="00AC59B0">
            <w:pPr>
              <w:widowControl w:val="0"/>
              <w:jc w:val="center"/>
            </w:pPr>
            <w:r w:rsidRPr="005F7F28">
              <w:t>3 часа 30 минут</w:t>
            </w:r>
          </w:p>
          <w:p w14:paraId="5EDA2D1D" w14:textId="77777777" w:rsidR="00AC59B0" w:rsidRPr="005F7F28" w:rsidRDefault="00AC59B0" w:rsidP="00AC59B0">
            <w:pPr>
              <w:widowControl w:val="0"/>
              <w:jc w:val="center"/>
            </w:pPr>
            <w:r w:rsidRPr="005F7F28">
              <w:t>(210 минут)</w:t>
            </w:r>
          </w:p>
        </w:tc>
      </w:tr>
      <w:tr w:rsidR="00AC59B0" w:rsidRPr="005F7F28" w14:paraId="7FC7DB16" w14:textId="77777777" w:rsidTr="00E4135E">
        <w:tc>
          <w:tcPr>
            <w:tcW w:w="2518" w:type="dxa"/>
            <w:shd w:val="clear" w:color="auto" w:fill="auto"/>
          </w:tcPr>
          <w:p w14:paraId="1F94394C" w14:textId="77777777" w:rsidR="00AC59B0" w:rsidRPr="005F7F28" w:rsidRDefault="00AC59B0" w:rsidP="00AC59B0">
            <w:pPr>
              <w:widowControl w:val="0"/>
              <w:jc w:val="both"/>
            </w:pPr>
            <w:r w:rsidRPr="005F7F28">
              <w:t>Иностранные языки</w:t>
            </w:r>
          </w:p>
          <w:p w14:paraId="1466D322" w14:textId="77777777" w:rsidR="00AC59B0" w:rsidRPr="005F7F28" w:rsidRDefault="00AC59B0" w:rsidP="00AC59B0">
            <w:pPr>
              <w:widowControl w:val="0"/>
              <w:jc w:val="both"/>
            </w:pPr>
            <w:r w:rsidRPr="005F7F28">
              <w:t>(устная часть)</w:t>
            </w:r>
          </w:p>
        </w:tc>
        <w:tc>
          <w:tcPr>
            <w:tcW w:w="3827" w:type="dxa"/>
            <w:shd w:val="clear" w:color="auto" w:fill="auto"/>
            <w:vAlign w:val="center"/>
          </w:tcPr>
          <w:p w14:paraId="47BE6D82" w14:textId="77777777" w:rsidR="00AC59B0" w:rsidRPr="005F7F28" w:rsidRDefault="00AC59B0" w:rsidP="00AC59B0">
            <w:pPr>
              <w:widowControl w:val="0"/>
              <w:tabs>
                <w:tab w:val="left" w:pos="1275"/>
              </w:tabs>
              <w:jc w:val="center"/>
            </w:pPr>
            <w:r w:rsidRPr="005F7F28">
              <w:t>15 минут</w:t>
            </w:r>
          </w:p>
        </w:tc>
        <w:tc>
          <w:tcPr>
            <w:tcW w:w="3828" w:type="dxa"/>
            <w:shd w:val="clear" w:color="auto" w:fill="auto"/>
            <w:vAlign w:val="center"/>
          </w:tcPr>
          <w:p w14:paraId="6F7BE9DE" w14:textId="77777777" w:rsidR="00AC59B0" w:rsidRPr="005F7F28" w:rsidRDefault="00AC59B0" w:rsidP="00AC59B0">
            <w:pPr>
              <w:widowControl w:val="0"/>
              <w:jc w:val="center"/>
            </w:pPr>
            <w:r w:rsidRPr="005F7F28">
              <w:t>45 минут</w:t>
            </w:r>
          </w:p>
        </w:tc>
      </w:tr>
    </w:tbl>
    <w:p w14:paraId="312CDB7F" w14:textId="77777777" w:rsidR="00B64D3E" w:rsidRPr="005F7F28" w:rsidRDefault="00B64D3E" w:rsidP="00B64D3E">
      <w:pPr>
        <w:jc w:val="center"/>
        <w:rPr>
          <w:sz w:val="28"/>
          <w:szCs w:val="28"/>
        </w:rPr>
      </w:pPr>
    </w:p>
    <w:p w14:paraId="20ED5E65" w14:textId="77777777" w:rsidR="00B64D3E" w:rsidRPr="005F7F28" w:rsidRDefault="00B64D3E" w:rsidP="00C63D60">
      <w:pPr>
        <w:widowControl w:val="0"/>
        <w:spacing w:after="120"/>
        <w:jc w:val="center"/>
        <w:rPr>
          <w:b/>
          <w:sz w:val="28"/>
          <w:szCs w:val="28"/>
        </w:rPr>
      </w:pPr>
      <w:r w:rsidRPr="005F7F28">
        <w:rPr>
          <w:b/>
          <w:sz w:val="28"/>
          <w:szCs w:val="28"/>
        </w:rPr>
        <w:t xml:space="preserve">Продолжительность выполнения экзаменационной работы ГВЭ </w:t>
      </w:r>
      <w:r w:rsidRPr="005F7F28">
        <w:rPr>
          <w:b/>
          <w:sz w:val="28"/>
          <w:szCs w:val="28"/>
        </w:rPr>
        <w:br/>
        <w:t>(письменная и устная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410"/>
        <w:gridCol w:w="2835"/>
        <w:gridCol w:w="2410"/>
      </w:tblGrid>
      <w:tr w:rsidR="00C63D60" w:rsidRPr="005F7F28" w14:paraId="7C960A5A" w14:textId="77777777" w:rsidTr="005A568F">
        <w:tc>
          <w:tcPr>
            <w:tcW w:w="2518" w:type="dxa"/>
            <w:shd w:val="clear" w:color="auto" w:fill="auto"/>
          </w:tcPr>
          <w:p w14:paraId="4D4B1891" w14:textId="77777777" w:rsidR="00B64D3E" w:rsidRPr="005F7F28" w:rsidRDefault="00B64D3E" w:rsidP="00EF4109">
            <w:pPr>
              <w:widowControl w:val="0"/>
              <w:tabs>
                <w:tab w:val="left" w:pos="2355"/>
              </w:tabs>
              <w:jc w:val="center"/>
            </w:pPr>
            <w:r w:rsidRPr="005F7F28">
              <w:t>Название учебного предмета</w:t>
            </w:r>
          </w:p>
        </w:tc>
        <w:tc>
          <w:tcPr>
            <w:tcW w:w="2410" w:type="dxa"/>
            <w:shd w:val="clear" w:color="auto" w:fill="auto"/>
          </w:tcPr>
          <w:p w14:paraId="54FA3E47" w14:textId="77777777" w:rsidR="00B64D3E" w:rsidRPr="005F7F28" w:rsidRDefault="00B64D3E" w:rsidP="004D6DA1">
            <w:pPr>
              <w:widowControl w:val="0"/>
              <w:tabs>
                <w:tab w:val="left" w:pos="2355"/>
              </w:tabs>
              <w:jc w:val="center"/>
            </w:pPr>
            <w:r w:rsidRPr="005F7F28">
              <w:t>Продолжительность выполнения экзаменационной работы</w:t>
            </w:r>
            <w:r w:rsidR="004D6DA1" w:rsidRPr="005F7F28">
              <w:t xml:space="preserve"> </w:t>
            </w:r>
            <w:r w:rsidR="004D6DA1" w:rsidRPr="005F7F28">
              <w:br/>
            </w:r>
            <w:r w:rsidRPr="005F7F28">
              <w:t>(письменная форма)</w:t>
            </w:r>
          </w:p>
        </w:tc>
        <w:tc>
          <w:tcPr>
            <w:tcW w:w="2835" w:type="dxa"/>
            <w:shd w:val="clear" w:color="auto" w:fill="auto"/>
          </w:tcPr>
          <w:p w14:paraId="1F340E33" w14:textId="77777777" w:rsidR="00B64D3E" w:rsidRPr="005F7F28" w:rsidRDefault="00B64D3E" w:rsidP="001965A1">
            <w:pPr>
              <w:widowControl w:val="0"/>
              <w:tabs>
                <w:tab w:val="left" w:pos="2355"/>
              </w:tabs>
              <w:jc w:val="center"/>
            </w:pPr>
            <w:r w:rsidRPr="005F7F28">
              <w:t xml:space="preserve">Продолжительность выполнения экзаменационной работы </w:t>
            </w:r>
            <w:r w:rsidR="001C757D" w:rsidRPr="005F7F28">
              <w:t>участниками ГВЭ - обучающимися</w:t>
            </w:r>
            <w:r w:rsidRPr="005F7F28">
              <w:t xml:space="preserve"> с ОВЗ, детьми-инвалидами и инвалидами</w:t>
            </w:r>
          </w:p>
        </w:tc>
        <w:tc>
          <w:tcPr>
            <w:tcW w:w="2410" w:type="dxa"/>
            <w:shd w:val="clear" w:color="auto" w:fill="auto"/>
          </w:tcPr>
          <w:p w14:paraId="2B117D4A" w14:textId="77777777" w:rsidR="000B55C2" w:rsidRPr="005F7F28" w:rsidRDefault="00B64D3E" w:rsidP="000B55C2">
            <w:pPr>
              <w:widowControl w:val="0"/>
              <w:tabs>
                <w:tab w:val="left" w:pos="2355"/>
              </w:tabs>
              <w:jc w:val="center"/>
            </w:pPr>
            <w:r w:rsidRPr="005F7F28">
              <w:t xml:space="preserve">Продолжительность подготовки ответов </w:t>
            </w:r>
            <w:r w:rsidR="000B55C2" w:rsidRPr="005F7F28">
              <w:t xml:space="preserve">на вопросы экзаменационных заданий </w:t>
            </w:r>
          </w:p>
          <w:p w14:paraId="590053A7" w14:textId="77777777" w:rsidR="00B64D3E" w:rsidRPr="005F7F28" w:rsidRDefault="001965A1" w:rsidP="000B55C2">
            <w:pPr>
              <w:widowControl w:val="0"/>
              <w:tabs>
                <w:tab w:val="left" w:pos="2355"/>
              </w:tabs>
              <w:jc w:val="center"/>
            </w:pPr>
            <w:r w:rsidRPr="005F7F28">
              <w:t>(</w:t>
            </w:r>
            <w:r w:rsidR="00B64D3E" w:rsidRPr="005F7F28">
              <w:t>устн</w:t>
            </w:r>
            <w:r w:rsidRPr="005F7F28">
              <w:t>ая форма)</w:t>
            </w:r>
          </w:p>
        </w:tc>
      </w:tr>
      <w:tr w:rsidR="00C63D60" w:rsidRPr="005F7F28" w14:paraId="1C7C348E" w14:textId="77777777" w:rsidTr="005A568F">
        <w:trPr>
          <w:trHeight w:val="153"/>
        </w:trPr>
        <w:tc>
          <w:tcPr>
            <w:tcW w:w="2518" w:type="dxa"/>
            <w:shd w:val="clear" w:color="auto" w:fill="auto"/>
          </w:tcPr>
          <w:p w14:paraId="231812FC" w14:textId="77777777" w:rsidR="003771F1" w:rsidRPr="005F7F28" w:rsidRDefault="00732A29" w:rsidP="00565279">
            <w:pPr>
              <w:widowControl w:val="0"/>
              <w:tabs>
                <w:tab w:val="left" w:pos="2355"/>
              </w:tabs>
              <w:jc w:val="both"/>
            </w:pPr>
            <w:r w:rsidRPr="005F7F28">
              <w:t>Русский язык</w:t>
            </w:r>
          </w:p>
        </w:tc>
        <w:tc>
          <w:tcPr>
            <w:tcW w:w="2410" w:type="dxa"/>
            <w:vMerge w:val="restart"/>
            <w:shd w:val="clear" w:color="auto" w:fill="auto"/>
            <w:vAlign w:val="center"/>
          </w:tcPr>
          <w:p w14:paraId="6D9D23C9" w14:textId="77777777" w:rsidR="003771F1" w:rsidRPr="005F7F28" w:rsidRDefault="003771F1" w:rsidP="003771F1">
            <w:pPr>
              <w:widowControl w:val="0"/>
              <w:tabs>
                <w:tab w:val="left" w:pos="2355"/>
              </w:tabs>
              <w:jc w:val="center"/>
            </w:pPr>
            <w:r w:rsidRPr="005F7F28">
              <w:t>3 часа 55 минут</w:t>
            </w:r>
          </w:p>
          <w:p w14:paraId="4072D8D8" w14:textId="77777777" w:rsidR="003771F1" w:rsidRPr="005F7F28" w:rsidRDefault="003771F1" w:rsidP="003771F1">
            <w:pPr>
              <w:widowControl w:val="0"/>
              <w:tabs>
                <w:tab w:val="left" w:pos="2355"/>
              </w:tabs>
              <w:jc w:val="center"/>
            </w:pPr>
            <w:r w:rsidRPr="005F7F28">
              <w:t>(235 минут)</w:t>
            </w:r>
          </w:p>
        </w:tc>
        <w:tc>
          <w:tcPr>
            <w:tcW w:w="2835" w:type="dxa"/>
            <w:vMerge w:val="restart"/>
            <w:shd w:val="clear" w:color="auto" w:fill="auto"/>
            <w:vAlign w:val="center"/>
          </w:tcPr>
          <w:p w14:paraId="10F5B601" w14:textId="77777777" w:rsidR="003771F1" w:rsidRPr="005F7F28" w:rsidRDefault="003771F1" w:rsidP="003771F1">
            <w:pPr>
              <w:widowControl w:val="0"/>
              <w:tabs>
                <w:tab w:val="left" w:pos="2355"/>
              </w:tabs>
              <w:jc w:val="center"/>
            </w:pPr>
            <w:r w:rsidRPr="005F7F28">
              <w:t>5 часов 25 минут</w:t>
            </w:r>
          </w:p>
          <w:p w14:paraId="3D540E8B" w14:textId="77777777" w:rsidR="003771F1" w:rsidRPr="005F7F28" w:rsidRDefault="003771F1" w:rsidP="003771F1">
            <w:pPr>
              <w:widowControl w:val="0"/>
              <w:tabs>
                <w:tab w:val="left" w:pos="2355"/>
              </w:tabs>
              <w:jc w:val="center"/>
            </w:pPr>
            <w:r w:rsidRPr="005F7F28">
              <w:t>(325 минут)</w:t>
            </w:r>
          </w:p>
        </w:tc>
        <w:tc>
          <w:tcPr>
            <w:tcW w:w="2410" w:type="dxa"/>
            <w:shd w:val="clear" w:color="auto" w:fill="auto"/>
            <w:vAlign w:val="center"/>
          </w:tcPr>
          <w:p w14:paraId="5CBEBD97" w14:textId="77777777" w:rsidR="003771F1" w:rsidRPr="005F7F28" w:rsidRDefault="00816514" w:rsidP="001965A1">
            <w:pPr>
              <w:widowControl w:val="0"/>
              <w:tabs>
                <w:tab w:val="left" w:pos="2355"/>
              </w:tabs>
              <w:jc w:val="center"/>
            </w:pPr>
            <w:r w:rsidRPr="005F7F28">
              <w:t>40 минут</w:t>
            </w:r>
          </w:p>
        </w:tc>
      </w:tr>
      <w:tr w:rsidR="00C63D60" w:rsidRPr="005F7F28" w14:paraId="7D5C86BD" w14:textId="77777777" w:rsidTr="005A568F">
        <w:trPr>
          <w:trHeight w:val="158"/>
        </w:trPr>
        <w:tc>
          <w:tcPr>
            <w:tcW w:w="2518" w:type="dxa"/>
            <w:shd w:val="clear" w:color="auto" w:fill="auto"/>
          </w:tcPr>
          <w:p w14:paraId="63F8F83C" w14:textId="77777777" w:rsidR="003771F1" w:rsidRPr="005F7F28" w:rsidRDefault="00732A29" w:rsidP="00565279">
            <w:pPr>
              <w:widowControl w:val="0"/>
              <w:tabs>
                <w:tab w:val="left" w:pos="2355"/>
              </w:tabs>
              <w:jc w:val="both"/>
            </w:pPr>
            <w:r w:rsidRPr="005F7F28">
              <w:t>Математика</w:t>
            </w:r>
          </w:p>
        </w:tc>
        <w:tc>
          <w:tcPr>
            <w:tcW w:w="2410" w:type="dxa"/>
            <w:vMerge/>
            <w:shd w:val="clear" w:color="auto" w:fill="auto"/>
            <w:vAlign w:val="center"/>
          </w:tcPr>
          <w:p w14:paraId="61580F07" w14:textId="77777777" w:rsidR="003771F1" w:rsidRPr="005F7F28" w:rsidRDefault="003771F1" w:rsidP="003771F1">
            <w:pPr>
              <w:widowControl w:val="0"/>
              <w:tabs>
                <w:tab w:val="left" w:pos="2355"/>
              </w:tabs>
              <w:jc w:val="center"/>
            </w:pPr>
          </w:p>
        </w:tc>
        <w:tc>
          <w:tcPr>
            <w:tcW w:w="2835" w:type="dxa"/>
            <w:vMerge/>
            <w:shd w:val="clear" w:color="auto" w:fill="auto"/>
            <w:vAlign w:val="center"/>
          </w:tcPr>
          <w:p w14:paraId="0A457BB4" w14:textId="77777777" w:rsidR="003771F1" w:rsidRPr="005F7F28" w:rsidRDefault="003771F1" w:rsidP="003771F1">
            <w:pPr>
              <w:widowControl w:val="0"/>
              <w:tabs>
                <w:tab w:val="left" w:pos="2355"/>
              </w:tabs>
              <w:jc w:val="center"/>
            </w:pPr>
          </w:p>
        </w:tc>
        <w:tc>
          <w:tcPr>
            <w:tcW w:w="2410" w:type="dxa"/>
            <w:shd w:val="clear" w:color="auto" w:fill="auto"/>
            <w:vAlign w:val="center"/>
          </w:tcPr>
          <w:p w14:paraId="26A75B0B" w14:textId="77777777" w:rsidR="003771F1" w:rsidRPr="005F7F28" w:rsidRDefault="00816514" w:rsidP="003771F1">
            <w:pPr>
              <w:widowControl w:val="0"/>
              <w:tabs>
                <w:tab w:val="left" w:pos="2355"/>
              </w:tabs>
              <w:jc w:val="center"/>
            </w:pPr>
            <w:r w:rsidRPr="005F7F28">
              <w:t>1 час (60 минут)</w:t>
            </w:r>
          </w:p>
        </w:tc>
      </w:tr>
      <w:tr w:rsidR="00FB174A" w:rsidRPr="005F7F28" w14:paraId="3811EAF8" w14:textId="77777777" w:rsidTr="005A568F">
        <w:trPr>
          <w:trHeight w:val="147"/>
        </w:trPr>
        <w:tc>
          <w:tcPr>
            <w:tcW w:w="2518" w:type="dxa"/>
            <w:shd w:val="clear" w:color="auto" w:fill="auto"/>
          </w:tcPr>
          <w:p w14:paraId="61AA0761" w14:textId="77777777" w:rsidR="00FB174A" w:rsidRPr="005F7F28" w:rsidRDefault="00FB174A" w:rsidP="00FB174A">
            <w:pPr>
              <w:widowControl w:val="0"/>
              <w:jc w:val="both"/>
            </w:pPr>
            <w:r w:rsidRPr="005F7F28">
              <w:t>Обществознание</w:t>
            </w:r>
          </w:p>
        </w:tc>
        <w:tc>
          <w:tcPr>
            <w:tcW w:w="2410" w:type="dxa"/>
            <w:vMerge w:val="restart"/>
            <w:shd w:val="clear" w:color="auto" w:fill="auto"/>
            <w:vAlign w:val="center"/>
          </w:tcPr>
          <w:p w14:paraId="52EA04DB" w14:textId="77777777" w:rsidR="000D0FB2" w:rsidRPr="005F7F28" w:rsidRDefault="000D0FB2" w:rsidP="000D0FB2">
            <w:pPr>
              <w:widowControl w:val="0"/>
              <w:tabs>
                <w:tab w:val="left" w:pos="1275"/>
              </w:tabs>
              <w:jc w:val="center"/>
            </w:pPr>
            <w:r w:rsidRPr="005F7F28">
              <w:t xml:space="preserve">3 часа </w:t>
            </w:r>
          </w:p>
          <w:p w14:paraId="76C91F9F" w14:textId="77777777" w:rsidR="00FB174A" w:rsidRPr="005F7F28" w:rsidRDefault="000D0FB2" w:rsidP="000D0FB2">
            <w:pPr>
              <w:widowControl w:val="0"/>
              <w:tabs>
                <w:tab w:val="left" w:pos="2355"/>
              </w:tabs>
              <w:jc w:val="center"/>
            </w:pPr>
            <w:r w:rsidRPr="005F7F28">
              <w:t>(180 минут)</w:t>
            </w:r>
          </w:p>
        </w:tc>
        <w:tc>
          <w:tcPr>
            <w:tcW w:w="2835" w:type="dxa"/>
            <w:vMerge w:val="restart"/>
            <w:shd w:val="clear" w:color="auto" w:fill="auto"/>
            <w:vAlign w:val="center"/>
          </w:tcPr>
          <w:p w14:paraId="1CCEFD57" w14:textId="77777777" w:rsidR="000D0FB2" w:rsidRPr="005F7F28" w:rsidRDefault="000D0FB2" w:rsidP="000D0FB2">
            <w:pPr>
              <w:widowControl w:val="0"/>
              <w:jc w:val="center"/>
            </w:pPr>
            <w:r w:rsidRPr="005F7F28">
              <w:t>4 часа 30 минут</w:t>
            </w:r>
          </w:p>
          <w:p w14:paraId="4BD9BFB5" w14:textId="77777777" w:rsidR="00FB174A" w:rsidRPr="005F7F28" w:rsidRDefault="000D0FB2" w:rsidP="000D0FB2">
            <w:pPr>
              <w:widowControl w:val="0"/>
              <w:tabs>
                <w:tab w:val="left" w:pos="2355"/>
              </w:tabs>
              <w:jc w:val="center"/>
            </w:pPr>
            <w:r w:rsidRPr="005F7F28">
              <w:t>(270 минут)</w:t>
            </w:r>
          </w:p>
        </w:tc>
        <w:tc>
          <w:tcPr>
            <w:tcW w:w="2410" w:type="dxa"/>
            <w:shd w:val="clear" w:color="auto" w:fill="auto"/>
            <w:vAlign w:val="center"/>
          </w:tcPr>
          <w:p w14:paraId="7B9C5911" w14:textId="77777777" w:rsidR="00FB174A" w:rsidRPr="005F7F28" w:rsidRDefault="00FB174A" w:rsidP="00FB174A">
            <w:pPr>
              <w:widowControl w:val="0"/>
              <w:tabs>
                <w:tab w:val="left" w:pos="2355"/>
              </w:tabs>
              <w:jc w:val="center"/>
            </w:pPr>
            <w:r w:rsidRPr="005F7F28">
              <w:t>40 минут</w:t>
            </w:r>
          </w:p>
        </w:tc>
      </w:tr>
      <w:tr w:rsidR="00FB174A" w:rsidRPr="005F7F28" w14:paraId="721D2332" w14:textId="77777777" w:rsidTr="005A568F">
        <w:trPr>
          <w:trHeight w:val="147"/>
        </w:trPr>
        <w:tc>
          <w:tcPr>
            <w:tcW w:w="2518" w:type="dxa"/>
            <w:shd w:val="clear" w:color="auto" w:fill="auto"/>
          </w:tcPr>
          <w:p w14:paraId="2270076F" w14:textId="77777777" w:rsidR="00FB174A" w:rsidRPr="005F7F28" w:rsidRDefault="00FB174A" w:rsidP="00FB174A">
            <w:pPr>
              <w:widowControl w:val="0"/>
              <w:tabs>
                <w:tab w:val="left" w:pos="2355"/>
              </w:tabs>
              <w:jc w:val="both"/>
            </w:pPr>
            <w:r w:rsidRPr="005F7F28">
              <w:t>Биология</w:t>
            </w:r>
          </w:p>
        </w:tc>
        <w:tc>
          <w:tcPr>
            <w:tcW w:w="2410" w:type="dxa"/>
            <w:vMerge/>
            <w:shd w:val="clear" w:color="auto" w:fill="auto"/>
            <w:vAlign w:val="center"/>
          </w:tcPr>
          <w:p w14:paraId="3ED9F0E9" w14:textId="77777777" w:rsidR="00FB174A" w:rsidRPr="005F7F28" w:rsidRDefault="00FB174A" w:rsidP="00FB174A">
            <w:pPr>
              <w:widowControl w:val="0"/>
              <w:tabs>
                <w:tab w:val="left" w:pos="2355"/>
              </w:tabs>
              <w:jc w:val="center"/>
            </w:pPr>
          </w:p>
        </w:tc>
        <w:tc>
          <w:tcPr>
            <w:tcW w:w="2835" w:type="dxa"/>
            <w:vMerge/>
            <w:shd w:val="clear" w:color="auto" w:fill="auto"/>
            <w:vAlign w:val="center"/>
          </w:tcPr>
          <w:p w14:paraId="49FBEE57" w14:textId="77777777" w:rsidR="00FB174A" w:rsidRPr="005F7F28" w:rsidRDefault="00FB174A" w:rsidP="00FB174A">
            <w:pPr>
              <w:widowControl w:val="0"/>
              <w:tabs>
                <w:tab w:val="left" w:pos="2355"/>
              </w:tabs>
              <w:jc w:val="center"/>
            </w:pPr>
          </w:p>
        </w:tc>
        <w:tc>
          <w:tcPr>
            <w:tcW w:w="2410" w:type="dxa"/>
            <w:shd w:val="clear" w:color="auto" w:fill="auto"/>
            <w:vAlign w:val="center"/>
          </w:tcPr>
          <w:p w14:paraId="60F35552" w14:textId="77777777" w:rsidR="00FB174A" w:rsidRPr="005F7F28" w:rsidRDefault="00FB174A" w:rsidP="00FB174A">
            <w:pPr>
              <w:widowControl w:val="0"/>
              <w:tabs>
                <w:tab w:val="left" w:pos="2355"/>
              </w:tabs>
              <w:jc w:val="center"/>
            </w:pPr>
            <w:r w:rsidRPr="005F7F28">
              <w:t>30 минут</w:t>
            </w:r>
          </w:p>
        </w:tc>
      </w:tr>
      <w:tr w:rsidR="00FB174A" w:rsidRPr="005F7F28" w14:paraId="41A0BC4A" w14:textId="77777777" w:rsidTr="005A568F">
        <w:trPr>
          <w:trHeight w:val="147"/>
        </w:trPr>
        <w:tc>
          <w:tcPr>
            <w:tcW w:w="2518" w:type="dxa"/>
            <w:shd w:val="clear" w:color="auto" w:fill="auto"/>
          </w:tcPr>
          <w:p w14:paraId="62DC3165" w14:textId="77777777" w:rsidR="00FB174A" w:rsidRPr="005F7F28" w:rsidRDefault="00FB174A" w:rsidP="00FB174A">
            <w:pPr>
              <w:widowControl w:val="0"/>
              <w:jc w:val="both"/>
            </w:pPr>
            <w:r w:rsidRPr="005F7F28">
              <w:t>Литература</w:t>
            </w:r>
          </w:p>
        </w:tc>
        <w:tc>
          <w:tcPr>
            <w:tcW w:w="2410" w:type="dxa"/>
            <w:vMerge/>
            <w:shd w:val="clear" w:color="auto" w:fill="auto"/>
            <w:vAlign w:val="center"/>
          </w:tcPr>
          <w:p w14:paraId="345FCFD3" w14:textId="77777777" w:rsidR="00FB174A" w:rsidRPr="005F7F28" w:rsidRDefault="00FB174A" w:rsidP="00FB174A">
            <w:pPr>
              <w:widowControl w:val="0"/>
              <w:tabs>
                <w:tab w:val="left" w:pos="2355"/>
              </w:tabs>
              <w:jc w:val="center"/>
            </w:pPr>
          </w:p>
        </w:tc>
        <w:tc>
          <w:tcPr>
            <w:tcW w:w="2835" w:type="dxa"/>
            <w:vMerge/>
            <w:shd w:val="clear" w:color="auto" w:fill="auto"/>
            <w:vAlign w:val="center"/>
          </w:tcPr>
          <w:p w14:paraId="5AB4AD37" w14:textId="77777777" w:rsidR="00FB174A" w:rsidRPr="005F7F28" w:rsidRDefault="00FB174A" w:rsidP="00FB174A">
            <w:pPr>
              <w:widowControl w:val="0"/>
              <w:tabs>
                <w:tab w:val="left" w:pos="2355"/>
              </w:tabs>
              <w:jc w:val="center"/>
            </w:pPr>
          </w:p>
        </w:tc>
        <w:tc>
          <w:tcPr>
            <w:tcW w:w="2410" w:type="dxa"/>
            <w:shd w:val="clear" w:color="auto" w:fill="auto"/>
            <w:vAlign w:val="center"/>
          </w:tcPr>
          <w:p w14:paraId="6065EF78" w14:textId="77777777" w:rsidR="00FB174A" w:rsidRPr="005F7F28" w:rsidRDefault="00FB174A" w:rsidP="00FB174A">
            <w:pPr>
              <w:widowControl w:val="0"/>
              <w:tabs>
                <w:tab w:val="left" w:pos="2355"/>
              </w:tabs>
              <w:jc w:val="center"/>
            </w:pPr>
            <w:r w:rsidRPr="005F7F28">
              <w:t>1 час (60 минут)</w:t>
            </w:r>
          </w:p>
        </w:tc>
      </w:tr>
      <w:tr w:rsidR="00C72F66" w:rsidRPr="005F7F28" w14:paraId="051E9057" w14:textId="77777777" w:rsidTr="005A568F">
        <w:trPr>
          <w:trHeight w:val="147"/>
        </w:trPr>
        <w:tc>
          <w:tcPr>
            <w:tcW w:w="2518" w:type="dxa"/>
            <w:shd w:val="clear" w:color="auto" w:fill="auto"/>
          </w:tcPr>
          <w:p w14:paraId="4E6439B9" w14:textId="77777777" w:rsidR="00C72F66" w:rsidRPr="005F7F28" w:rsidRDefault="00C72F66" w:rsidP="00FB174A">
            <w:pPr>
              <w:widowControl w:val="0"/>
              <w:jc w:val="both"/>
            </w:pPr>
            <w:r w:rsidRPr="005F7F28">
              <w:t>История</w:t>
            </w:r>
          </w:p>
        </w:tc>
        <w:tc>
          <w:tcPr>
            <w:tcW w:w="2410" w:type="dxa"/>
            <w:vMerge w:val="restart"/>
            <w:shd w:val="clear" w:color="auto" w:fill="auto"/>
            <w:vAlign w:val="center"/>
          </w:tcPr>
          <w:p w14:paraId="76075C0D" w14:textId="77777777" w:rsidR="00F900B0" w:rsidRPr="005F7F28" w:rsidRDefault="00F900B0" w:rsidP="00F900B0">
            <w:pPr>
              <w:widowControl w:val="0"/>
              <w:tabs>
                <w:tab w:val="left" w:pos="1275"/>
              </w:tabs>
              <w:jc w:val="center"/>
            </w:pPr>
            <w:r w:rsidRPr="005F7F28">
              <w:t>2 часа 30 минут</w:t>
            </w:r>
          </w:p>
          <w:p w14:paraId="13634381" w14:textId="77777777" w:rsidR="00C72F66" w:rsidRPr="005F7F28" w:rsidRDefault="00F900B0" w:rsidP="00F900B0">
            <w:pPr>
              <w:widowControl w:val="0"/>
              <w:tabs>
                <w:tab w:val="left" w:pos="2355"/>
              </w:tabs>
              <w:jc w:val="center"/>
            </w:pPr>
            <w:r w:rsidRPr="005F7F28">
              <w:t>(150 минут)</w:t>
            </w:r>
          </w:p>
        </w:tc>
        <w:tc>
          <w:tcPr>
            <w:tcW w:w="2835" w:type="dxa"/>
            <w:vMerge w:val="restart"/>
            <w:shd w:val="clear" w:color="auto" w:fill="auto"/>
            <w:vAlign w:val="center"/>
          </w:tcPr>
          <w:p w14:paraId="62216B2D" w14:textId="77777777" w:rsidR="00F900B0" w:rsidRPr="005F7F28" w:rsidRDefault="00F900B0" w:rsidP="00F900B0">
            <w:pPr>
              <w:widowControl w:val="0"/>
              <w:jc w:val="center"/>
            </w:pPr>
            <w:r w:rsidRPr="005F7F28">
              <w:t>4 часа</w:t>
            </w:r>
          </w:p>
          <w:p w14:paraId="371989D8" w14:textId="77777777" w:rsidR="00C72F66" w:rsidRPr="005F7F28" w:rsidRDefault="00F900B0" w:rsidP="00F900B0">
            <w:pPr>
              <w:widowControl w:val="0"/>
              <w:tabs>
                <w:tab w:val="left" w:pos="2355"/>
              </w:tabs>
              <w:jc w:val="center"/>
            </w:pPr>
            <w:r w:rsidRPr="005F7F28">
              <w:t>(240 минут)</w:t>
            </w:r>
          </w:p>
        </w:tc>
        <w:tc>
          <w:tcPr>
            <w:tcW w:w="2410" w:type="dxa"/>
            <w:vMerge w:val="restart"/>
            <w:shd w:val="clear" w:color="auto" w:fill="auto"/>
            <w:vAlign w:val="center"/>
          </w:tcPr>
          <w:p w14:paraId="69C9FDE8" w14:textId="77777777" w:rsidR="00C72F66" w:rsidRPr="005F7F28" w:rsidRDefault="00C72F66" w:rsidP="00FB174A">
            <w:pPr>
              <w:widowControl w:val="0"/>
              <w:tabs>
                <w:tab w:val="left" w:pos="2355"/>
              </w:tabs>
              <w:jc w:val="center"/>
            </w:pPr>
            <w:r w:rsidRPr="005F7F28">
              <w:t>30 минут</w:t>
            </w:r>
          </w:p>
        </w:tc>
      </w:tr>
      <w:tr w:rsidR="00C72F66" w:rsidRPr="005F7F28" w14:paraId="06C5C26A" w14:textId="77777777" w:rsidTr="005A568F">
        <w:trPr>
          <w:trHeight w:val="147"/>
        </w:trPr>
        <w:tc>
          <w:tcPr>
            <w:tcW w:w="2518" w:type="dxa"/>
            <w:shd w:val="clear" w:color="auto" w:fill="auto"/>
          </w:tcPr>
          <w:p w14:paraId="00941208" w14:textId="77777777" w:rsidR="00C72F66" w:rsidRPr="005F7F28" w:rsidRDefault="00C72F66" w:rsidP="005A568F">
            <w:pPr>
              <w:widowControl w:val="0"/>
              <w:jc w:val="both"/>
            </w:pPr>
            <w:r w:rsidRPr="005F7F28">
              <w:t>Химия</w:t>
            </w:r>
          </w:p>
        </w:tc>
        <w:tc>
          <w:tcPr>
            <w:tcW w:w="2410" w:type="dxa"/>
            <w:vMerge/>
            <w:shd w:val="clear" w:color="auto" w:fill="auto"/>
            <w:vAlign w:val="center"/>
          </w:tcPr>
          <w:p w14:paraId="4B8467C4" w14:textId="77777777" w:rsidR="00C72F66" w:rsidRPr="005F7F28" w:rsidRDefault="00C72F66" w:rsidP="005A568F">
            <w:pPr>
              <w:widowControl w:val="0"/>
              <w:tabs>
                <w:tab w:val="left" w:pos="2355"/>
              </w:tabs>
              <w:jc w:val="center"/>
            </w:pPr>
          </w:p>
        </w:tc>
        <w:tc>
          <w:tcPr>
            <w:tcW w:w="2835" w:type="dxa"/>
            <w:vMerge/>
            <w:shd w:val="clear" w:color="auto" w:fill="auto"/>
            <w:vAlign w:val="center"/>
          </w:tcPr>
          <w:p w14:paraId="318DA026" w14:textId="77777777" w:rsidR="00C72F66" w:rsidRPr="005F7F28" w:rsidRDefault="00C72F66" w:rsidP="005A568F">
            <w:pPr>
              <w:widowControl w:val="0"/>
              <w:tabs>
                <w:tab w:val="left" w:pos="2355"/>
              </w:tabs>
              <w:jc w:val="center"/>
            </w:pPr>
          </w:p>
        </w:tc>
        <w:tc>
          <w:tcPr>
            <w:tcW w:w="2410" w:type="dxa"/>
            <w:vMerge/>
            <w:shd w:val="clear" w:color="auto" w:fill="auto"/>
            <w:vAlign w:val="center"/>
          </w:tcPr>
          <w:p w14:paraId="21459DDC" w14:textId="77777777" w:rsidR="00C72F66" w:rsidRPr="005F7F28" w:rsidRDefault="00C72F66" w:rsidP="005A568F">
            <w:pPr>
              <w:widowControl w:val="0"/>
              <w:tabs>
                <w:tab w:val="left" w:pos="2355"/>
              </w:tabs>
              <w:jc w:val="center"/>
            </w:pPr>
          </w:p>
        </w:tc>
      </w:tr>
      <w:tr w:rsidR="00C72F66" w:rsidRPr="005F7F28" w14:paraId="38E5BEF1" w14:textId="77777777" w:rsidTr="005A568F">
        <w:trPr>
          <w:trHeight w:val="147"/>
        </w:trPr>
        <w:tc>
          <w:tcPr>
            <w:tcW w:w="2518" w:type="dxa"/>
            <w:shd w:val="clear" w:color="auto" w:fill="auto"/>
          </w:tcPr>
          <w:p w14:paraId="6BC0068A" w14:textId="77777777" w:rsidR="00C72F66" w:rsidRPr="005F7F28" w:rsidRDefault="00C72F66" w:rsidP="005A568F">
            <w:pPr>
              <w:widowControl w:val="0"/>
              <w:jc w:val="both"/>
            </w:pPr>
            <w:r w:rsidRPr="005F7F28">
              <w:t>Физика</w:t>
            </w:r>
          </w:p>
        </w:tc>
        <w:tc>
          <w:tcPr>
            <w:tcW w:w="2410" w:type="dxa"/>
            <w:vMerge/>
            <w:shd w:val="clear" w:color="auto" w:fill="auto"/>
            <w:vAlign w:val="center"/>
          </w:tcPr>
          <w:p w14:paraId="40C7D884" w14:textId="77777777" w:rsidR="00C72F66" w:rsidRPr="005F7F28" w:rsidRDefault="00C72F66" w:rsidP="005A568F">
            <w:pPr>
              <w:widowControl w:val="0"/>
              <w:tabs>
                <w:tab w:val="left" w:pos="2355"/>
              </w:tabs>
              <w:jc w:val="center"/>
            </w:pPr>
          </w:p>
        </w:tc>
        <w:tc>
          <w:tcPr>
            <w:tcW w:w="2835" w:type="dxa"/>
            <w:vMerge/>
            <w:shd w:val="clear" w:color="auto" w:fill="auto"/>
            <w:vAlign w:val="center"/>
          </w:tcPr>
          <w:p w14:paraId="4DCA0782" w14:textId="77777777" w:rsidR="00C72F66" w:rsidRPr="005F7F28" w:rsidRDefault="00C72F66" w:rsidP="005A568F">
            <w:pPr>
              <w:widowControl w:val="0"/>
              <w:tabs>
                <w:tab w:val="left" w:pos="2355"/>
              </w:tabs>
              <w:jc w:val="center"/>
            </w:pPr>
          </w:p>
        </w:tc>
        <w:tc>
          <w:tcPr>
            <w:tcW w:w="2410" w:type="dxa"/>
            <w:shd w:val="clear" w:color="auto" w:fill="auto"/>
            <w:vAlign w:val="center"/>
          </w:tcPr>
          <w:p w14:paraId="5A8EF1F9" w14:textId="77777777" w:rsidR="00C72F66" w:rsidRPr="005F7F28" w:rsidRDefault="00C72F66" w:rsidP="005A568F">
            <w:pPr>
              <w:widowControl w:val="0"/>
              <w:tabs>
                <w:tab w:val="left" w:pos="2355"/>
              </w:tabs>
              <w:jc w:val="center"/>
            </w:pPr>
            <w:r w:rsidRPr="005F7F28">
              <w:t>40 минут</w:t>
            </w:r>
          </w:p>
        </w:tc>
      </w:tr>
      <w:tr w:rsidR="00C72F66" w:rsidRPr="005F7F28" w14:paraId="77091ED1" w14:textId="77777777" w:rsidTr="005A568F">
        <w:trPr>
          <w:trHeight w:val="147"/>
        </w:trPr>
        <w:tc>
          <w:tcPr>
            <w:tcW w:w="2518" w:type="dxa"/>
            <w:shd w:val="clear" w:color="auto" w:fill="auto"/>
          </w:tcPr>
          <w:p w14:paraId="60DAE317" w14:textId="77777777" w:rsidR="00C72F66" w:rsidRPr="005F7F28" w:rsidRDefault="00C72F66" w:rsidP="005A568F">
            <w:pPr>
              <w:widowControl w:val="0"/>
              <w:jc w:val="both"/>
            </w:pPr>
            <w:r w:rsidRPr="005F7F28">
              <w:t>География</w:t>
            </w:r>
          </w:p>
        </w:tc>
        <w:tc>
          <w:tcPr>
            <w:tcW w:w="2410" w:type="dxa"/>
            <w:vMerge/>
            <w:shd w:val="clear" w:color="auto" w:fill="auto"/>
            <w:vAlign w:val="center"/>
          </w:tcPr>
          <w:p w14:paraId="4846C465" w14:textId="77777777" w:rsidR="00C72F66" w:rsidRPr="005F7F28" w:rsidRDefault="00C72F66" w:rsidP="005A568F">
            <w:pPr>
              <w:widowControl w:val="0"/>
              <w:tabs>
                <w:tab w:val="left" w:pos="2355"/>
              </w:tabs>
              <w:jc w:val="center"/>
            </w:pPr>
          </w:p>
        </w:tc>
        <w:tc>
          <w:tcPr>
            <w:tcW w:w="2835" w:type="dxa"/>
            <w:vMerge/>
            <w:shd w:val="clear" w:color="auto" w:fill="auto"/>
            <w:vAlign w:val="center"/>
          </w:tcPr>
          <w:p w14:paraId="5DE924C4" w14:textId="77777777" w:rsidR="00C72F66" w:rsidRPr="005F7F28" w:rsidRDefault="00C72F66" w:rsidP="005A568F">
            <w:pPr>
              <w:widowControl w:val="0"/>
              <w:tabs>
                <w:tab w:val="left" w:pos="2355"/>
              </w:tabs>
              <w:jc w:val="center"/>
            </w:pPr>
          </w:p>
        </w:tc>
        <w:tc>
          <w:tcPr>
            <w:tcW w:w="2410" w:type="dxa"/>
            <w:shd w:val="clear" w:color="auto" w:fill="auto"/>
            <w:vAlign w:val="center"/>
          </w:tcPr>
          <w:p w14:paraId="54345762" w14:textId="77777777" w:rsidR="00C72F66" w:rsidRPr="005F7F28" w:rsidRDefault="00C72F66" w:rsidP="005A568F">
            <w:pPr>
              <w:widowControl w:val="0"/>
              <w:tabs>
                <w:tab w:val="left" w:pos="2355"/>
              </w:tabs>
              <w:jc w:val="center"/>
            </w:pPr>
            <w:r w:rsidRPr="005F7F28">
              <w:t>50 минут</w:t>
            </w:r>
          </w:p>
        </w:tc>
      </w:tr>
      <w:tr w:rsidR="00C72F66" w:rsidRPr="005F7F28" w14:paraId="0ABA63D7" w14:textId="77777777" w:rsidTr="005A568F">
        <w:trPr>
          <w:trHeight w:val="147"/>
        </w:trPr>
        <w:tc>
          <w:tcPr>
            <w:tcW w:w="2518" w:type="dxa"/>
            <w:shd w:val="clear" w:color="auto" w:fill="auto"/>
          </w:tcPr>
          <w:p w14:paraId="33F03E6C" w14:textId="77777777" w:rsidR="00C72F66" w:rsidRPr="005F7F28" w:rsidRDefault="00C72F66" w:rsidP="005A568F">
            <w:pPr>
              <w:widowControl w:val="0"/>
              <w:jc w:val="both"/>
            </w:pPr>
            <w:r w:rsidRPr="005F7F28">
              <w:t>Информатика и ИКТ</w:t>
            </w:r>
          </w:p>
        </w:tc>
        <w:tc>
          <w:tcPr>
            <w:tcW w:w="2410" w:type="dxa"/>
            <w:vMerge/>
            <w:shd w:val="clear" w:color="auto" w:fill="auto"/>
            <w:vAlign w:val="center"/>
          </w:tcPr>
          <w:p w14:paraId="229790E0" w14:textId="77777777" w:rsidR="00C72F66" w:rsidRPr="005F7F28" w:rsidRDefault="00C72F66" w:rsidP="005A568F">
            <w:pPr>
              <w:widowControl w:val="0"/>
              <w:tabs>
                <w:tab w:val="left" w:pos="2355"/>
              </w:tabs>
              <w:jc w:val="center"/>
            </w:pPr>
          </w:p>
        </w:tc>
        <w:tc>
          <w:tcPr>
            <w:tcW w:w="2835" w:type="dxa"/>
            <w:vMerge/>
            <w:shd w:val="clear" w:color="auto" w:fill="auto"/>
            <w:vAlign w:val="center"/>
          </w:tcPr>
          <w:p w14:paraId="2B9D9A79" w14:textId="77777777" w:rsidR="00C72F66" w:rsidRPr="005F7F28" w:rsidRDefault="00C72F66" w:rsidP="005A568F">
            <w:pPr>
              <w:widowControl w:val="0"/>
              <w:tabs>
                <w:tab w:val="left" w:pos="2355"/>
              </w:tabs>
              <w:jc w:val="center"/>
            </w:pPr>
          </w:p>
        </w:tc>
        <w:tc>
          <w:tcPr>
            <w:tcW w:w="2410" w:type="dxa"/>
            <w:shd w:val="clear" w:color="auto" w:fill="auto"/>
            <w:vAlign w:val="center"/>
          </w:tcPr>
          <w:p w14:paraId="583BD72B" w14:textId="77777777" w:rsidR="00C72F66" w:rsidRPr="005F7F28" w:rsidRDefault="00C72F66" w:rsidP="00C72F66">
            <w:pPr>
              <w:widowControl w:val="0"/>
              <w:tabs>
                <w:tab w:val="left" w:pos="2355"/>
              </w:tabs>
              <w:jc w:val="center"/>
            </w:pPr>
            <w:r w:rsidRPr="005F7F28">
              <w:t>45 минут</w:t>
            </w:r>
          </w:p>
        </w:tc>
      </w:tr>
      <w:tr w:rsidR="005A568F" w:rsidRPr="005F7F28" w14:paraId="1EB45AC7" w14:textId="77777777" w:rsidTr="00C24E35">
        <w:trPr>
          <w:trHeight w:val="147"/>
        </w:trPr>
        <w:tc>
          <w:tcPr>
            <w:tcW w:w="2518" w:type="dxa"/>
            <w:shd w:val="clear" w:color="auto" w:fill="auto"/>
            <w:vAlign w:val="center"/>
          </w:tcPr>
          <w:p w14:paraId="2B94F311" w14:textId="77777777" w:rsidR="005A568F" w:rsidRPr="005F7F28" w:rsidRDefault="00C24E35" w:rsidP="00C24E35">
            <w:pPr>
              <w:widowControl w:val="0"/>
            </w:pPr>
            <w:r w:rsidRPr="005F7F28">
              <w:t>Иностранные языки</w:t>
            </w:r>
          </w:p>
        </w:tc>
        <w:tc>
          <w:tcPr>
            <w:tcW w:w="2410" w:type="dxa"/>
            <w:shd w:val="clear" w:color="auto" w:fill="auto"/>
            <w:vAlign w:val="center"/>
          </w:tcPr>
          <w:p w14:paraId="0C3DA35A" w14:textId="77777777" w:rsidR="00C24E35" w:rsidRPr="005F7F28" w:rsidRDefault="00C24E35" w:rsidP="00C24E35">
            <w:pPr>
              <w:widowControl w:val="0"/>
              <w:tabs>
                <w:tab w:val="left" w:pos="1275"/>
              </w:tabs>
              <w:jc w:val="center"/>
            </w:pPr>
            <w:r w:rsidRPr="005F7F28">
              <w:t xml:space="preserve">2 часа </w:t>
            </w:r>
          </w:p>
          <w:p w14:paraId="33B074CF" w14:textId="77777777" w:rsidR="005A568F" w:rsidRPr="005F7F28" w:rsidRDefault="00C24E35" w:rsidP="00C24E35">
            <w:pPr>
              <w:widowControl w:val="0"/>
              <w:tabs>
                <w:tab w:val="left" w:pos="1275"/>
              </w:tabs>
              <w:jc w:val="center"/>
            </w:pPr>
            <w:r w:rsidRPr="005F7F28">
              <w:t>(120 минут)</w:t>
            </w:r>
          </w:p>
        </w:tc>
        <w:tc>
          <w:tcPr>
            <w:tcW w:w="2835" w:type="dxa"/>
            <w:shd w:val="clear" w:color="auto" w:fill="auto"/>
            <w:vAlign w:val="center"/>
          </w:tcPr>
          <w:p w14:paraId="137DFD1F" w14:textId="77777777" w:rsidR="00C24E35" w:rsidRPr="005F7F28" w:rsidRDefault="00C24E35" w:rsidP="00C24E35">
            <w:pPr>
              <w:widowControl w:val="0"/>
              <w:jc w:val="center"/>
            </w:pPr>
            <w:r w:rsidRPr="005F7F28">
              <w:t>3 часа 30 минут</w:t>
            </w:r>
          </w:p>
          <w:p w14:paraId="63645285" w14:textId="77777777" w:rsidR="005A568F" w:rsidRPr="005F7F28" w:rsidRDefault="00C24E35" w:rsidP="00C24E35">
            <w:pPr>
              <w:widowControl w:val="0"/>
              <w:tabs>
                <w:tab w:val="left" w:pos="2355"/>
              </w:tabs>
              <w:jc w:val="center"/>
            </w:pPr>
            <w:r w:rsidRPr="005F7F28">
              <w:t>(210 минут)</w:t>
            </w:r>
          </w:p>
        </w:tc>
        <w:tc>
          <w:tcPr>
            <w:tcW w:w="2410" w:type="dxa"/>
            <w:shd w:val="clear" w:color="auto" w:fill="auto"/>
            <w:vAlign w:val="center"/>
          </w:tcPr>
          <w:p w14:paraId="1ABEA45E" w14:textId="77777777" w:rsidR="005A568F" w:rsidRPr="005F7F28" w:rsidRDefault="00C24E35" w:rsidP="005A568F">
            <w:pPr>
              <w:widowControl w:val="0"/>
              <w:tabs>
                <w:tab w:val="left" w:pos="2355"/>
              </w:tabs>
              <w:jc w:val="center"/>
            </w:pPr>
            <w:r w:rsidRPr="005F7F28">
              <w:t>30 минут</w:t>
            </w:r>
          </w:p>
        </w:tc>
      </w:tr>
    </w:tbl>
    <w:p w14:paraId="080B59B7" w14:textId="77777777" w:rsidR="00FB3A92" w:rsidRPr="005F7F28" w:rsidRDefault="002631AD" w:rsidP="0079313C">
      <w:pPr>
        <w:widowControl w:val="0"/>
        <w:spacing w:before="120"/>
        <w:ind w:firstLine="709"/>
        <w:jc w:val="both"/>
        <w:rPr>
          <w:sz w:val="28"/>
          <w:szCs w:val="28"/>
        </w:rPr>
      </w:pPr>
      <w:r w:rsidRPr="005F7F28">
        <w:rPr>
          <w:sz w:val="28"/>
          <w:szCs w:val="28"/>
        </w:rPr>
        <w:t>В продолжительность экзаменов по учебным предметам не включается время, выделенное на подготовительные мероприятия (</w:t>
      </w:r>
      <w:r w:rsidR="00FB3A92" w:rsidRPr="005F7F28">
        <w:rPr>
          <w:sz w:val="28"/>
          <w:szCs w:val="28"/>
        </w:rPr>
        <w:t>настройку необходимых технических средств, используемых при проведении экзаменов, инструктаж участников ГИА, выдачу им ЭМ, заполнение ими регистрационных полей бланков).</w:t>
      </w:r>
    </w:p>
    <w:p w14:paraId="367D77A8" w14:textId="77777777" w:rsidR="00FB3A92" w:rsidRPr="005F7F28" w:rsidRDefault="0058609A" w:rsidP="00E677E6">
      <w:pPr>
        <w:widowControl w:val="0"/>
        <w:ind w:firstLine="709"/>
        <w:jc w:val="both"/>
        <w:rPr>
          <w:sz w:val="28"/>
          <w:szCs w:val="28"/>
        </w:rPr>
      </w:pPr>
      <w:r w:rsidRPr="005F7F28">
        <w:rPr>
          <w:sz w:val="28"/>
          <w:szCs w:val="28"/>
        </w:rPr>
        <w:t xml:space="preserve">При продолжительности экзамена более 4 часов организуется питание </w:t>
      </w:r>
      <w:r w:rsidRPr="005F7F28">
        <w:rPr>
          <w:sz w:val="28"/>
          <w:szCs w:val="28"/>
        </w:rPr>
        <w:lastRenderedPageBreak/>
        <w:t>участников ГИА.</w:t>
      </w:r>
      <w:r w:rsidR="00FB3A92" w:rsidRPr="005F7F28">
        <w:rPr>
          <w:sz w:val="28"/>
          <w:szCs w:val="28"/>
        </w:rPr>
        <w:t xml:space="preserve"> </w:t>
      </w:r>
    </w:p>
    <w:p w14:paraId="06642806" w14:textId="77777777" w:rsidR="00D001D8" w:rsidRPr="005F7F28" w:rsidRDefault="00D001D8" w:rsidP="00E677E6">
      <w:pPr>
        <w:widowControl w:val="0"/>
        <w:ind w:firstLine="709"/>
        <w:jc w:val="both"/>
        <w:rPr>
          <w:sz w:val="28"/>
          <w:szCs w:val="28"/>
        </w:rPr>
      </w:pPr>
      <w:r w:rsidRPr="005F7F28">
        <w:rPr>
          <w:sz w:val="28"/>
          <w:szCs w:val="28"/>
        </w:rPr>
        <w:t>Для участников ГИА с ограниченными возможностями здоровья (при предъявлении копии рекомендации ПМПК), для участников ГИА - детей-инвалидов и инвалидов (при предъявлении справки, подтверждающей инвалидность) продолжительности экзамена по учебному предмету увеличивается на 1,5 часа.</w:t>
      </w:r>
    </w:p>
    <w:p w14:paraId="4B60264D" w14:textId="77777777" w:rsidR="006B1457" w:rsidRPr="005F7F28" w:rsidRDefault="002631AD" w:rsidP="0079313C">
      <w:pPr>
        <w:widowControl w:val="0"/>
        <w:spacing w:before="120" w:after="120"/>
        <w:jc w:val="center"/>
        <w:rPr>
          <w:b/>
          <w:bCs/>
          <w:sz w:val="28"/>
          <w:szCs w:val="28"/>
        </w:rPr>
      </w:pPr>
      <w:bookmarkStart w:id="12" w:name="_Toc410235029"/>
      <w:r w:rsidRPr="005F7F28">
        <w:rPr>
          <w:b/>
          <w:bCs/>
          <w:sz w:val="28"/>
          <w:szCs w:val="28"/>
        </w:rPr>
        <w:t xml:space="preserve">Разрешенные к использованию средства обучения </w:t>
      </w:r>
      <w:r w:rsidR="00646875" w:rsidRPr="005F7F28">
        <w:rPr>
          <w:b/>
          <w:bCs/>
          <w:sz w:val="28"/>
          <w:szCs w:val="28"/>
        </w:rPr>
        <w:t xml:space="preserve">и воспитания </w:t>
      </w:r>
      <w:r w:rsidRPr="005F7F28">
        <w:rPr>
          <w:b/>
          <w:bCs/>
          <w:sz w:val="28"/>
          <w:szCs w:val="28"/>
        </w:rPr>
        <w:t xml:space="preserve">на </w:t>
      </w:r>
      <w:r w:rsidR="006B1457" w:rsidRPr="005F7F28">
        <w:rPr>
          <w:b/>
          <w:bCs/>
          <w:sz w:val="28"/>
          <w:szCs w:val="28"/>
        </w:rPr>
        <w:t xml:space="preserve">экзамене </w:t>
      </w:r>
    </w:p>
    <w:p w14:paraId="42AA33AF" w14:textId="77777777" w:rsidR="002631AD" w:rsidRPr="005F7F28" w:rsidRDefault="006B1457" w:rsidP="0079313C">
      <w:pPr>
        <w:widowControl w:val="0"/>
        <w:spacing w:before="120" w:after="120"/>
        <w:jc w:val="center"/>
        <w:rPr>
          <w:b/>
          <w:bCs/>
          <w:sz w:val="28"/>
          <w:szCs w:val="28"/>
        </w:rPr>
      </w:pPr>
      <w:r w:rsidRPr="005F7F28">
        <w:rPr>
          <w:b/>
          <w:bCs/>
          <w:sz w:val="28"/>
          <w:szCs w:val="28"/>
        </w:rPr>
        <w:t xml:space="preserve">в форме </w:t>
      </w:r>
      <w:r w:rsidR="002631AD" w:rsidRPr="005F7F28">
        <w:rPr>
          <w:b/>
          <w:bCs/>
          <w:sz w:val="28"/>
          <w:szCs w:val="28"/>
        </w:rPr>
        <w:t>ОГЭ</w:t>
      </w:r>
    </w:p>
    <w:tbl>
      <w:tblPr>
        <w:tblW w:w="10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5"/>
        <w:gridCol w:w="5387"/>
        <w:gridCol w:w="2492"/>
      </w:tblGrid>
      <w:tr w:rsidR="00C63D60" w:rsidRPr="005F7F28" w14:paraId="3B4E89BB" w14:textId="77777777" w:rsidTr="00B33423">
        <w:trPr>
          <w:jc w:val="center"/>
        </w:trPr>
        <w:tc>
          <w:tcPr>
            <w:tcW w:w="2495" w:type="dxa"/>
            <w:vMerge w:val="restart"/>
          </w:tcPr>
          <w:p w14:paraId="168DA701" w14:textId="77777777" w:rsidR="002631AD" w:rsidRPr="005F7F28" w:rsidRDefault="002631AD" w:rsidP="00DB7650">
            <w:pPr>
              <w:tabs>
                <w:tab w:val="left" w:pos="9356"/>
              </w:tabs>
              <w:autoSpaceDE w:val="0"/>
              <w:autoSpaceDN w:val="0"/>
              <w:adjustRightInd w:val="0"/>
              <w:jc w:val="center"/>
              <w:rPr>
                <w:lang w:eastAsia="en-US"/>
              </w:rPr>
            </w:pPr>
            <w:r w:rsidRPr="005F7F28">
              <w:rPr>
                <w:lang w:eastAsia="en-US"/>
              </w:rPr>
              <w:t>Учебный предмет</w:t>
            </w:r>
          </w:p>
        </w:tc>
        <w:tc>
          <w:tcPr>
            <w:tcW w:w="7879" w:type="dxa"/>
            <w:gridSpan w:val="2"/>
          </w:tcPr>
          <w:p w14:paraId="534C9074" w14:textId="77777777" w:rsidR="002631AD" w:rsidRPr="005F7F28" w:rsidRDefault="002631AD" w:rsidP="002B6113">
            <w:pPr>
              <w:tabs>
                <w:tab w:val="left" w:pos="9356"/>
              </w:tabs>
              <w:autoSpaceDE w:val="0"/>
              <w:autoSpaceDN w:val="0"/>
              <w:adjustRightInd w:val="0"/>
              <w:jc w:val="center"/>
              <w:rPr>
                <w:lang w:eastAsia="en-US"/>
              </w:rPr>
            </w:pPr>
            <w:r w:rsidRPr="005F7F28">
              <w:rPr>
                <w:lang w:eastAsia="en-US"/>
              </w:rPr>
              <w:t xml:space="preserve">Перечень разрешенных к использованию средств обучения </w:t>
            </w:r>
          </w:p>
        </w:tc>
      </w:tr>
      <w:tr w:rsidR="00C63D60" w:rsidRPr="005F7F28" w14:paraId="63CD568B" w14:textId="77777777" w:rsidTr="00A95E19">
        <w:trPr>
          <w:jc w:val="center"/>
        </w:trPr>
        <w:tc>
          <w:tcPr>
            <w:tcW w:w="2495" w:type="dxa"/>
            <w:vMerge/>
          </w:tcPr>
          <w:p w14:paraId="4F06B1BC" w14:textId="77777777" w:rsidR="002631AD" w:rsidRPr="005F7F28" w:rsidRDefault="002631AD" w:rsidP="00DB7650">
            <w:pPr>
              <w:tabs>
                <w:tab w:val="left" w:pos="9356"/>
              </w:tabs>
              <w:autoSpaceDE w:val="0"/>
              <w:autoSpaceDN w:val="0"/>
              <w:adjustRightInd w:val="0"/>
              <w:jc w:val="both"/>
              <w:rPr>
                <w:b/>
                <w:bCs/>
                <w:lang w:eastAsia="en-US"/>
              </w:rPr>
            </w:pPr>
          </w:p>
        </w:tc>
        <w:tc>
          <w:tcPr>
            <w:tcW w:w="5387" w:type="dxa"/>
          </w:tcPr>
          <w:p w14:paraId="4EDD5B3A" w14:textId="77777777" w:rsidR="002631AD" w:rsidRPr="005F7F28" w:rsidRDefault="002631AD" w:rsidP="00DB7650">
            <w:pPr>
              <w:tabs>
                <w:tab w:val="left" w:pos="9356"/>
              </w:tabs>
              <w:autoSpaceDE w:val="0"/>
              <w:autoSpaceDN w:val="0"/>
              <w:adjustRightInd w:val="0"/>
              <w:jc w:val="center"/>
              <w:rPr>
                <w:iCs/>
                <w:lang w:eastAsia="en-US"/>
              </w:rPr>
            </w:pPr>
            <w:r w:rsidRPr="005F7F28">
              <w:rPr>
                <w:iCs/>
                <w:lang w:eastAsia="en-US"/>
              </w:rPr>
              <w:t>ППЭ/ОО</w:t>
            </w:r>
          </w:p>
        </w:tc>
        <w:tc>
          <w:tcPr>
            <w:tcW w:w="2492" w:type="dxa"/>
          </w:tcPr>
          <w:p w14:paraId="1D01A96C" w14:textId="77777777" w:rsidR="002631AD" w:rsidRPr="005F7F28" w:rsidRDefault="002631AD" w:rsidP="00DB7650">
            <w:pPr>
              <w:tabs>
                <w:tab w:val="left" w:pos="9356"/>
              </w:tabs>
              <w:autoSpaceDE w:val="0"/>
              <w:autoSpaceDN w:val="0"/>
              <w:adjustRightInd w:val="0"/>
              <w:jc w:val="center"/>
              <w:rPr>
                <w:iCs/>
                <w:lang w:eastAsia="en-US"/>
              </w:rPr>
            </w:pPr>
            <w:r w:rsidRPr="005F7F28">
              <w:rPr>
                <w:iCs/>
                <w:lang w:eastAsia="en-US"/>
              </w:rPr>
              <w:t>Участник ОГЭ</w:t>
            </w:r>
          </w:p>
        </w:tc>
      </w:tr>
      <w:tr w:rsidR="00C63D60" w:rsidRPr="005F7F28" w14:paraId="34ECA759" w14:textId="77777777" w:rsidTr="00A95E19">
        <w:trPr>
          <w:jc w:val="center"/>
        </w:trPr>
        <w:tc>
          <w:tcPr>
            <w:tcW w:w="2495" w:type="dxa"/>
          </w:tcPr>
          <w:p w14:paraId="577E092E" w14:textId="77777777" w:rsidR="002631AD" w:rsidRPr="005F7F28" w:rsidRDefault="00F7621A" w:rsidP="00DB7650">
            <w:pPr>
              <w:tabs>
                <w:tab w:val="left" w:pos="9356"/>
              </w:tabs>
              <w:autoSpaceDE w:val="0"/>
              <w:autoSpaceDN w:val="0"/>
              <w:adjustRightInd w:val="0"/>
              <w:jc w:val="both"/>
              <w:rPr>
                <w:lang w:eastAsia="en-US"/>
              </w:rPr>
            </w:pPr>
            <w:r w:rsidRPr="005F7F28">
              <w:rPr>
                <w:lang w:eastAsia="en-US"/>
              </w:rPr>
              <w:t>Р</w:t>
            </w:r>
            <w:r w:rsidR="002631AD" w:rsidRPr="005F7F28">
              <w:rPr>
                <w:lang w:eastAsia="en-US"/>
              </w:rPr>
              <w:t>усский язык</w:t>
            </w:r>
          </w:p>
        </w:tc>
        <w:tc>
          <w:tcPr>
            <w:tcW w:w="5387" w:type="dxa"/>
          </w:tcPr>
          <w:p w14:paraId="19331F20" w14:textId="77777777" w:rsidR="002631AD" w:rsidRPr="005F7F28" w:rsidRDefault="0080542A" w:rsidP="00E528DE">
            <w:pPr>
              <w:tabs>
                <w:tab w:val="left" w:pos="9356"/>
              </w:tabs>
              <w:autoSpaceDE w:val="0"/>
              <w:autoSpaceDN w:val="0"/>
              <w:adjustRightInd w:val="0"/>
              <w:jc w:val="both"/>
              <w:rPr>
                <w:b/>
                <w:bCs/>
                <w:i/>
                <w:iCs/>
                <w:lang w:eastAsia="en-US"/>
              </w:rPr>
            </w:pPr>
            <w:r w:rsidRPr="005F7F28">
              <w:rPr>
                <w:lang w:eastAsia="en-US"/>
              </w:rPr>
              <w:t>А</w:t>
            </w:r>
            <w:r w:rsidR="002631AD" w:rsidRPr="005F7F28">
              <w:rPr>
                <w:lang w:eastAsia="en-US"/>
              </w:rPr>
              <w:t>ппаратура для обеспечени</w:t>
            </w:r>
            <w:r w:rsidR="00E528DE" w:rsidRPr="005F7F28">
              <w:rPr>
                <w:lang w:eastAsia="en-US"/>
              </w:rPr>
              <w:t xml:space="preserve">я воспроизведения аудиозаписей, </w:t>
            </w:r>
            <w:r w:rsidR="002631AD" w:rsidRPr="005F7F28">
              <w:rPr>
                <w:lang w:eastAsia="en-US"/>
              </w:rPr>
              <w:t>орфографические словари</w:t>
            </w:r>
            <w:r w:rsidR="00942ECB" w:rsidRPr="005F7F28">
              <w:rPr>
                <w:lang w:eastAsia="en-US"/>
              </w:rPr>
              <w:t>, позволяющие устанавливать нормативное написание слов</w:t>
            </w:r>
          </w:p>
        </w:tc>
        <w:tc>
          <w:tcPr>
            <w:tcW w:w="2492" w:type="dxa"/>
          </w:tcPr>
          <w:p w14:paraId="593DDA4D" w14:textId="77777777" w:rsidR="002631AD" w:rsidRPr="005F7F28" w:rsidRDefault="002631AD" w:rsidP="00240B68">
            <w:pPr>
              <w:tabs>
                <w:tab w:val="left" w:pos="9356"/>
              </w:tabs>
              <w:autoSpaceDE w:val="0"/>
              <w:autoSpaceDN w:val="0"/>
              <w:adjustRightInd w:val="0"/>
              <w:rPr>
                <w:i/>
                <w:iCs/>
                <w:lang w:eastAsia="en-US"/>
              </w:rPr>
            </w:pPr>
            <w:r w:rsidRPr="005F7F28">
              <w:rPr>
                <w:b/>
                <w:bCs/>
                <w:i/>
                <w:iCs/>
              </w:rPr>
              <w:t>Пользование личными словарями участникам ОГЭ запрещено!</w:t>
            </w:r>
          </w:p>
        </w:tc>
      </w:tr>
      <w:tr w:rsidR="00C63D60" w:rsidRPr="005F7F28" w14:paraId="5986F8B7" w14:textId="77777777" w:rsidTr="00A95E19">
        <w:trPr>
          <w:jc w:val="center"/>
        </w:trPr>
        <w:tc>
          <w:tcPr>
            <w:tcW w:w="2495" w:type="dxa"/>
          </w:tcPr>
          <w:p w14:paraId="75DCBFF8" w14:textId="77777777" w:rsidR="002631AD" w:rsidRPr="005F7F28" w:rsidRDefault="00F7621A" w:rsidP="00DB7650">
            <w:pPr>
              <w:tabs>
                <w:tab w:val="left" w:pos="9356"/>
              </w:tabs>
              <w:autoSpaceDE w:val="0"/>
              <w:autoSpaceDN w:val="0"/>
              <w:adjustRightInd w:val="0"/>
              <w:jc w:val="both"/>
              <w:rPr>
                <w:lang w:eastAsia="en-US"/>
              </w:rPr>
            </w:pPr>
            <w:r w:rsidRPr="005F7F28">
              <w:rPr>
                <w:lang w:eastAsia="en-US"/>
              </w:rPr>
              <w:t>М</w:t>
            </w:r>
            <w:r w:rsidR="002631AD" w:rsidRPr="005F7F28">
              <w:rPr>
                <w:lang w:eastAsia="en-US"/>
              </w:rPr>
              <w:t>атематика</w:t>
            </w:r>
          </w:p>
        </w:tc>
        <w:tc>
          <w:tcPr>
            <w:tcW w:w="5387" w:type="dxa"/>
          </w:tcPr>
          <w:p w14:paraId="30BD879A" w14:textId="77777777" w:rsidR="00357883" w:rsidRPr="005F7F28" w:rsidRDefault="0080542A" w:rsidP="00357883">
            <w:pPr>
              <w:tabs>
                <w:tab w:val="left" w:pos="9356"/>
              </w:tabs>
              <w:autoSpaceDE w:val="0"/>
              <w:autoSpaceDN w:val="0"/>
              <w:adjustRightInd w:val="0"/>
              <w:jc w:val="both"/>
              <w:rPr>
                <w:lang w:eastAsia="en-US"/>
              </w:rPr>
            </w:pPr>
            <w:r w:rsidRPr="005F7F28">
              <w:rPr>
                <w:lang w:eastAsia="en-US"/>
              </w:rPr>
              <w:t>С</w:t>
            </w:r>
            <w:r w:rsidR="002631AD" w:rsidRPr="005F7F28">
              <w:rPr>
                <w:lang w:eastAsia="en-US"/>
              </w:rPr>
              <w:t xml:space="preserve">правочные материалы, содержащие основные формулы курса математики образовательной программы основного общего образования </w:t>
            </w:r>
          </w:p>
          <w:p w14:paraId="7207F82F" w14:textId="77777777" w:rsidR="002631AD" w:rsidRPr="005F7F28" w:rsidRDefault="002631AD" w:rsidP="00357883">
            <w:pPr>
              <w:tabs>
                <w:tab w:val="left" w:pos="9356"/>
              </w:tabs>
              <w:autoSpaceDE w:val="0"/>
              <w:autoSpaceDN w:val="0"/>
              <w:adjustRightInd w:val="0"/>
              <w:jc w:val="both"/>
              <w:rPr>
                <w:b/>
                <w:bCs/>
                <w:lang w:eastAsia="en-US"/>
              </w:rPr>
            </w:pPr>
            <w:r w:rsidRPr="005F7F28">
              <w:rPr>
                <w:i/>
                <w:iCs/>
                <w:lang w:eastAsia="en-US"/>
              </w:rPr>
              <w:t>(</w:t>
            </w:r>
            <w:r w:rsidR="00F7621A" w:rsidRPr="005F7F28">
              <w:rPr>
                <w:i/>
                <w:iCs/>
                <w:lang w:eastAsia="en-US"/>
              </w:rPr>
              <w:t xml:space="preserve">в ИК участника </w:t>
            </w:r>
            <w:r w:rsidRPr="005F7F28">
              <w:rPr>
                <w:i/>
                <w:iCs/>
                <w:lang w:eastAsia="en-US"/>
              </w:rPr>
              <w:t>в тексте КИМ)</w:t>
            </w:r>
          </w:p>
        </w:tc>
        <w:tc>
          <w:tcPr>
            <w:tcW w:w="2492" w:type="dxa"/>
          </w:tcPr>
          <w:p w14:paraId="36C909BA" w14:textId="77777777" w:rsidR="002631AD" w:rsidRPr="005F7F28" w:rsidRDefault="0080542A" w:rsidP="002A1403">
            <w:pPr>
              <w:tabs>
                <w:tab w:val="left" w:pos="9356"/>
              </w:tabs>
              <w:autoSpaceDE w:val="0"/>
              <w:autoSpaceDN w:val="0"/>
              <w:adjustRightInd w:val="0"/>
              <w:jc w:val="both"/>
              <w:rPr>
                <w:b/>
                <w:bCs/>
                <w:lang w:eastAsia="en-US"/>
              </w:rPr>
            </w:pPr>
            <w:r w:rsidRPr="005F7F28">
              <w:rPr>
                <w:lang w:eastAsia="en-US"/>
              </w:rPr>
              <w:t>Л</w:t>
            </w:r>
            <w:r w:rsidR="002631AD" w:rsidRPr="005F7F28">
              <w:rPr>
                <w:lang w:eastAsia="en-US"/>
              </w:rPr>
              <w:t>инейка</w:t>
            </w:r>
            <w:r w:rsidR="002631AD" w:rsidRPr="005F7F28">
              <w:rPr>
                <w:rStyle w:val="afc"/>
                <w:sz w:val="24"/>
                <w:szCs w:val="24"/>
                <w:lang w:eastAsia="en-US"/>
              </w:rPr>
              <w:footnoteReference w:id="2"/>
            </w:r>
            <w:r w:rsidR="002631AD" w:rsidRPr="005F7F28">
              <w:rPr>
                <w:lang w:eastAsia="en-US"/>
              </w:rPr>
              <w:t xml:space="preserve"> </w:t>
            </w:r>
          </w:p>
        </w:tc>
      </w:tr>
      <w:tr w:rsidR="00390A3D" w:rsidRPr="005F7F28" w14:paraId="69C65160" w14:textId="77777777" w:rsidTr="00A95E19">
        <w:trPr>
          <w:jc w:val="center"/>
        </w:trPr>
        <w:tc>
          <w:tcPr>
            <w:tcW w:w="2495" w:type="dxa"/>
          </w:tcPr>
          <w:p w14:paraId="2A005DA6" w14:textId="77777777" w:rsidR="00390A3D" w:rsidRPr="005F7F28" w:rsidRDefault="00DF783C" w:rsidP="00DB7650">
            <w:pPr>
              <w:tabs>
                <w:tab w:val="left" w:pos="9356"/>
              </w:tabs>
              <w:autoSpaceDE w:val="0"/>
              <w:autoSpaceDN w:val="0"/>
              <w:adjustRightInd w:val="0"/>
              <w:jc w:val="both"/>
              <w:rPr>
                <w:lang w:eastAsia="en-US"/>
              </w:rPr>
            </w:pPr>
            <w:r w:rsidRPr="005F7F28">
              <w:rPr>
                <w:lang w:eastAsia="en-US"/>
              </w:rPr>
              <w:t>Физика</w:t>
            </w:r>
          </w:p>
        </w:tc>
        <w:tc>
          <w:tcPr>
            <w:tcW w:w="5387" w:type="dxa"/>
          </w:tcPr>
          <w:p w14:paraId="6B15629F" w14:textId="77777777" w:rsidR="00390A3D" w:rsidRPr="005F7F28" w:rsidRDefault="003D6562" w:rsidP="00327FDF">
            <w:pPr>
              <w:tabs>
                <w:tab w:val="left" w:pos="9356"/>
              </w:tabs>
              <w:autoSpaceDE w:val="0"/>
              <w:autoSpaceDN w:val="0"/>
              <w:adjustRightInd w:val="0"/>
              <w:jc w:val="both"/>
              <w:rPr>
                <w:lang w:eastAsia="en-US"/>
              </w:rPr>
            </w:pPr>
            <w:r w:rsidRPr="005F7F28">
              <w:rPr>
                <w:lang w:eastAsia="en-US"/>
              </w:rPr>
              <w:t>Лабораторное оборудование</w:t>
            </w:r>
            <w:r w:rsidRPr="005F7F28">
              <w:rPr>
                <w:b/>
                <w:bCs/>
                <w:lang w:eastAsia="en-US"/>
              </w:rPr>
              <w:t xml:space="preserve"> </w:t>
            </w:r>
            <w:r w:rsidRPr="005F7F28">
              <w:rPr>
                <w:bCs/>
                <w:lang w:eastAsia="en-US"/>
              </w:rPr>
              <w:t>для выполнения экспериментального задания по проведению измерений физических величин</w:t>
            </w:r>
          </w:p>
        </w:tc>
        <w:tc>
          <w:tcPr>
            <w:tcW w:w="2492" w:type="dxa"/>
          </w:tcPr>
          <w:p w14:paraId="2E756C3E" w14:textId="77777777" w:rsidR="00390A3D" w:rsidRPr="005F7F28" w:rsidRDefault="0080542A" w:rsidP="0080542A">
            <w:pPr>
              <w:tabs>
                <w:tab w:val="left" w:pos="9356"/>
              </w:tabs>
              <w:autoSpaceDE w:val="0"/>
              <w:autoSpaceDN w:val="0"/>
              <w:adjustRightInd w:val="0"/>
              <w:jc w:val="both"/>
              <w:rPr>
                <w:lang w:eastAsia="en-US"/>
              </w:rPr>
            </w:pPr>
            <w:r w:rsidRPr="005F7F28">
              <w:rPr>
                <w:lang w:eastAsia="en-US"/>
              </w:rPr>
              <w:t>Л</w:t>
            </w:r>
            <w:r w:rsidR="00FF3A57" w:rsidRPr="005F7F28">
              <w:rPr>
                <w:lang w:eastAsia="en-US"/>
              </w:rPr>
              <w:t>инейка,</w:t>
            </w:r>
            <w:r w:rsidRPr="005F7F28">
              <w:rPr>
                <w:lang w:eastAsia="en-US"/>
              </w:rPr>
              <w:t xml:space="preserve"> </w:t>
            </w:r>
            <w:r w:rsidR="00FF3A57" w:rsidRPr="005F7F28">
              <w:rPr>
                <w:lang w:eastAsia="en-US"/>
              </w:rPr>
              <w:t>непрограммируемый калькулятор</w:t>
            </w:r>
            <w:r w:rsidR="007B25D1" w:rsidRPr="005F7F28">
              <w:rPr>
                <w:rStyle w:val="afc"/>
                <w:sz w:val="24"/>
                <w:lang w:eastAsia="en-US"/>
              </w:rPr>
              <w:footnoteReference w:id="3"/>
            </w:r>
          </w:p>
        </w:tc>
      </w:tr>
      <w:tr w:rsidR="00390A3D" w:rsidRPr="005F7F28" w14:paraId="108903B3" w14:textId="77777777" w:rsidTr="00A95E19">
        <w:trPr>
          <w:jc w:val="center"/>
        </w:trPr>
        <w:tc>
          <w:tcPr>
            <w:tcW w:w="2495" w:type="dxa"/>
          </w:tcPr>
          <w:p w14:paraId="782CBB52" w14:textId="77777777" w:rsidR="00390A3D" w:rsidRPr="005F7F28" w:rsidRDefault="00BB12B7" w:rsidP="00DB7650">
            <w:pPr>
              <w:tabs>
                <w:tab w:val="left" w:pos="9356"/>
              </w:tabs>
              <w:autoSpaceDE w:val="0"/>
              <w:autoSpaceDN w:val="0"/>
              <w:adjustRightInd w:val="0"/>
              <w:jc w:val="both"/>
              <w:rPr>
                <w:lang w:eastAsia="en-US"/>
              </w:rPr>
            </w:pPr>
            <w:r w:rsidRPr="005F7F28">
              <w:rPr>
                <w:lang w:eastAsia="en-US"/>
              </w:rPr>
              <w:t>Химия</w:t>
            </w:r>
          </w:p>
        </w:tc>
        <w:tc>
          <w:tcPr>
            <w:tcW w:w="5387" w:type="dxa"/>
          </w:tcPr>
          <w:p w14:paraId="671B24C2" w14:textId="77777777" w:rsidR="00390A3D" w:rsidRPr="005F7F28" w:rsidRDefault="00BB12B7" w:rsidP="00A95E19">
            <w:pPr>
              <w:tabs>
                <w:tab w:val="left" w:pos="9356"/>
              </w:tabs>
              <w:autoSpaceDE w:val="0"/>
              <w:autoSpaceDN w:val="0"/>
              <w:adjustRightInd w:val="0"/>
              <w:jc w:val="both"/>
              <w:rPr>
                <w:lang w:eastAsia="en-US"/>
              </w:rPr>
            </w:pPr>
            <w:r w:rsidRPr="005F7F28">
              <w:rPr>
                <w:lang w:eastAsia="en-US"/>
              </w:rPr>
              <w:t xml:space="preserve">Лабораторное оборудование, </w:t>
            </w:r>
            <w:r w:rsidR="00A95E19" w:rsidRPr="005F7F28">
              <w:rPr>
                <w:lang w:eastAsia="en-US"/>
              </w:rPr>
              <w:t>п</w:t>
            </w:r>
            <w:r w:rsidRPr="005F7F28">
              <w:rPr>
                <w:lang w:eastAsia="en-US"/>
              </w:rPr>
              <w:t>ериодическ</w:t>
            </w:r>
            <w:r w:rsidR="00A95E19" w:rsidRPr="005F7F28">
              <w:rPr>
                <w:lang w:eastAsia="en-US"/>
              </w:rPr>
              <w:t>ая</w:t>
            </w:r>
            <w:r w:rsidRPr="005F7F28">
              <w:rPr>
                <w:lang w:eastAsia="en-US"/>
              </w:rPr>
              <w:t xml:space="preserve"> систем</w:t>
            </w:r>
            <w:r w:rsidR="00A95E19" w:rsidRPr="005F7F28">
              <w:rPr>
                <w:lang w:eastAsia="en-US"/>
              </w:rPr>
              <w:t xml:space="preserve">а </w:t>
            </w:r>
            <w:r w:rsidRPr="005F7F28">
              <w:rPr>
                <w:lang w:eastAsia="en-US"/>
              </w:rPr>
              <w:t xml:space="preserve">химических элементов </w:t>
            </w:r>
            <w:r w:rsidR="00A95E19" w:rsidRPr="005F7F28">
              <w:rPr>
                <w:lang w:eastAsia="en-US"/>
              </w:rPr>
              <w:t xml:space="preserve">Д.И. </w:t>
            </w:r>
            <w:r w:rsidRPr="005F7F28">
              <w:rPr>
                <w:lang w:eastAsia="en-US"/>
              </w:rPr>
              <w:t>Менделеева, таблиц</w:t>
            </w:r>
            <w:r w:rsidR="00A95E19" w:rsidRPr="005F7F28">
              <w:rPr>
                <w:lang w:eastAsia="en-US"/>
              </w:rPr>
              <w:t>а</w:t>
            </w:r>
            <w:r w:rsidRPr="005F7F28">
              <w:rPr>
                <w:lang w:eastAsia="en-US"/>
              </w:rPr>
              <w:t xml:space="preserve"> растворимости солей, кислот и оснований в воде, электрохимический ряд напряжений металлов </w:t>
            </w:r>
            <w:r w:rsidRPr="005F7F28">
              <w:rPr>
                <w:i/>
                <w:iCs/>
                <w:lang w:eastAsia="en-US"/>
              </w:rPr>
              <w:t>(в ИК участника в тексте КИМ)</w:t>
            </w:r>
          </w:p>
        </w:tc>
        <w:tc>
          <w:tcPr>
            <w:tcW w:w="2492" w:type="dxa"/>
          </w:tcPr>
          <w:p w14:paraId="175E1CF1" w14:textId="77777777" w:rsidR="00390A3D" w:rsidRPr="005F7F28" w:rsidRDefault="00BD743A" w:rsidP="002473D5">
            <w:pPr>
              <w:tabs>
                <w:tab w:val="left" w:pos="9356"/>
              </w:tabs>
              <w:autoSpaceDE w:val="0"/>
              <w:autoSpaceDN w:val="0"/>
              <w:adjustRightInd w:val="0"/>
              <w:jc w:val="both"/>
              <w:rPr>
                <w:lang w:eastAsia="en-US"/>
              </w:rPr>
            </w:pPr>
            <w:r w:rsidRPr="005F7F28">
              <w:rPr>
                <w:lang w:eastAsia="en-US"/>
              </w:rPr>
              <w:t>Непрограммируемый калькулятор</w:t>
            </w:r>
          </w:p>
        </w:tc>
      </w:tr>
      <w:tr w:rsidR="00390A3D" w:rsidRPr="005F7F28" w14:paraId="584951FE" w14:textId="77777777" w:rsidTr="00E252CC">
        <w:trPr>
          <w:jc w:val="center"/>
        </w:trPr>
        <w:tc>
          <w:tcPr>
            <w:tcW w:w="2495" w:type="dxa"/>
          </w:tcPr>
          <w:p w14:paraId="735F9BB4" w14:textId="77777777" w:rsidR="00390A3D" w:rsidRPr="005F7F28" w:rsidRDefault="003A3676" w:rsidP="00E252CC">
            <w:pPr>
              <w:tabs>
                <w:tab w:val="left" w:pos="9356"/>
              </w:tabs>
              <w:autoSpaceDE w:val="0"/>
              <w:autoSpaceDN w:val="0"/>
              <w:adjustRightInd w:val="0"/>
              <w:rPr>
                <w:lang w:eastAsia="en-US"/>
              </w:rPr>
            </w:pPr>
            <w:r w:rsidRPr="005F7F28">
              <w:rPr>
                <w:lang w:eastAsia="en-US"/>
              </w:rPr>
              <w:t>Биология</w:t>
            </w:r>
          </w:p>
        </w:tc>
        <w:tc>
          <w:tcPr>
            <w:tcW w:w="5387" w:type="dxa"/>
          </w:tcPr>
          <w:p w14:paraId="35E532A4" w14:textId="77777777" w:rsidR="00390A3D" w:rsidRPr="005F7F28" w:rsidRDefault="00C11677" w:rsidP="00327FDF">
            <w:pPr>
              <w:tabs>
                <w:tab w:val="left" w:pos="9356"/>
              </w:tabs>
              <w:autoSpaceDE w:val="0"/>
              <w:autoSpaceDN w:val="0"/>
              <w:adjustRightInd w:val="0"/>
              <w:jc w:val="both"/>
              <w:rPr>
                <w:lang w:eastAsia="en-US"/>
              </w:rPr>
            </w:pPr>
            <w:r w:rsidRPr="005F7F28">
              <w:rPr>
                <w:lang w:eastAsia="en-US"/>
              </w:rPr>
              <w:t>-</w:t>
            </w:r>
          </w:p>
        </w:tc>
        <w:tc>
          <w:tcPr>
            <w:tcW w:w="2492" w:type="dxa"/>
          </w:tcPr>
          <w:p w14:paraId="34D486EF" w14:textId="77777777" w:rsidR="00390A3D" w:rsidRPr="005F7F28" w:rsidRDefault="00C11677" w:rsidP="00C11677">
            <w:pPr>
              <w:tabs>
                <w:tab w:val="left" w:pos="9356"/>
              </w:tabs>
              <w:autoSpaceDE w:val="0"/>
              <w:autoSpaceDN w:val="0"/>
              <w:adjustRightInd w:val="0"/>
              <w:jc w:val="both"/>
              <w:rPr>
                <w:lang w:eastAsia="en-US"/>
              </w:rPr>
            </w:pPr>
            <w:r w:rsidRPr="005F7F28">
              <w:rPr>
                <w:lang w:eastAsia="en-US"/>
              </w:rPr>
              <w:t>Линейка, непрограммируемый калькулятор</w:t>
            </w:r>
          </w:p>
        </w:tc>
      </w:tr>
      <w:tr w:rsidR="00C11677" w:rsidRPr="005F7F28" w14:paraId="433737B9" w14:textId="77777777" w:rsidTr="00E252CC">
        <w:trPr>
          <w:jc w:val="center"/>
        </w:trPr>
        <w:tc>
          <w:tcPr>
            <w:tcW w:w="2495" w:type="dxa"/>
          </w:tcPr>
          <w:p w14:paraId="0FDB6EF1" w14:textId="77777777" w:rsidR="00C11677" w:rsidRPr="005F7F28" w:rsidRDefault="00A7375F" w:rsidP="00E252CC">
            <w:pPr>
              <w:tabs>
                <w:tab w:val="left" w:pos="9356"/>
              </w:tabs>
              <w:autoSpaceDE w:val="0"/>
              <w:autoSpaceDN w:val="0"/>
              <w:adjustRightInd w:val="0"/>
              <w:rPr>
                <w:lang w:eastAsia="en-US"/>
              </w:rPr>
            </w:pPr>
            <w:r w:rsidRPr="005F7F28">
              <w:rPr>
                <w:lang w:eastAsia="en-US"/>
              </w:rPr>
              <w:t>Литература</w:t>
            </w:r>
          </w:p>
        </w:tc>
        <w:tc>
          <w:tcPr>
            <w:tcW w:w="5387" w:type="dxa"/>
          </w:tcPr>
          <w:p w14:paraId="703BDC14" w14:textId="77777777" w:rsidR="00C11677" w:rsidRPr="005F7F28" w:rsidRDefault="00A7375F" w:rsidP="00A7375F">
            <w:pPr>
              <w:tabs>
                <w:tab w:val="left" w:pos="9356"/>
              </w:tabs>
              <w:autoSpaceDE w:val="0"/>
              <w:autoSpaceDN w:val="0"/>
              <w:adjustRightInd w:val="0"/>
              <w:jc w:val="both"/>
              <w:rPr>
                <w:lang w:eastAsia="en-US"/>
              </w:rPr>
            </w:pPr>
            <w:r w:rsidRPr="005F7F28">
              <w:rPr>
                <w:lang w:eastAsia="en-US"/>
              </w:rPr>
              <w:t>Орфографические словари, полные тексты художественных произведений, а также сборники лирики</w:t>
            </w:r>
            <w:r w:rsidR="001626FF" w:rsidRPr="005F7F28">
              <w:rPr>
                <w:lang w:eastAsia="en-US"/>
              </w:rPr>
              <w:t xml:space="preserve"> </w:t>
            </w:r>
            <w:r w:rsidR="001626FF" w:rsidRPr="005F7F28">
              <w:rPr>
                <w:i/>
                <w:lang w:eastAsia="en-US"/>
              </w:rPr>
              <w:t>(проверить отсутствие комментариев и вступительных статей к художественным текстам)</w:t>
            </w:r>
          </w:p>
        </w:tc>
        <w:tc>
          <w:tcPr>
            <w:tcW w:w="2492" w:type="dxa"/>
            <w:vAlign w:val="center"/>
          </w:tcPr>
          <w:p w14:paraId="4376E4E0" w14:textId="77777777" w:rsidR="00C11677" w:rsidRPr="005F7F28" w:rsidRDefault="001626FF" w:rsidP="00B33423">
            <w:pPr>
              <w:tabs>
                <w:tab w:val="left" w:pos="9356"/>
              </w:tabs>
              <w:autoSpaceDE w:val="0"/>
              <w:autoSpaceDN w:val="0"/>
              <w:adjustRightInd w:val="0"/>
              <w:rPr>
                <w:lang w:eastAsia="en-US"/>
              </w:rPr>
            </w:pPr>
            <w:r w:rsidRPr="005F7F28">
              <w:rPr>
                <w:lang w:eastAsia="en-US"/>
              </w:rPr>
              <w:t>-</w:t>
            </w:r>
          </w:p>
        </w:tc>
      </w:tr>
      <w:tr w:rsidR="00C11677" w:rsidRPr="005F7F28" w14:paraId="4E69EAB3" w14:textId="77777777" w:rsidTr="00E252CC">
        <w:trPr>
          <w:jc w:val="center"/>
        </w:trPr>
        <w:tc>
          <w:tcPr>
            <w:tcW w:w="2495" w:type="dxa"/>
          </w:tcPr>
          <w:p w14:paraId="38617F96" w14:textId="77777777" w:rsidR="00C11677" w:rsidRPr="005F7F28" w:rsidRDefault="003D6562" w:rsidP="00E252CC">
            <w:pPr>
              <w:tabs>
                <w:tab w:val="left" w:pos="9356"/>
              </w:tabs>
              <w:autoSpaceDE w:val="0"/>
              <w:autoSpaceDN w:val="0"/>
              <w:adjustRightInd w:val="0"/>
              <w:rPr>
                <w:lang w:eastAsia="en-US"/>
              </w:rPr>
            </w:pPr>
            <w:r w:rsidRPr="005F7F28">
              <w:rPr>
                <w:lang w:eastAsia="en-US"/>
              </w:rPr>
              <w:t>География</w:t>
            </w:r>
          </w:p>
        </w:tc>
        <w:tc>
          <w:tcPr>
            <w:tcW w:w="5387" w:type="dxa"/>
          </w:tcPr>
          <w:p w14:paraId="0F686CFF" w14:textId="77777777" w:rsidR="00C11677" w:rsidRPr="005F7F28" w:rsidRDefault="00D8594F" w:rsidP="006877B4">
            <w:pPr>
              <w:tabs>
                <w:tab w:val="left" w:pos="9356"/>
              </w:tabs>
              <w:autoSpaceDE w:val="0"/>
              <w:autoSpaceDN w:val="0"/>
              <w:adjustRightInd w:val="0"/>
              <w:jc w:val="both"/>
              <w:rPr>
                <w:lang w:eastAsia="en-US"/>
              </w:rPr>
            </w:pPr>
            <w:r w:rsidRPr="005F7F28">
              <w:rPr>
                <w:lang w:eastAsia="en-US"/>
              </w:rPr>
              <w:t>Геогра</w:t>
            </w:r>
            <w:r w:rsidR="006877B4" w:rsidRPr="005F7F28">
              <w:rPr>
                <w:lang w:eastAsia="en-US"/>
              </w:rPr>
              <w:t>фические атласы для 7-9 классов</w:t>
            </w:r>
          </w:p>
        </w:tc>
        <w:tc>
          <w:tcPr>
            <w:tcW w:w="2492" w:type="dxa"/>
          </w:tcPr>
          <w:p w14:paraId="342A1B66" w14:textId="77777777" w:rsidR="00C11677" w:rsidRPr="005F7F28" w:rsidRDefault="00D8594F" w:rsidP="002473D5">
            <w:pPr>
              <w:tabs>
                <w:tab w:val="left" w:pos="9356"/>
              </w:tabs>
              <w:autoSpaceDE w:val="0"/>
              <w:autoSpaceDN w:val="0"/>
              <w:adjustRightInd w:val="0"/>
              <w:jc w:val="both"/>
              <w:rPr>
                <w:lang w:eastAsia="en-US"/>
              </w:rPr>
            </w:pPr>
            <w:r w:rsidRPr="005F7F28">
              <w:rPr>
                <w:lang w:eastAsia="en-US"/>
              </w:rPr>
              <w:t>Линейка, непрограммируемый калькулятор</w:t>
            </w:r>
          </w:p>
        </w:tc>
      </w:tr>
      <w:tr w:rsidR="00B33423" w:rsidRPr="005F7F28" w14:paraId="6FF52A3B" w14:textId="77777777" w:rsidTr="00E252CC">
        <w:trPr>
          <w:jc w:val="center"/>
        </w:trPr>
        <w:tc>
          <w:tcPr>
            <w:tcW w:w="2495" w:type="dxa"/>
          </w:tcPr>
          <w:p w14:paraId="505DBC47" w14:textId="77777777" w:rsidR="00B33423" w:rsidRPr="005F7F28" w:rsidRDefault="00B33423" w:rsidP="00E252CC">
            <w:pPr>
              <w:tabs>
                <w:tab w:val="left" w:pos="9356"/>
              </w:tabs>
              <w:autoSpaceDE w:val="0"/>
              <w:autoSpaceDN w:val="0"/>
              <w:adjustRightInd w:val="0"/>
              <w:rPr>
                <w:lang w:eastAsia="en-US"/>
              </w:rPr>
            </w:pPr>
            <w:r w:rsidRPr="005F7F28">
              <w:rPr>
                <w:lang w:eastAsia="en-US"/>
              </w:rPr>
              <w:t>Информатика и ИКТ</w:t>
            </w:r>
          </w:p>
        </w:tc>
        <w:tc>
          <w:tcPr>
            <w:tcW w:w="5387" w:type="dxa"/>
            <w:vAlign w:val="center"/>
          </w:tcPr>
          <w:p w14:paraId="370CD52C" w14:textId="77777777" w:rsidR="00B33423" w:rsidRPr="005F7F28" w:rsidRDefault="00B33423" w:rsidP="00B33423">
            <w:pPr>
              <w:tabs>
                <w:tab w:val="left" w:pos="9356"/>
              </w:tabs>
              <w:autoSpaceDE w:val="0"/>
              <w:autoSpaceDN w:val="0"/>
              <w:adjustRightInd w:val="0"/>
              <w:rPr>
                <w:lang w:eastAsia="en-US"/>
              </w:rPr>
            </w:pPr>
            <w:r w:rsidRPr="005F7F28">
              <w:rPr>
                <w:lang w:eastAsia="en-US"/>
              </w:rPr>
              <w:t>Компьютерная техника, не имеющая доступ к информационно-телекоммуникационной сети «Интернет»</w:t>
            </w:r>
          </w:p>
        </w:tc>
        <w:tc>
          <w:tcPr>
            <w:tcW w:w="2492" w:type="dxa"/>
            <w:vAlign w:val="center"/>
          </w:tcPr>
          <w:p w14:paraId="025AC99C" w14:textId="77777777" w:rsidR="00B33423" w:rsidRPr="005F7F28" w:rsidRDefault="00B33423" w:rsidP="00B33423">
            <w:pPr>
              <w:tabs>
                <w:tab w:val="left" w:pos="9356"/>
              </w:tabs>
              <w:autoSpaceDE w:val="0"/>
              <w:autoSpaceDN w:val="0"/>
              <w:adjustRightInd w:val="0"/>
              <w:rPr>
                <w:lang w:eastAsia="en-US"/>
              </w:rPr>
            </w:pPr>
            <w:r w:rsidRPr="005F7F28">
              <w:rPr>
                <w:lang w:eastAsia="en-US"/>
              </w:rPr>
              <w:t>-</w:t>
            </w:r>
          </w:p>
        </w:tc>
      </w:tr>
      <w:tr w:rsidR="00CB67E8" w:rsidRPr="005F7F28" w14:paraId="775B2FBD" w14:textId="77777777" w:rsidTr="00E252CC">
        <w:trPr>
          <w:jc w:val="center"/>
        </w:trPr>
        <w:tc>
          <w:tcPr>
            <w:tcW w:w="2495" w:type="dxa"/>
          </w:tcPr>
          <w:p w14:paraId="2B61FAFF" w14:textId="77777777" w:rsidR="00CB67E8" w:rsidRPr="005F7F28" w:rsidRDefault="00CB67E8" w:rsidP="00E252CC">
            <w:pPr>
              <w:tabs>
                <w:tab w:val="left" w:pos="9356"/>
              </w:tabs>
              <w:autoSpaceDE w:val="0"/>
              <w:autoSpaceDN w:val="0"/>
              <w:adjustRightInd w:val="0"/>
              <w:rPr>
                <w:lang w:eastAsia="en-US"/>
              </w:rPr>
            </w:pPr>
            <w:r w:rsidRPr="005F7F28">
              <w:rPr>
                <w:lang w:eastAsia="en-US"/>
              </w:rPr>
              <w:lastRenderedPageBreak/>
              <w:t>История</w:t>
            </w:r>
          </w:p>
        </w:tc>
        <w:tc>
          <w:tcPr>
            <w:tcW w:w="7879" w:type="dxa"/>
            <w:gridSpan w:val="2"/>
            <w:vAlign w:val="center"/>
          </w:tcPr>
          <w:p w14:paraId="68E6BFDB" w14:textId="77777777" w:rsidR="00CB67E8" w:rsidRPr="005F7F28" w:rsidRDefault="00CB67E8" w:rsidP="00CB67E8">
            <w:pPr>
              <w:tabs>
                <w:tab w:val="left" w:pos="9356"/>
              </w:tabs>
              <w:autoSpaceDE w:val="0"/>
              <w:autoSpaceDN w:val="0"/>
              <w:adjustRightInd w:val="0"/>
              <w:jc w:val="center"/>
              <w:rPr>
                <w:lang w:eastAsia="en-US"/>
              </w:rPr>
            </w:pPr>
            <w:r w:rsidRPr="005F7F28">
              <w:rPr>
                <w:lang w:eastAsia="en-US"/>
              </w:rPr>
              <w:t>Не используются</w:t>
            </w:r>
          </w:p>
        </w:tc>
      </w:tr>
      <w:tr w:rsidR="00B33423" w:rsidRPr="005F7F28" w14:paraId="49C5B62C" w14:textId="77777777" w:rsidTr="00E252CC">
        <w:trPr>
          <w:jc w:val="center"/>
        </w:trPr>
        <w:tc>
          <w:tcPr>
            <w:tcW w:w="2495" w:type="dxa"/>
          </w:tcPr>
          <w:p w14:paraId="0043572E" w14:textId="77777777" w:rsidR="00B33423" w:rsidRPr="005F7F28" w:rsidRDefault="00B33423" w:rsidP="00E252CC">
            <w:pPr>
              <w:tabs>
                <w:tab w:val="left" w:pos="9356"/>
              </w:tabs>
              <w:autoSpaceDE w:val="0"/>
              <w:autoSpaceDN w:val="0"/>
              <w:adjustRightInd w:val="0"/>
              <w:rPr>
                <w:lang w:eastAsia="en-US"/>
              </w:rPr>
            </w:pPr>
            <w:r w:rsidRPr="005F7F28">
              <w:rPr>
                <w:lang w:eastAsia="en-US"/>
              </w:rPr>
              <w:t>Иностранные языки</w:t>
            </w:r>
          </w:p>
        </w:tc>
        <w:tc>
          <w:tcPr>
            <w:tcW w:w="5387" w:type="dxa"/>
            <w:vAlign w:val="center"/>
          </w:tcPr>
          <w:p w14:paraId="32743A62" w14:textId="77777777" w:rsidR="001337F0" w:rsidRPr="005F7F28" w:rsidRDefault="001337F0" w:rsidP="001337F0">
            <w:pPr>
              <w:tabs>
                <w:tab w:val="left" w:pos="9356"/>
              </w:tabs>
              <w:autoSpaceDE w:val="0"/>
              <w:autoSpaceDN w:val="0"/>
              <w:adjustRightInd w:val="0"/>
              <w:rPr>
                <w:lang w:eastAsia="en-US"/>
              </w:rPr>
            </w:pPr>
            <w:r w:rsidRPr="005F7F28">
              <w:rPr>
                <w:lang w:eastAsia="en-US"/>
              </w:rPr>
              <w:t>Технические средства, обеспечивающие воспроизведение аудиозаписей</w:t>
            </w:r>
            <w:r w:rsidR="00E528DE" w:rsidRPr="005F7F28">
              <w:rPr>
                <w:lang w:eastAsia="en-US"/>
              </w:rPr>
              <w:t xml:space="preserve"> </w:t>
            </w:r>
            <w:r w:rsidRPr="005F7F28">
              <w:rPr>
                <w:lang w:eastAsia="en-US"/>
              </w:rPr>
              <w:t>для выполнения заданий раздела «</w:t>
            </w:r>
            <w:proofErr w:type="spellStart"/>
            <w:r w:rsidRPr="005F7F28">
              <w:rPr>
                <w:lang w:eastAsia="en-US"/>
              </w:rPr>
              <w:t>Аудирование</w:t>
            </w:r>
            <w:proofErr w:type="spellEnd"/>
            <w:r w:rsidRPr="005F7F28">
              <w:rPr>
                <w:lang w:eastAsia="en-US"/>
              </w:rPr>
              <w:t>» КИМ ОГЭ;</w:t>
            </w:r>
          </w:p>
          <w:p w14:paraId="2FF07DB2" w14:textId="77777777" w:rsidR="00B33423" w:rsidRPr="005F7F28" w:rsidRDefault="001337F0" w:rsidP="00CD21D7">
            <w:pPr>
              <w:tabs>
                <w:tab w:val="left" w:pos="9356"/>
              </w:tabs>
              <w:autoSpaceDE w:val="0"/>
              <w:autoSpaceDN w:val="0"/>
              <w:adjustRightInd w:val="0"/>
              <w:rPr>
                <w:lang w:eastAsia="en-US"/>
              </w:rPr>
            </w:pPr>
            <w:r w:rsidRPr="005F7F28">
              <w:rPr>
                <w:lang w:eastAsia="en-US"/>
              </w:rPr>
              <w:t xml:space="preserve">компьютерная техника, не имеющая доступ к информационно-телекоммуникационной сети «Интернет», с установленным специальным </w:t>
            </w:r>
            <w:r w:rsidR="00CD21D7" w:rsidRPr="005F7F28">
              <w:rPr>
                <w:lang w:eastAsia="en-US"/>
              </w:rPr>
              <w:t>программным обеспечением</w:t>
            </w:r>
            <w:r w:rsidRPr="005F7F28">
              <w:rPr>
                <w:lang w:eastAsia="en-US"/>
              </w:rPr>
              <w:t xml:space="preserve"> для устной части экзамена, </w:t>
            </w:r>
            <w:proofErr w:type="spellStart"/>
            <w:r w:rsidRPr="005F7F28">
              <w:rPr>
                <w:lang w:eastAsia="en-US"/>
              </w:rPr>
              <w:t>аудиогарнитура</w:t>
            </w:r>
            <w:proofErr w:type="spellEnd"/>
            <w:r w:rsidRPr="005F7F28">
              <w:rPr>
                <w:lang w:eastAsia="en-US"/>
              </w:rPr>
              <w:t xml:space="preserve"> со встроенным микрофоном</w:t>
            </w:r>
          </w:p>
        </w:tc>
        <w:tc>
          <w:tcPr>
            <w:tcW w:w="2492" w:type="dxa"/>
            <w:vAlign w:val="center"/>
          </w:tcPr>
          <w:p w14:paraId="3812F174" w14:textId="77777777" w:rsidR="00B33423" w:rsidRPr="005F7F28" w:rsidRDefault="001337F0" w:rsidP="001337F0">
            <w:pPr>
              <w:tabs>
                <w:tab w:val="left" w:pos="9356"/>
              </w:tabs>
              <w:autoSpaceDE w:val="0"/>
              <w:autoSpaceDN w:val="0"/>
              <w:adjustRightInd w:val="0"/>
              <w:rPr>
                <w:lang w:eastAsia="en-US"/>
              </w:rPr>
            </w:pPr>
            <w:r w:rsidRPr="005F7F28">
              <w:rPr>
                <w:lang w:eastAsia="en-US"/>
              </w:rPr>
              <w:t>-</w:t>
            </w:r>
          </w:p>
        </w:tc>
      </w:tr>
    </w:tbl>
    <w:p w14:paraId="40EA9751" w14:textId="77777777" w:rsidR="00426848" w:rsidRPr="005F7F28" w:rsidRDefault="002631AD" w:rsidP="00426848">
      <w:pPr>
        <w:widowControl w:val="0"/>
        <w:spacing w:before="120" w:after="120"/>
        <w:jc w:val="center"/>
        <w:rPr>
          <w:b/>
          <w:bCs/>
          <w:sz w:val="28"/>
          <w:szCs w:val="28"/>
        </w:rPr>
      </w:pPr>
      <w:bookmarkStart w:id="13" w:name="_Toc419475808"/>
      <w:bookmarkStart w:id="14" w:name="_Toc450924569"/>
      <w:r w:rsidRPr="005F7F28">
        <w:rPr>
          <w:b/>
          <w:bCs/>
          <w:sz w:val="28"/>
          <w:szCs w:val="28"/>
        </w:rPr>
        <w:t xml:space="preserve">Разрешенные к использованию средства обучения </w:t>
      </w:r>
      <w:r w:rsidR="000E6743" w:rsidRPr="005F7F28">
        <w:rPr>
          <w:b/>
          <w:bCs/>
          <w:sz w:val="28"/>
          <w:szCs w:val="28"/>
        </w:rPr>
        <w:t xml:space="preserve">и воспитания </w:t>
      </w:r>
      <w:r w:rsidRPr="005F7F28">
        <w:rPr>
          <w:b/>
          <w:bCs/>
          <w:sz w:val="28"/>
          <w:szCs w:val="28"/>
        </w:rPr>
        <w:t xml:space="preserve">на </w:t>
      </w:r>
      <w:r w:rsidR="00426848" w:rsidRPr="005F7F28">
        <w:rPr>
          <w:b/>
          <w:bCs/>
          <w:sz w:val="28"/>
          <w:szCs w:val="28"/>
        </w:rPr>
        <w:t xml:space="preserve">экзамене </w:t>
      </w:r>
    </w:p>
    <w:p w14:paraId="02BBD665" w14:textId="77777777" w:rsidR="002631AD" w:rsidRPr="005F7F28" w:rsidRDefault="00426848" w:rsidP="00426848">
      <w:pPr>
        <w:widowControl w:val="0"/>
        <w:spacing w:before="120" w:after="120"/>
        <w:jc w:val="center"/>
        <w:rPr>
          <w:b/>
          <w:bCs/>
          <w:sz w:val="28"/>
          <w:szCs w:val="28"/>
        </w:rPr>
      </w:pPr>
      <w:r w:rsidRPr="005F7F28">
        <w:rPr>
          <w:b/>
          <w:bCs/>
          <w:sz w:val="28"/>
          <w:szCs w:val="28"/>
        </w:rPr>
        <w:t xml:space="preserve">в форме </w:t>
      </w:r>
      <w:r w:rsidR="002631AD" w:rsidRPr="005F7F28">
        <w:rPr>
          <w:b/>
          <w:bCs/>
          <w:sz w:val="28"/>
          <w:szCs w:val="28"/>
        </w:rPr>
        <w:t xml:space="preserve">ГВЭ </w:t>
      </w:r>
      <w:r w:rsidRPr="005F7F28">
        <w:rPr>
          <w:b/>
          <w:bCs/>
          <w:sz w:val="28"/>
          <w:szCs w:val="28"/>
        </w:rPr>
        <w:t>(</w:t>
      </w:r>
      <w:r w:rsidR="002631AD" w:rsidRPr="005F7F28">
        <w:rPr>
          <w:b/>
          <w:bCs/>
          <w:sz w:val="28"/>
          <w:szCs w:val="28"/>
        </w:rPr>
        <w:t>письменн</w:t>
      </w:r>
      <w:r w:rsidRPr="005F7F28">
        <w:rPr>
          <w:b/>
          <w:bCs/>
          <w:sz w:val="28"/>
          <w:szCs w:val="28"/>
        </w:rPr>
        <w:t>ая форма)</w:t>
      </w:r>
      <w:r w:rsidR="002631AD" w:rsidRPr="005F7F28">
        <w:rPr>
          <w:b/>
          <w:bCs/>
          <w:sz w:val="28"/>
          <w:szCs w:val="28"/>
        </w:rPr>
        <w:t xml:space="preserve"> </w:t>
      </w:r>
      <w:bookmarkEnd w:id="13"/>
      <w:bookmarkEnd w:id="14"/>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6"/>
        <w:gridCol w:w="5387"/>
        <w:gridCol w:w="2504"/>
      </w:tblGrid>
      <w:tr w:rsidR="00C63D60" w:rsidRPr="005F7F28" w14:paraId="4265D6F0" w14:textId="77777777" w:rsidTr="00DF74B2">
        <w:trPr>
          <w:jc w:val="center"/>
        </w:trPr>
        <w:tc>
          <w:tcPr>
            <w:tcW w:w="2506" w:type="dxa"/>
            <w:vMerge w:val="restart"/>
            <w:vAlign w:val="center"/>
          </w:tcPr>
          <w:p w14:paraId="7B1C9D9B" w14:textId="77777777" w:rsidR="002631AD" w:rsidRPr="005F7F28" w:rsidRDefault="002631AD" w:rsidP="00894D7B">
            <w:pPr>
              <w:tabs>
                <w:tab w:val="left" w:pos="9356"/>
              </w:tabs>
              <w:autoSpaceDE w:val="0"/>
              <w:autoSpaceDN w:val="0"/>
              <w:adjustRightInd w:val="0"/>
              <w:jc w:val="center"/>
              <w:rPr>
                <w:lang w:eastAsia="en-US"/>
              </w:rPr>
            </w:pPr>
            <w:r w:rsidRPr="005F7F28">
              <w:rPr>
                <w:lang w:eastAsia="en-US"/>
              </w:rPr>
              <w:t>Учебный предмет</w:t>
            </w:r>
          </w:p>
        </w:tc>
        <w:tc>
          <w:tcPr>
            <w:tcW w:w="7891" w:type="dxa"/>
            <w:gridSpan w:val="2"/>
            <w:vAlign w:val="center"/>
          </w:tcPr>
          <w:p w14:paraId="13D73701" w14:textId="77777777" w:rsidR="002631AD" w:rsidRPr="005F7F28" w:rsidRDefault="002631AD" w:rsidP="002B6113">
            <w:pPr>
              <w:tabs>
                <w:tab w:val="left" w:pos="9356"/>
              </w:tabs>
              <w:autoSpaceDE w:val="0"/>
              <w:autoSpaceDN w:val="0"/>
              <w:adjustRightInd w:val="0"/>
              <w:jc w:val="center"/>
              <w:rPr>
                <w:b/>
                <w:bCs/>
                <w:lang w:eastAsia="en-US"/>
              </w:rPr>
            </w:pPr>
            <w:r w:rsidRPr="005F7F28">
              <w:rPr>
                <w:lang w:eastAsia="en-US"/>
              </w:rPr>
              <w:t>Перечень разрешенных к использованию средств обучения</w:t>
            </w:r>
            <w:r w:rsidRPr="005F7F28">
              <w:rPr>
                <w:b/>
                <w:bCs/>
                <w:lang w:eastAsia="en-US"/>
              </w:rPr>
              <w:t xml:space="preserve"> </w:t>
            </w:r>
          </w:p>
        </w:tc>
      </w:tr>
      <w:tr w:rsidR="00C63D60" w:rsidRPr="005F7F28" w14:paraId="3611218F" w14:textId="77777777" w:rsidTr="00B05ADD">
        <w:trPr>
          <w:jc w:val="center"/>
        </w:trPr>
        <w:tc>
          <w:tcPr>
            <w:tcW w:w="2506" w:type="dxa"/>
            <w:vMerge/>
            <w:vAlign w:val="center"/>
          </w:tcPr>
          <w:p w14:paraId="57F38A28" w14:textId="77777777" w:rsidR="002631AD" w:rsidRPr="005F7F28" w:rsidRDefault="002631AD" w:rsidP="00894D7B">
            <w:pPr>
              <w:tabs>
                <w:tab w:val="left" w:pos="9356"/>
              </w:tabs>
              <w:autoSpaceDE w:val="0"/>
              <w:autoSpaceDN w:val="0"/>
              <w:adjustRightInd w:val="0"/>
              <w:jc w:val="center"/>
              <w:rPr>
                <w:b/>
                <w:bCs/>
                <w:lang w:eastAsia="en-US"/>
              </w:rPr>
            </w:pPr>
          </w:p>
        </w:tc>
        <w:tc>
          <w:tcPr>
            <w:tcW w:w="5387" w:type="dxa"/>
            <w:vAlign w:val="center"/>
          </w:tcPr>
          <w:p w14:paraId="3507F99F" w14:textId="77777777" w:rsidR="002631AD" w:rsidRPr="005F7F28" w:rsidRDefault="002631AD" w:rsidP="00894D7B">
            <w:pPr>
              <w:tabs>
                <w:tab w:val="left" w:pos="9356"/>
              </w:tabs>
              <w:autoSpaceDE w:val="0"/>
              <w:autoSpaceDN w:val="0"/>
              <w:adjustRightInd w:val="0"/>
              <w:jc w:val="center"/>
              <w:rPr>
                <w:lang w:eastAsia="en-US"/>
              </w:rPr>
            </w:pPr>
            <w:r w:rsidRPr="005F7F28">
              <w:rPr>
                <w:iCs/>
                <w:lang w:eastAsia="en-US"/>
              </w:rPr>
              <w:t>ППЭ/ОО</w:t>
            </w:r>
          </w:p>
        </w:tc>
        <w:tc>
          <w:tcPr>
            <w:tcW w:w="2504" w:type="dxa"/>
            <w:vAlign w:val="center"/>
          </w:tcPr>
          <w:p w14:paraId="0E00217B" w14:textId="77777777" w:rsidR="002631AD" w:rsidRPr="005F7F28" w:rsidRDefault="002631AD" w:rsidP="00894D7B">
            <w:pPr>
              <w:tabs>
                <w:tab w:val="left" w:pos="9356"/>
              </w:tabs>
              <w:autoSpaceDE w:val="0"/>
              <w:autoSpaceDN w:val="0"/>
              <w:adjustRightInd w:val="0"/>
              <w:jc w:val="center"/>
              <w:rPr>
                <w:lang w:eastAsia="en-US"/>
              </w:rPr>
            </w:pPr>
            <w:r w:rsidRPr="005F7F28">
              <w:rPr>
                <w:lang w:eastAsia="en-US"/>
              </w:rPr>
              <w:t>Участник ГВЭ</w:t>
            </w:r>
          </w:p>
        </w:tc>
      </w:tr>
      <w:tr w:rsidR="00C63D60" w:rsidRPr="005F7F28" w14:paraId="4D9329FA" w14:textId="77777777" w:rsidTr="00E252CC">
        <w:trPr>
          <w:trHeight w:val="123"/>
          <w:jc w:val="center"/>
        </w:trPr>
        <w:tc>
          <w:tcPr>
            <w:tcW w:w="2506" w:type="dxa"/>
          </w:tcPr>
          <w:p w14:paraId="4A41356D" w14:textId="77777777" w:rsidR="002631AD" w:rsidRPr="005F7F28" w:rsidRDefault="00CB67E8" w:rsidP="00E252CC">
            <w:pPr>
              <w:tabs>
                <w:tab w:val="left" w:pos="9356"/>
              </w:tabs>
              <w:autoSpaceDE w:val="0"/>
              <w:autoSpaceDN w:val="0"/>
              <w:adjustRightInd w:val="0"/>
              <w:rPr>
                <w:lang w:eastAsia="en-US"/>
              </w:rPr>
            </w:pPr>
            <w:r w:rsidRPr="005F7F28">
              <w:rPr>
                <w:lang w:eastAsia="en-US"/>
              </w:rPr>
              <w:t>Р</w:t>
            </w:r>
            <w:r w:rsidR="002631AD" w:rsidRPr="005F7F28">
              <w:rPr>
                <w:lang w:eastAsia="en-US"/>
              </w:rPr>
              <w:t>усский язык</w:t>
            </w:r>
          </w:p>
        </w:tc>
        <w:tc>
          <w:tcPr>
            <w:tcW w:w="5387" w:type="dxa"/>
            <w:vAlign w:val="center"/>
          </w:tcPr>
          <w:p w14:paraId="42AB8591" w14:textId="77777777" w:rsidR="002631AD" w:rsidRPr="005F7F28" w:rsidRDefault="00CB67E8" w:rsidP="00D001D8">
            <w:pPr>
              <w:tabs>
                <w:tab w:val="left" w:pos="9356"/>
              </w:tabs>
              <w:autoSpaceDE w:val="0"/>
              <w:autoSpaceDN w:val="0"/>
              <w:adjustRightInd w:val="0"/>
              <w:jc w:val="both"/>
              <w:rPr>
                <w:b/>
                <w:bCs/>
                <w:lang w:eastAsia="en-US"/>
              </w:rPr>
            </w:pPr>
            <w:r w:rsidRPr="005F7F28">
              <w:t>О</w:t>
            </w:r>
            <w:r w:rsidR="002631AD" w:rsidRPr="005F7F28">
              <w:t>рфографические и толковые словари</w:t>
            </w:r>
            <w:r w:rsidR="00952B2B" w:rsidRPr="005F7F28">
              <w:t>, позволяющие устанавливать нормативное написание слов и определять значение лексической единицы</w:t>
            </w:r>
          </w:p>
        </w:tc>
        <w:tc>
          <w:tcPr>
            <w:tcW w:w="2504" w:type="dxa"/>
            <w:vAlign w:val="center"/>
          </w:tcPr>
          <w:p w14:paraId="492FE5E4" w14:textId="77777777" w:rsidR="002631AD" w:rsidRPr="005F7F28" w:rsidRDefault="002631AD" w:rsidP="00CB67E8">
            <w:pPr>
              <w:tabs>
                <w:tab w:val="left" w:pos="9356"/>
              </w:tabs>
              <w:autoSpaceDE w:val="0"/>
              <w:autoSpaceDN w:val="0"/>
              <w:adjustRightInd w:val="0"/>
              <w:jc w:val="both"/>
              <w:rPr>
                <w:b/>
                <w:bCs/>
                <w:lang w:eastAsia="en-US"/>
              </w:rPr>
            </w:pPr>
            <w:r w:rsidRPr="005F7F28">
              <w:rPr>
                <w:b/>
                <w:bCs/>
                <w:i/>
                <w:iCs/>
              </w:rPr>
              <w:t>Пользование личными словарями участникам ГВЭ запрещено!</w:t>
            </w:r>
          </w:p>
        </w:tc>
      </w:tr>
      <w:tr w:rsidR="000809C2" w:rsidRPr="005F7F28" w14:paraId="10F772E9" w14:textId="77777777" w:rsidTr="00E252CC">
        <w:trPr>
          <w:jc w:val="center"/>
        </w:trPr>
        <w:tc>
          <w:tcPr>
            <w:tcW w:w="2506" w:type="dxa"/>
          </w:tcPr>
          <w:p w14:paraId="21BE46F8" w14:textId="77777777" w:rsidR="000809C2" w:rsidRPr="005F7F28" w:rsidRDefault="000809C2" w:rsidP="00E252CC">
            <w:pPr>
              <w:tabs>
                <w:tab w:val="left" w:pos="9356"/>
              </w:tabs>
              <w:autoSpaceDE w:val="0"/>
              <w:autoSpaceDN w:val="0"/>
              <w:adjustRightInd w:val="0"/>
              <w:rPr>
                <w:lang w:eastAsia="en-US"/>
              </w:rPr>
            </w:pPr>
            <w:r w:rsidRPr="005F7F28">
              <w:rPr>
                <w:lang w:eastAsia="en-US"/>
              </w:rPr>
              <w:t>Математика</w:t>
            </w:r>
          </w:p>
        </w:tc>
        <w:tc>
          <w:tcPr>
            <w:tcW w:w="5387" w:type="dxa"/>
          </w:tcPr>
          <w:p w14:paraId="1BB56832" w14:textId="77777777" w:rsidR="00AB30F2" w:rsidRPr="005F7F28" w:rsidRDefault="000809C2" w:rsidP="00357883">
            <w:pPr>
              <w:tabs>
                <w:tab w:val="left" w:pos="9356"/>
              </w:tabs>
              <w:autoSpaceDE w:val="0"/>
              <w:autoSpaceDN w:val="0"/>
              <w:adjustRightInd w:val="0"/>
              <w:jc w:val="both"/>
              <w:rPr>
                <w:lang w:eastAsia="en-US"/>
              </w:rPr>
            </w:pPr>
            <w:r w:rsidRPr="005F7F28">
              <w:rPr>
                <w:lang w:eastAsia="en-US"/>
              </w:rPr>
              <w:t xml:space="preserve">Справочные материалы, содержащие основные формулы курса математики образовательной программы основного общего образования </w:t>
            </w:r>
          </w:p>
          <w:p w14:paraId="196B0050" w14:textId="77777777" w:rsidR="000809C2" w:rsidRPr="005F7F28" w:rsidRDefault="000809C2" w:rsidP="00357883">
            <w:pPr>
              <w:tabs>
                <w:tab w:val="left" w:pos="9356"/>
              </w:tabs>
              <w:autoSpaceDE w:val="0"/>
              <w:autoSpaceDN w:val="0"/>
              <w:adjustRightInd w:val="0"/>
              <w:jc w:val="both"/>
              <w:rPr>
                <w:b/>
                <w:bCs/>
                <w:lang w:eastAsia="en-US"/>
              </w:rPr>
            </w:pPr>
            <w:r w:rsidRPr="005F7F28">
              <w:rPr>
                <w:i/>
                <w:iCs/>
                <w:lang w:eastAsia="en-US"/>
              </w:rPr>
              <w:t>(</w:t>
            </w:r>
            <w:r w:rsidR="00357883" w:rsidRPr="005F7F28">
              <w:rPr>
                <w:i/>
                <w:iCs/>
                <w:lang w:eastAsia="en-US"/>
              </w:rPr>
              <w:t>в комплекте ЭМ</w:t>
            </w:r>
            <w:r w:rsidRPr="005F7F28">
              <w:rPr>
                <w:i/>
                <w:iCs/>
                <w:lang w:eastAsia="en-US"/>
              </w:rPr>
              <w:t>)</w:t>
            </w:r>
          </w:p>
        </w:tc>
        <w:tc>
          <w:tcPr>
            <w:tcW w:w="2504" w:type="dxa"/>
          </w:tcPr>
          <w:p w14:paraId="38F7AEBE" w14:textId="77777777" w:rsidR="000809C2" w:rsidRPr="005F7F28" w:rsidRDefault="000809C2" w:rsidP="000809C2">
            <w:pPr>
              <w:tabs>
                <w:tab w:val="left" w:pos="9356"/>
              </w:tabs>
              <w:autoSpaceDE w:val="0"/>
              <w:autoSpaceDN w:val="0"/>
              <w:adjustRightInd w:val="0"/>
              <w:jc w:val="both"/>
              <w:rPr>
                <w:b/>
                <w:bCs/>
                <w:lang w:eastAsia="en-US"/>
              </w:rPr>
            </w:pPr>
            <w:r w:rsidRPr="005F7F28">
              <w:rPr>
                <w:lang w:eastAsia="en-US"/>
              </w:rPr>
              <w:t xml:space="preserve">Линейка </w:t>
            </w:r>
          </w:p>
        </w:tc>
      </w:tr>
      <w:tr w:rsidR="00270E4C" w:rsidRPr="005F7F28" w14:paraId="3E8584CC" w14:textId="77777777" w:rsidTr="00E252CC">
        <w:trPr>
          <w:jc w:val="center"/>
        </w:trPr>
        <w:tc>
          <w:tcPr>
            <w:tcW w:w="2506" w:type="dxa"/>
          </w:tcPr>
          <w:p w14:paraId="00001DDB" w14:textId="77777777" w:rsidR="00270E4C" w:rsidRPr="005F7F28" w:rsidRDefault="00270E4C" w:rsidP="00E252CC">
            <w:pPr>
              <w:tabs>
                <w:tab w:val="left" w:pos="9356"/>
              </w:tabs>
              <w:autoSpaceDE w:val="0"/>
              <w:autoSpaceDN w:val="0"/>
              <w:adjustRightInd w:val="0"/>
              <w:rPr>
                <w:lang w:eastAsia="en-US"/>
              </w:rPr>
            </w:pPr>
            <w:r w:rsidRPr="005F7F28">
              <w:rPr>
                <w:lang w:eastAsia="en-US"/>
              </w:rPr>
              <w:t>Физика</w:t>
            </w:r>
          </w:p>
        </w:tc>
        <w:tc>
          <w:tcPr>
            <w:tcW w:w="5387" w:type="dxa"/>
            <w:vAlign w:val="center"/>
          </w:tcPr>
          <w:p w14:paraId="1F85F96E" w14:textId="77777777" w:rsidR="00270E4C" w:rsidRPr="005F7F28" w:rsidRDefault="005D7F0D" w:rsidP="00F35112">
            <w:pPr>
              <w:tabs>
                <w:tab w:val="left" w:pos="9356"/>
              </w:tabs>
              <w:autoSpaceDE w:val="0"/>
              <w:autoSpaceDN w:val="0"/>
              <w:adjustRightInd w:val="0"/>
              <w:jc w:val="both"/>
              <w:rPr>
                <w:lang w:eastAsia="en-US"/>
              </w:rPr>
            </w:pPr>
            <w:r w:rsidRPr="005F7F28">
              <w:rPr>
                <w:lang w:eastAsia="en-US"/>
              </w:rPr>
              <w:t>-</w:t>
            </w:r>
          </w:p>
        </w:tc>
        <w:tc>
          <w:tcPr>
            <w:tcW w:w="2504" w:type="dxa"/>
          </w:tcPr>
          <w:p w14:paraId="71BEC481" w14:textId="77777777" w:rsidR="00270E4C" w:rsidRPr="005F7F28" w:rsidRDefault="00F35112" w:rsidP="00F35112">
            <w:pPr>
              <w:tabs>
                <w:tab w:val="left" w:pos="9356"/>
              </w:tabs>
              <w:autoSpaceDE w:val="0"/>
              <w:autoSpaceDN w:val="0"/>
              <w:adjustRightInd w:val="0"/>
              <w:rPr>
                <w:lang w:eastAsia="en-US"/>
              </w:rPr>
            </w:pPr>
            <w:r w:rsidRPr="005F7F28">
              <w:rPr>
                <w:lang w:eastAsia="en-US"/>
              </w:rPr>
              <w:t>Линейка, непрограммируемый калькулятор</w:t>
            </w:r>
          </w:p>
        </w:tc>
      </w:tr>
      <w:tr w:rsidR="00270E4C" w:rsidRPr="005F7F28" w14:paraId="34E7B8F3" w14:textId="77777777" w:rsidTr="00FB78BE">
        <w:trPr>
          <w:jc w:val="center"/>
        </w:trPr>
        <w:tc>
          <w:tcPr>
            <w:tcW w:w="2506" w:type="dxa"/>
          </w:tcPr>
          <w:p w14:paraId="23444A5F" w14:textId="77777777" w:rsidR="00270E4C" w:rsidRPr="005F7F28" w:rsidRDefault="00270E4C" w:rsidP="00E252CC">
            <w:pPr>
              <w:tabs>
                <w:tab w:val="left" w:pos="9356"/>
              </w:tabs>
              <w:autoSpaceDE w:val="0"/>
              <w:autoSpaceDN w:val="0"/>
              <w:adjustRightInd w:val="0"/>
              <w:rPr>
                <w:lang w:eastAsia="en-US"/>
              </w:rPr>
            </w:pPr>
            <w:r w:rsidRPr="005F7F28">
              <w:rPr>
                <w:lang w:eastAsia="en-US"/>
              </w:rPr>
              <w:t>Химия</w:t>
            </w:r>
          </w:p>
        </w:tc>
        <w:tc>
          <w:tcPr>
            <w:tcW w:w="5387" w:type="dxa"/>
            <w:vAlign w:val="center"/>
          </w:tcPr>
          <w:p w14:paraId="0DE5E433" w14:textId="77777777" w:rsidR="00270E4C" w:rsidRPr="005F7F28" w:rsidRDefault="00A95E19" w:rsidP="00270E4C">
            <w:pPr>
              <w:tabs>
                <w:tab w:val="left" w:pos="9356"/>
              </w:tabs>
              <w:autoSpaceDE w:val="0"/>
              <w:autoSpaceDN w:val="0"/>
              <w:adjustRightInd w:val="0"/>
              <w:jc w:val="both"/>
              <w:rPr>
                <w:lang w:eastAsia="en-US"/>
              </w:rPr>
            </w:pPr>
            <w:r w:rsidRPr="005F7F28">
              <w:rPr>
                <w:lang w:eastAsia="en-US"/>
              </w:rPr>
              <w:t xml:space="preserve">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w:t>
            </w:r>
            <w:r w:rsidRPr="005F7F28">
              <w:rPr>
                <w:i/>
                <w:iCs/>
                <w:lang w:eastAsia="en-US"/>
              </w:rPr>
              <w:t>(в комплекте ЭМ)</w:t>
            </w:r>
          </w:p>
        </w:tc>
        <w:tc>
          <w:tcPr>
            <w:tcW w:w="2504" w:type="dxa"/>
          </w:tcPr>
          <w:p w14:paraId="47702928" w14:textId="77777777" w:rsidR="00270E4C" w:rsidRPr="005F7F28" w:rsidRDefault="00A95E19" w:rsidP="00FB78BE">
            <w:pPr>
              <w:tabs>
                <w:tab w:val="left" w:pos="9356"/>
              </w:tabs>
              <w:autoSpaceDE w:val="0"/>
              <w:autoSpaceDN w:val="0"/>
              <w:adjustRightInd w:val="0"/>
              <w:rPr>
                <w:lang w:eastAsia="en-US"/>
              </w:rPr>
            </w:pPr>
            <w:r w:rsidRPr="005F7F28">
              <w:rPr>
                <w:lang w:eastAsia="en-US"/>
              </w:rPr>
              <w:t>Непрограммируемый калькулятор</w:t>
            </w:r>
          </w:p>
        </w:tc>
      </w:tr>
      <w:tr w:rsidR="00270E4C" w:rsidRPr="005F7F28" w14:paraId="4B057F7C" w14:textId="77777777" w:rsidTr="00E252CC">
        <w:trPr>
          <w:jc w:val="center"/>
        </w:trPr>
        <w:tc>
          <w:tcPr>
            <w:tcW w:w="2506" w:type="dxa"/>
          </w:tcPr>
          <w:p w14:paraId="38AF1ED1" w14:textId="77777777" w:rsidR="00270E4C" w:rsidRPr="005F7F28" w:rsidRDefault="00270E4C" w:rsidP="00E252CC">
            <w:pPr>
              <w:tabs>
                <w:tab w:val="left" w:pos="9356"/>
              </w:tabs>
              <w:autoSpaceDE w:val="0"/>
              <w:autoSpaceDN w:val="0"/>
              <w:adjustRightInd w:val="0"/>
              <w:rPr>
                <w:lang w:eastAsia="en-US"/>
              </w:rPr>
            </w:pPr>
            <w:r w:rsidRPr="005F7F28">
              <w:rPr>
                <w:lang w:eastAsia="en-US"/>
              </w:rPr>
              <w:t>Биология</w:t>
            </w:r>
          </w:p>
        </w:tc>
        <w:tc>
          <w:tcPr>
            <w:tcW w:w="5387" w:type="dxa"/>
            <w:vAlign w:val="center"/>
          </w:tcPr>
          <w:p w14:paraId="313DF7EA" w14:textId="77777777" w:rsidR="00270E4C" w:rsidRPr="005F7F28" w:rsidRDefault="00E134CD" w:rsidP="00270E4C">
            <w:pPr>
              <w:tabs>
                <w:tab w:val="left" w:pos="9356"/>
              </w:tabs>
              <w:autoSpaceDE w:val="0"/>
              <w:autoSpaceDN w:val="0"/>
              <w:adjustRightInd w:val="0"/>
              <w:jc w:val="both"/>
              <w:rPr>
                <w:lang w:eastAsia="en-US"/>
              </w:rPr>
            </w:pPr>
            <w:r w:rsidRPr="005F7F28">
              <w:rPr>
                <w:lang w:eastAsia="en-US"/>
              </w:rPr>
              <w:t>-</w:t>
            </w:r>
          </w:p>
        </w:tc>
        <w:tc>
          <w:tcPr>
            <w:tcW w:w="2504" w:type="dxa"/>
            <w:vAlign w:val="center"/>
          </w:tcPr>
          <w:p w14:paraId="315CAA7E" w14:textId="77777777" w:rsidR="00270E4C" w:rsidRPr="005F7F28" w:rsidRDefault="00E134CD" w:rsidP="00270E4C">
            <w:pPr>
              <w:tabs>
                <w:tab w:val="left" w:pos="9356"/>
              </w:tabs>
              <w:autoSpaceDE w:val="0"/>
              <w:autoSpaceDN w:val="0"/>
              <w:adjustRightInd w:val="0"/>
              <w:jc w:val="both"/>
              <w:rPr>
                <w:lang w:eastAsia="en-US"/>
              </w:rPr>
            </w:pPr>
            <w:r w:rsidRPr="005F7F28">
              <w:rPr>
                <w:lang w:eastAsia="en-US"/>
              </w:rPr>
              <w:t>Линейка</w:t>
            </w:r>
          </w:p>
        </w:tc>
      </w:tr>
      <w:tr w:rsidR="00270E4C" w:rsidRPr="005F7F28" w14:paraId="752F0F18" w14:textId="77777777" w:rsidTr="00E252CC">
        <w:trPr>
          <w:jc w:val="center"/>
        </w:trPr>
        <w:tc>
          <w:tcPr>
            <w:tcW w:w="2506" w:type="dxa"/>
          </w:tcPr>
          <w:p w14:paraId="2CF89E7A" w14:textId="77777777" w:rsidR="00270E4C" w:rsidRPr="005F7F28" w:rsidRDefault="00270E4C" w:rsidP="00E252CC">
            <w:pPr>
              <w:tabs>
                <w:tab w:val="left" w:pos="9356"/>
              </w:tabs>
              <w:autoSpaceDE w:val="0"/>
              <w:autoSpaceDN w:val="0"/>
              <w:adjustRightInd w:val="0"/>
              <w:rPr>
                <w:lang w:eastAsia="en-US"/>
              </w:rPr>
            </w:pPr>
            <w:r w:rsidRPr="005F7F28">
              <w:rPr>
                <w:lang w:eastAsia="en-US"/>
              </w:rPr>
              <w:t>Литература</w:t>
            </w:r>
          </w:p>
        </w:tc>
        <w:tc>
          <w:tcPr>
            <w:tcW w:w="5387" w:type="dxa"/>
            <w:vAlign w:val="center"/>
          </w:tcPr>
          <w:p w14:paraId="58E46D69" w14:textId="77777777" w:rsidR="00270E4C" w:rsidRPr="005F7F28" w:rsidRDefault="00915874" w:rsidP="00915874">
            <w:pPr>
              <w:tabs>
                <w:tab w:val="left" w:pos="9356"/>
              </w:tabs>
              <w:autoSpaceDE w:val="0"/>
              <w:autoSpaceDN w:val="0"/>
              <w:adjustRightInd w:val="0"/>
              <w:jc w:val="both"/>
              <w:rPr>
                <w:lang w:eastAsia="en-US"/>
              </w:rPr>
            </w:pPr>
            <w:r w:rsidRPr="005F7F28">
              <w:rPr>
                <w:lang w:eastAsia="en-US"/>
              </w:rPr>
              <w:t xml:space="preserve">Тексты художественных произведений, а также сборники лирики </w:t>
            </w:r>
            <w:r w:rsidRPr="005F7F28">
              <w:rPr>
                <w:i/>
                <w:lang w:eastAsia="en-US"/>
              </w:rPr>
              <w:t>(проверить отсутствие комментариев и вступительных статей к художественным текстам)</w:t>
            </w:r>
          </w:p>
        </w:tc>
        <w:tc>
          <w:tcPr>
            <w:tcW w:w="2504" w:type="dxa"/>
            <w:vAlign w:val="center"/>
          </w:tcPr>
          <w:p w14:paraId="4E462CBC" w14:textId="77777777" w:rsidR="00270E4C" w:rsidRPr="005F7F28" w:rsidRDefault="00F619D2" w:rsidP="00270E4C">
            <w:pPr>
              <w:tabs>
                <w:tab w:val="left" w:pos="9356"/>
              </w:tabs>
              <w:autoSpaceDE w:val="0"/>
              <w:autoSpaceDN w:val="0"/>
              <w:adjustRightInd w:val="0"/>
              <w:jc w:val="both"/>
              <w:rPr>
                <w:lang w:eastAsia="en-US"/>
              </w:rPr>
            </w:pPr>
            <w:r w:rsidRPr="005F7F28">
              <w:rPr>
                <w:lang w:eastAsia="en-US"/>
              </w:rPr>
              <w:t>-</w:t>
            </w:r>
          </w:p>
        </w:tc>
      </w:tr>
      <w:tr w:rsidR="00E252CC" w:rsidRPr="005F7F28" w14:paraId="3C691700" w14:textId="77777777" w:rsidTr="00E252CC">
        <w:trPr>
          <w:jc w:val="center"/>
        </w:trPr>
        <w:tc>
          <w:tcPr>
            <w:tcW w:w="2506" w:type="dxa"/>
          </w:tcPr>
          <w:p w14:paraId="29631404" w14:textId="77777777" w:rsidR="00E252CC" w:rsidRPr="005F7F28" w:rsidRDefault="00E252CC" w:rsidP="00E252CC">
            <w:pPr>
              <w:tabs>
                <w:tab w:val="left" w:pos="9356"/>
              </w:tabs>
              <w:autoSpaceDE w:val="0"/>
              <w:autoSpaceDN w:val="0"/>
              <w:adjustRightInd w:val="0"/>
              <w:rPr>
                <w:lang w:eastAsia="en-US"/>
              </w:rPr>
            </w:pPr>
            <w:r w:rsidRPr="005F7F28">
              <w:rPr>
                <w:lang w:eastAsia="en-US"/>
              </w:rPr>
              <w:t>География</w:t>
            </w:r>
          </w:p>
        </w:tc>
        <w:tc>
          <w:tcPr>
            <w:tcW w:w="5387" w:type="dxa"/>
          </w:tcPr>
          <w:p w14:paraId="5903A083" w14:textId="77777777" w:rsidR="00E252CC" w:rsidRPr="005F7F28" w:rsidRDefault="00E252CC" w:rsidP="00E252CC">
            <w:pPr>
              <w:tabs>
                <w:tab w:val="left" w:pos="9356"/>
              </w:tabs>
              <w:autoSpaceDE w:val="0"/>
              <w:autoSpaceDN w:val="0"/>
              <w:adjustRightInd w:val="0"/>
              <w:rPr>
                <w:lang w:eastAsia="en-US"/>
              </w:rPr>
            </w:pPr>
            <w:r w:rsidRPr="005F7F28">
              <w:rPr>
                <w:lang w:eastAsia="en-US"/>
              </w:rPr>
              <w:t>Географические атласы для 7–9 классов</w:t>
            </w:r>
          </w:p>
        </w:tc>
        <w:tc>
          <w:tcPr>
            <w:tcW w:w="2504" w:type="dxa"/>
            <w:vAlign w:val="center"/>
          </w:tcPr>
          <w:p w14:paraId="7B31B13B" w14:textId="77777777" w:rsidR="00E252CC" w:rsidRPr="005F7F28" w:rsidRDefault="00E252CC" w:rsidP="00E252CC">
            <w:pPr>
              <w:tabs>
                <w:tab w:val="left" w:pos="9356"/>
              </w:tabs>
              <w:autoSpaceDE w:val="0"/>
              <w:autoSpaceDN w:val="0"/>
              <w:adjustRightInd w:val="0"/>
              <w:jc w:val="both"/>
              <w:rPr>
                <w:lang w:eastAsia="en-US"/>
              </w:rPr>
            </w:pPr>
            <w:r w:rsidRPr="005F7F28">
              <w:rPr>
                <w:lang w:eastAsia="en-US"/>
              </w:rPr>
              <w:t>Непрограммируемый калькулятор</w:t>
            </w:r>
          </w:p>
        </w:tc>
      </w:tr>
      <w:tr w:rsidR="00E252CC" w:rsidRPr="005F7F28" w14:paraId="3ABBFFD2" w14:textId="77777777" w:rsidTr="00E252CC">
        <w:trPr>
          <w:jc w:val="center"/>
        </w:trPr>
        <w:tc>
          <w:tcPr>
            <w:tcW w:w="2506" w:type="dxa"/>
          </w:tcPr>
          <w:p w14:paraId="26A42A80" w14:textId="77777777" w:rsidR="00E252CC" w:rsidRPr="005F7F28" w:rsidRDefault="00E252CC" w:rsidP="00E252CC">
            <w:pPr>
              <w:tabs>
                <w:tab w:val="left" w:pos="9356"/>
              </w:tabs>
              <w:autoSpaceDE w:val="0"/>
              <w:autoSpaceDN w:val="0"/>
              <w:adjustRightInd w:val="0"/>
              <w:rPr>
                <w:lang w:eastAsia="en-US"/>
              </w:rPr>
            </w:pPr>
            <w:r w:rsidRPr="005F7F28">
              <w:rPr>
                <w:lang w:eastAsia="en-US"/>
              </w:rPr>
              <w:t>Информатика и ИКТ</w:t>
            </w:r>
          </w:p>
        </w:tc>
        <w:tc>
          <w:tcPr>
            <w:tcW w:w="5387" w:type="dxa"/>
            <w:vAlign w:val="center"/>
          </w:tcPr>
          <w:p w14:paraId="02FF3FA1" w14:textId="77777777" w:rsidR="00E252CC" w:rsidRPr="005F7F28" w:rsidRDefault="00E3192A" w:rsidP="00E252CC">
            <w:pPr>
              <w:tabs>
                <w:tab w:val="left" w:pos="9356"/>
              </w:tabs>
              <w:autoSpaceDE w:val="0"/>
              <w:autoSpaceDN w:val="0"/>
              <w:adjustRightInd w:val="0"/>
              <w:jc w:val="both"/>
              <w:rPr>
                <w:lang w:eastAsia="en-US"/>
              </w:rPr>
            </w:pPr>
            <w:r w:rsidRPr="005F7F28">
              <w:rPr>
                <w:lang w:eastAsia="en-US"/>
              </w:rPr>
              <w:t>Компьютерная техника, не имеющая доступ к информационно-телекоммуникационной сети «Интернет»</w:t>
            </w:r>
          </w:p>
        </w:tc>
        <w:tc>
          <w:tcPr>
            <w:tcW w:w="2504" w:type="dxa"/>
            <w:vAlign w:val="center"/>
          </w:tcPr>
          <w:p w14:paraId="1538AFC6" w14:textId="77777777" w:rsidR="00E252CC" w:rsidRPr="005F7F28" w:rsidRDefault="00E3192A" w:rsidP="00E252CC">
            <w:pPr>
              <w:tabs>
                <w:tab w:val="left" w:pos="9356"/>
              </w:tabs>
              <w:autoSpaceDE w:val="0"/>
              <w:autoSpaceDN w:val="0"/>
              <w:adjustRightInd w:val="0"/>
              <w:jc w:val="both"/>
              <w:rPr>
                <w:lang w:eastAsia="en-US"/>
              </w:rPr>
            </w:pPr>
            <w:r w:rsidRPr="005F7F28">
              <w:rPr>
                <w:lang w:eastAsia="en-US"/>
              </w:rPr>
              <w:t>-</w:t>
            </w:r>
          </w:p>
        </w:tc>
      </w:tr>
      <w:tr w:rsidR="00DE21A3" w:rsidRPr="005F7F28" w14:paraId="09BF485D" w14:textId="77777777" w:rsidTr="00BD64F7">
        <w:trPr>
          <w:jc w:val="center"/>
        </w:trPr>
        <w:tc>
          <w:tcPr>
            <w:tcW w:w="2506" w:type="dxa"/>
          </w:tcPr>
          <w:p w14:paraId="5951F14E" w14:textId="77777777" w:rsidR="00DE21A3" w:rsidRPr="005F7F28" w:rsidRDefault="00DE21A3" w:rsidP="00E252CC">
            <w:pPr>
              <w:tabs>
                <w:tab w:val="left" w:pos="9356"/>
              </w:tabs>
              <w:autoSpaceDE w:val="0"/>
              <w:autoSpaceDN w:val="0"/>
              <w:adjustRightInd w:val="0"/>
              <w:rPr>
                <w:lang w:eastAsia="en-US"/>
              </w:rPr>
            </w:pPr>
            <w:r w:rsidRPr="005F7F28">
              <w:rPr>
                <w:lang w:eastAsia="en-US"/>
              </w:rPr>
              <w:t>История</w:t>
            </w:r>
          </w:p>
        </w:tc>
        <w:tc>
          <w:tcPr>
            <w:tcW w:w="7891" w:type="dxa"/>
            <w:gridSpan w:val="2"/>
            <w:vMerge w:val="restart"/>
            <w:vAlign w:val="center"/>
          </w:tcPr>
          <w:p w14:paraId="37A32B42" w14:textId="77777777" w:rsidR="00DE21A3" w:rsidRPr="005F7F28" w:rsidRDefault="00DE21A3" w:rsidP="00BD64F7">
            <w:pPr>
              <w:tabs>
                <w:tab w:val="left" w:pos="9356"/>
              </w:tabs>
              <w:autoSpaceDE w:val="0"/>
              <w:autoSpaceDN w:val="0"/>
              <w:adjustRightInd w:val="0"/>
              <w:jc w:val="center"/>
              <w:rPr>
                <w:lang w:eastAsia="en-US"/>
              </w:rPr>
            </w:pPr>
            <w:r w:rsidRPr="005F7F28">
              <w:rPr>
                <w:lang w:eastAsia="en-US"/>
              </w:rPr>
              <w:t>Не используются</w:t>
            </w:r>
          </w:p>
        </w:tc>
      </w:tr>
      <w:tr w:rsidR="00DE21A3" w:rsidRPr="005F7F28" w14:paraId="4F4ECC54" w14:textId="77777777" w:rsidTr="00577901">
        <w:trPr>
          <w:jc w:val="center"/>
        </w:trPr>
        <w:tc>
          <w:tcPr>
            <w:tcW w:w="2506" w:type="dxa"/>
          </w:tcPr>
          <w:p w14:paraId="0A47D2E8" w14:textId="77777777" w:rsidR="00DE21A3" w:rsidRPr="005F7F28" w:rsidRDefault="00DE21A3" w:rsidP="00E252CC">
            <w:pPr>
              <w:tabs>
                <w:tab w:val="left" w:pos="9356"/>
              </w:tabs>
              <w:autoSpaceDE w:val="0"/>
              <w:autoSpaceDN w:val="0"/>
              <w:adjustRightInd w:val="0"/>
              <w:rPr>
                <w:lang w:eastAsia="en-US"/>
              </w:rPr>
            </w:pPr>
            <w:r w:rsidRPr="005F7F28">
              <w:rPr>
                <w:lang w:eastAsia="en-US"/>
              </w:rPr>
              <w:t>Иностранные языки</w:t>
            </w:r>
          </w:p>
        </w:tc>
        <w:tc>
          <w:tcPr>
            <w:tcW w:w="7891" w:type="dxa"/>
            <w:gridSpan w:val="2"/>
            <w:vMerge/>
            <w:vAlign w:val="center"/>
          </w:tcPr>
          <w:p w14:paraId="0072CDD3" w14:textId="77777777" w:rsidR="00DE21A3" w:rsidRPr="005F7F28" w:rsidRDefault="00DE21A3" w:rsidP="00E252CC">
            <w:pPr>
              <w:tabs>
                <w:tab w:val="left" w:pos="9356"/>
              </w:tabs>
              <w:autoSpaceDE w:val="0"/>
              <w:autoSpaceDN w:val="0"/>
              <w:adjustRightInd w:val="0"/>
              <w:jc w:val="both"/>
              <w:rPr>
                <w:lang w:eastAsia="en-US"/>
              </w:rPr>
            </w:pPr>
          </w:p>
        </w:tc>
      </w:tr>
    </w:tbl>
    <w:p w14:paraId="1D018098" w14:textId="77777777" w:rsidR="002631AD" w:rsidRPr="005F7F28" w:rsidRDefault="002631AD" w:rsidP="000478AC">
      <w:pPr>
        <w:widowControl w:val="0"/>
        <w:tabs>
          <w:tab w:val="left" w:pos="660"/>
        </w:tabs>
        <w:spacing w:before="120" w:after="120"/>
        <w:jc w:val="center"/>
        <w:rPr>
          <w:b/>
          <w:bCs/>
          <w:sz w:val="28"/>
          <w:szCs w:val="28"/>
        </w:rPr>
      </w:pPr>
      <w:r w:rsidRPr="005F7F28">
        <w:rPr>
          <w:b/>
          <w:bCs/>
          <w:sz w:val="28"/>
          <w:szCs w:val="28"/>
        </w:rPr>
        <w:t xml:space="preserve">Разрешенные к использованию средства обучения </w:t>
      </w:r>
      <w:r w:rsidR="00994E99" w:rsidRPr="005F7F28">
        <w:rPr>
          <w:b/>
          <w:bCs/>
          <w:sz w:val="28"/>
          <w:szCs w:val="28"/>
        </w:rPr>
        <w:t xml:space="preserve">и воспитания </w:t>
      </w:r>
      <w:r w:rsidRPr="005F7F28">
        <w:rPr>
          <w:b/>
          <w:bCs/>
          <w:sz w:val="28"/>
          <w:szCs w:val="28"/>
        </w:rPr>
        <w:t xml:space="preserve">на </w:t>
      </w:r>
      <w:r w:rsidR="004C33F1" w:rsidRPr="005F7F28">
        <w:rPr>
          <w:b/>
          <w:bCs/>
          <w:sz w:val="28"/>
          <w:szCs w:val="28"/>
        </w:rPr>
        <w:t xml:space="preserve">экзамене </w:t>
      </w:r>
      <w:r w:rsidR="00731ADD" w:rsidRPr="005F7F28">
        <w:rPr>
          <w:b/>
          <w:bCs/>
          <w:sz w:val="28"/>
          <w:szCs w:val="28"/>
        </w:rPr>
        <w:br/>
      </w:r>
      <w:r w:rsidR="004C33F1" w:rsidRPr="005F7F28">
        <w:rPr>
          <w:b/>
          <w:bCs/>
          <w:sz w:val="28"/>
          <w:szCs w:val="28"/>
        </w:rPr>
        <w:t xml:space="preserve">в форме </w:t>
      </w:r>
      <w:r w:rsidRPr="005F7F28">
        <w:rPr>
          <w:b/>
          <w:bCs/>
          <w:sz w:val="28"/>
          <w:szCs w:val="28"/>
        </w:rPr>
        <w:t xml:space="preserve">ГВЭ </w:t>
      </w:r>
      <w:r w:rsidR="004C33F1" w:rsidRPr="005F7F28">
        <w:rPr>
          <w:b/>
          <w:bCs/>
          <w:sz w:val="28"/>
          <w:szCs w:val="28"/>
        </w:rPr>
        <w:t>(устная форма)</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6"/>
        <w:gridCol w:w="5387"/>
        <w:gridCol w:w="2504"/>
      </w:tblGrid>
      <w:tr w:rsidR="00C63D60" w:rsidRPr="005F7F28" w14:paraId="72252AD0" w14:textId="77777777" w:rsidTr="00DF74B2">
        <w:trPr>
          <w:jc w:val="center"/>
        </w:trPr>
        <w:tc>
          <w:tcPr>
            <w:tcW w:w="2506" w:type="dxa"/>
            <w:vMerge w:val="restart"/>
            <w:vAlign w:val="center"/>
          </w:tcPr>
          <w:p w14:paraId="5DAF107F" w14:textId="77777777" w:rsidR="002631AD" w:rsidRPr="005F7F28" w:rsidRDefault="002631AD" w:rsidP="00C615B4">
            <w:pPr>
              <w:tabs>
                <w:tab w:val="left" w:pos="9356"/>
              </w:tabs>
              <w:autoSpaceDE w:val="0"/>
              <w:autoSpaceDN w:val="0"/>
              <w:adjustRightInd w:val="0"/>
              <w:jc w:val="center"/>
              <w:rPr>
                <w:lang w:eastAsia="en-US"/>
              </w:rPr>
            </w:pPr>
            <w:r w:rsidRPr="005F7F28">
              <w:rPr>
                <w:lang w:eastAsia="en-US"/>
              </w:rPr>
              <w:t>Учебный предмет</w:t>
            </w:r>
          </w:p>
        </w:tc>
        <w:tc>
          <w:tcPr>
            <w:tcW w:w="7891" w:type="dxa"/>
            <w:gridSpan w:val="2"/>
            <w:vAlign w:val="center"/>
          </w:tcPr>
          <w:p w14:paraId="2018CAB4" w14:textId="77777777" w:rsidR="002631AD" w:rsidRPr="005F7F28" w:rsidRDefault="002631AD" w:rsidP="00C615B4">
            <w:pPr>
              <w:tabs>
                <w:tab w:val="left" w:pos="9356"/>
              </w:tabs>
              <w:autoSpaceDE w:val="0"/>
              <w:autoSpaceDN w:val="0"/>
              <w:adjustRightInd w:val="0"/>
              <w:jc w:val="center"/>
              <w:rPr>
                <w:b/>
                <w:bCs/>
                <w:lang w:eastAsia="en-US"/>
              </w:rPr>
            </w:pPr>
            <w:r w:rsidRPr="005F7F28">
              <w:rPr>
                <w:lang w:eastAsia="en-US"/>
              </w:rPr>
              <w:t>Перечень разрешенных к использованию средств обучения</w:t>
            </w:r>
            <w:r w:rsidRPr="005F7F28">
              <w:rPr>
                <w:b/>
                <w:bCs/>
                <w:lang w:eastAsia="en-US"/>
              </w:rPr>
              <w:t xml:space="preserve"> </w:t>
            </w:r>
            <w:r w:rsidR="004C33F1" w:rsidRPr="005F7F28">
              <w:rPr>
                <w:bCs/>
                <w:lang w:eastAsia="en-US"/>
              </w:rPr>
              <w:t>и воспитания</w:t>
            </w:r>
          </w:p>
        </w:tc>
      </w:tr>
      <w:tr w:rsidR="00C63D60" w:rsidRPr="005F7F28" w14:paraId="6AF0FA9D" w14:textId="77777777" w:rsidTr="00B05ADD">
        <w:trPr>
          <w:jc w:val="center"/>
        </w:trPr>
        <w:tc>
          <w:tcPr>
            <w:tcW w:w="2506" w:type="dxa"/>
            <w:vMerge/>
            <w:vAlign w:val="center"/>
          </w:tcPr>
          <w:p w14:paraId="16E85C16" w14:textId="77777777" w:rsidR="002631AD" w:rsidRPr="005F7F28" w:rsidRDefault="002631AD" w:rsidP="00C615B4">
            <w:pPr>
              <w:tabs>
                <w:tab w:val="left" w:pos="9356"/>
              </w:tabs>
              <w:autoSpaceDE w:val="0"/>
              <w:autoSpaceDN w:val="0"/>
              <w:adjustRightInd w:val="0"/>
              <w:jc w:val="center"/>
              <w:rPr>
                <w:b/>
                <w:bCs/>
                <w:lang w:eastAsia="en-US"/>
              </w:rPr>
            </w:pPr>
          </w:p>
        </w:tc>
        <w:tc>
          <w:tcPr>
            <w:tcW w:w="5387" w:type="dxa"/>
            <w:vAlign w:val="center"/>
          </w:tcPr>
          <w:p w14:paraId="6B216878" w14:textId="77777777" w:rsidR="002631AD" w:rsidRPr="005F7F28" w:rsidRDefault="002631AD" w:rsidP="00C615B4">
            <w:pPr>
              <w:tabs>
                <w:tab w:val="left" w:pos="9356"/>
              </w:tabs>
              <w:autoSpaceDE w:val="0"/>
              <w:autoSpaceDN w:val="0"/>
              <w:adjustRightInd w:val="0"/>
              <w:jc w:val="center"/>
              <w:rPr>
                <w:lang w:eastAsia="en-US"/>
              </w:rPr>
            </w:pPr>
            <w:r w:rsidRPr="005F7F28">
              <w:rPr>
                <w:iCs/>
                <w:lang w:eastAsia="en-US"/>
              </w:rPr>
              <w:t>ППЭ/ОО</w:t>
            </w:r>
          </w:p>
        </w:tc>
        <w:tc>
          <w:tcPr>
            <w:tcW w:w="2504" w:type="dxa"/>
            <w:vAlign w:val="center"/>
          </w:tcPr>
          <w:p w14:paraId="7BB1B16F" w14:textId="77777777" w:rsidR="002631AD" w:rsidRPr="005F7F28" w:rsidRDefault="002631AD" w:rsidP="00C615B4">
            <w:pPr>
              <w:tabs>
                <w:tab w:val="left" w:pos="9356"/>
              </w:tabs>
              <w:autoSpaceDE w:val="0"/>
              <w:autoSpaceDN w:val="0"/>
              <w:adjustRightInd w:val="0"/>
              <w:jc w:val="center"/>
              <w:rPr>
                <w:lang w:eastAsia="en-US"/>
              </w:rPr>
            </w:pPr>
            <w:r w:rsidRPr="005F7F28">
              <w:rPr>
                <w:lang w:eastAsia="en-US"/>
              </w:rPr>
              <w:t>Участник ГВЭ</w:t>
            </w:r>
          </w:p>
        </w:tc>
      </w:tr>
      <w:tr w:rsidR="00385787" w:rsidRPr="005F7F28" w14:paraId="3EB00902" w14:textId="77777777" w:rsidTr="00E252CC">
        <w:trPr>
          <w:jc w:val="center"/>
        </w:trPr>
        <w:tc>
          <w:tcPr>
            <w:tcW w:w="2506" w:type="dxa"/>
          </w:tcPr>
          <w:p w14:paraId="39CB4CA6" w14:textId="77777777" w:rsidR="00385787" w:rsidRPr="005F7F28" w:rsidRDefault="00CB67E8" w:rsidP="00E252CC">
            <w:pPr>
              <w:tabs>
                <w:tab w:val="left" w:pos="9356"/>
              </w:tabs>
              <w:autoSpaceDE w:val="0"/>
              <w:autoSpaceDN w:val="0"/>
              <w:adjustRightInd w:val="0"/>
              <w:rPr>
                <w:b/>
                <w:bCs/>
                <w:lang w:eastAsia="en-US"/>
              </w:rPr>
            </w:pPr>
            <w:r w:rsidRPr="005F7F28">
              <w:rPr>
                <w:lang w:eastAsia="en-US"/>
              </w:rPr>
              <w:t>Р</w:t>
            </w:r>
            <w:r w:rsidR="00385787" w:rsidRPr="005F7F28">
              <w:rPr>
                <w:lang w:eastAsia="en-US"/>
              </w:rPr>
              <w:t>усский язык</w:t>
            </w:r>
          </w:p>
        </w:tc>
        <w:tc>
          <w:tcPr>
            <w:tcW w:w="7891" w:type="dxa"/>
            <w:gridSpan w:val="2"/>
            <w:vAlign w:val="center"/>
          </w:tcPr>
          <w:p w14:paraId="474860A2" w14:textId="77777777" w:rsidR="00385787" w:rsidRPr="005F7F28" w:rsidRDefault="00CB67E8" w:rsidP="00C615B4">
            <w:pPr>
              <w:tabs>
                <w:tab w:val="left" w:pos="9356"/>
              </w:tabs>
              <w:autoSpaceDE w:val="0"/>
              <w:autoSpaceDN w:val="0"/>
              <w:adjustRightInd w:val="0"/>
              <w:jc w:val="center"/>
              <w:rPr>
                <w:lang w:eastAsia="en-US"/>
              </w:rPr>
            </w:pPr>
            <w:r w:rsidRPr="005F7F28">
              <w:rPr>
                <w:rFonts w:eastAsia="Calibri"/>
              </w:rPr>
              <w:t>Н</w:t>
            </w:r>
            <w:r w:rsidR="00F54D34" w:rsidRPr="005F7F28">
              <w:rPr>
                <w:rFonts w:eastAsia="Calibri"/>
              </w:rPr>
              <w:t>е используются</w:t>
            </w:r>
          </w:p>
        </w:tc>
      </w:tr>
      <w:tr w:rsidR="003F1A88" w:rsidRPr="005F7F28" w14:paraId="77E60FC7" w14:textId="77777777" w:rsidTr="00E252CC">
        <w:trPr>
          <w:jc w:val="center"/>
        </w:trPr>
        <w:tc>
          <w:tcPr>
            <w:tcW w:w="2506" w:type="dxa"/>
          </w:tcPr>
          <w:p w14:paraId="0256699F" w14:textId="77777777" w:rsidR="003F1A88" w:rsidRPr="005F7F28" w:rsidRDefault="003F1A88" w:rsidP="00E252CC">
            <w:r w:rsidRPr="005F7F28">
              <w:t>Математика</w:t>
            </w:r>
          </w:p>
        </w:tc>
        <w:tc>
          <w:tcPr>
            <w:tcW w:w="5387" w:type="dxa"/>
          </w:tcPr>
          <w:p w14:paraId="481EAEB6" w14:textId="77777777" w:rsidR="00B84395" w:rsidRPr="005F7F28" w:rsidRDefault="003F1A88" w:rsidP="003F1A88">
            <w:pPr>
              <w:tabs>
                <w:tab w:val="left" w:pos="9356"/>
              </w:tabs>
              <w:autoSpaceDE w:val="0"/>
              <w:autoSpaceDN w:val="0"/>
              <w:adjustRightInd w:val="0"/>
              <w:jc w:val="both"/>
              <w:rPr>
                <w:lang w:eastAsia="en-US"/>
              </w:rPr>
            </w:pPr>
            <w:r w:rsidRPr="005F7F28">
              <w:rPr>
                <w:lang w:eastAsia="en-US"/>
              </w:rPr>
              <w:t xml:space="preserve">Справочные материалы, содержащие основные формулы курса математики образовательной программы основного общего образования </w:t>
            </w:r>
          </w:p>
          <w:p w14:paraId="5C214D91" w14:textId="77777777" w:rsidR="003F1A88" w:rsidRPr="005F7F28" w:rsidRDefault="00B84395" w:rsidP="003F1A88">
            <w:pPr>
              <w:tabs>
                <w:tab w:val="left" w:pos="9356"/>
              </w:tabs>
              <w:autoSpaceDE w:val="0"/>
              <w:autoSpaceDN w:val="0"/>
              <w:adjustRightInd w:val="0"/>
              <w:jc w:val="both"/>
              <w:rPr>
                <w:b/>
                <w:bCs/>
                <w:lang w:eastAsia="en-US"/>
              </w:rPr>
            </w:pPr>
            <w:r w:rsidRPr="005F7F28">
              <w:rPr>
                <w:i/>
                <w:iCs/>
                <w:lang w:eastAsia="en-US"/>
              </w:rPr>
              <w:lastRenderedPageBreak/>
              <w:t>(в комплекте ЭМ)</w:t>
            </w:r>
          </w:p>
        </w:tc>
        <w:tc>
          <w:tcPr>
            <w:tcW w:w="2504" w:type="dxa"/>
          </w:tcPr>
          <w:p w14:paraId="04A98F2B" w14:textId="77777777" w:rsidR="003F1A88" w:rsidRPr="005F7F28" w:rsidRDefault="003F1A88" w:rsidP="003F1A88">
            <w:pPr>
              <w:tabs>
                <w:tab w:val="left" w:pos="9356"/>
              </w:tabs>
              <w:autoSpaceDE w:val="0"/>
              <w:autoSpaceDN w:val="0"/>
              <w:adjustRightInd w:val="0"/>
              <w:jc w:val="both"/>
              <w:rPr>
                <w:b/>
                <w:bCs/>
                <w:lang w:eastAsia="en-US"/>
              </w:rPr>
            </w:pPr>
            <w:r w:rsidRPr="005F7F28">
              <w:rPr>
                <w:lang w:eastAsia="en-US"/>
              </w:rPr>
              <w:lastRenderedPageBreak/>
              <w:t xml:space="preserve">Линейка </w:t>
            </w:r>
          </w:p>
        </w:tc>
      </w:tr>
      <w:tr w:rsidR="00270E4C" w:rsidRPr="005F7F28" w14:paraId="0D09120C" w14:textId="77777777" w:rsidTr="00E252CC">
        <w:trPr>
          <w:jc w:val="center"/>
        </w:trPr>
        <w:tc>
          <w:tcPr>
            <w:tcW w:w="2506" w:type="dxa"/>
          </w:tcPr>
          <w:p w14:paraId="4FF8371C" w14:textId="77777777" w:rsidR="00270E4C" w:rsidRPr="005F7F28" w:rsidRDefault="00270E4C" w:rsidP="00E252CC">
            <w:pPr>
              <w:tabs>
                <w:tab w:val="left" w:pos="9356"/>
              </w:tabs>
              <w:autoSpaceDE w:val="0"/>
              <w:autoSpaceDN w:val="0"/>
              <w:adjustRightInd w:val="0"/>
              <w:rPr>
                <w:lang w:eastAsia="en-US"/>
              </w:rPr>
            </w:pPr>
            <w:r w:rsidRPr="005F7F28">
              <w:rPr>
                <w:lang w:eastAsia="en-US"/>
              </w:rPr>
              <w:lastRenderedPageBreak/>
              <w:t>Физика</w:t>
            </w:r>
          </w:p>
        </w:tc>
        <w:tc>
          <w:tcPr>
            <w:tcW w:w="5387" w:type="dxa"/>
            <w:vAlign w:val="center"/>
          </w:tcPr>
          <w:p w14:paraId="006703B8" w14:textId="77777777" w:rsidR="00270E4C" w:rsidRPr="005F7F28" w:rsidRDefault="00391387" w:rsidP="00270E4C">
            <w:pPr>
              <w:tabs>
                <w:tab w:val="left" w:pos="9356"/>
              </w:tabs>
              <w:autoSpaceDE w:val="0"/>
              <w:autoSpaceDN w:val="0"/>
              <w:adjustRightInd w:val="0"/>
              <w:jc w:val="both"/>
              <w:rPr>
                <w:lang w:eastAsia="en-US"/>
              </w:rPr>
            </w:pPr>
            <w:r w:rsidRPr="005F7F28">
              <w:rPr>
                <w:lang w:eastAsia="en-US"/>
              </w:rPr>
              <w:t>Справочные материалы, содержащие основные формулы курса физики образовательной программы основного общего образования</w:t>
            </w:r>
          </w:p>
        </w:tc>
        <w:tc>
          <w:tcPr>
            <w:tcW w:w="2504" w:type="dxa"/>
          </w:tcPr>
          <w:p w14:paraId="0B065575" w14:textId="77777777" w:rsidR="00270E4C" w:rsidRPr="005F7F28" w:rsidRDefault="00391387" w:rsidP="00391387">
            <w:pPr>
              <w:tabs>
                <w:tab w:val="left" w:pos="9356"/>
              </w:tabs>
              <w:autoSpaceDE w:val="0"/>
              <w:autoSpaceDN w:val="0"/>
              <w:adjustRightInd w:val="0"/>
              <w:rPr>
                <w:lang w:eastAsia="en-US"/>
              </w:rPr>
            </w:pPr>
            <w:r w:rsidRPr="005F7F28">
              <w:rPr>
                <w:lang w:eastAsia="en-US"/>
              </w:rPr>
              <w:t>Непрограммируемый калькулятор</w:t>
            </w:r>
          </w:p>
        </w:tc>
      </w:tr>
      <w:tr w:rsidR="00270E4C" w:rsidRPr="005F7F28" w14:paraId="756619B4" w14:textId="77777777" w:rsidTr="00E252CC">
        <w:trPr>
          <w:jc w:val="center"/>
        </w:trPr>
        <w:tc>
          <w:tcPr>
            <w:tcW w:w="2506" w:type="dxa"/>
          </w:tcPr>
          <w:p w14:paraId="3005FC1D" w14:textId="77777777" w:rsidR="00270E4C" w:rsidRPr="005F7F28" w:rsidRDefault="00270E4C" w:rsidP="00E252CC">
            <w:pPr>
              <w:tabs>
                <w:tab w:val="left" w:pos="9356"/>
              </w:tabs>
              <w:autoSpaceDE w:val="0"/>
              <w:autoSpaceDN w:val="0"/>
              <w:adjustRightInd w:val="0"/>
              <w:rPr>
                <w:lang w:eastAsia="en-US"/>
              </w:rPr>
            </w:pPr>
            <w:r w:rsidRPr="005F7F28">
              <w:rPr>
                <w:lang w:eastAsia="en-US"/>
              </w:rPr>
              <w:t>Химия</w:t>
            </w:r>
          </w:p>
        </w:tc>
        <w:tc>
          <w:tcPr>
            <w:tcW w:w="5387" w:type="dxa"/>
            <w:vAlign w:val="center"/>
          </w:tcPr>
          <w:p w14:paraId="70A5C418" w14:textId="77777777" w:rsidR="00270E4C" w:rsidRPr="005F7F28" w:rsidRDefault="004D3050" w:rsidP="00270E4C">
            <w:pPr>
              <w:tabs>
                <w:tab w:val="left" w:pos="9356"/>
              </w:tabs>
              <w:autoSpaceDE w:val="0"/>
              <w:autoSpaceDN w:val="0"/>
              <w:adjustRightInd w:val="0"/>
              <w:jc w:val="both"/>
              <w:rPr>
                <w:lang w:eastAsia="en-US"/>
              </w:rPr>
            </w:pPr>
            <w:r w:rsidRPr="005F7F28">
              <w:rPr>
                <w:lang w:eastAsia="en-US"/>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2504" w:type="dxa"/>
          </w:tcPr>
          <w:p w14:paraId="2260C4AE" w14:textId="77777777" w:rsidR="00270E4C" w:rsidRPr="005F7F28" w:rsidRDefault="00A95E19" w:rsidP="000C41FF">
            <w:pPr>
              <w:tabs>
                <w:tab w:val="left" w:pos="9356"/>
              </w:tabs>
              <w:autoSpaceDE w:val="0"/>
              <w:autoSpaceDN w:val="0"/>
              <w:adjustRightInd w:val="0"/>
              <w:rPr>
                <w:lang w:eastAsia="en-US"/>
              </w:rPr>
            </w:pPr>
            <w:r w:rsidRPr="005F7F28">
              <w:rPr>
                <w:lang w:eastAsia="en-US"/>
              </w:rPr>
              <w:t>Непрограммируемый калькулятор</w:t>
            </w:r>
          </w:p>
        </w:tc>
      </w:tr>
      <w:tr w:rsidR="00355619" w:rsidRPr="005F7F28" w14:paraId="017E54FD" w14:textId="77777777" w:rsidTr="00E252CC">
        <w:trPr>
          <w:jc w:val="center"/>
        </w:trPr>
        <w:tc>
          <w:tcPr>
            <w:tcW w:w="2506" w:type="dxa"/>
          </w:tcPr>
          <w:p w14:paraId="68F50E11" w14:textId="77777777" w:rsidR="00355619" w:rsidRPr="005F7F28" w:rsidRDefault="00355619" w:rsidP="00E252CC">
            <w:pPr>
              <w:tabs>
                <w:tab w:val="left" w:pos="9356"/>
              </w:tabs>
              <w:autoSpaceDE w:val="0"/>
              <w:autoSpaceDN w:val="0"/>
              <w:adjustRightInd w:val="0"/>
              <w:rPr>
                <w:lang w:eastAsia="en-US"/>
              </w:rPr>
            </w:pPr>
            <w:r w:rsidRPr="005F7F28">
              <w:rPr>
                <w:lang w:eastAsia="en-US"/>
              </w:rPr>
              <w:t>Биология</w:t>
            </w:r>
          </w:p>
        </w:tc>
        <w:tc>
          <w:tcPr>
            <w:tcW w:w="7891" w:type="dxa"/>
            <w:gridSpan w:val="2"/>
            <w:vMerge w:val="restart"/>
            <w:vAlign w:val="center"/>
          </w:tcPr>
          <w:p w14:paraId="1C298FCC" w14:textId="77777777" w:rsidR="00355619" w:rsidRPr="005F7F28" w:rsidRDefault="00355619" w:rsidP="007C3799">
            <w:pPr>
              <w:tabs>
                <w:tab w:val="left" w:pos="9356"/>
              </w:tabs>
              <w:autoSpaceDE w:val="0"/>
              <w:autoSpaceDN w:val="0"/>
              <w:adjustRightInd w:val="0"/>
              <w:jc w:val="center"/>
              <w:rPr>
                <w:lang w:eastAsia="en-US"/>
              </w:rPr>
            </w:pPr>
            <w:r w:rsidRPr="005F7F28">
              <w:rPr>
                <w:lang w:eastAsia="en-US"/>
              </w:rPr>
              <w:t>Не используются</w:t>
            </w:r>
          </w:p>
        </w:tc>
      </w:tr>
      <w:tr w:rsidR="00355619" w:rsidRPr="005F7F28" w14:paraId="07764ED9" w14:textId="77777777" w:rsidTr="00E252CC">
        <w:trPr>
          <w:jc w:val="center"/>
        </w:trPr>
        <w:tc>
          <w:tcPr>
            <w:tcW w:w="2506" w:type="dxa"/>
          </w:tcPr>
          <w:p w14:paraId="668F1326" w14:textId="77777777" w:rsidR="00355619" w:rsidRPr="005F7F28" w:rsidRDefault="00355619" w:rsidP="00E252CC">
            <w:pPr>
              <w:tabs>
                <w:tab w:val="left" w:pos="9356"/>
              </w:tabs>
              <w:autoSpaceDE w:val="0"/>
              <w:autoSpaceDN w:val="0"/>
              <w:adjustRightInd w:val="0"/>
              <w:rPr>
                <w:lang w:eastAsia="en-US"/>
              </w:rPr>
            </w:pPr>
            <w:r w:rsidRPr="005F7F28">
              <w:rPr>
                <w:lang w:eastAsia="en-US"/>
              </w:rPr>
              <w:t>Литература</w:t>
            </w:r>
          </w:p>
        </w:tc>
        <w:tc>
          <w:tcPr>
            <w:tcW w:w="7891" w:type="dxa"/>
            <w:gridSpan w:val="2"/>
            <w:vMerge/>
            <w:vAlign w:val="center"/>
          </w:tcPr>
          <w:p w14:paraId="19DE7D36" w14:textId="77777777" w:rsidR="00355619" w:rsidRPr="005F7F28" w:rsidRDefault="00355619" w:rsidP="00270E4C">
            <w:pPr>
              <w:tabs>
                <w:tab w:val="left" w:pos="9356"/>
              </w:tabs>
              <w:autoSpaceDE w:val="0"/>
              <w:autoSpaceDN w:val="0"/>
              <w:adjustRightInd w:val="0"/>
              <w:jc w:val="both"/>
              <w:rPr>
                <w:lang w:eastAsia="en-US"/>
              </w:rPr>
            </w:pPr>
          </w:p>
        </w:tc>
      </w:tr>
      <w:tr w:rsidR="00270E4C" w:rsidRPr="005F7F28" w14:paraId="5416D506" w14:textId="77777777" w:rsidTr="00E252CC">
        <w:trPr>
          <w:jc w:val="center"/>
        </w:trPr>
        <w:tc>
          <w:tcPr>
            <w:tcW w:w="2506" w:type="dxa"/>
          </w:tcPr>
          <w:p w14:paraId="60BB8038" w14:textId="77777777" w:rsidR="00270E4C" w:rsidRPr="005F7F28" w:rsidRDefault="00270E4C" w:rsidP="00E252CC">
            <w:pPr>
              <w:tabs>
                <w:tab w:val="left" w:pos="9356"/>
              </w:tabs>
              <w:autoSpaceDE w:val="0"/>
              <w:autoSpaceDN w:val="0"/>
              <w:adjustRightInd w:val="0"/>
              <w:rPr>
                <w:lang w:eastAsia="en-US"/>
              </w:rPr>
            </w:pPr>
            <w:r w:rsidRPr="005F7F28">
              <w:rPr>
                <w:lang w:eastAsia="en-US"/>
              </w:rPr>
              <w:t>География</w:t>
            </w:r>
          </w:p>
        </w:tc>
        <w:tc>
          <w:tcPr>
            <w:tcW w:w="5387" w:type="dxa"/>
          </w:tcPr>
          <w:p w14:paraId="1432D6B0" w14:textId="77777777" w:rsidR="00270E4C" w:rsidRPr="005F7F28" w:rsidRDefault="00E252CC" w:rsidP="00E252CC">
            <w:pPr>
              <w:tabs>
                <w:tab w:val="left" w:pos="9356"/>
              </w:tabs>
              <w:autoSpaceDE w:val="0"/>
              <w:autoSpaceDN w:val="0"/>
              <w:adjustRightInd w:val="0"/>
              <w:rPr>
                <w:lang w:eastAsia="en-US"/>
              </w:rPr>
            </w:pPr>
            <w:r w:rsidRPr="005F7F28">
              <w:rPr>
                <w:lang w:eastAsia="en-US"/>
              </w:rPr>
              <w:t>Географические атласы для 7–9 классов</w:t>
            </w:r>
          </w:p>
        </w:tc>
        <w:tc>
          <w:tcPr>
            <w:tcW w:w="2504" w:type="dxa"/>
            <w:vAlign w:val="center"/>
          </w:tcPr>
          <w:p w14:paraId="7D62D874" w14:textId="77777777" w:rsidR="00270E4C" w:rsidRPr="005F7F28" w:rsidRDefault="00D8670C" w:rsidP="00270E4C">
            <w:pPr>
              <w:tabs>
                <w:tab w:val="left" w:pos="9356"/>
              </w:tabs>
              <w:autoSpaceDE w:val="0"/>
              <w:autoSpaceDN w:val="0"/>
              <w:adjustRightInd w:val="0"/>
              <w:jc w:val="both"/>
              <w:rPr>
                <w:lang w:eastAsia="en-US"/>
              </w:rPr>
            </w:pPr>
            <w:r w:rsidRPr="005F7F28">
              <w:rPr>
                <w:lang w:eastAsia="en-US"/>
              </w:rPr>
              <w:t>Непрограммируемый калькулятор</w:t>
            </w:r>
          </w:p>
        </w:tc>
      </w:tr>
      <w:tr w:rsidR="00A32E96" w:rsidRPr="005F7F28" w14:paraId="593A3D57" w14:textId="77777777" w:rsidTr="00E252CC">
        <w:trPr>
          <w:jc w:val="center"/>
        </w:trPr>
        <w:tc>
          <w:tcPr>
            <w:tcW w:w="2506" w:type="dxa"/>
          </w:tcPr>
          <w:p w14:paraId="0AF71CD4" w14:textId="77777777" w:rsidR="00A32E96" w:rsidRPr="005F7F28" w:rsidRDefault="00A32E96" w:rsidP="00A32E96">
            <w:pPr>
              <w:tabs>
                <w:tab w:val="left" w:pos="9356"/>
              </w:tabs>
              <w:autoSpaceDE w:val="0"/>
              <w:autoSpaceDN w:val="0"/>
              <w:adjustRightInd w:val="0"/>
              <w:rPr>
                <w:lang w:eastAsia="en-US"/>
              </w:rPr>
            </w:pPr>
            <w:r w:rsidRPr="005F7F28">
              <w:rPr>
                <w:lang w:eastAsia="en-US"/>
              </w:rPr>
              <w:t>Информатика и ИКТ</w:t>
            </w:r>
          </w:p>
        </w:tc>
        <w:tc>
          <w:tcPr>
            <w:tcW w:w="5387" w:type="dxa"/>
            <w:vAlign w:val="center"/>
          </w:tcPr>
          <w:p w14:paraId="451995BB" w14:textId="77777777" w:rsidR="00A32E96" w:rsidRPr="005F7F28" w:rsidRDefault="00A32E96" w:rsidP="00A32E96">
            <w:pPr>
              <w:tabs>
                <w:tab w:val="left" w:pos="9356"/>
              </w:tabs>
              <w:autoSpaceDE w:val="0"/>
              <w:autoSpaceDN w:val="0"/>
              <w:adjustRightInd w:val="0"/>
              <w:jc w:val="both"/>
              <w:rPr>
                <w:lang w:eastAsia="en-US"/>
              </w:rPr>
            </w:pPr>
            <w:r w:rsidRPr="005F7F28">
              <w:rPr>
                <w:lang w:eastAsia="en-US"/>
              </w:rPr>
              <w:t>Компьютерная техника, не имеющая доступ к информационно-телекоммуникационной сети «Интернет»</w:t>
            </w:r>
          </w:p>
        </w:tc>
        <w:tc>
          <w:tcPr>
            <w:tcW w:w="2504" w:type="dxa"/>
            <w:vAlign w:val="center"/>
          </w:tcPr>
          <w:p w14:paraId="019200ED" w14:textId="77777777" w:rsidR="00A32E96" w:rsidRPr="005F7F28" w:rsidRDefault="00A32E96" w:rsidP="00A32E96">
            <w:pPr>
              <w:tabs>
                <w:tab w:val="left" w:pos="9356"/>
              </w:tabs>
              <w:autoSpaceDE w:val="0"/>
              <w:autoSpaceDN w:val="0"/>
              <w:adjustRightInd w:val="0"/>
              <w:jc w:val="both"/>
              <w:rPr>
                <w:lang w:eastAsia="en-US"/>
              </w:rPr>
            </w:pPr>
            <w:r w:rsidRPr="005F7F28">
              <w:rPr>
                <w:lang w:eastAsia="en-US"/>
              </w:rPr>
              <w:t>-</w:t>
            </w:r>
          </w:p>
        </w:tc>
      </w:tr>
      <w:tr w:rsidR="00A32E96" w:rsidRPr="005F7F28" w14:paraId="4F8DE365" w14:textId="77777777" w:rsidTr="00E252CC">
        <w:trPr>
          <w:jc w:val="center"/>
        </w:trPr>
        <w:tc>
          <w:tcPr>
            <w:tcW w:w="2506" w:type="dxa"/>
          </w:tcPr>
          <w:p w14:paraId="2A502A1E" w14:textId="77777777" w:rsidR="00A32E96" w:rsidRPr="005F7F28" w:rsidRDefault="00A32E96" w:rsidP="00A32E96">
            <w:pPr>
              <w:tabs>
                <w:tab w:val="left" w:pos="9356"/>
              </w:tabs>
              <w:autoSpaceDE w:val="0"/>
              <w:autoSpaceDN w:val="0"/>
              <w:adjustRightInd w:val="0"/>
              <w:rPr>
                <w:lang w:eastAsia="en-US"/>
              </w:rPr>
            </w:pPr>
            <w:r w:rsidRPr="005F7F28">
              <w:rPr>
                <w:lang w:eastAsia="en-US"/>
              </w:rPr>
              <w:t>История</w:t>
            </w:r>
          </w:p>
        </w:tc>
        <w:tc>
          <w:tcPr>
            <w:tcW w:w="5387" w:type="dxa"/>
            <w:vAlign w:val="center"/>
          </w:tcPr>
          <w:p w14:paraId="606C9B56" w14:textId="77777777" w:rsidR="00A32E96" w:rsidRPr="005F7F28" w:rsidRDefault="00A32E96" w:rsidP="00A32E96">
            <w:pPr>
              <w:tabs>
                <w:tab w:val="left" w:pos="9356"/>
              </w:tabs>
              <w:autoSpaceDE w:val="0"/>
              <w:autoSpaceDN w:val="0"/>
              <w:adjustRightInd w:val="0"/>
              <w:jc w:val="both"/>
              <w:rPr>
                <w:lang w:eastAsia="en-US"/>
              </w:rPr>
            </w:pPr>
            <w:r w:rsidRPr="005F7F28">
              <w:rPr>
                <w:lang w:eastAsia="en-US"/>
              </w:rPr>
              <w:t>Атласы по истории России для 6-9 классов</w:t>
            </w:r>
          </w:p>
        </w:tc>
        <w:tc>
          <w:tcPr>
            <w:tcW w:w="2504" w:type="dxa"/>
            <w:vAlign w:val="center"/>
          </w:tcPr>
          <w:p w14:paraId="4190154C" w14:textId="77777777" w:rsidR="00A32E96" w:rsidRPr="005F7F28" w:rsidRDefault="00A32E96" w:rsidP="00A32E96">
            <w:pPr>
              <w:tabs>
                <w:tab w:val="left" w:pos="9356"/>
              </w:tabs>
              <w:autoSpaceDE w:val="0"/>
              <w:autoSpaceDN w:val="0"/>
              <w:adjustRightInd w:val="0"/>
              <w:jc w:val="both"/>
              <w:rPr>
                <w:lang w:eastAsia="en-US"/>
              </w:rPr>
            </w:pPr>
            <w:r w:rsidRPr="005F7F28">
              <w:rPr>
                <w:lang w:eastAsia="en-US"/>
              </w:rPr>
              <w:t>-</w:t>
            </w:r>
          </w:p>
        </w:tc>
      </w:tr>
      <w:tr w:rsidR="00A32E96" w:rsidRPr="005F7F28" w14:paraId="2CFEB5F1" w14:textId="77777777" w:rsidTr="00E252CC">
        <w:trPr>
          <w:jc w:val="center"/>
        </w:trPr>
        <w:tc>
          <w:tcPr>
            <w:tcW w:w="2506" w:type="dxa"/>
          </w:tcPr>
          <w:p w14:paraId="11596AEB" w14:textId="77777777" w:rsidR="00A32E96" w:rsidRPr="005F7F28" w:rsidRDefault="00A32E96" w:rsidP="00A32E96">
            <w:pPr>
              <w:tabs>
                <w:tab w:val="left" w:pos="9356"/>
              </w:tabs>
              <w:autoSpaceDE w:val="0"/>
              <w:autoSpaceDN w:val="0"/>
              <w:adjustRightInd w:val="0"/>
              <w:rPr>
                <w:lang w:eastAsia="en-US"/>
              </w:rPr>
            </w:pPr>
            <w:r w:rsidRPr="005F7F28">
              <w:rPr>
                <w:lang w:eastAsia="en-US"/>
              </w:rPr>
              <w:t>Иностранные языки</w:t>
            </w:r>
          </w:p>
        </w:tc>
        <w:tc>
          <w:tcPr>
            <w:tcW w:w="5387" w:type="dxa"/>
            <w:vAlign w:val="center"/>
          </w:tcPr>
          <w:p w14:paraId="2E6768F4" w14:textId="77777777" w:rsidR="00A32E96" w:rsidRPr="005F7F28" w:rsidRDefault="00A32E96" w:rsidP="00A32E96">
            <w:pPr>
              <w:tabs>
                <w:tab w:val="left" w:pos="9356"/>
              </w:tabs>
              <w:autoSpaceDE w:val="0"/>
              <w:autoSpaceDN w:val="0"/>
              <w:adjustRightInd w:val="0"/>
              <w:jc w:val="both"/>
              <w:rPr>
                <w:lang w:eastAsia="en-US"/>
              </w:rPr>
            </w:pPr>
            <w:r w:rsidRPr="005F7F28">
              <w:rPr>
                <w:lang w:eastAsia="en-US"/>
              </w:rPr>
              <w:t>Двуязычные словари</w:t>
            </w:r>
          </w:p>
        </w:tc>
        <w:tc>
          <w:tcPr>
            <w:tcW w:w="2504" w:type="dxa"/>
            <w:vAlign w:val="center"/>
          </w:tcPr>
          <w:p w14:paraId="5032193A" w14:textId="77777777" w:rsidR="00A32E96" w:rsidRPr="005F7F28" w:rsidRDefault="00A32E96" w:rsidP="00A32E96">
            <w:pPr>
              <w:tabs>
                <w:tab w:val="left" w:pos="9356"/>
              </w:tabs>
              <w:autoSpaceDE w:val="0"/>
              <w:autoSpaceDN w:val="0"/>
              <w:adjustRightInd w:val="0"/>
              <w:jc w:val="both"/>
              <w:rPr>
                <w:lang w:eastAsia="en-US"/>
              </w:rPr>
            </w:pPr>
            <w:r w:rsidRPr="005F7F28">
              <w:rPr>
                <w:lang w:eastAsia="en-US"/>
              </w:rPr>
              <w:t>-</w:t>
            </w:r>
          </w:p>
        </w:tc>
      </w:tr>
    </w:tbl>
    <w:p w14:paraId="4296994B" w14:textId="77777777" w:rsidR="009653D4" w:rsidRPr="005F7F28" w:rsidRDefault="009653D4" w:rsidP="008B6504">
      <w:pPr>
        <w:pStyle w:val="afffe"/>
        <w:numPr>
          <w:ilvl w:val="0"/>
          <w:numId w:val="15"/>
        </w:numPr>
        <w:spacing w:before="120" w:after="120"/>
        <w:ind w:left="0" w:firstLine="0"/>
        <w:outlineLvl w:val="0"/>
        <w:rPr>
          <w:rFonts w:ascii="Times New Roman" w:hAnsi="Times New Roman" w:cs="Times New Roman"/>
          <w:b/>
          <w:bCs/>
          <w:sz w:val="28"/>
          <w:szCs w:val="28"/>
        </w:rPr>
      </w:pPr>
      <w:bookmarkStart w:id="15" w:name="_Toc134291614"/>
      <w:r w:rsidRPr="005F7F28">
        <w:rPr>
          <w:rFonts w:ascii="Times New Roman" w:hAnsi="Times New Roman" w:cs="Times New Roman"/>
          <w:b/>
          <w:bCs/>
          <w:sz w:val="28"/>
          <w:szCs w:val="28"/>
        </w:rPr>
        <w:t>Хранение, доставка, использование ЭМ</w:t>
      </w:r>
      <w:bookmarkEnd w:id="15"/>
    </w:p>
    <w:p w14:paraId="2683BBAC" w14:textId="77777777" w:rsidR="002631AD" w:rsidRPr="005F7F28" w:rsidRDefault="002631AD" w:rsidP="00E677E6">
      <w:pPr>
        <w:ind w:firstLine="709"/>
        <w:jc w:val="both"/>
        <w:rPr>
          <w:sz w:val="28"/>
          <w:szCs w:val="28"/>
        </w:rPr>
      </w:pPr>
      <w:r w:rsidRPr="005F7F28">
        <w:rPr>
          <w:sz w:val="28"/>
          <w:szCs w:val="28"/>
        </w:rPr>
        <w:t xml:space="preserve">Хранение ЭМ осуществляется в соответствии с требованиями Порядка разработки, использования и хранения КИМ, устанавливаемого </w:t>
      </w:r>
      <w:proofErr w:type="spellStart"/>
      <w:r w:rsidRPr="005F7F28">
        <w:rPr>
          <w:sz w:val="28"/>
          <w:szCs w:val="28"/>
        </w:rPr>
        <w:t>Рособрнадзором</w:t>
      </w:r>
      <w:proofErr w:type="spellEnd"/>
      <w:r w:rsidRPr="005F7F28">
        <w:rPr>
          <w:sz w:val="28"/>
          <w:szCs w:val="28"/>
        </w:rPr>
        <w:t xml:space="preserve">. </w:t>
      </w:r>
    </w:p>
    <w:p w14:paraId="26C37EC4" w14:textId="77777777" w:rsidR="002631AD" w:rsidRPr="005F7F28" w:rsidRDefault="002631AD" w:rsidP="00E677E6">
      <w:pPr>
        <w:ind w:firstLine="709"/>
        <w:jc w:val="both"/>
        <w:rPr>
          <w:sz w:val="28"/>
          <w:szCs w:val="28"/>
        </w:rPr>
      </w:pPr>
      <w:r w:rsidRPr="005F7F28">
        <w:rPr>
          <w:sz w:val="28"/>
          <w:szCs w:val="28"/>
        </w:rPr>
        <w:t xml:space="preserve">Вскрытие ЭМ до начала экзамена, разглашение информации, содержащейся </w:t>
      </w:r>
      <w:proofErr w:type="gramStart"/>
      <w:r w:rsidRPr="005F7F28">
        <w:rPr>
          <w:sz w:val="28"/>
          <w:szCs w:val="28"/>
        </w:rPr>
        <w:t>в</w:t>
      </w:r>
      <w:proofErr w:type="gramEnd"/>
      <w:r w:rsidRPr="005F7F28">
        <w:rPr>
          <w:sz w:val="28"/>
          <w:szCs w:val="28"/>
        </w:rPr>
        <w:t xml:space="preserve"> </w:t>
      </w:r>
      <w:proofErr w:type="gramStart"/>
      <w:r w:rsidRPr="005F7F28">
        <w:rPr>
          <w:sz w:val="28"/>
          <w:szCs w:val="28"/>
        </w:rPr>
        <w:t>КИМ</w:t>
      </w:r>
      <w:proofErr w:type="gramEnd"/>
      <w:r w:rsidRPr="005F7F28">
        <w:rPr>
          <w:sz w:val="28"/>
          <w:szCs w:val="28"/>
        </w:rPr>
        <w:t xml:space="preserve"> для проведения ОГЭ, текстах, темах, билетах для проведения ГВЭ, запрещено.</w:t>
      </w:r>
    </w:p>
    <w:p w14:paraId="34E2F168" w14:textId="77777777" w:rsidR="002631AD" w:rsidRPr="005F7F28" w:rsidRDefault="002631AD" w:rsidP="00E677E6">
      <w:pPr>
        <w:ind w:firstLine="709"/>
        <w:jc w:val="both"/>
        <w:rPr>
          <w:sz w:val="28"/>
          <w:szCs w:val="28"/>
        </w:rPr>
      </w:pPr>
      <w:r w:rsidRPr="005F7F28">
        <w:rPr>
          <w:sz w:val="28"/>
          <w:szCs w:val="28"/>
        </w:rPr>
        <w:t>ЭМ доставляются в ППЭ членами ГЭК в день проведения экзамена по соответствующему учебному предмету.</w:t>
      </w:r>
    </w:p>
    <w:p w14:paraId="0153F236" w14:textId="77777777" w:rsidR="00631A09" w:rsidRPr="005F7F28" w:rsidRDefault="00631A09" w:rsidP="00E677E6">
      <w:pPr>
        <w:ind w:firstLine="709"/>
        <w:jc w:val="both"/>
        <w:rPr>
          <w:sz w:val="28"/>
          <w:szCs w:val="28"/>
        </w:rPr>
      </w:pPr>
      <w:r w:rsidRPr="005F7F28">
        <w:rPr>
          <w:sz w:val="28"/>
          <w:szCs w:val="28"/>
        </w:rPr>
        <w:t xml:space="preserve">Член ГЭК осуществляет доставку </w:t>
      </w:r>
      <w:proofErr w:type="gramStart"/>
      <w:r w:rsidRPr="005F7F28">
        <w:rPr>
          <w:sz w:val="28"/>
          <w:szCs w:val="28"/>
        </w:rPr>
        <w:t>запечатанного</w:t>
      </w:r>
      <w:proofErr w:type="gramEnd"/>
      <w:r w:rsidRPr="005F7F28">
        <w:rPr>
          <w:sz w:val="28"/>
          <w:szCs w:val="28"/>
        </w:rPr>
        <w:t xml:space="preserve"> возвратн</w:t>
      </w:r>
      <w:r w:rsidR="005A7018" w:rsidRPr="005F7F28">
        <w:rPr>
          <w:sz w:val="28"/>
          <w:szCs w:val="28"/>
        </w:rPr>
        <w:t>ого сейф-пакета в РЦОИ</w:t>
      </w:r>
      <w:r w:rsidRPr="005F7F28">
        <w:rPr>
          <w:sz w:val="28"/>
          <w:szCs w:val="28"/>
        </w:rPr>
        <w:t xml:space="preserve"> по установленному графику.</w:t>
      </w:r>
    </w:p>
    <w:p w14:paraId="0C7FA36A" w14:textId="77777777" w:rsidR="002631AD" w:rsidRPr="005F7F28" w:rsidRDefault="002631AD" w:rsidP="00E677E6">
      <w:pPr>
        <w:ind w:firstLine="709"/>
        <w:jc w:val="both"/>
        <w:rPr>
          <w:sz w:val="28"/>
          <w:szCs w:val="28"/>
        </w:rPr>
      </w:pPr>
      <w:r w:rsidRPr="005F7F28">
        <w:rPr>
          <w:sz w:val="28"/>
          <w:szCs w:val="28"/>
        </w:rPr>
        <w:t xml:space="preserve">Неиспользованные ЭМ и использованные КИМ для проведения ОГЭ, тексты, темы, задания, билеты для проведения ГВЭ, а также использованные черновики направляются в места, определенные Комитетом, для обеспечения их хранения. </w:t>
      </w:r>
    </w:p>
    <w:p w14:paraId="17ACC9EA" w14:textId="77777777" w:rsidR="00C175F1" w:rsidRPr="005F7F28" w:rsidRDefault="002631AD" w:rsidP="00E677E6">
      <w:pPr>
        <w:ind w:firstLine="709"/>
        <w:jc w:val="both"/>
        <w:rPr>
          <w:sz w:val="28"/>
          <w:szCs w:val="28"/>
        </w:rPr>
      </w:pPr>
      <w:r w:rsidRPr="005F7F28">
        <w:rPr>
          <w:sz w:val="28"/>
          <w:szCs w:val="28"/>
        </w:rPr>
        <w:t xml:space="preserve">Неиспользованные </w:t>
      </w:r>
      <w:r w:rsidR="003D3865" w:rsidRPr="005F7F28">
        <w:rPr>
          <w:sz w:val="28"/>
          <w:szCs w:val="28"/>
        </w:rPr>
        <w:t xml:space="preserve">ЭМ </w:t>
      </w:r>
      <w:r w:rsidRPr="005F7F28">
        <w:rPr>
          <w:sz w:val="28"/>
          <w:szCs w:val="28"/>
        </w:rPr>
        <w:t>и использованные КИМ для проведения ОГЭ, тексты, темы, задания, билеты для проведения ГВЭ хранятся до 1 марта года, следующего за проведением экзамена</w:t>
      </w:r>
      <w:r w:rsidR="00C175F1" w:rsidRPr="005F7F28">
        <w:rPr>
          <w:sz w:val="28"/>
          <w:szCs w:val="28"/>
        </w:rPr>
        <w:t>. По истечении указанного срока материалы уничтожаются по решению Комитета.</w:t>
      </w:r>
    </w:p>
    <w:p w14:paraId="5ACAE205" w14:textId="77777777" w:rsidR="002631AD" w:rsidRPr="005F7F28" w:rsidRDefault="00C175F1" w:rsidP="00E677E6">
      <w:pPr>
        <w:ind w:firstLine="709"/>
        <w:jc w:val="both"/>
        <w:rPr>
          <w:sz w:val="28"/>
          <w:szCs w:val="28"/>
        </w:rPr>
      </w:pPr>
      <w:r w:rsidRPr="005F7F28">
        <w:rPr>
          <w:sz w:val="28"/>
          <w:szCs w:val="28"/>
        </w:rPr>
        <w:t>И</w:t>
      </w:r>
      <w:r w:rsidR="002631AD" w:rsidRPr="005F7F28">
        <w:rPr>
          <w:sz w:val="28"/>
          <w:szCs w:val="28"/>
        </w:rPr>
        <w:t xml:space="preserve">спользованные черновики </w:t>
      </w:r>
      <w:r w:rsidRPr="005F7F28">
        <w:rPr>
          <w:sz w:val="28"/>
          <w:szCs w:val="28"/>
        </w:rPr>
        <w:t xml:space="preserve">хранятся </w:t>
      </w:r>
      <w:r w:rsidR="002631AD" w:rsidRPr="005F7F28">
        <w:rPr>
          <w:sz w:val="28"/>
          <w:szCs w:val="28"/>
        </w:rPr>
        <w:t>в течение месяца после проведения экзамена</w:t>
      </w:r>
      <w:r w:rsidRPr="005F7F28">
        <w:rPr>
          <w:sz w:val="28"/>
          <w:szCs w:val="28"/>
        </w:rPr>
        <w:t>, п</w:t>
      </w:r>
      <w:r w:rsidR="002631AD" w:rsidRPr="005F7F28">
        <w:rPr>
          <w:sz w:val="28"/>
          <w:szCs w:val="28"/>
        </w:rPr>
        <w:t xml:space="preserve">о истечении указанного срока уничтожаются </w:t>
      </w:r>
      <w:r w:rsidRPr="005F7F28">
        <w:rPr>
          <w:sz w:val="28"/>
          <w:szCs w:val="28"/>
        </w:rPr>
        <w:t>по решению руководителя ОО</w:t>
      </w:r>
      <w:r w:rsidR="002631AD" w:rsidRPr="005F7F28">
        <w:rPr>
          <w:sz w:val="28"/>
          <w:szCs w:val="28"/>
        </w:rPr>
        <w:t>.</w:t>
      </w:r>
    </w:p>
    <w:p w14:paraId="344DD15E" w14:textId="77777777" w:rsidR="002631AD" w:rsidRPr="005F7F28" w:rsidRDefault="002631AD" w:rsidP="00C63D60">
      <w:pPr>
        <w:pStyle w:val="afffe"/>
        <w:numPr>
          <w:ilvl w:val="0"/>
          <w:numId w:val="15"/>
        </w:numPr>
        <w:spacing w:before="120" w:after="120"/>
        <w:ind w:left="0" w:firstLine="0"/>
        <w:outlineLvl w:val="0"/>
        <w:rPr>
          <w:rFonts w:ascii="Times New Roman" w:hAnsi="Times New Roman" w:cs="Times New Roman"/>
          <w:b/>
          <w:bCs/>
          <w:sz w:val="28"/>
          <w:szCs w:val="28"/>
        </w:rPr>
      </w:pPr>
      <w:bookmarkStart w:id="16" w:name="_Toc410235032"/>
      <w:bookmarkStart w:id="17" w:name="_Toc134291615"/>
      <w:r w:rsidRPr="005F7F28">
        <w:rPr>
          <w:rFonts w:ascii="Times New Roman" w:hAnsi="Times New Roman" w:cs="Times New Roman"/>
          <w:b/>
          <w:bCs/>
          <w:sz w:val="28"/>
          <w:szCs w:val="28"/>
        </w:rPr>
        <w:t>Ознакомление участников ГИА с результатами экзаменов и условиями повторного допуска к сдаче экзаменов в текущем году</w:t>
      </w:r>
      <w:bookmarkEnd w:id="16"/>
      <w:bookmarkEnd w:id="17"/>
    </w:p>
    <w:p w14:paraId="2865C264" w14:textId="77777777" w:rsidR="00977E30" w:rsidRPr="005F7F28" w:rsidRDefault="002631AD" w:rsidP="00235E09">
      <w:pPr>
        <w:autoSpaceDE w:val="0"/>
        <w:autoSpaceDN w:val="0"/>
        <w:adjustRightInd w:val="0"/>
        <w:ind w:firstLine="709"/>
        <w:jc w:val="both"/>
        <w:rPr>
          <w:sz w:val="28"/>
          <w:szCs w:val="28"/>
        </w:rPr>
      </w:pPr>
      <w:r w:rsidRPr="005F7F28">
        <w:rPr>
          <w:sz w:val="28"/>
          <w:szCs w:val="28"/>
        </w:rPr>
        <w:t>Пос</w:t>
      </w:r>
      <w:r w:rsidR="00251B64" w:rsidRPr="005F7F28">
        <w:rPr>
          <w:sz w:val="28"/>
          <w:szCs w:val="28"/>
        </w:rPr>
        <w:t xml:space="preserve">ле утверждения результаты ГИА в </w:t>
      </w:r>
      <w:r w:rsidRPr="005F7F28">
        <w:rPr>
          <w:sz w:val="28"/>
          <w:szCs w:val="28"/>
        </w:rPr>
        <w:t xml:space="preserve">течение одного рабочего дня передаются в ОО, а также ОМСУ для последующего ознакомления </w:t>
      </w:r>
      <w:r w:rsidR="00E334D2" w:rsidRPr="005F7F28">
        <w:rPr>
          <w:sz w:val="28"/>
          <w:szCs w:val="28"/>
        </w:rPr>
        <w:t>участников ГИА</w:t>
      </w:r>
      <w:r w:rsidRPr="005F7F28">
        <w:rPr>
          <w:sz w:val="28"/>
          <w:szCs w:val="28"/>
        </w:rPr>
        <w:t xml:space="preserve"> с утвержденными </w:t>
      </w:r>
      <w:r w:rsidR="00E334D2" w:rsidRPr="005F7F28">
        <w:rPr>
          <w:sz w:val="28"/>
          <w:szCs w:val="28"/>
        </w:rPr>
        <w:t xml:space="preserve">председателем ГЭК </w:t>
      </w:r>
      <w:r w:rsidRPr="005F7F28">
        <w:rPr>
          <w:sz w:val="28"/>
          <w:szCs w:val="28"/>
        </w:rPr>
        <w:t xml:space="preserve">результатами ГИА. </w:t>
      </w:r>
    </w:p>
    <w:p w14:paraId="62DF357E" w14:textId="77777777" w:rsidR="002631AD" w:rsidRPr="005F7F28" w:rsidRDefault="006C20C2" w:rsidP="00235E09">
      <w:pPr>
        <w:autoSpaceDE w:val="0"/>
        <w:autoSpaceDN w:val="0"/>
        <w:adjustRightInd w:val="0"/>
        <w:ind w:firstLine="709"/>
        <w:jc w:val="both"/>
        <w:rPr>
          <w:sz w:val="28"/>
          <w:szCs w:val="28"/>
        </w:rPr>
      </w:pPr>
      <w:r w:rsidRPr="005F7F28">
        <w:rPr>
          <w:sz w:val="28"/>
          <w:szCs w:val="28"/>
        </w:rPr>
        <w:t>Ознакомление</w:t>
      </w:r>
      <w:r w:rsidR="006E6FF9" w:rsidRPr="005F7F28">
        <w:rPr>
          <w:sz w:val="28"/>
          <w:szCs w:val="28"/>
        </w:rPr>
        <w:t xml:space="preserve"> участников ГИА</w:t>
      </w:r>
      <w:r w:rsidR="002631AD" w:rsidRPr="005F7F28">
        <w:rPr>
          <w:sz w:val="28"/>
          <w:szCs w:val="28"/>
        </w:rPr>
        <w:t xml:space="preserve"> с полученными результатами ГИА по учебному предмету осуществляется в</w:t>
      </w:r>
      <w:r w:rsidR="00251B64" w:rsidRPr="005F7F28">
        <w:rPr>
          <w:sz w:val="28"/>
          <w:szCs w:val="28"/>
        </w:rPr>
        <w:t xml:space="preserve"> течение одного рабочего дня со дня их передачи в </w:t>
      </w:r>
      <w:r w:rsidR="006E6FF9" w:rsidRPr="005F7F28">
        <w:rPr>
          <w:sz w:val="28"/>
          <w:szCs w:val="28"/>
        </w:rPr>
        <w:t>ОО</w:t>
      </w:r>
      <w:r w:rsidR="002631AD" w:rsidRPr="005F7F28">
        <w:rPr>
          <w:sz w:val="28"/>
          <w:szCs w:val="28"/>
        </w:rPr>
        <w:t xml:space="preserve">, в ОМСУ. Указанный день считается официальным днем объявления результатов ГИА. </w:t>
      </w:r>
    </w:p>
    <w:p w14:paraId="28140156" w14:textId="77777777" w:rsidR="006E6FF9" w:rsidRPr="005F7F28" w:rsidRDefault="0064601E" w:rsidP="00B038E8">
      <w:pPr>
        <w:spacing w:before="120" w:after="120"/>
        <w:jc w:val="center"/>
        <w:rPr>
          <w:b/>
          <w:sz w:val="28"/>
          <w:szCs w:val="28"/>
        </w:rPr>
      </w:pPr>
      <w:r w:rsidRPr="005F7F28">
        <w:rPr>
          <w:b/>
          <w:sz w:val="28"/>
          <w:szCs w:val="28"/>
        </w:rPr>
        <w:br w:type="page"/>
      </w:r>
      <w:r w:rsidR="006E6FF9" w:rsidRPr="005F7F28">
        <w:rPr>
          <w:b/>
          <w:sz w:val="28"/>
          <w:szCs w:val="28"/>
        </w:rPr>
        <w:lastRenderedPageBreak/>
        <w:t>Повторное прохождение ГИА в текущем учебном году</w:t>
      </w:r>
    </w:p>
    <w:p w14:paraId="2283FC90" w14:textId="77777777" w:rsidR="00BF2FC6" w:rsidRPr="005F7F28" w:rsidRDefault="00BF2FC6" w:rsidP="002D2214">
      <w:pPr>
        <w:pStyle w:val="ConsPlusNormal"/>
        <w:numPr>
          <w:ilvl w:val="0"/>
          <w:numId w:val="61"/>
        </w:numPr>
        <w:ind w:left="0" w:firstLine="709"/>
        <w:jc w:val="both"/>
        <w:rPr>
          <w:rFonts w:ascii="Times New Roman" w:hAnsi="Times New Roman" w:cs="Times New Roman"/>
          <w:sz w:val="28"/>
          <w:szCs w:val="28"/>
        </w:rPr>
      </w:pPr>
      <w:r w:rsidRPr="005F7F28">
        <w:rPr>
          <w:rFonts w:ascii="Times New Roman" w:hAnsi="Times New Roman" w:cs="Times New Roman"/>
          <w:sz w:val="28"/>
          <w:szCs w:val="28"/>
        </w:rPr>
        <w:t>В резервные сроки основного периода к сдаче ГИА по соответствующему учебному предмету (соответствующим учебным предметам) по решению председателя ГЭК допускаются:</w:t>
      </w:r>
    </w:p>
    <w:p w14:paraId="3C7CDC41" w14:textId="77777777" w:rsidR="002E183E" w:rsidRPr="005F7F28" w:rsidRDefault="002E183E" w:rsidP="002E183E">
      <w:pPr>
        <w:widowControl w:val="0"/>
        <w:autoSpaceDE w:val="0"/>
        <w:autoSpaceDN w:val="0"/>
        <w:ind w:firstLine="709"/>
        <w:jc w:val="both"/>
        <w:rPr>
          <w:sz w:val="28"/>
          <w:szCs w:val="28"/>
        </w:rPr>
      </w:pPr>
      <w:bookmarkStart w:id="18" w:name="P72"/>
      <w:bookmarkEnd w:id="18"/>
      <w:r w:rsidRPr="005F7F28">
        <w:rPr>
          <w:sz w:val="28"/>
          <w:szCs w:val="28"/>
        </w:rPr>
        <w:t>участники ГИА, принявшие участие в ГИА в основной период и получившие на ГИА неудовлетворительные результаты не более чем по двум учебным предметам (кроме участников ГИА, проходящих ГИА только по обязательным учебным предметам);</w:t>
      </w:r>
    </w:p>
    <w:p w14:paraId="1D1A8F71" w14:textId="77777777" w:rsidR="00BF2FC6" w:rsidRPr="005F7F28" w:rsidRDefault="00BF2FC6" w:rsidP="002E183E">
      <w:pPr>
        <w:widowControl w:val="0"/>
        <w:autoSpaceDE w:val="0"/>
        <w:autoSpaceDN w:val="0"/>
        <w:ind w:firstLine="709"/>
        <w:jc w:val="both"/>
        <w:rPr>
          <w:sz w:val="28"/>
          <w:szCs w:val="28"/>
        </w:rPr>
      </w:pPr>
      <w:r w:rsidRPr="005F7F28">
        <w:rPr>
          <w:sz w:val="28"/>
          <w:szCs w:val="28"/>
        </w:rPr>
        <w:t xml:space="preserve">участники ГИА, </w:t>
      </w:r>
      <w:r w:rsidR="00CF5241" w:rsidRPr="005F7F28">
        <w:rPr>
          <w:sz w:val="28"/>
          <w:szCs w:val="28"/>
        </w:rPr>
        <w:t xml:space="preserve">принявшие участие в ГИА в основной период и </w:t>
      </w:r>
      <w:r w:rsidRPr="005F7F28">
        <w:rPr>
          <w:sz w:val="28"/>
          <w:szCs w:val="28"/>
        </w:rPr>
        <w:t>проходящие ГИА только по обязательн</w:t>
      </w:r>
      <w:r w:rsidR="002E183E" w:rsidRPr="005F7F28">
        <w:rPr>
          <w:sz w:val="28"/>
          <w:szCs w:val="28"/>
        </w:rPr>
        <w:t>ым</w:t>
      </w:r>
      <w:r w:rsidRPr="005F7F28">
        <w:rPr>
          <w:sz w:val="28"/>
          <w:szCs w:val="28"/>
        </w:rPr>
        <w:t xml:space="preserve"> учебн</w:t>
      </w:r>
      <w:r w:rsidR="002E183E" w:rsidRPr="005F7F28">
        <w:rPr>
          <w:sz w:val="28"/>
          <w:szCs w:val="28"/>
        </w:rPr>
        <w:t>ым</w:t>
      </w:r>
      <w:r w:rsidRPr="005F7F28">
        <w:rPr>
          <w:sz w:val="28"/>
          <w:szCs w:val="28"/>
        </w:rPr>
        <w:t xml:space="preserve"> предмет</w:t>
      </w:r>
      <w:r w:rsidR="002E183E" w:rsidRPr="005F7F28">
        <w:rPr>
          <w:sz w:val="28"/>
          <w:szCs w:val="28"/>
        </w:rPr>
        <w:t>ам</w:t>
      </w:r>
      <w:r w:rsidR="00CF5241" w:rsidRPr="005F7F28">
        <w:rPr>
          <w:sz w:val="28"/>
          <w:szCs w:val="28"/>
        </w:rPr>
        <w:t xml:space="preserve">, </w:t>
      </w:r>
      <w:r w:rsidRPr="005F7F28">
        <w:rPr>
          <w:sz w:val="28"/>
          <w:szCs w:val="28"/>
        </w:rPr>
        <w:t xml:space="preserve">но получившие </w:t>
      </w:r>
      <w:r w:rsidR="00CF5241" w:rsidRPr="005F7F28">
        <w:rPr>
          <w:sz w:val="28"/>
          <w:szCs w:val="28"/>
        </w:rPr>
        <w:t xml:space="preserve">на ГИА неудовлетворительный результат </w:t>
      </w:r>
      <w:r w:rsidRPr="005F7F28">
        <w:rPr>
          <w:sz w:val="28"/>
          <w:szCs w:val="28"/>
        </w:rPr>
        <w:t xml:space="preserve">по </w:t>
      </w:r>
      <w:r w:rsidR="00CF5241" w:rsidRPr="005F7F28">
        <w:rPr>
          <w:sz w:val="28"/>
          <w:szCs w:val="28"/>
        </w:rPr>
        <w:t>одному из обязательных</w:t>
      </w:r>
      <w:r w:rsidRPr="005F7F28">
        <w:rPr>
          <w:sz w:val="28"/>
          <w:szCs w:val="28"/>
        </w:rPr>
        <w:t xml:space="preserve"> учебн</w:t>
      </w:r>
      <w:r w:rsidR="00CF5241" w:rsidRPr="005F7F28">
        <w:rPr>
          <w:sz w:val="28"/>
          <w:szCs w:val="28"/>
        </w:rPr>
        <w:t>ых</w:t>
      </w:r>
      <w:r w:rsidRPr="005F7F28">
        <w:rPr>
          <w:sz w:val="28"/>
          <w:szCs w:val="28"/>
        </w:rPr>
        <w:t xml:space="preserve"> предмет</w:t>
      </w:r>
      <w:r w:rsidR="00CF5241" w:rsidRPr="005F7F28">
        <w:rPr>
          <w:sz w:val="28"/>
          <w:szCs w:val="28"/>
        </w:rPr>
        <w:t>ов</w:t>
      </w:r>
      <w:r w:rsidRPr="005F7F28">
        <w:rPr>
          <w:sz w:val="28"/>
          <w:szCs w:val="28"/>
        </w:rPr>
        <w:t>;</w:t>
      </w:r>
    </w:p>
    <w:p w14:paraId="1EFDB61F" w14:textId="77777777" w:rsidR="00BF2FC6" w:rsidRPr="005F7F28" w:rsidRDefault="00BF2FC6" w:rsidP="00ED6785">
      <w:pPr>
        <w:widowControl w:val="0"/>
        <w:autoSpaceDE w:val="0"/>
        <w:autoSpaceDN w:val="0"/>
        <w:ind w:firstLine="709"/>
        <w:jc w:val="both"/>
        <w:rPr>
          <w:sz w:val="28"/>
          <w:szCs w:val="28"/>
        </w:rPr>
      </w:pPr>
      <w:r w:rsidRPr="005F7F28">
        <w:rPr>
          <w:sz w:val="28"/>
          <w:szCs w:val="28"/>
        </w:rPr>
        <w:t>участники ГИА, не явившиеся на экзамен (экзамены) в основной период по уважительным причинам (болезнь или иные обстоятельства), подтвержденным документально;</w:t>
      </w:r>
    </w:p>
    <w:p w14:paraId="06409576" w14:textId="77777777" w:rsidR="00BF2FC6" w:rsidRPr="005F7F28" w:rsidRDefault="00BF2FC6" w:rsidP="00ED6785">
      <w:pPr>
        <w:widowControl w:val="0"/>
        <w:autoSpaceDE w:val="0"/>
        <w:autoSpaceDN w:val="0"/>
        <w:ind w:firstLine="709"/>
        <w:jc w:val="both"/>
        <w:rPr>
          <w:sz w:val="28"/>
          <w:szCs w:val="28"/>
        </w:rPr>
      </w:pPr>
      <w:bookmarkStart w:id="19" w:name="P75"/>
      <w:bookmarkEnd w:id="19"/>
      <w:r w:rsidRPr="005F7F28">
        <w:rPr>
          <w:sz w:val="28"/>
          <w:szCs w:val="28"/>
        </w:rPr>
        <w:t>участники ГИА, принявшие участие в ГИА по соответствующему учебному предмету в основной период, но не завершившие выполнение экзаменационной работы по уважительным причинам (болезнь или иные обстоятельства), подтвержденным документально;</w:t>
      </w:r>
    </w:p>
    <w:p w14:paraId="76B28D4E" w14:textId="77777777" w:rsidR="00BF2FC6" w:rsidRPr="005F7F28" w:rsidRDefault="00BF2FC6" w:rsidP="00ED6785">
      <w:pPr>
        <w:widowControl w:val="0"/>
        <w:autoSpaceDE w:val="0"/>
        <w:autoSpaceDN w:val="0"/>
        <w:ind w:firstLine="709"/>
        <w:jc w:val="both"/>
        <w:rPr>
          <w:sz w:val="28"/>
          <w:szCs w:val="28"/>
        </w:rPr>
      </w:pPr>
      <w:r w:rsidRPr="005F7F28">
        <w:rPr>
          <w:sz w:val="28"/>
          <w:szCs w:val="28"/>
        </w:rPr>
        <w:t xml:space="preserve">участники ГИА, принявшие участие в ГИА по соответствующему учебному предмету в основной период, </w:t>
      </w:r>
      <w:proofErr w:type="gramStart"/>
      <w:r w:rsidRPr="005F7F28">
        <w:rPr>
          <w:sz w:val="28"/>
          <w:szCs w:val="28"/>
        </w:rPr>
        <w:t>апелляции</w:t>
      </w:r>
      <w:proofErr w:type="gramEnd"/>
      <w:r w:rsidRPr="005F7F28">
        <w:rPr>
          <w:sz w:val="28"/>
          <w:szCs w:val="28"/>
        </w:rPr>
        <w:t xml:space="preserve"> которых о нарушении Порядка конфликтной комиссией были удовлетворены;</w:t>
      </w:r>
    </w:p>
    <w:p w14:paraId="3AE3E771" w14:textId="77777777" w:rsidR="00BF2FC6" w:rsidRPr="005F7F28" w:rsidRDefault="00BF2FC6" w:rsidP="00580DA6">
      <w:pPr>
        <w:widowControl w:val="0"/>
        <w:autoSpaceDE w:val="0"/>
        <w:autoSpaceDN w:val="0"/>
        <w:ind w:firstLine="709"/>
        <w:jc w:val="both"/>
        <w:rPr>
          <w:sz w:val="28"/>
          <w:szCs w:val="28"/>
        </w:rPr>
      </w:pPr>
      <w:bookmarkStart w:id="20" w:name="P77"/>
      <w:bookmarkEnd w:id="20"/>
      <w:r w:rsidRPr="005F7F28">
        <w:rPr>
          <w:sz w:val="28"/>
          <w:szCs w:val="28"/>
        </w:rPr>
        <w:t>участники ГИА, принявшие участие в ГИА по соответствующему учебному предмету в основной период, чьи результаты были аннулированы по решению председателя ГЭК в случае выявления фактов нарушений Порядка, совершенных лицами, указанными в пунктах 49 и 50 Порядка, или иными (в том числе неустановленными) лицами.</w:t>
      </w:r>
    </w:p>
    <w:p w14:paraId="5432A880" w14:textId="77777777" w:rsidR="002631AD" w:rsidRPr="005F7F28" w:rsidRDefault="002631AD" w:rsidP="00925C09">
      <w:pPr>
        <w:pStyle w:val="afffe"/>
        <w:numPr>
          <w:ilvl w:val="0"/>
          <w:numId w:val="15"/>
        </w:numPr>
        <w:spacing w:before="120" w:after="120"/>
        <w:ind w:left="0" w:firstLine="0"/>
        <w:outlineLvl w:val="0"/>
        <w:rPr>
          <w:rFonts w:ascii="Times New Roman" w:hAnsi="Times New Roman" w:cs="Times New Roman"/>
          <w:b/>
          <w:bCs/>
          <w:sz w:val="28"/>
          <w:szCs w:val="28"/>
        </w:rPr>
      </w:pPr>
      <w:bookmarkStart w:id="21" w:name="_Toc410235033"/>
      <w:bookmarkStart w:id="22" w:name="_Toc134291616"/>
      <w:r w:rsidRPr="005F7F28">
        <w:rPr>
          <w:rFonts w:ascii="Times New Roman" w:hAnsi="Times New Roman" w:cs="Times New Roman"/>
          <w:b/>
          <w:bCs/>
          <w:sz w:val="28"/>
          <w:szCs w:val="28"/>
        </w:rPr>
        <w:t>Прием и рассмотрение апелляций</w:t>
      </w:r>
      <w:bookmarkEnd w:id="21"/>
      <w:bookmarkEnd w:id="22"/>
    </w:p>
    <w:p w14:paraId="36771729" w14:textId="77777777" w:rsidR="002631AD" w:rsidRPr="005F7F28" w:rsidRDefault="002631AD" w:rsidP="00E677E6">
      <w:pPr>
        <w:widowControl w:val="0"/>
        <w:ind w:firstLine="709"/>
        <w:jc w:val="both"/>
        <w:rPr>
          <w:b/>
          <w:bCs/>
          <w:sz w:val="28"/>
          <w:szCs w:val="28"/>
        </w:rPr>
      </w:pPr>
      <w:r w:rsidRPr="005F7F28">
        <w:rPr>
          <w:sz w:val="28"/>
          <w:szCs w:val="28"/>
        </w:rPr>
        <w:t>Участник ГИА имеет право подать апелляцию в письменной форме о нарушении Порядка ГИА и (или) о несогласии с выставленными баллами. Участник ГИА и (или) его родители (законные представители) при желании могут присутствовать при рассмотрении апелляции.</w:t>
      </w:r>
    </w:p>
    <w:p w14:paraId="11C03F83"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 xml:space="preserve">КК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w:t>
      </w:r>
    </w:p>
    <w:p w14:paraId="1751403C"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 xml:space="preserve">При рассмотрении апелляции проверка изложенных в ней фактов не проводится лицами, принимавшими участие в организации и (или) проведении соответствующего экзамена либо ранее проверявшими экзаменационную работу участника ГИА, подавшего апелляцию. </w:t>
      </w:r>
    </w:p>
    <w:p w14:paraId="231A07C1"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 xml:space="preserve">Апелляцию о нарушении Порядка проведения экзамена (за исключением случаев, установленных пунктом 78 Порядка) участник ГИА подает в день проведения экзамена по соответствующему предмету члену ГЭК, не покидая ППЭ. </w:t>
      </w:r>
    </w:p>
    <w:p w14:paraId="38A8354E" w14:textId="77777777" w:rsidR="000B2759" w:rsidRPr="005F7F28" w:rsidRDefault="002631AD" w:rsidP="00567153">
      <w:pPr>
        <w:widowControl w:val="0"/>
        <w:ind w:firstLine="709"/>
        <w:jc w:val="both"/>
        <w:rPr>
          <w:sz w:val="28"/>
          <w:szCs w:val="28"/>
        </w:rPr>
      </w:pPr>
      <w:proofErr w:type="gramStart"/>
      <w:r w:rsidRPr="005F7F28">
        <w:rPr>
          <w:sz w:val="28"/>
          <w:szCs w:val="28"/>
        </w:rPr>
        <w:lastRenderedPageBreak/>
        <w:t>В целях проверки изложенных в апелляции сведений о нарушении Порядка членом ГЭК организуется проведение проверки при участии организаторов</w:t>
      </w:r>
      <w:r w:rsidR="000731A8" w:rsidRPr="005F7F28">
        <w:rPr>
          <w:sz w:val="28"/>
          <w:szCs w:val="28"/>
        </w:rPr>
        <w:t xml:space="preserve"> ППЭ</w:t>
      </w:r>
      <w:r w:rsidRPr="005F7F28">
        <w:rPr>
          <w:sz w:val="28"/>
          <w:szCs w:val="28"/>
        </w:rPr>
        <w:t>,</w:t>
      </w:r>
      <w:r w:rsidR="006C20C2" w:rsidRPr="005F7F28">
        <w:rPr>
          <w:sz w:val="28"/>
          <w:szCs w:val="28"/>
        </w:rPr>
        <w:t xml:space="preserve"> технических специалистов, экзаменаторов-собеседников,</w:t>
      </w:r>
      <w:r w:rsidR="00567153" w:rsidRPr="005F7F28">
        <w:rPr>
          <w:sz w:val="28"/>
          <w:szCs w:val="28"/>
        </w:rPr>
        <w:t xml:space="preserve"> экспертов, оценивающих выполнение лабораторных работ по химии,</w:t>
      </w:r>
      <w:r w:rsidRPr="005F7F28">
        <w:rPr>
          <w:sz w:val="28"/>
          <w:szCs w:val="28"/>
        </w:rPr>
        <w:t xml:space="preserve">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 дел (полиции), медицинских работников, а также ассистентов</w:t>
      </w:r>
      <w:r w:rsidR="000B2759" w:rsidRPr="005F7F28">
        <w:rPr>
          <w:sz w:val="28"/>
          <w:szCs w:val="28"/>
        </w:rPr>
        <w:t xml:space="preserve"> для</w:t>
      </w:r>
      <w:proofErr w:type="gramEnd"/>
      <w:r w:rsidR="000B2759" w:rsidRPr="005F7F28">
        <w:rPr>
          <w:sz w:val="28"/>
          <w:szCs w:val="28"/>
        </w:rPr>
        <w:t xml:space="preserve"> лиц, указанных в пункте 44 Порядка ГИА (далее – ассистенты)</w:t>
      </w:r>
      <w:r w:rsidRPr="005F7F28">
        <w:rPr>
          <w:sz w:val="28"/>
          <w:szCs w:val="28"/>
        </w:rPr>
        <w:t xml:space="preserve">. </w:t>
      </w:r>
    </w:p>
    <w:p w14:paraId="2811C209" w14:textId="77777777" w:rsidR="002631AD" w:rsidRPr="005F7F28" w:rsidRDefault="002631AD" w:rsidP="00E677E6">
      <w:pPr>
        <w:widowControl w:val="0"/>
        <w:ind w:firstLine="709"/>
        <w:jc w:val="both"/>
        <w:rPr>
          <w:sz w:val="28"/>
          <w:szCs w:val="28"/>
        </w:rPr>
      </w:pPr>
      <w:r w:rsidRPr="005F7F28">
        <w:rPr>
          <w:sz w:val="28"/>
          <w:szCs w:val="28"/>
        </w:rPr>
        <w:t>Результаты проверки оформляются в форме заключения (</w:t>
      </w:r>
      <w:r w:rsidR="00760CEC" w:rsidRPr="005F7F28">
        <w:rPr>
          <w:sz w:val="28"/>
          <w:szCs w:val="28"/>
        </w:rPr>
        <w:t>ф</w:t>
      </w:r>
      <w:r w:rsidRPr="005F7F28">
        <w:rPr>
          <w:sz w:val="28"/>
          <w:szCs w:val="28"/>
        </w:rPr>
        <w:t xml:space="preserve">орма ППЭ–03). </w:t>
      </w:r>
    </w:p>
    <w:p w14:paraId="4C4D9ECC" w14:textId="77777777" w:rsidR="002631AD" w:rsidRPr="005F7F28" w:rsidRDefault="00760CEC" w:rsidP="00E677E6">
      <w:pPr>
        <w:autoSpaceDE w:val="0"/>
        <w:autoSpaceDN w:val="0"/>
        <w:adjustRightInd w:val="0"/>
        <w:ind w:firstLine="709"/>
        <w:jc w:val="both"/>
        <w:rPr>
          <w:sz w:val="28"/>
          <w:szCs w:val="28"/>
        </w:rPr>
      </w:pPr>
      <w:r w:rsidRPr="005F7F28">
        <w:rPr>
          <w:sz w:val="28"/>
          <w:szCs w:val="28"/>
        </w:rPr>
        <w:t xml:space="preserve">Апелляция о нарушении Порядка </w:t>
      </w:r>
      <w:r w:rsidR="00251B64" w:rsidRPr="005F7F28">
        <w:rPr>
          <w:sz w:val="28"/>
          <w:szCs w:val="28"/>
        </w:rPr>
        <w:t xml:space="preserve">и заключение о </w:t>
      </w:r>
      <w:r w:rsidR="002631AD" w:rsidRPr="005F7F28">
        <w:rPr>
          <w:sz w:val="28"/>
          <w:szCs w:val="28"/>
        </w:rPr>
        <w:t>результатах проверки (</w:t>
      </w:r>
      <w:r w:rsidRPr="005F7F28">
        <w:rPr>
          <w:sz w:val="28"/>
          <w:szCs w:val="28"/>
        </w:rPr>
        <w:t>ф</w:t>
      </w:r>
      <w:r w:rsidR="002631AD" w:rsidRPr="005F7F28">
        <w:rPr>
          <w:sz w:val="28"/>
          <w:szCs w:val="28"/>
        </w:rPr>
        <w:t xml:space="preserve">орма </w:t>
      </w:r>
      <w:r w:rsidR="005F090B" w:rsidRPr="005F7F28">
        <w:rPr>
          <w:sz w:val="28"/>
          <w:szCs w:val="28"/>
        </w:rPr>
        <w:t>ППЭ</w:t>
      </w:r>
      <w:r w:rsidR="00564551" w:rsidRPr="005F7F28">
        <w:rPr>
          <w:sz w:val="28"/>
          <w:szCs w:val="28"/>
        </w:rPr>
        <w:t>-</w:t>
      </w:r>
      <w:r w:rsidR="005F090B" w:rsidRPr="005F7F28">
        <w:rPr>
          <w:sz w:val="28"/>
          <w:szCs w:val="28"/>
        </w:rPr>
        <w:t xml:space="preserve">02, </w:t>
      </w:r>
      <w:r w:rsidR="002631AD" w:rsidRPr="005F7F28">
        <w:rPr>
          <w:sz w:val="28"/>
          <w:szCs w:val="28"/>
        </w:rPr>
        <w:t>ППЭ</w:t>
      </w:r>
      <w:r w:rsidR="00564551" w:rsidRPr="005F7F28">
        <w:rPr>
          <w:sz w:val="28"/>
          <w:szCs w:val="28"/>
        </w:rPr>
        <w:t>-</w:t>
      </w:r>
      <w:r w:rsidR="002631AD" w:rsidRPr="005F7F28">
        <w:rPr>
          <w:sz w:val="28"/>
          <w:szCs w:val="28"/>
        </w:rPr>
        <w:t>03) в тот же день передаются членом ГЭК в КК.</w:t>
      </w:r>
    </w:p>
    <w:p w14:paraId="58D1D58B" w14:textId="77777777" w:rsidR="002631AD" w:rsidRPr="005F7F28" w:rsidRDefault="00251B64" w:rsidP="00E677E6">
      <w:pPr>
        <w:autoSpaceDE w:val="0"/>
        <w:autoSpaceDN w:val="0"/>
        <w:adjustRightInd w:val="0"/>
        <w:ind w:firstLine="709"/>
        <w:jc w:val="both"/>
        <w:rPr>
          <w:sz w:val="28"/>
          <w:szCs w:val="28"/>
        </w:rPr>
      </w:pPr>
      <w:r w:rsidRPr="005F7F28">
        <w:rPr>
          <w:sz w:val="28"/>
          <w:szCs w:val="28"/>
        </w:rPr>
        <w:t xml:space="preserve">При рассмотрении апелляции о </w:t>
      </w:r>
      <w:r w:rsidR="002631AD" w:rsidRPr="005F7F28">
        <w:rPr>
          <w:sz w:val="28"/>
          <w:szCs w:val="28"/>
        </w:rPr>
        <w:t>нарушении Порядка проведения ГИА КК рассматривает апелляцию, заключение о результатах проверки Результаты проверки оформляются в форме заключения (Форма ППЭ</w:t>
      </w:r>
      <w:r w:rsidR="00564551" w:rsidRPr="005F7F28">
        <w:rPr>
          <w:sz w:val="28"/>
          <w:szCs w:val="28"/>
        </w:rPr>
        <w:t>-</w:t>
      </w:r>
      <w:r w:rsidR="002631AD" w:rsidRPr="005F7F28">
        <w:rPr>
          <w:sz w:val="28"/>
          <w:szCs w:val="28"/>
        </w:rPr>
        <w:t>03) и выносит одно из решений:</w:t>
      </w:r>
      <w:r w:rsidR="005F090B" w:rsidRPr="005F7F28">
        <w:rPr>
          <w:sz w:val="28"/>
          <w:szCs w:val="28"/>
        </w:rPr>
        <w:t xml:space="preserve"> </w:t>
      </w:r>
    </w:p>
    <w:p w14:paraId="04FA22BF"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об отклонении апелляции;</w:t>
      </w:r>
    </w:p>
    <w:p w14:paraId="0B13A66C"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 xml:space="preserve">об удовлетворении апелляции. </w:t>
      </w:r>
    </w:p>
    <w:p w14:paraId="0BE43715"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При удовлетворении апелляции о нарушении Пор</w:t>
      </w:r>
      <w:r w:rsidR="00251B64" w:rsidRPr="005F7F28">
        <w:rPr>
          <w:sz w:val="28"/>
          <w:szCs w:val="28"/>
        </w:rPr>
        <w:t xml:space="preserve">ядка ГИА результат экзамена, по </w:t>
      </w:r>
      <w:r w:rsidRPr="005F7F28">
        <w:rPr>
          <w:sz w:val="28"/>
          <w:szCs w:val="28"/>
        </w:rPr>
        <w:t>процедуре которого участником ГИА была подана апелляция, аннулируется. Участнику ГИА предоставляется возможность сдать экзамен по соответствующему учебному предмету в иной день, предусмотренный едиными расписаниями экзаменов.</w:t>
      </w:r>
    </w:p>
    <w:p w14:paraId="4D21DCCC" w14:textId="77777777" w:rsidR="002631AD" w:rsidRPr="005F7F28" w:rsidRDefault="00251B64" w:rsidP="00E677E6">
      <w:pPr>
        <w:widowControl w:val="0"/>
        <w:autoSpaceDE w:val="0"/>
        <w:autoSpaceDN w:val="0"/>
        <w:adjustRightInd w:val="0"/>
        <w:ind w:firstLine="709"/>
        <w:jc w:val="both"/>
        <w:rPr>
          <w:sz w:val="28"/>
          <w:szCs w:val="28"/>
        </w:rPr>
      </w:pPr>
      <w:r w:rsidRPr="005F7F28">
        <w:rPr>
          <w:sz w:val="28"/>
          <w:szCs w:val="28"/>
        </w:rPr>
        <w:t xml:space="preserve">Апелляция о </w:t>
      </w:r>
      <w:r w:rsidR="002631AD" w:rsidRPr="005F7F28">
        <w:rPr>
          <w:sz w:val="28"/>
          <w:szCs w:val="28"/>
        </w:rPr>
        <w:t xml:space="preserve">несогласии с выставленными баллами, в том числе по результатам перепроверки экзаменационной работы, подается в течение двух рабочих дней, следующих за официальным днем объявления результатов ГИА по соответствующему учебному предмету. </w:t>
      </w:r>
    </w:p>
    <w:p w14:paraId="2720527B" w14:textId="77777777" w:rsidR="002631AD" w:rsidRPr="005F7F28" w:rsidRDefault="002631AD" w:rsidP="00E677E6">
      <w:pPr>
        <w:widowControl w:val="0"/>
        <w:autoSpaceDE w:val="0"/>
        <w:autoSpaceDN w:val="0"/>
        <w:adjustRightInd w:val="0"/>
        <w:ind w:firstLine="709"/>
        <w:jc w:val="both"/>
        <w:rPr>
          <w:sz w:val="28"/>
          <w:szCs w:val="28"/>
        </w:rPr>
      </w:pPr>
      <w:r w:rsidRPr="005F7F28">
        <w:rPr>
          <w:sz w:val="28"/>
          <w:szCs w:val="28"/>
        </w:rPr>
        <w:t xml:space="preserve">Участники ГИА или их родители (законные представители) на основании документов, удостоверяющих личность, подают апелляцию о несогласии с выставленными баллами непосредственно в КК или в ОО, </w:t>
      </w:r>
      <w:proofErr w:type="gramStart"/>
      <w:r w:rsidRPr="005F7F28">
        <w:rPr>
          <w:sz w:val="28"/>
          <w:szCs w:val="28"/>
        </w:rPr>
        <w:t>в</w:t>
      </w:r>
      <w:proofErr w:type="gramEnd"/>
      <w:r w:rsidRPr="005F7F28">
        <w:rPr>
          <w:sz w:val="28"/>
          <w:szCs w:val="28"/>
        </w:rPr>
        <w:t xml:space="preserve"> которой они бы</w:t>
      </w:r>
      <w:r w:rsidR="006C20C2" w:rsidRPr="005F7F28">
        <w:rPr>
          <w:sz w:val="28"/>
          <w:szCs w:val="28"/>
        </w:rPr>
        <w:t>ли допущены к ГИА. Руководитель</w:t>
      </w:r>
      <w:r w:rsidR="005F090B" w:rsidRPr="005F7F28">
        <w:rPr>
          <w:sz w:val="28"/>
          <w:szCs w:val="28"/>
        </w:rPr>
        <w:t xml:space="preserve"> ОО</w:t>
      </w:r>
      <w:r w:rsidRPr="005F7F28">
        <w:rPr>
          <w:sz w:val="28"/>
          <w:szCs w:val="28"/>
        </w:rPr>
        <w:t>, при</w:t>
      </w:r>
      <w:r w:rsidR="006C20C2" w:rsidRPr="005F7F28">
        <w:rPr>
          <w:sz w:val="28"/>
          <w:szCs w:val="28"/>
        </w:rPr>
        <w:t>нявший апелляцию, передает ее в</w:t>
      </w:r>
      <w:r w:rsidR="005F090B" w:rsidRPr="005F7F28">
        <w:rPr>
          <w:sz w:val="28"/>
          <w:szCs w:val="28"/>
        </w:rPr>
        <w:t xml:space="preserve"> КК</w:t>
      </w:r>
      <w:r w:rsidRPr="005F7F28">
        <w:rPr>
          <w:sz w:val="28"/>
          <w:szCs w:val="28"/>
        </w:rPr>
        <w:t xml:space="preserve"> в течение одного рабочего дня после ее получения.</w:t>
      </w:r>
    </w:p>
    <w:p w14:paraId="1E090064" w14:textId="77777777" w:rsidR="002631AD" w:rsidRPr="005F7F28" w:rsidRDefault="002631AD" w:rsidP="00E677E6">
      <w:pPr>
        <w:widowControl w:val="0"/>
        <w:autoSpaceDE w:val="0"/>
        <w:autoSpaceDN w:val="0"/>
        <w:adjustRightInd w:val="0"/>
        <w:ind w:firstLine="709"/>
        <w:jc w:val="both"/>
        <w:rPr>
          <w:sz w:val="28"/>
          <w:szCs w:val="28"/>
        </w:rPr>
      </w:pPr>
      <w:r w:rsidRPr="005F7F28">
        <w:rPr>
          <w:sz w:val="28"/>
          <w:szCs w:val="28"/>
        </w:rPr>
        <w:t xml:space="preserve">Участники ГИА и (или) их родители (законные представители) заблаговременно информируются о времени и месте рассмотрения апелляций. </w:t>
      </w:r>
    </w:p>
    <w:p w14:paraId="5A60CFA6" w14:textId="77777777" w:rsidR="002631AD" w:rsidRPr="005F7F28" w:rsidRDefault="002631AD" w:rsidP="00E677E6">
      <w:pPr>
        <w:widowControl w:val="0"/>
        <w:autoSpaceDE w:val="0"/>
        <w:autoSpaceDN w:val="0"/>
        <w:adjustRightInd w:val="0"/>
        <w:ind w:firstLine="709"/>
        <w:jc w:val="both"/>
        <w:rPr>
          <w:sz w:val="28"/>
          <w:szCs w:val="28"/>
        </w:rPr>
      </w:pPr>
      <w:r w:rsidRPr="005F7F28">
        <w:rPr>
          <w:sz w:val="28"/>
          <w:szCs w:val="28"/>
        </w:rPr>
        <w:t>КК при рассмотрении апелляции о несог</w:t>
      </w:r>
      <w:r w:rsidR="00251B64" w:rsidRPr="005F7F28">
        <w:rPr>
          <w:sz w:val="28"/>
          <w:szCs w:val="28"/>
        </w:rPr>
        <w:t xml:space="preserve">ласии с </w:t>
      </w:r>
      <w:r w:rsidRPr="005F7F28">
        <w:rPr>
          <w:sz w:val="28"/>
          <w:szCs w:val="28"/>
        </w:rPr>
        <w:t>выст</w:t>
      </w:r>
      <w:r w:rsidR="00251B64" w:rsidRPr="005F7F28">
        <w:rPr>
          <w:sz w:val="28"/>
          <w:szCs w:val="28"/>
        </w:rPr>
        <w:t xml:space="preserve">авленными баллами запрашивает в </w:t>
      </w:r>
      <w:r w:rsidRPr="005F7F28">
        <w:rPr>
          <w:sz w:val="28"/>
          <w:szCs w:val="28"/>
        </w:rPr>
        <w:t>РЦОИ</w:t>
      </w:r>
      <w:r w:rsidR="00251B64" w:rsidRPr="005F7F28">
        <w:rPr>
          <w:sz w:val="28"/>
          <w:szCs w:val="28"/>
        </w:rPr>
        <w:t>:</w:t>
      </w:r>
      <w:r w:rsidRPr="005F7F28">
        <w:rPr>
          <w:sz w:val="28"/>
          <w:szCs w:val="28"/>
        </w:rPr>
        <w:t xml:space="preserve"> распечатанные изображения экзаменационной работы, электронные носители, содержащие файлы с цифровой аудиозаписью устных ответов участника ГИА, протоколы устных ответов, копии протоколов проверки экзаменацио</w:t>
      </w:r>
      <w:r w:rsidR="00251B64" w:rsidRPr="005F7F28">
        <w:rPr>
          <w:sz w:val="28"/>
          <w:szCs w:val="28"/>
        </w:rPr>
        <w:t xml:space="preserve">нной работы ПК и </w:t>
      </w:r>
      <w:r w:rsidRPr="005F7F28">
        <w:rPr>
          <w:sz w:val="28"/>
          <w:szCs w:val="28"/>
        </w:rPr>
        <w:t>КИМ участника ГИА, подавшего апелляцию о несогласии с выставленными баллами.</w:t>
      </w:r>
    </w:p>
    <w:p w14:paraId="4F0AEC8B" w14:textId="77777777" w:rsidR="002631AD" w:rsidRPr="005F7F28" w:rsidRDefault="002631AD" w:rsidP="00E677E6">
      <w:pPr>
        <w:pStyle w:val="ConsPlusNormal"/>
        <w:ind w:firstLine="709"/>
        <w:jc w:val="both"/>
        <w:rPr>
          <w:rFonts w:ascii="Times New Roman" w:hAnsi="Times New Roman" w:cs="Times New Roman"/>
          <w:sz w:val="28"/>
          <w:szCs w:val="28"/>
        </w:rPr>
      </w:pPr>
      <w:r w:rsidRPr="005F7F28">
        <w:rPr>
          <w:rFonts w:ascii="Times New Roman" w:hAnsi="Times New Roman" w:cs="Times New Roman"/>
          <w:sz w:val="28"/>
          <w:szCs w:val="28"/>
        </w:rPr>
        <w:t>До заседания КК по рассмотрению апелляции о несогласии с выставленными баллами КК устанавливает правильность оценивания развернутого ответа участника экзамена, подавшего апелляцию. Для этого к рассмотрению апелляции привлекается эксперт по соответствующему учебному предмету, ранее не проверявший данную экзаменационную работу. При расс</w:t>
      </w:r>
      <w:r w:rsidR="00AB4960" w:rsidRPr="005F7F28">
        <w:rPr>
          <w:rFonts w:ascii="Times New Roman" w:hAnsi="Times New Roman" w:cs="Times New Roman"/>
          <w:sz w:val="28"/>
          <w:szCs w:val="28"/>
        </w:rPr>
        <w:t xml:space="preserve">мотрении апелляции о несогласии </w:t>
      </w:r>
      <w:r w:rsidRPr="005F7F28">
        <w:rPr>
          <w:rFonts w:ascii="Times New Roman" w:hAnsi="Times New Roman" w:cs="Times New Roman"/>
          <w:sz w:val="28"/>
          <w:szCs w:val="28"/>
        </w:rPr>
        <w:t xml:space="preserve">с выставленными баллами КК предъявляет указанные материалы участнику ГИА (в </w:t>
      </w:r>
      <w:r w:rsidRPr="005F7F28">
        <w:rPr>
          <w:rFonts w:ascii="Times New Roman" w:hAnsi="Times New Roman" w:cs="Times New Roman"/>
          <w:sz w:val="28"/>
          <w:szCs w:val="28"/>
        </w:rPr>
        <w:lastRenderedPageBreak/>
        <w:t>случае его участии в рассмотрении апелляции).</w:t>
      </w:r>
    </w:p>
    <w:p w14:paraId="71217725" w14:textId="77777777" w:rsidR="002631AD" w:rsidRPr="005F7F28" w:rsidRDefault="002631AD" w:rsidP="00E677E6">
      <w:pPr>
        <w:widowControl w:val="0"/>
        <w:autoSpaceDE w:val="0"/>
        <w:autoSpaceDN w:val="0"/>
        <w:adjustRightInd w:val="0"/>
        <w:ind w:firstLine="709"/>
        <w:jc w:val="both"/>
        <w:rPr>
          <w:sz w:val="28"/>
          <w:szCs w:val="28"/>
        </w:rPr>
      </w:pPr>
      <w:proofErr w:type="gramStart"/>
      <w:r w:rsidRPr="005F7F28">
        <w:rPr>
          <w:sz w:val="28"/>
          <w:szCs w:val="28"/>
        </w:rPr>
        <w:t>Участник ГИА (участник ГИА, не достигший возраста 14 лет, - в присутствии родителей (законных представителей) письменно подтверждает, что ему предъявлены изображения выполненной им экзаменационной работы, файлы с цифровой аудиозаписью его устного ответа, протокол устного ответа.</w:t>
      </w:r>
      <w:proofErr w:type="gramEnd"/>
    </w:p>
    <w:p w14:paraId="2BE4C0CD"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В случае если эксп</w:t>
      </w:r>
      <w:r w:rsidR="00251B64" w:rsidRPr="005F7F28">
        <w:rPr>
          <w:sz w:val="28"/>
          <w:szCs w:val="28"/>
        </w:rPr>
        <w:t xml:space="preserve">ерт не </w:t>
      </w:r>
      <w:r w:rsidR="00AB4960" w:rsidRPr="005F7F28">
        <w:rPr>
          <w:sz w:val="28"/>
          <w:szCs w:val="28"/>
        </w:rPr>
        <w:t xml:space="preserve">дает однозначного ответа о </w:t>
      </w:r>
      <w:r w:rsidRPr="005F7F28">
        <w:rPr>
          <w:sz w:val="28"/>
          <w:szCs w:val="28"/>
        </w:rPr>
        <w:t>правильности оценивания экзаменационной работы участника ГИА, КК обращается в Комиссию по разработке КИМ по соответствующему учебному предмету (ФИПИ) с запросом о предоставлении разъяснений по критериям оценивания. В запросе в обязательном порядке формулируются вопросы, возникшие при формировании заключения о правильности оценивания экзаменационной работы апеллянта. ФИПИ организует рассмотрение запроса по соответствующему уч</w:t>
      </w:r>
      <w:r w:rsidR="00AB4960" w:rsidRPr="005F7F28">
        <w:rPr>
          <w:sz w:val="28"/>
          <w:szCs w:val="28"/>
        </w:rPr>
        <w:t xml:space="preserve">ебному предмету и </w:t>
      </w:r>
      <w:r w:rsidRPr="005F7F28">
        <w:rPr>
          <w:sz w:val="28"/>
          <w:szCs w:val="28"/>
        </w:rPr>
        <w:t xml:space="preserve">предоставляет в КК подготовленные Комиссией по разработке КИМ разъяснения. </w:t>
      </w:r>
    </w:p>
    <w:p w14:paraId="01C543C8" w14:textId="77777777" w:rsidR="002631AD" w:rsidRPr="005F7F28" w:rsidRDefault="002631AD" w:rsidP="00E677E6">
      <w:pPr>
        <w:autoSpaceDE w:val="0"/>
        <w:autoSpaceDN w:val="0"/>
        <w:adjustRightInd w:val="0"/>
        <w:ind w:firstLine="709"/>
        <w:jc w:val="both"/>
        <w:rPr>
          <w:sz w:val="28"/>
          <w:szCs w:val="28"/>
        </w:rPr>
      </w:pPr>
      <w:r w:rsidRPr="005F7F28">
        <w:rPr>
          <w:sz w:val="28"/>
          <w:szCs w:val="28"/>
        </w:rPr>
        <w:t>По результатам расс</w:t>
      </w:r>
      <w:r w:rsidR="00AB4960" w:rsidRPr="005F7F28">
        <w:rPr>
          <w:sz w:val="28"/>
          <w:szCs w:val="28"/>
        </w:rPr>
        <w:t xml:space="preserve">мотрения апелляции о несогласии с </w:t>
      </w:r>
      <w:r w:rsidR="006658B6" w:rsidRPr="005F7F28">
        <w:rPr>
          <w:sz w:val="28"/>
          <w:szCs w:val="28"/>
        </w:rPr>
        <w:t xml:space="preserve">выставленными баллами КК </w:t>
      </w:r>
      <w:r w:rsidRPr="005F7F28">
        <w:rPr>
          <w:sz w:val="28"/>
          <w:szCs w:val="28"/>
        </w:rPr>
        <w:t xml:space="preserve">принимает </w:t>
      </w:r>
      <w:r w:rsidR="006658B6" w:rsidRPr="005F7F28">
        <w:rPr>
          <w:sz w:val="28"/>
          <w:szCs w:val="28"/>
        </w:rPr>
        <w:t xml:space="preserve">решение об </w:t>
      </w:r>
      <w:r w:rsidR="00AB4960" w:rsidRPr="005F7F28">
        <w:rPr>
          <w:sz w:val="28"/>
          <w:szCs w:val="28"/>
        </w:rPr>
        <w:t xml:space="preserve">отклонении апелляции и </w:t>
      </w:r>
      <w:r w:rsidRPr="005F7F28">
        <w:rPr>
          <w:sz w:val="28"/>
          <w:szCs w:val="28"/>
        </w:rPr>
        <w:t>сохранении выставленных баллов либо об удовлетворении апелляции</w:t>
      </w:r>
      <w:r w:rsidR="006658B6" w:rsidRPr="005F7F28">
        <w:rPr>
          <w:sz w:val="28"/>
          <w:szCs w:val="28"/>
        </w:rPr>
        <w:t xml:space="preserve"> и изменении баллов. При этом в </w:t>
      </w:r>
      <w:r w:rsidRPr="005F7F28">
        <w:rPr>
          <w:sz w:val="28"/>
          <w:szCs w:val="28"/>
        </w:rPr>
        <w:t>случае удовлетворения апелляции количество ранее выставленных баллов может изменитьс</w:t>
      </w:r>
      <w:r w:rsidR="006658B6" w:rsidRPr="005F7F28">
        <w:rPr>
          <w:sz w:val="28"/>
          <w:szCs w:val="28"/>
        </w:rPr>
        <w:t xml:space="preserve">я как в </w:t>
      </w:r>
      <w:r w:rsidR="00AB4960" w:rsidRPr="005F7F28">
        <w:rPr>
          <w:sz w:val="28"/>
          <w:szCs w:val="28"/>
        </w:rPr>
        <w:t xml:space="preserve">сторону увеличения, так и </w:t>
      </w:r>
      <w:r w:rsidRPr="005F7F28">
        <w:rPr>
          <w:sz w:val="28"/>
          <w:szCs w:val="28"/>
        </w:rPr>
        <w:t>в сторону уменьшения количества баллов.</w:t>
      </w:r>
    </w:p>
    <w:p w14:paraId="07C5F1D4" w14:textId="77777777" w:rsidR="00362364" w:rsidRPr="005F7F28" w:rsidRDefault="00D5433F" w:rsidP="00E677E6">
      <w:pPr>
        <w:autoSpaceDE w:val="0"/>
        <w:autoSpaceDN w:val="0"/>
        <w:adjustRightInd w:val="0"/>
        <w:ind w:firstLine="709"/>
        <w:jc w:val="both"/>
        <w:rPr>
          <w:sz w:val="28"/>
          <w:szCs w:val="28"/>
        </w:rPr>
      </w:pPr>
      <w:r w:rsidRPr="005F7F28">
        <w:rPr>
          <w:sz w:val="28"/>
          <w:szCs w:val="28"/>
        </w:rPr>
        <w:t xml:space="preserve">КК рассматривает апелляцию о </w:t>
      </w:r>
      <w:r w:rsidR="002631AD" w:rsidRPr="005F7F28">
        <w:rPr>
          <w:sz w:val="28"/>
          <w:szCs w:val="28"/>
        </w:rPr>
        <w:t xml:space="preserve">нарушении Порядка ГИА в течение </w:t>
      </w:r>
      <w:r w:rsidR="001600A9" w:rsidRPr="005F7F28">
        <w:rPr>
          <w:sz w:val="28"/>
          <w:szCs w:val="28"/>
        </w:rPr>
        <w:t xml:space="preserve">двух </w:t>
      </w:r>
      <w:r w:rsidR="002631AD" w:rsidRPr="005F7F28">
        <w:rPr>
          <w:sz w:val="28"/>
          <w:szCs w:val="28"/>
        </w:rPr>
        <w:t xml:space="preserve">рабочих дней, следующих за днем ее поступления в КК, а апелляцию о несогласии с выставленными баллами </w:t>
      </w:r>
      <w:r w:rsidR="00362364" w:rsidRPr="005F7F28">
        <w:rPr>
          <w:sz w:val="28"/>
          <w:szCs w:val="28"/>
        </w:rPr>
        <w:t>–</w:t>
      </w:r>
      <w:r w:rsidR="002631AD" w:rsidRPr="005F7F28">
        <w:rPr>
          <w:sz w:val="28"/>
          <w:szCs w:val="28"/>
        </w:rPr>
        <w:t xml:space="preserve"> </w:t>
      </w:r>
      <w:r w:rsidR="001600A9" w:rsidRPr="005F7F28">
        <w:rPr>
          <w:sz w:val="28"/>
          <w:szCs w:val="28"/>
        </w:rPr>
        <w:t>четырёх</w:t>
      </w:r>
      <w:r w:rsidR="002631AD" w:rsidRPr="005F7F28">
        <w:rPr>
          <w:sz w:val="28"/>
          <w:szCs w:val="28"/>
        </w:rPr>
        <w:t xml:space="preserve"> рабочих дней, сле</w:t>
      </w:r>
      <w:r w:rsidR="00A90B03" w:rsidRPr="005F7F28">
        <w:rPr>
          <w:sz w:val="28"/>
          <w:szCs w:val="28"/>
        </w:rPr>
        <w:t xml:space="preserve">дующих за днем ее поступления в </w:t>
      </w:r>
      <w:r w:rsidR="002631AD" w:rsidRPr="005F7F28">
        <w:rPr>
          <w:sz w:val="28"/>
          <w:szCs w:val="28"/>
        </w:rPr>
        <w:t>КК. После утверждения председателем ГЭК результаты ГИА передаются в ОО, ОМСУ для ознакомления участника ГИА с полученными ими результатами ГИА.</w:t>
      </w:r>
    </w:p>
    <w:p w14:paraId="4FDAFEE6" w14:textId="77777777" w:rsidR="00FD7ED2" w:rsidRPr="005F7F28" w:rsidRDefault="00FD7ED2" w:rsidP="001F2114">
      <w:pPr>
        <w:pStyle w:val="afffe"/>
        <w:numPr>
          <w:ilvl w:val="0"/>
          <w:numId w:val="15"/>
        </w:numPr>
        <w:spacing w:after="0"/>
        <w:ind w:left="0" w:firstLine="0"/>
        <w:outlineLvl w:val="0"/>
        <w:rPr>
          <w:rFonts w:ascii="Times New Roman" w:hAnsi="Times New Roman" w:cs="Times New Roman"/>
          <w:b/>
          <w:bCs/>
          <w:sz w:val="28"/>
          <w:szCs w:val="28"/>
        </w:rPr>
      </w:pPr>
      <w:bookmarkStart w:id="23" w:name="_Toc134291617"/>
      <w:r w:rsidRPr="005F7F28">
        <w:rPr>
          <w:rFonts w:ascii="Times New Roman" w:hAnsi="Times New Roman" w:cs="Times New Roman"/>
          <w:b/>
          <w:bCs/>
          <w:sz w:val="28"/>
          <w:szCs w:val="28"/>
        </w:rPr>
        <w:t>Бланки участников ОГЭ</w:t>
      </w:r>
      <w:bookmarkEnd w:id="23"/>
    </w:p>
    <w:p w14:paraId="1F71A6D2" w14:textId="77777777" w:rsidR="002631AD" w:rsidRPr="005F7F28" w:rsidRDefault="002631AD" w:rsidP="00D97B5A">
      <w:pPr>
        <w:ind w:firstLine="709"/>
        <w:jc w:val="center"/>
        <w:rPr>
          <w:rFonts w:eastAsia="Calibri"/>
          <w:b/>
          <w:bCs/>
          <w:sz w:val="28"/>
          <w:szCs w:val="28"/>
          <w:lang w:eastAsia="en-US"/>
        </w:rPr>
      </w:pPr>
      <w:r w:rsidRPr="005F7F28">
        <w:rPr>
          <w:rFonts w:eastAsia="Calibri"/>
          <w:b/>
          <w:bCs/>
          <w:sz w:val="28"/>
          <w:szCs w:val="28"/>
          <w:lang w:eastAsia="en-US"/>
        </w:rPr>
        <w:t>Общая часть</w:t>
      </w:r>
    </w:p>
    <w:p w14:paraId="661998B5" w14:textId="77777777" w:rsidR="002631AD" w:rsidRPr="005F7F28" w:rsidRDefault="002631AD" w:rsidP="006C20C2">
      <w:pPr>
        <w:ind w:firstLine="709"/>
        <w:jc w:val="both"/>
        <w:rPr>
          <w:sz w:val="28"/>
          <w:szCs w:val="28"/>
        </w:rPr>
      </w:pPr>
      <w:r w:rsidRPr="005F7F28">
        <w:rPr>
          <w:sz w:val="28"/>
          <w:szCs w:val="28"/>
        </w:rPr>
        <w:t>Участники ОГЭ</w:t>
      </w:r>
      <w:r w:rsidR="001600A9" w:rsidRPr="005F7F28">
        <w:rPr>
          <w:sz w:val="28"/>
          <w:szCs w:val="28"/>
        </w:rPr>
        <w:t xml:space="preserve"> </w:t>
      </w:r>
      <w:r w:rsidRPr="005F7F28">
        <w:rPr>
          <w:sz w:val="28"/>
          <w:szCs w:val="28"/>
        </w:rPr>
        <w:t xml:space="preserve">выполняют экзаменационные работы на </w:t>
      </w:r>
      <w:r w:rsidR="00587B9E" w:rsidRPr="005F7F28">
        <w:rPr>
          <w:sz w:val="28"/>
          <w:szCs w:val="28"/>
          <w:u w:val="single"/>
        </w:rPr>
        <w:t>односторонних</w:t>
      </w:r>
      <w:r w:rsidR="00587B9E" w:rsidRPr="005F7F28">
        <w:rPr>
          <w:sz w:val="28"/>
          <w:szCs w:val="28"/>
        </w:rPr>
        <w:t xml:space="preserve"> </w:t>
      </w:r>
      <w:r w:rsidR="006C20C2" w:rsidRPr="005F7F28">
        <w:rPr>
          <w:sz w:val="28"/>
          <w:szCs w:val="28"/>
        </w:rPr>
        <w:t>бланках ответов</w:t>
      </w:r>
      <w:r w:rsidR="001600A9" w:rsidRPr="005F7F28">
        <w:rPr>
          <w:sz w:val="28"/>
          <w:szCs w:val="28"/>
        </w:rPr>
        <w:t>, включающих в себя</w:t>
      </w:r>
      <w:r w:rsidR="006C20C2" w:rsidRPr="005F7F28">
        <w:rPr>
          <w:sz w:val="28"/>
          <w:szCs w:val="28"/>
        </w:rPr>
        <w:t>:</w:t>
      </w:r>
      <w:r w:rsidR="00B9496E" w:rsidRPr="005F7F28">
        <w:rPr>
          <w:sz w:val="28"/>
          <w:szCs w:val="28"/>
        </w:rPr>
        <w:t xml:space="preserve"> </w:t>
      </w:r>
    </w:p>
    <w:p w14:paraId="7F045076" w14:textId="77777777" w:rsidR="001600A9" w:rsidRPr="005F7F28" w:rsidRDefault="00976591" w:rsidP="00E677E6">
      <w:pPr>
        <w:ind w:firstLine="709"/>
        <w:jc w:val="both"/>
        <w:rPr>
          <w:sz w:val="28"/>
          <w:szCs w:val="28"/>
          <w:lang w:eastAsia="en-US"/>
        </w:rPr>
      </w:pPr>
      <w:r w:rsidRPr="005F7F28">
        <w:rPr>
          <w:sz w:val="28"/>
          <w:szCs w:val="28"/>
          <w:lang w:eastAsia="en-US"/>
        </w:rPr>
        <w:t xml:space="preserve">бланк </w:t>
      </w:r>
      <w:r w:rsidR="001600A9" w:rsidRPr="005F7F28">
        <w:rPr>
          <w:sz w:val="28"/>
          <w:szCs w:val="28"/>
          <w:lang w:eastAsia="en-US"/>
        </w:rPr>
        <w:t xml:space="preserve">ответов </w:t>
      </w:r>
      <w:r w:rsidR="00640EE5" w:rsidRPr="005F7F28">
        <w:rPr>
          <w:sz w:val="28"/>
          <w:szCs w:val="28"/>
          <w:lang w:eastAsia="en-US"/>
        </w:rPr>
        <w:t>№</w:t>
      </w:r>
      <w:r w:rsidR="001600A9" w:rsidRPr="005F7F28">
        <w:rPr>
          <w:sz w:val="28"/>
          <w:szCs w:val="28"/>
          <w:lang w:eastAsia="en-US"/>
        </w:rPr>
        <w:t>1 на задания с кратким ответом</w:t>
      </w:r>
      <w:r w:rsidR="00631A09" w:rsidRPr="005F7F28">
        <w:rPr>
          <w:sz w:val="28"/>
          <w:szCs w:val="28"/>
          <w:lang w:eastAsia="en-US"/>
        </w:rPr>
        <w:t xml:space="preserve"> (далее - бланк ответов №1)</w:t>
      </w:r>
      <w:r w:rsidR="001600A9" w:rsidRPr="005F7F28">
        <w:rPr>
          <w:sz w:val="28"/>
          <w:szCs w:val="28"/>
          <w:lang w:eastAsia="en-US"/>
        </w:rPr>
        <w:t>;</w:t>
      </w:r>
    </w:p>
    <w:p w14:paraId="638FB09B" w14:textId="77777777" w:rsidR="001600A9" w:rsidRPr="005F7F28" w:rsidRDefault="00976591" w:rsidP="00E677E6">
      <w:pPr>
        <w:ind w:firstLine="709"/>
        <w:jc w:val="both"/>
        <w:rPr>
          <w:sz w:val="28"/>
          <w:szCs w:val="28"/>
          <w:lang w:eastAsia="en-US"/>
        </w:rPr>
      </w:pPr>
      <w:r w:rsidRPr="005F7F28">
        <w:rPr>
          <w:sz w:val="28"/>
          <w:szCs w:val="28"/>
          <w:lang w:eastAsia="en-US"/>
        </w:rPr>
        <w:t xml:space="preserve">бланк </w:t>
      </w:r>
      <w:r w:rsidR="001600A9" w:rsidRPr="005F7F28">
        <w:rPr>
          <w:sz w:val="28"/>
          <w:szCs w:val="28"/>
          <w:lang w:eastAsia="en-US"/>
        </w:rPr>
        <w:t xml:space="preserve">ответов </w:t>
      </w:r>
      <w:r w:rsidR="00640EE5" w:rsidRPr="005F7F28">
        <w:rPr>
          <w:sz w:val="28"/>
          <w:szCs w:val="28"/>
          <w:lang w:eastAsia="en-US"/>
        </w:rPr>
        <w:t>№</w:t>
      </w:r>
      <w:r w:rsidR="001600A9" w:rsidRPr="005F7F28">
        <w:rPr>
          <w:sz w:val="28"/>
          <w:szCs w:val="28"/>
          <w:lang w:eastAsia="en-US"/>
        </w:rPr>
        <w:t xml:space="preserve">2 </w:t>
      </w:r>
      <w:r w:rsidR="00631A09" w:rsidRPr="005F7F28">
        <w:rPr>
          <w:sz w:val="28"/>
          <w:szCs w:val="28"/>
          <w:lang w:eastAsia="en-US"/>
        </w:rPr>
        <w:t xml:space="preserve">(лист 1 и лист 2) </w:t>
      </w:r>
      <w:r w:rsidR="001600A9" w:rsidRPr="005F7F28">
        <w:rPr>
          <w:sz w:val="28"/>
          <w:szCs w:val="28"/>
          <w:lang w:eastAsia="en-US"/>
        </w:rPr>
        <w:t xml:space="preserve">на задания с развернутым ответом </w:t>
      </w:r>
      <w:r w:rsidR="00631A09" w:rsidRPr="005F7F28">
        <w:rPr>
          <w:sz w:val="28"/>
          <w:szCs w:val="28"/>
          <w:lang w:eastAsia="en-US"/>
        </w:rPr>
        <w:t xml:space="preserve">(далее - </w:t>
      </w:r>
      <w:r w:rsidR="00842DC9" w:rsidRPr="005F7F28">
        <w:rPr>
          <w:sz w:val="28"/>
          <w:szCs w:val="28"/>
          <w:lang w:eastAsia="en-US"/>
        </w:rPr>
        <w:t>бланк ответов №2)</w:t>
      </w:r>
      <w:r w:rsidR="001600A9" w:rsidRPr="005F7F28">
        <w:rPr>
          <w:sz w:val="28"/>
          <w:szCs w:val="28"/>
          <w:lang w:eastAsia="en-US"/>
        </w:rPr>
        <w:t>;</w:t>
      </w:r>
    </w:p>
    <w:p w14:paraId="1A772053" w14:textId="77777777" w:rsidR="001600A9" w:rsidRPr="005F7F28" w:rsidRDefault="00976591" w:rsidP="00E677E6">
      <w:pPr>
        <w:ind w:firstLine="709"/>
        <w:jc w:val="both"/>
        <w:rPr>
          <w:sz w:val="28"/>
          <w:szCs w:val="28"/>
          <w:lang w:eastAsia="en-US"/>
        </w:rPr>
      </w:pPr>
      <w:r w:rsidRPr="005F7F28">
        <w:rPr>
          <w:sz w:val="28"/>
          <w:szCs w:val="28"/>
          <w:lang w:eastAsia="en-US"/>
        </w:rPr>
        <w:t>дополнительный бланк</w:t>
      </w:r>
      <w:r w:rsidR="001600A9" w:rsidRPr="005F7F28">
        <w:rPr>
          <w:sz w:val="28"/>
          <w:szCs w:val="28"/>
          <w:lang w:eastAsia="en-US"/>
        </w:rPr>
        <w:t xml:space="preserve"> ответов </w:t>
      </w:r>
      <w:r w:rsidR="005F7B7D" w:rsidRPr="005F7F28">
        <w:rPr>
          <w:sz w:val="28"/>
          <w:szCs w:val="28"/>
          <w:lang w:eastAsia="en-US"/>
        </w:rPr>
        <w:t>№</w:t>
      </w:r>
      <w:r w:rsidR="001600A9" w:rsidRPr="005F7F28">
        <w:rPr>
          <w:sz w:val="28"/>
          <w:szCs w:val="28"/>
          <w:lang w:eastAsia="en-US"/>
        </w:rPr>
        <w:t>2 на задания с развернутым ответом</w:t>
      </w:r>
      <w:r w:rsidR="00631A09" w:rsidRPr="005F7F28">
        <w:rPr>
          <w:sz w:val="28"/>
          <w:szCs w:val="28"/>
          <w:lang w:eastAsia="en-US"/>
        </w:rPr>
        <w:t xml:space="preserve"> (далее - </w:t>
      </w:r>
      <w:r w:rsidR="00805EC4" w:rsidRPr="005F7F28">
        <w:rPr>
          <w:sz w:val="28"/>
          <w:szCs w:val="28"/>
          <w:lang w:eastAsia="en-US"/>
        </w:rPr>
        <w:t>ДБО</w:t>
      </w:r>
      <w:r w:rsidR="00B31A93" w:rsidRPr="005F7F28">
        <w:rPr>
          <w:sz w:val="28"/>
          <w:szCs w:val="28"/>
          <w:lang w:eastAsia="en-US"/>
        </w:rPr>
        <w:t xml:space="preserve"> </w:t>
      </w:r>
      <w:r w:rsidR="00640EE5" w:rsidRPr="005F7F28">
        <w:rPr>
          <w:sz w:val="28"/>
          <w:szCs w:val="28"/>
          <w:lang w:eastAsia="en-US"/>
        </w:rPr>
        <w:t>№</w:t>
      </w:r>
      <w:r w:rsidR="00B31A93" w:rsidRPr="005F7F28">
        <w:rPr>
          <w:sz w:val="28"/>
          <w:szCs w:val="28"/>
          <w:lang w:eastAsia="en-US"/>
        </w:rPr>
        <w:t>2</w:t>
      </w:r>
      <w:r w:rsidR="00631A09" w:rsidRPr="005F7F28">
        <w:rPr>
          <w:sz w:val="28"/>
          <w:szCs w:val="28"/>
          <w:lang w:eastAsia="en-US"/>
        </w:rPr>
        <w:t>)</w:t>
      </w:r>
      <w:r w:rsidR="00FD7ED2" w:rsidRPr="005F7F28">
        <w:rPr>
          <w:sz w:val="28"/>
          <w:szCs w:val="28"/>
          <w:lang w:eastAsia="en-US"/>
        </w:rPr>
        <w:t>.</w:t>
      </w:r>
    </w:p>
    <w:p w14:paraId="671FC6D9" w14:textId="77777777" w:rsidR="002631AD" w:rsidRPr="005F7F28" w:rsidRDefault="002631AD" w:rsidP="00E677E6">
      <w:pPr>
        <w:pStyle w:val="Default"/>
        <w:ind w:firstLine="709"/>
        <w:jc w:val="both"/>
        <w:rPr>
          <w:color w:val="auto"/>
          <w:sz w:val="28"/>
          <w:szCs w:val="28"/>
        </w:rPr>
      </w:pPr>
      <w:r w:rsidRPr="005F7F28">
        <w:rPr>
          <w:color w:val="auto"/>
          <w:sz w:val="28"/>
          <w:szCs w:val="28"/>
        </w:rPr>
        <w:t xml:space="preserve">При заполнении бланков ОГЭ необходимо соблюдать приведенные ниже правила, так как информация, внесенная в бланки, сканируется и обрабатывается с использованием специальных аппаратно-программных средств. </w:t>
      </w:r>
    </w:p>
    <w:p w14:paraId="491C6399" w14:textId="77777777" w:rsidR="002631AD" w:rsidRPr="005F7F28" w:rsidRDefault="002631AD" w:rsidP="00E677E6">
      <w:pPr>
        <w:ind w:firstLine="709"/>
        <w:jc w:val="both"/>
        <w:rPr>
          <w:sz w:val="28"/>
          <w:szCs w:val="28"/>
          <w:lang w:eastAsia="en-US"/>
        </w:rPr>
      </w:pPr>
      <w:r w:rsidRPr="005F7F28">
        <w:rPr>
          <w:sz w:val="28"/>
          <w:szCs w:val="28"/>
        </w:rPr>
        <w:t xml:space="preserve">Все бланки ОГЭ заполняются </w:t>
      </w:r>
      <w:proofErr w:type="spellStart"/>
      <w:r w:rsidRPr="005F7F28">
        <w:rPr>
          <w:sz w:val="28"/>
          <w:szCs w:val="28"/>
        </w:rPr>
        <w:t>гелевой</w:t>
      </w:r>
      <w:proofErr w:type="spellEnd"/>
      <w:r w:rsidRPr="005F7F28">
        <w:rPr>
          <w:sz w:val="28"/>
          <w:szCs w:val="28"/>
        </w:rPr>
        <w:t xml:space="preserve"> или капиллярной ручкой</w:t>
      </w:r>
      <w:r w:rsidR="00342808" w:rsidRPr="005F7F28">
        <w:rPr>
          <w:sz w:val="28"/>
          <w:szCs w:val="28"/>
        </w:rPr>
        <w:t xml:space="preserve"> с чернилами черного цвета</w:t>
      </w:r>
      <w:r w:rsidRPr="005F7F28">
        <w:rPr>
          <w:sz w:val="28"/>
          <w:szCs w:val="28"/>
        </w:rPr>
        <w:t>.</w:t>
      </w:r>
    </w:p>
    <w:p w14:paraId="6125CC95" w14:textId="77777777" w:rsidR="002631AD" w:rsidRPr="005F7F28" w:rsidRDefault="002631AD" w:rsidP="00E677E6">
      <w:pPr>
        <w:ind w:firstLine="709"/>
        <w:jc w:val="both"/>
        <w:rPr>
          <w:sz w:val="28"/>
          <w:szCs w:val="28"/>
          <w:lang w:eastAsia="en-US"/>
        </w:rPr>
      </w:pPr>
      <w:r w:rsidRPr="005F7F28">
        <w:rPr>
          <w:sz w:val="28"/>
          <w:szCs w:val="28"/>
          <w:lang w:eastAsia="en-US"/>
        </w:rPr>
        <w:t xml:space="preserve">Во всех заполняемых полях бланков каждую цифру и букву необходимо изображать, тщательно копируя образец ее написания из строки с образцами написания символов (см. верхнюю часть бланка ответов </w:t>
      </w:r>
      <w:r w:rsidR="00640EE5" w:rsidRPr="005F7F28">
        <w:rPr>
          <w:sz w:val="28"/>
          <w:szCs w:val="28"/>
          <w:lang w:eastAsia="en-US"/>
        </w:rPr>
        <w:t>№</w:t>
      </w:r>
      <w:r w:rsidRPr="005F7F28">
        <w:rPr>
          <w:sz w:val="28"/>
          <w:szCs w:val="28"/>
          <w:lang w:eastAsia="en-US"/>
        </w:rPr>
        <w:t>1</w:t>
      </w:r>
      <w:r w:rsidR="001600A9" w:rsidRPr="005F7F28">
        <w:rPr>
          <w:sz w:val="28"/>
          <w:szCs w:val="28"/>
          <w:lang w:eastAsia="en-US"/>
        </w:rPr>
        <w:t>)</w:t>
      </w:r>
      <w:r w:rsidRPr="005F7F28">
        <w:rPr>
          <w:sz w:val="28"/>
          <w:szCs w:val="28"/>
          <w:lang w:eastAsia="en-US"/>
        </w:rPr>
        <w:t>. Небрежное написание символов может привести к тому, что при автоматизированной обработке символ может быть распознан неправильно.</w:t>
      </w:r>
    </w:p>
    <w:p w14:paraId="02264E78" w14:textId="77777777" w:rsidR="002631AD" w:rsidRPr="005F7F28" w:rsidRDefault="002631AD" w:rsidP="00E677E6">
      <w:pPr>
        <w:pStyle w:val="Default"/>
        <w:ind w:firstLine="709"/>
        <w:jc w:val="both"/>
        <w:rPr>
          <w:color w:val="auto"/>
          <w:sz w:val="28"/>
          <w:szCs w:val="28"/>
        </w:rPr>
      </w:pPr>
      <w:r w:rsidRPr="005F7F28">
        <w:rPr>
          <w:color w:val="auto"/>
          <w:sz w:val="28"/>
          <w:szCs w:val="28"/>
        </w:rPr>
        <w:lastRenderedPageBreak/>
        <w:t xml:space="preserve">Каждое поле в бланках заполняется, начиная с первой позиции (в том числе и поля для занесения фамилии, имени и отчества участника экзамена). Если участник экзамена не имеет информации для заполнения какого-то конкретного поля, он должен оставить его пустым (не делать прочерков). </w:t>
      </w:r>
    </w:p>
    <w:p w14:paraId="129CF902" w14:textId="77777777" w:rsidR="002631AD" w:rsidRPr="005F7F28" w:rsidRDefault="002631AD" w:rsidP="00E677E6">
      <w:pPr>
        <w:pStyle w:val="Default"/>
        <w:ind w:firstLine="709"/>
        <w:jc w:val="both"/>
        <w:rPr>
          <w:color w:val="auto"/>
          <w:sz w:val="28"/>
          <w:szCs w:val="28"/>
        </w:rPr>
      </w:pPr>
      <w:r w:rsidRPr="005F7F28">
        <w:rPr>
          <w:color w:val="auto"/>
          <w:sz w:val="28"/>
          <w:szCs w:val="28"/>
        </w:rPr>
        <w:t xml:space="preserve">Категорически запрещается: </w:t>
      </w:r>
    </w:p>
    <w:p w14:paraId="2B098A09" w14:textId="77777777" w:rsidR="002631AD" w:rsidRPr="005F7F28" w:rsidRDefault="002631AD" w:rsidP="00E677E6">
      <w:pPr>
        <w:pStyle w:val="afa"/>
        <w:ind w:left="0" w:firstLine="709"/>
        <w:jc w:val="both"/>
        <w:rPr>
          <w:sz w:val="28"/>
          <w:szCs w:val="28"/>
        </w:rPr>
      </w:pPr>
      <w:r w:rsidRPr="005F7F28">
        <w:rPr>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14:paraId="2801509D" w14:textId="77777777" w:rsidR="002631AD" w:rsidRPr="005F7F28" w:rsidRDefault="002631AD" w:rsidP="00E677E6">
      <w:pPr>
        <w:pStyle w:val="afa"/>
        <w:tabs>
          <w:tab w:val="left" w:pos="851"/>
        </w:tabs>
        <w:ind w:left="0" w:firstLine="709"/>
        <w:jc w:val="both"/>
        <w:rPr>
          <w:sz w:val="28"/>
          <w:szCs w:val="28"/>
        </w:rPr>
      </w:pPr>
      <w:r w:rsidRPr="005F7F28">
        <w:rPr>
          <w:sz w:val="28"/>
          <w:szCs w:val="28"/>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14:paraId="557E6C9A" w14:textId="77777777" w:rsidR="002631AD" w:rsidRPr="005F7F28" w:rsidRDefault="002631AD" w:rsidP="00925C09">
      <w:pPr>
        <w:pStyle w:val="Default"/>
        <w:autoSpaceDE/>
        <w:autoSpaceDN/>
        <w:adjustRightInd/>
        <w:spacing w:before="120" w:after="120"/>
        <w:ind w:firstLine="709"/>
        <w:jc w:val="center"/>
        <w:rPr>
          <w:b/>
          <w:color w:val="auto"/>
          <w:sz w:val="28"/>
          <w:szCs w:val="28"/>
        </w:rPr>
      </w:pPr>
      <w:r w:rsidRPr="005F7F28">
        <w:rPr>
          <w:b/>
          <w:bCs/>
          <w:color w:val="auto"/>
          <w:sz w:val="28"/>
          <w:szCs w:val="28"/>
        </w:rPr>
        <w:t>Заполнение бланка ответов №1</w:t>
      </w:r>
      <w:r w:rsidR="00AE7473" w:rsidRPr="005F7F28">
        <w:rPr>
          <w:b/>
          <w:color w:val="auto"/>
        </w:rPr>
        <w:t xml:space="preserve"> </w:t>
      </w:r>
    </w:p>
    <w:p w14:paraId="6E193A6A" w14:textId="77777777" w:rsidR="002631AD" w:rsidRPr="005F7F28" w:rsidRDefault="002631AD" w:rsidP="00C3074D">
      <w:pPr>
        <w:pStyle w:val="Default"/>
        <w:ind w:firstLine="709"/>
        <w:jc w:val="both"/>
        <w:rPr>
          <w:color w:val="auto"/>
          <w:sz w:val="28"/>
          <w:szCs w:val="28"/>
        </w:rPr>
      </w:pPr>
      <w:r w:rsidRPr="005F7F28">
        <w:rPr>
          <w:color w:val="auto"/>
          <w:sz w:val="28"/>
          <w:szCs w:val="28"/>
        </w:rPr>
        <w:t>По указанию ответственного орг</w:t>
      </w:r>
      <w:r w:rsidR="006C20C2" w:rsidRPr="005F7F28">
        <w:rPr>
          <w:color w:val="auto"/>
          <w:sz w:val="28"/>
          <w:szCs w:val="28"/>
        </w:rPr>
        <w:t>анизатора в аудитории участники</w:t>
      </w:r>
      <w:r w:rsidR="001600A9" w:rsidRPr="005F7F28">
        <w:rPr>
          <w:color w:val="auto"/>
          <w:sz w:val="28"/>
          <w:szCs w:val="28"/>
        </w:rPr>
        <w:t xml:space="preserve"> </w:t>
      </w:r>
      <w:r w:rsidR="000E0EF9" w:rsidRPr="005F7F28">
        <w:rPr>
          <w:color w:val="auto"/>
          <w:sz w:val="28"/>
          <w:szCs w:val="28"/>
        </w:rPr>
        <w:t>экзамена</w:t>
      </w:r>
      <w:r w:rsidRPr="005F7F28">
        <w:rPr>
          <w:color w:val="auto"/>
          <w:sz w:val="28"/>
          <w:szCs w:val="28"/>
        </w:rPr>
        <w:t xml:space="preserve"> заполняют в верхней (регистрационной) части бланка</w:t>
      </w:r>
      <w:r w:rsidR="001600A9" w:rsidRPr="005F7F28">
        <w:rPr>
          <w:color w:val="auto"/>
          <w:sz w:val="28"/>
          <w:szCs w:val="28"/>
        </w:rPr>
        <w:t xml:space="preserve"> ответов</w:t>
      </w:r>
      <w:r w:rsidRPr="005F7F28">
        <w:rPr>
          <w:color w:val="auto"/>
          <w:sz w:val="28"/>
          <w:szCs w:val="28"/>
        </w:rPr>
        <w:t xml:space="preserve"> №1 следующи</w:t>
      </w:r>
      <w:r w:rsidR="00C830EA" w:rsidRPr="005F7F28">
        <w:rPr>
          <w:color w:val="auto"/>
          <w:sz w:val="28"/>
          <w:szCs w:val="28"/>
        </w:rPr>
        <w:t>е</w:t>
      </w:r>
      <w:r w:rsidRPr="005F7F28">
        <w:rPr>
          <w:color w:val="auto"/>
          <w:sz w:val="28"/>
          <w:szCs w:val="28"/>
        </w:rPr>
        <w:t xml:space="preserve"> пол</w:t>
      </w:r>
      <w:r w:rsidR="00C830EA" w:rsidRPr="005F7F28">
        <w:rPr>
          <w:color w:val="auto"/>
          <w:sz w:val="28"/>
          <w:szCs w:val="28"/>
        </w:rPr>
        <w:t>я</w:t>
      </w:r>
      <w:r w:rsidRPr="005F7F28">
        <w:rPr>
          <w:color w:val="auto"/>
          <w:sz w:val="28"/>
          <w:szCs w:val="28"/>
        </w:rPr>
        <w:t xml:space="preserve">: </w:t>
      </w:r>
    </w:p>
    <w:p w14:paraId="58E2F8FB" w14:textId="77777777" w:rsidR="002631AD" w:rsidRPr="005F7F28" w:rsidRDefault="00564A42" w:rsidP="00D45510">
      <w:pPr>
        <w:pStyle w:val="afa"/>
        <w:numPr>
          <w:ilvl w:val="0"/>
          <w:numId w:val="25"/>
        </w:numPr>
        <w:tabs>
          <w:tab w:val="left" w:pos="993"/>
        </w:tabs>
        <w:ind w:left="0" w:firstLine="709"/>
        <w:jc w:val="both"/>
        <w:rPr>
          <w:strike/>
          <w:sz w:val="28"/>
          <w:szCs w:val="28"/>
        </w:rPr>
      </w:pPr>
      <w:r w:rsidRPr="005F7F28">
        <w:rPr>
          <w:sz w:val="28"/>
          <w:szCs w:val="28"/>
        </w:rPr>
        <w:t>«Код ОО»</w:t>
      </w:r>
      <w:r w:rsidR="006C20C2" w:rsidRPr="005F7F28">
        <w:rPr>
          <w:sz w:val="28"/>
          <w:szCs w:val="28"/>
        </w:rPr>
        <w:t>;</w:t>
      </w:r>
    </w:p>
    <w:p w14:paraId="1676946C" w14:textId="77777777" w:rsidR="002631AD" w:rsidRPr="005F7F28" w:rsidRDefault="00564A42" w:rsidP="00D45510">
      <w:pPr>
        <w:pStyle w:val="afa"/>
        <w:numPr>
          <w:ilvl w:val="0"/>
          <w:numId w:val="25"/>
        </w:numPr>
        <w:tabs>
          <w:tab w:val="left" w:pos="993"/>
        </w:tabs>
        <w:ind w:left="0" w:firstLine="709"/>
        <w:jc w:val="both"/>
        <w:rPr>
          <w:strike/>
          <w:sz w:val="28"/>
          <w:szCs w:val="28"/>
        </w:rPr>
      </w:pPr>
      <w:r w:rsidRPr="005F7F28">
        <w:rPr>
          <w:sz w:val="28"/>
          <w:szCs w:val="28"/>
        </w:rPr>
        <w:t>«Номер и буква класса» (при наличии)</w:t>
      </w:r>
      <w:r w:rsidR="001A3FAF" w:rsidRPr="005F7F28">
        <w:rPr>
          <w:sz w:val="28"/>
          <w:szCs w:val="28"/>
        </w:rPr>
        <w:t>;</w:t>
      </w:r>
    </w:p>
    <w:p w14:paraId="5E28A18A" w14:textId="77777777" w:rsidR="002631AD" w:rsidRPr="005F7F28" w:rsidRDefault="00564A42" w:rsidP="00D45510">
      <w:pPr>
        <w:pStyle w:val="afa"/>
        <w:numPr>
          <w:ilvl w:val="0"/>
          <w:numId w:val="25"/>
        </w:numPr>
        <w:tabs>
          <w:tab w:val="left" w:pos="993"/>
        </w:tabs>
        <w:ind w:left="0" w:firstLine="709"/>
        <w:jc w:val="both"/>
        <w:rPr>
          <w:sz w:val="28"/>
          <w:szCs w:val="28"/>
        </w:rPr>
      </w:pPr>
      <w:r w:rsidRPr="005F7F28">
        <w:rPr>
          <w:sz w:val="28"/>
          <w:szCs w:val="28"/>
        </w:rPr>
        <w:t>«Код ППЭ»</w:t>
      </w:r>
      <w:r w:rsidR="001A3FAF" w:rsidRPr="005F7F28">
        <w:rPr>
          <w:sz w:val="28"/>
          <w:szCs w:val="28"/>
        </w:rPr>
        <w:t>;</w:t>
      </w:r>
    </w:p>
    <w:p w14:paraId="57CA0EB6" w14:textId="77777777" w:rsidR="001A3FAF" w:rsidRPr="005F7F28" w:rsidRDefault="00564A42" w:rsidP="001A3FAF">
      <w:pPr>
        <w:pStyle w:val="afa"/>
        <w:numPr>
          <w:ilvl w:val="0"/>
          <w:numId w:val="25"/>
        </w:numPr>
        <w:tabs>
          <w:tab w:val="left" w:pos="993"/>
        </w:tabs>
        <w:ind w:left="0" w:firstLine="709"/>
        <w:jc w:val="both"/>
        <w:rPr>
          <w:sz w:val="28"/>
          <w:szCs w:val="28"/>
        </w:rPr>
      </w:pPr>
      <w:r w:rsidRPr="005F7F28">
        <w:rPr>
          <w:sz w:val="28"/>
          <w:szCs w:val="28"/>
        </w:rPr>
        <w:t>«Номер аудитории»</w:t>
      </w:r>
      <w:r w:rsidR="001A3FAF" w:rsidRPr="005F7F28">
        <w:rPr>
          <w:sz w:val="28"/>
          <w:szCs w:val="28"/>
        </w:rPr>
        <w:t>;</w:t>
      </w:r>
    </w:p>
    <w:p w14:paraId="7DA34550" w14:textId="77777777" w:rsidR="002631AD" w:rsidRPr="005F7F28" w:rsidRDefault="00564A42" w:rsidP="00D45510">
      <w:pPr>
        <w:pStyle w:val="afa"/>
        <w:numPr>
          <w:ilvl w:val="0"/>
          <w:numId w:val="25"/>
        </w:numPr>
        <w:tabs>
          <w:tab w:val="left" w:pos="993"/>
        </w:tabs>
        <w:ind w:left="0" w:firstLine="709"/>
        <w:jc w:val="both"/>
        <w:rPr>
          <w:sz w:val="28"/>
          <w:szCs w:val="28"/>
        </w:rPr>
      </w:pPr>
      <w:r w:rsidRPr="005F7F28">
        <w:rPr>
          <w:sz w:val="28"/>
          <w:szCs w:val="28"/>
        </w:rPr>
        <w:t>«Подпись участника»</w:t>
      </w:r>
      <w:r w:rsidR="001A3FAF" w:rsidRPr="005F7F28">
        <w:rPr>
          <w:sz w:val="28"/>
          <w:szCs w:val="28"/>
        </w:rPr>
        <w:t>;</w:t>
      </w:r>
    </w:p>
    <w:p w14:paraId="7BA70F29" w14:textId="77777777" w:rsidR="002631AD" w:rsidRPr="005F7F28" w:rsidRDefault="00564A42" w:rsidP="00D45510">
      <w:pPr>
        <w:pStyle w:val="afa"/>
        <w:numPr>
          <w:ilvl w:val="0"/>
          <w:numId w:val="25"/>
        </w:numPr>
        <w:tabs>
          <w:tab w:val="left" w:pos="993"/>
        </w:tabs>
        <w:ind w:left="0" w:firstLine="709"/>
        <w:jc w:val="both"/>
        <w:rPr>
          <w:sz w:val="28"/>
          <w:szCs w:val="28"/>
        </w:rPr>
      </w:pPr>
      <w:r w:rsidRPr="005F7F28">
        <w:rPr>
          <w:sz w:val="28"/>
          <w:szCs w:val="28"/>
        </w:rPr>
        <w:t>«Фамилия»</w:t>
      </w:r>
      <w:r w:rsidR="001A3FAF" w:rsidRPr="005F7F28">
        <w:rPr>
          <w:sz w:val="28"/>
          <w:szCs w:val="28"/>
        </w:rPr>
        <w:t>;</w:t>
      </w:r>
    </w:p>
    <w:p w14:paraId="52FD96E6" w14:textId="77777777" w:rsidR="002631AD" w:rsidRPr="005F7F28" w:rsidRDefault="00564A42" w:rsidP="00D45510">
      <w:pPr>
        <w:pStyle w:val="afa"/>
        <w:numPr>
          <w:ilvl w:val="0"/>
          <w:numId w:val="25"/>
        </w:numPr>
        <w:tabs>
          <w:tab w:val="left" w:pos="993"/>
        </w:tabs>
        <w:ind w:left="0" w:firstLine="709"/>
        <w:jc w:val="both"/>
        <w:rPr>
          <w:sz w:val="28"/>
          <w:szCs w:val="28"/>
        </w:rPr>
      </w:pPr>
      <w:r w:rsidRPr="005F7F28">
        <w:rPr>
          <w:sz w:val="28"/>
          <w:szCs w:val="28"/>
        </w:rPr>
        <w:t>«Имя»</w:t>
      </w:r>
      <w:r w:rsidR="001A3FAF" w:rsidRPr="005F7F28">
        <w:rPr>
          <w:sz w:val="28"/>
          <w:szCs w:val="28"/>
        </w:rPr>
        <w:t>;</w:t>
      </w:r>
    </w:p>
    <w:p w14:paraId="6592CAE5" w14:textId="77777777" w:rsidR="002631AD" w:rsidRPr="005F7F28" w:rsidRDefault="00564A42" w:rsidP="00D45510">
      <w:pPr>
        <w:pStyle w:val="afa"/>
        <w:numPr>
          <w:ilvl w:val="0"/>
          <w:numId w:val="25"/>
        </w:numPr>
        <w:tabs>
          <w:tab w:val="left" w:pos="993"/>
        </w:tabs>
        <w:ind w:left="0" w:firstLine="709"/>
        <w:jc w:val="both"/>
        <w:rPr>
          <w:sz w:val="28"/>
          <w:szCs w:val="28"/>
        </w:rPr>
      </w:pPr>
      <w:r w:rsidRPr="005F7F28">
        <w:rPr>
          <w:sz w:val="28"/>
          <w:szCs w:val="28"/>
        </w:rPr>
        <w:t>«Отчество» (при наличии)</w:t>
      </w:r>
      <w:r w:rsidR="001A3FAF" w:rsidRPr="005F7F28">
        <w:rPr>
          <w:sz w:val="28"/>
          <w:szCs w:val="28"/>
        </w:rPr>
        <w:t>;</w:t>
      </w:r>
      <w:r w:rsidR="002631AD" w:rsidRPr="005F7F28">
        <w:rPr>
          <w:sz w:val="28"/>
          <w:szCs w:val="28"/>
        </w:rPr>
        <w:t xml:space="preserve"> </w:t>
      </w:r>
    </w:p>
    <w:p w14:paraId="4B7EAF1F" w14:textId="77777777" w:rsidR="000E0EF9" w:rsidRPr="005F7F28" w:rsidRDefault="00564A42" w:rsidP="00D45510">
      <w:pPr>
        <w:pStyle w:val="afa"/>
        <w:numPr>
          <w:ilvl w:val="0"/>
          <w:numId w:val="25"/>
        </w:numPr>
        <w:tabs>
          <w:tab w:val="left" w:pos="993"/>
        </w:tabs>
        <w:ind w:left="0" w:firstLine="709"/>
        <w:jc w:val="both"/>
        <w:rPr>
          <w:b/>
          <w:bCs/>
          <w:sz w:val="28"/>
          <w:szCs w:val="28"/>
        </w:rPr>
      </w:pPr>
      <w:r w:rsidRPr="005F7F28">
        <w:rPr>
          <w:sz w:val="28"/>
          <w:szCs w:val="28"/>
        </w:rPr>
        <w:t>«Серия, номер документа, удостоверяющего личность»</w:t>
      </w:r>
      <w:r w:rsidR="001A3FAF" w:rsidRPr="005F7F28">
        <w:rPr>
          <w:sz w:val="28"/>
          <w:szCs w:val="28"/>
        </w:rPr>
        <w:t>.</w:t>
      </w:r>
    </w:p>
    <w:p w14:paraId="561122BC" w14:textId="77777777" w:rsidR="001A3FAF" w:rsidRPr="005F7F28" w:rsidRDefault="001A3FAF" w:rsidP="001A3FAF">
      <w:pPr>
        <w:pStyle w:val="afa"/>
        <w:tabs>
          <w:tab w:val="left" w:pos="993"/>
        </w:tabs>
        <w:ind w:left="0" w:firstLine="709"/>
        <w:jc w:val="both"/>
        <w:rPr>
          <w:bCs/>
          <w:sz w:val="28"/>
          <w:szCs w:val="28"/>
        </w:rPr>
      </w:pPr>
      <w:r w:rsidRPr="005F7F28">
        <w:rPr>
          <w:bCs/>
          <w:sz w:val="28"/>
          <w:szCs w:val="28"/>
        </w:rPr>
        <w:t>Поля «Код региона», «Код предмета», «Название предмета», «Дата проведения» заполнены автоматически.</w:t>
      </w:r>
    </w:p>
    <w:p w14:paraId="6A6E6468" w14:textId="77777777" w:rsidR="000E0EF9" w:rsidRPr="005F7F28" w:rsidRDefault="000E0EF9" w:rsidP="00E677E6">
      <w:pPr>
        <w:widowControl w:val="0"/>
        <w:autoSpaceDE w:val="0"/>
        <w:autoSpaceDN w:val="0"/>
        <w:ind w:firstLine="709"/>
        <w:jc w:val="both"/>
        <w:rPr>
          <w:sz w:val="28"/>
          <w:szCs w:val="28"/>
          <w:lang w:eastAsia="en-US"/>
        </w:rPr>
      </w:pPr>
      <w:r w:rsidRPr="005F7F28">
        <w:rPr>
          <w:sz w:val="28"/>
          <w:szCs w:val="28"/>
          <w:lang w:eastAsia="en-US"/>
        </w:rPr>
        <w:t>Ответственный</w:t>
      </w:r>
      <w:r w:rsidRPr="005F7F28">
        <w:rPr>
          <w:spacing w:val="1"/>
          <w:sz w:val="28"/>
          <w:szCs w:val="28"/>
          <w:lang w:eastAsia="en-US"/>
        </w:rPr>
        <w:t xml:space="preserve"> </w:t>
      </w:r>
      <w:r w:rsidRPr="005F7F28">
        <w:rPr>
          <w:sz w:val="28"/>
          <w:szCs w:val="28"/>
          <w:lang w:eastAsia="en-US"/>
        </w:rPr>
        <w:t>организатор</w:t>
      </w:r>
      <w:r w:rsidRPr="005F7F28">
        <w:rPr>
          <w:spacing w:val="1"/>
          <w:sz w:val="28"/>
          <w:szCs w:val="28"/>
          <w:lang w:eastAsia="en-US"/>
        </w:rPr>
        <w:t xml:space="preserve"> </w:t>
      </w:r>
      <w:r w:rsidRPr="005F7F28">
        <w:rPr>
          <w:sz w:val="28"/>
          <w:szCs w:val="28"/>
          <w:lang w:eastAsia="en-US"/>
        </w:rPr>
        <w:t>в</w:t>
      </w:r>
      <w:r w:rsidRPr="005F7F28">
        <w:rPr>
          <w:spacing w:val="1"/>
          <w:sz w:val="28"/>
          <w:szCs w:val="28"/>
          <w:lang w:eastAsia="en-US"/>
        </w:rPr>
        <w:t xml:space="preserve"> </w:t>
      </w:r>
      <w:r w:rsidRPr="005F7F28">
        <w:rPr>
          <w:sz w:val="28"/>
          <w:szCs w:val="28"/>
          <w:lang w:eastAsia="en-US"/>
        </w:rPr>
        <w:t>аудитории</w:t>
      </w:r>
      <w:r w:rsidRPr="005F7F28">
        <w:rPr>
          <w:spacing w:val="1"/>
          <w:sz w:val="28"/>
          <w:szCs w:val="28"/>
          <w:lang w:eastAsia="en-US"/>
        </w:rPr>
        <w:t xml:space="preserve"> </w:t>
      </w:r>
      <w:r w:rsidRPr="005F7F28">
        <w:rPr>
          <w:sz w:val="28"/>
          <w:szCs w:val="28"/>
          <w:lang w:eastAsia="en-US"/>
        </w:rPr>
        <w:t>проверяет</w:t>
      </w:r>
      <w:r w:rsidRPr="005F7F28">
        <w:rPr>
          <w:spacing w:val="1"/>
          <w:sz w:val="28"/>
          <w:szCs w:val="28"/>
          <w:lang w:eastAsia="en-US"/>
        </w:rPr>
        <w:t xml:space="preserve"> </w:t>
      </w:r>
      <w:r w:rsidRPr="005F7F28">
        <w:rPr>
          <w:sz w:val="28"/>
          <w:szCs w:val="28"/>
          <w:lang w:eastAsia="en-US"/>
        </w:rPr>
        <w:t>правильность</w:t>
      </w:r>
      <w:r w:rsidRPr="005F7F28">
        <w:rPr>
          <w:spacing w:val="1"/>
          <w:sz w:val="28"/>
          <w:szCs w:val="28"/>
          <w:lang w:eastAsia="en-US"/>
        </w:rPr>
        <w:t xml:space="preserve"> </w:t>
      </w:r>
      <w:r w:rsidRPr="005F7F28">
        <w:rPr>
          <w:sz w:val="28"/>
          <w:szCs w:val="28"/>
          <w:lang w:eastAsia="en-US"/>
        </w:rPr>
        <w:t>заполнения</w:t>
      </w:r>
      <w:r w:rsidRPr="005F7F28">
        <w:rPr>
          <w:spacing w:val="1"/>
          <w:sz w:val="28"/>
          <w:szCs w:val="28"/>
          <w:lang w:eastAsia="en-US"/>
        </w:rPr>
        <w:t xml:space="preserve"> </w:t>
      </w:r>
      <w:r w:rsidRPr="005F7F28">
        <w:rPr>
          <w:sz w:val="28"/>
          <w:szCs w:val="28"/>
          <w:lang w:eastAsia="en-US"/>
        </w:rPr>
        <w:t>регистрационных полей у каждого участника экзамена и соответствие данных участника</w:t>
      </w:r>
      <w:r w:rsidRPr="005F7F28">
        <w:rPr>
          <w:spacing w:val="1"/>
          <w:sz w:val="28"/>
          <w:szCs w:val="28"/>
          <w:lang w:eastAsia="en-US"/>
        </w:rPr>
        <w:t xml:space="preserve"> </w:t>
      </w:r>
      <w:r w:rsidRPr="005F7F28">
        <w:rPr>
          <w:sz w:val="28"/>
          <w:szCs w:val="28"/>
          <w:lang w:eastAsia="en-US"/>
        </w:rPr>
        <w:t>экзамена (ФИО, серии и</w:t>
      </w:r>
      <w:r w:rsidRPr="005F7F28">
        <w:rPr>
          <w:spacing w:val="1"/>
          <w:sz w:val="28"/>
          <w:szCs w:val="28"/>
          <w:lang w:eastAsia="en-US"/>
        </w:rPr>
        <w:t xml:space="preserve"> </w:t>
      </w:r>
      <w:r w:rsidRPr="005F7F28">
        <w:rPr>
          <w:sz w:val="28"/>
          <w:szCs w:val="28"/>
          <w:lang w:eastAsia="en-US"/>
        </w:rPr>
        <w:t>номера</w:t>
      </w:r>
      <w:r w:rsidRPr="005F7F28">
        <w:rPr>
          <w:spacing w:val="25"/>
          <w:sz w:val="28"/>
          <w:szCs w:val="28"/>
          <w:lang w:eastAsia="en-US"/>
        </w:rPr>
        <w:t xml:space="preserve"> </w:t>
      </w:r>
      <w:r w:rsidRPr="005F7F28">
        <w:rPr>
          <w:sz w:val="28"/>
          <w:szCs w:val="28"/>
          <w:lang w:eastAsia="en-US"/>
        </w:rPr>
        <w:t xml:space="preserve">документа, удостоверяющего </w:t>
      </w:r>
      <w:r w:rsidR="00E677E6" w:rsidRPr="005F7F28">
        <w:rPr>
          <w:sz w:val="28"/>
          <w:szCs w:val="28"/>
          <w:lang w:eastAsia="en-US"/>
        </w:rPr>
        <w:t xml:space="preserve">личность) </w:t>
      </w:r>
      <w:r w:rsidR="00E677E6" w:rsidRPr="005F7F28">
        <w:rPr>
          <w:spacing w:val="-63"/>
          <w:sz w:val="28"/>
          <w:szCs w:val="28"/>
          <w:lang w:eastAsia="en-US"/>
        </w:rPr>
        <w:t>в</w:t>
      </w:r>
      <w:r w:rsidRPr="005F7F28">
        <w:rPr>
          <w:sz w:val="28"/>
          <w:szCs w:val="28"/>
          <w:lang w:eastAsia="en-US"/>
        </w:rPr>
        <w:t xml:space="preserve"> регистрационных полях и документе, удостоверяющем личность. В случае обнаружения</w:t>
      </w:r>
      <w:r w:rsidRPr="005F7F28">
        <w:rPr>
          <w:spacing w:val="1"/>
          <w:sz w:val="28"/>
          <w:szCs w:val="28"/>
          <w:lang w:eastAsia="en-US"/>
        </w:rPr>
        <w:t xml:space="preserve"> </w:t>
      </w:r>
      <w:r w:rsidRPr="005F7F28">
        <w:rPr>
          <w:sz w:val="28"/>
          <w:szCs w:val="28"/>
          <w:lang w:eastAsia="en-US"/>
        </w:rPr>
        <w:t>ошибочного заполнения регистрационных полей организаторы в аудитории дают указание</w:t>
      </w:r>
      <w:r w:rsidRPr="005F7F28">
        <w:rPr>
          <w:spacing w:val="1"/>
          <w:sz w:val="28"/>
          <w:szCs w:val="28"/>
          <w:lang w:eastAsia="en-US"/>
        </w:rPr>
        <w:t xml:space="preserve"> </w:t>
      </w:r>
      <w:r w:rsidRPr="005F7F28">
        <w:rPr>
          <w:sz w:val="28"/>
          <w:szCs w:val="28"/>
          <w:lang w:eastAsia="en-US"/>
        </w:rPr>
        <w:t>участнику</w:t>
      </w:r>
      <w:r w:rsidRPr="005F7F28">
        <w:rPr>
          <w:spacing w:val="-5"/>
          <w:sz w:val="28"/>
          <w:szCs w:val="28"/>
          <w:lang w:eastAsia="en-US"/>
        </w:rPr>
        <w:t xml:space="preserve"> </w:t>
      </w:r>
      <w:r w:rsidRPr="005F7F28">
        <w:rPr>
          <w:sz w:val="28"/>
          <w:szCs w:val="28"/>
          <w:lang w:eastAsia="en-US"/>
        </w:rPr>
        <w:t>экзамена</w:t>
      </w:r>
      <w:r w:rsidRPr="005F7F28">
        <w:rPr>
          <w:spacing w:val="-1"/>
          <w:sz w:val="28"/>
          <w:szCs w:val="28"/>
          <w:lang w:eastAsia="en-US"/>
        </w:rPr>
        <w:t xml:space="preserve"> </w:t>
      </w:r>
      <w:r w:rsidRPr="005F7F28">
        <w:rPr>
          <w:sz w:val="28"/>
          <w:szCs w:val="28"/>
          <w:lang w:eastAsia="en-US"/>
        </w:rPr>
        <w:t>внести соответствующие</w:t>
      </w:r>
      <w:r w:rsidRPr="005F7F28">
        <w:rPr>
          <w:spacing w:val="-1"/>
          <w:sz w:val="28"/>
          <w:szCs w:val="28"/>
          <w:lang w:eastAsia="en-US"/>
        </w:rPr>
        <w:t xml:space="preserve"> </w:t>
      </w:r>
      <w:r w:rsidRPr="005F7F28">
        <w:rPr>
          <w:sz w:val="28"/>
          <w:szCs w:val="28"/>
          <w:lang w:eastAsia="en-US"/>
        </w:rPr>
        <w:t>исправления.</w:t>
      </w:r>
    </w:p>
    <w:p w14:paraId="280EC904" w14:textId="77777777" w:rsidR="000E0EF9" w:rsidRPr="005F7F28" w:rsidRDefault="000E0EF9" w:rsidP="00E677E6">
      <w:pPr>
        <w:widowControl w:val="0"/>
        <w:autoSpaceDE w:val="0"/>
        <w:autoSpaceDN w:val="0"/>
        <w:spacing w:line="298" w:lineRule="exact"/>
        <w:ind w:firstLine="709"/>
        <w:jc w:val="both"/>
        <w:rPr>
          <w:sz w:val="28"/>
          <w:szCs w:val="28"/>
          <w:lang w:eastAsia="en-US"/>
        </w:rPr>
      </w:pPr>
      <w:r w:rsidRPr="005F7F28">
        <w:rPr>
          <w:sz w:val="28"/>
          <w:szCs w:val="28"/>
          <w:lang w:eastAsia="en-US"/>
        </w:rPr>
        <w:t>Исправления</w:t>
      </w:r>
      <w:r w:rsidRPr="005F7F28">
        <w:rPr>
          <w:spacing w:val="-5"/>
          <w:sz w:val="28"/>
          <w:szCs w:val="28"/>
          <w:lang w:eastAsia="en-US"/>
        </w:rPr>
        <w:t xml:space="preserve"> </w:t>
      </w:r>
      <w:r w:rsidRPr="005F7F28">
        <w:rPr>
          <w:sz w:val="28"/>
          <w:szCs w:val="28"/>
          <w:lang w:eastAsia="en-US"/>
        </w:rPr>
        <w:t>могут</w:t>
      </w:r>
      <w:r w:rsidRPr="005F7F28">
        <w:rPr>
          <w:spacing w:val="-4"/>
          <w:sz w:val="28"/>
          <w:szCs w:val="28"/>
          <w:lang w:eastAsia="en-US"/>
        </w:rPr>
        <w:t xml:space="preserve"> </w:t>
      </w:r>
      <w:r w:rsidRPr="005F7F28">
        <w:rPr>
          <w:sz w:val="28"/>
          <w:szCs w:val="28"/>
          <w:lang w:eastAsia="en-US"/>
        </w:rPr>
        <w:t>быть</w:t>
      </w:r>
      <w:r w:rsidRPr="005F7F28">
        <w:rPr>
          <w:spacing w:val="-6"/>
          <w:sz w:val="28"/>
          <w:szCs w:val="28"/>
          <w:lang w:eastAsia="en-US"/>
        </w:rPr>
        <w:t xml:space="preserve"> </w:t>
      </w:r>
      <w:r w:rsidRPr="005F7F28">
        <w:rPr>
          <w:sz w:val="28"/>
          <w:szCs w:val="28"/>
          <w:lang w:eastAsia="en-US"/>
        </w:rPr>
        <w:t>выполнены</w:t>
      </w:r>
      <w:r w:rsidRPr="005F7F28">
        <w:rPr>
          <w:spacing w:val="-5"/>
          <w:sz w:val="28"/>
          <w:szCs w:val="28"/>
          <w:lang w:eastAsia="en-US"/>
        </w:rPr>
        <w:t xml:space="preserve"> </w:t>
      </w:r>
      <w:r w:rsidRPr="005F7F28">
        <w:rPr>
          <w:sz w:val="28"/>
          <w:szCs w:val="28"/>
          <w:lang w:eastAsia="en-US"/>
        </w:rPr>
        <w:t>следующими</w:t>
      </w:r>
      <w:r w:rsidRPr="005F7F28">
        <w:rPr>
          <w:spacing w:val="-6"/>
          <w:sz w:val="28"/>
          <w:szCs w:val="28"/>
          <w:lang w:eastAsia="en-US"/>
        </w:rPr>
        <w:t xml:space="preserve"> </w:t>
      </w:r>
      <w:r w:rsidRPr="005F7F28">
        <w:rPr>
          <w:sz w:val="28"/>
          <w:szCs w:val="28"/>
          <w:lang w:eastAsia="en-US"/>
        </w:rPr>
        <w:t>способами:</w:t>
      </w:r>
    </w:p>
    <w:p w14:paraId="5A42731F" w14:textId="77777777" w:rsidR="000E0EF9" w:rsidRPr="005F7F28" w:rsidRDefault="000E0EF9" w:rsidP="00E677E6">
      <w:pPr>
        <w:widowControl w:val="0"/>
        <w:autoSpaceDE w:val="0"/>
        <w:autoSpaceDN w:val="0"/>
        <w:ind w:firstLine="709"/>
        <w:jc w:val="both"/>
        <w:rPr>
          <w:sz w:val="28"/>
          <w:szCs w:val="28"/>
          <w:lang w:eastAsia="en-US"/>
        </w:rPr>
      </w:pPr>
      <w:r w:rsidRPr="005F7F28">
        <w:rPr>
          <w:sz w:val="28"/>
          <w:szCs w:val="28"/>
          <w:lang w:eastAsia="en-US"/>
        </w:rPr>
        <w:t>запись</w:t>
      </w:r>
      <w:r w:rsidRPr="005F7F28">
        <w:rPr>
          <w:spacing w:val="1"/>
          <w:sz w:val="28"/>
          <w:szCs w:val="28"/>
          <w:lang w:eastAsia="en-US"/>
        </w:rPr>
        <w:t xml:space="preserve"> </w:t>
      </w:r>
      <w:r w:rsidRPr="005F7F28">
        <w:rPr>
          <w:sz w:val="28"/>
          <w:szCs w:val="28"/>
          <w:lang w:eastAsia="en-US"/>
        </w:rPr>
        <w:t>новых</w:t>
      </w:r>
      <w:r w:rsidRPr="005F7F28">
        <w:rPr>
          <w:spacing w:val="1"/>
          <w:sz w:val="28"/>
          <w:szCs w:val="28"/>
          <w:lang w:eastAsia="en-US"/>
        </w:rPr>
        <w:t xml:space="preserve"> </w:t>
      </w:r>
      <w:r w:rsidRPr="005F7F28">
        <w:rPr>
          <w:sz w:val="28"/>
          <w:szCs w:val="28"/>
          <w:lang w:eastAsia="en-US"/>
        </w:rPr>
        <w:t>символов</w:t>
      </w:r>
      <w:r w:rsidRPr="005F7F28">
        <w:rPr>
          <w:spacing w:val="1"/>
          <w:sz w:val="28"/>
          <w:szCs w:val="28"/>
          <w:lang w:eastAsia="en-US"/>
        </w:rPr>
        <w:t xml:space="preserve"> </w:t>
      </w:r>
      <w:r w:rsidRPr="005F7F28">
        <w:rPr>
          <w:sz w:val="28"/>
          <w:szCs w:val="28"/>
          <w:lang w:eastAsia="en-US"/>
        </w:rPr>
        <w:t>(цифр,</w:t>
      </w:r>
      <w:r w:rsidRPr="005F7F28">
        <w:rPr>
          <w:spacing w:val="1"/>
          <w:sz w:val="28"/>
          <w:szCs w:val="28"/>
          <w:lang w:eastAsia="en-US"/>
        </w:rPr>
        <w:t xml:space="preserve"> </w:t>
      </w:r>
      <w:r w:rsidRPr="005F7F28">
        <w:rPr>
          <w:sz w:val="28"/>
          <w:szCs w:val="28"/>
          <w:lang w:eastAsia="en-US"/>
        </w:rPr>
        <w:t>букв)</w:t>
      </w:r>
      <w:r w:rsidRPr="005F7F28">
        <w:rPr>
          <w:spacing w:val="1"/>
          <w:sz w:val="28"/>
          <w:szCs w:val="28"/>
          <w:lang w:eastAsia="en-US"/>
        </w:rPr>
        <w:t xml:space="preserve"> </w:t>
      </w:r>
      <w:r w:rsidRPr="005F7F28">
        <w:rPr>
          <w:sz w:val="28"/>
          <w:szCs w:val="28"/>
          <w:lang w:eastAsia="en-US"/>
        </w:rPr>
        <w:t>более</w:t>
      </w:r>
      <w:r w:rsidRPr="005F7F28">
        <w:rPr>
          <w:spacing w:val="1"/>
          <w:sz w:val="28"/>
          <w:szCs w:val="28"/>
          <w:lang w:eastAsia="en-US"/>
        </w:rPr>
        <w:t xml:space="preserve"> </w:t>
      </w:r>
      <w:r w:rsidRPr="005F7F28">
        <w:rPr>
          <w:sz w:val="28"/>
          <w:szCs w:val="28"/>
          <w:lang w:eastAsia="en-US"/>
        </w:rPr>
        <w:t>жирным</w:t>
      </w:r>
      <w:r w:rsidRPr="005F7F28">
        <w:rPr>
          <w:spacing w:val="1"/>
          <w:sz w:val="28"/>
          <w:szCs w:val="28"/>
          <w:lang w:eastAsia="en-US"/>
        </w:rPr>
        <w:t xml:space="preserve"> </w:t>
      </w:r>
      <w:r w:rsidRPr="005F7F28">
        <w:rPr>
          <w:sz w:val="28"/>
          <w:szCs w:val="28"/>
          <w:lang w:eastAsia="en-US"/>
        </w:rPr>
        <w:t>шрифтом</w:t>
      </w:r>
      <w:r w:rsidRPr="005F7F28">
        <w:rPr>
          <w:spacing w:val="1"/>
          <w:sz w:val="28"/>
          <w:szCs w:val="28"/>
          <w:lang w:eastAsia="en-US"/>
        </w:rPr>
        <w:t xml:space="preserve"> </w:t>
      </w:r>
      <w:r w:rsidRPr="005F7F28">
        <w:rPr>
          <w:sz w:val="28"/>
          <w:szCs w:val="28"/>
          <w:lang w:eastAsia="en-US"/>
        </w:rPr>
        <w:t>поверх</w:t>
      </w:r>
      <w:r w:rsidRPr="005F7F28">
        <w:rPr>
          <w:spacing w:val="1"/>
          <w:sz w:val="28"/>
          <w:szCs w:val="28"/>
          <w:lang w:eastAsia="en-US"/>
        </w:rPr>
        <w:t xml:space="preserve"> </w:t>
      </w:r>
      <w:r w:rsidRPr="005F7F28">
        <w:rPr>
          <w:sz w:val="28"/>
          <w:szCs w:val="28"/>
          <w:lang w:eastAsia="en-US"/>
        </w:rPr>
        <w:t>ранее</w:t>
      </w:r>
      <w:r w:rsidRPr="005F7F28">
        <w:rPr>
          <w:spacing w:val="1"/>
          <w:sz w:val="28"/>
          <w:szCs w:val="28"/>
          <w:lang w:eastAsia="en-US"/>
        </w:rPr>
        <w:t xml:space="preserve"> </w:t>
      </w:r>
      <w:r w:rsidRPr="005F7F28">
        <w:rPr>
          <w:sz w:val="28"/>
          <w:szCs w:val="28"/>
          <w:lang w:eastAsia="en-US"/>
        </w:rPr>
        <w:t>написанных</w:t>
      </w:r>
      <w:r w:rsidRPr="005F7F28">
        <w:rPr>
          <w:spacing w:val="-2"/>
          <w:sz w:val="28"/>
          <w:szCs w:val="28"/>
          <w:lang w:eastAsia="en-US"/>
        </w:rPr>
        <w:t xml:space="preserve"> </w:t>
      </w:r>
      <w:r w:rsidRPr="005F7F28">
        <w:rPr>
          <w:sz w:val="28"/>
          <w:szCs w:val="28"/>
          <w:lang w:eastAsia="en-US"/>
        </w:rPr>
        <w:t>символов</w:t>
      </w:r>
      <w:r w:rsidRPr="005F7F28">
        <w:rPr>
          <w:spacing w:val="-1"/>
          <w:sz w:val="28"/>
          <w:szCs w:val="28"/>
          <w:lang w:eastAsia="en-US"/>
        </w:rPr>
        <w:t xml:space="preserve"> </w:t>
      </w:r>
      <w:r w:rsidRPr="005F7F28">
        <w:rPr>
          <w:sz w:val="28"/>
          <w:szCs w:val="28"/>
          <w:lang w:eastAsia="en-US"/>
        </w:rPr>
        <w:t>(цифр,</w:t>
      </w:r>
      <w:r w:rsidRPr="005F7F28">
        <w:rPr>
          <w:spacing w:val="-1"/>
          <w:sz w:val="28"/>
          <w:szCs w:val="28"/>
          <w:lang w:eastAsia="en-US"/>
        </w:rPr>
        <w:t xml:space="preserve"> </w:t>
      </w:r>
      <w:r w:rsidRPr="005F7F28">
        <w:rPr>
          <w:sz w:val="28"/>
          <w:szCs w:val="28"/>
          <w:lang w:eastAsia="en-US"/>
        </w:rPr>
        <w:t>букв);</w:t>
      </w:r>
    </w:p>
    <w:p w14:paraId="42474FD7" w14:textId="77777777" w:rsidR="000E0EF9" w:rsidRPr="005F7F28" w:rsidRDefault="000E0EF9" w:rsidP="00E677E6">
      <w:pPr>
        <w:widowControl w:val="0"/>
        <w:autoSpaceDE w:val="0"/>
        <w:autoSpaceDN w:val="0"/>
        <w:ind w:firstLine="709"/>
        <w:jc w:val="both"/>
        <w:rPr>
          <w:sz w:val="28"/>
          <w:szCs w:val="28"/>
          <w:lang w:eastAsia="en-US"/>
        </w:rPr>
      </w:pPr>
      <w:r w:rsidRPr="005F7F28">
        <w:rPr>
          <w:sz w:val="28"/>
          <w:szCs w:val="28"/>
          <w:lang w:eastAsia="en-US"/>
        </w:rPr>
        <w:t>зачеркивание</w:t>
      </w:r>
      <w:r w:rsidRPr="005F7F28">
        <w:rPr>
          <w:spacing w:val="1"/>
          <w:sz w:val="28"/>
          <w:szCs w:val="28"/>
          <w:lang w:eastAsia="en-US"/>
        </w:rPr>
        <w:t xml:space="preserve"> </w:t>
      </w:r>
      <w:r w:rsidRPr="005F7F28">
        <w:rPr>
          <w:sz w:val="28"/>
          <w:szCs w:val="28"/>
          <w:lang w:eastAsia="en-US"/>
        </w:rPr>
        <w:t>ранее</w:t>
      </w:r>
      <w:r w:rsidRPr="005F7F28">
        <w:rPr>
          <w:spacing w:val="1"/>
          <w:sz w:val="28"/>
          <w:szCs w:val="28"/>
          <w:lang w:eastAsia="en-US"/>
        </w:rPr>
        <w:t xml:space="preserve"> </w:t>
      </w:r>
      <w:r w:rsidRPr="005F7F28">
        <w:rPr>
          <w:sz w:val="28"/>
          <w:szCs w:val="28"/>
          <w:lang w:eastAsia="en-US"/>
        </w:rPr>
        <w:t>написанных</w:t>
      </w:r>
      <w:r w:rsidRPr="005F7F28">
        <w:rPr>
          <w:spacing w:val="1"/>
          <w:sz w:val="28"/>
          <w:szCs w:val="28"/>
          <w:lang w:eastAsia="en-US"/>
        </w:rPr>
        <w:t xml:space="preserve"> </w:t>
      </w:r>
      <w:r w:rsidRPr="005F7F28">
        <w:rPr>
          <w:sz w:val="28"/>
          <w:szCs w:val="28"/>
          <w:lang w:eastAsia="en-US"/>
        </w:rPr>
        <w:t>символов</w:t>
      </w:r>
      <w:r w:rsidRPr="005F7F28">
        <w:rPr>
          <w:spacing w:val="1"/>
          <w:sz w:val="28"/>
          <w:szCs w:val="28"/>
          <w:lang w:eastAsia="en-US"/>
        </w:rPr>
        <w:t xml:space="preserve"> </w:t>
      </w:r>
      <w:r w:rsidRPr="005F7F28">
        <w:rPr>
          <w:sz w:val="28"/>
          <w:szCs w:val="28"/>
          <w:lang w:eastAsia="en-US"/>
        </w:rPr>
        <w:t>(цифр,</w:t>
      </w:r>
      <w:r w:rsidRPr="005F7F28">
        <w:rPr>
          <w:spacing w:val="1"/>
          <w:sz w:val="28"/>
          <w:szCs w:val="28"/>
          <w:lang w:eastAsia="en-US"/>
        </w:rPr>
        <w:t xml:space="preserve"> </w:t>
      </w:r>
      <w:r w:rsidRPr="005F7F28">
        <w:rPr>
          <w:sz w:val="28"/>
          <w:szCs w:val="28"/>
          <w:lang w:eastAsia="en-US"/>
        </w:rPr>
        <w:t>букв)</w:t>
      </w:r>
      <w:r w:rsidRPr="005F7F28">
        <w:rPr>
          <w:spacing w:val="1"/>
          <w:sz w:val="28"/>
          <w:szCs w:val="28"/>
          <w:lang w:eastAsia="en-US"/>
        </w:rPr>
        <w:t xml:space="preserve"> </w:t>
      </w:r>
      <w:r w:rsidRPr="005F7F28">
        <w:rPr>
          <w:sz w:val="28"/>
          <w:szCs w:val="28"/>
          <w:lang w:eastAsia="en-US"/>
        </w:rPr>
        <w:t>и</w:t>
      </w:r>
      <w:r w:rsidRPr="005F7F28">
        <w:rPr>
          <w:spacing w:val="1"/>
          <w:sz w:val="28"/>
          <w:szCs w:val="28"/>
          <w:lang w:eastAsia="en-US"/>
        </w:rPr>
        <w:t xml:space="preserve"> </w:t>
      </w:r>
      <w:r w:rsidRPr="005F7F28">
        <w:rPr>
          <w:sz w:val="28"/>
          <w:szCs w:val="28"/>
          <w:lang w:eastAsia="en-US"/>
        </w:rPr>
        <w:t>заполнение</w:t>
      </w:r>
      <w:r w:rsidRPr="005F7F28">
        <w:rPr>
          <w:spacing w:val="1"/>
          <w:sz w:val="28"/>
          <w:szCs w:val="28"/>
          <w:lang w:eastAsia="en-US"/>
        </w:rPr>
        <w:t xml:space="preserve"> </w:t>
      </w:r>
      <w:r w:rsidRPr="005F7F28">
        <w:rPr>
          <w:sz w:val="28"/>
          <w:szCs w:val="28"/>
          <w:lang w:eastAsia="en-US"/>
        </w:rPr>
        <w:t>свободных</w:t>
      </w:r>
      <w:r w:rsidR="00F70F4A" w:rsidRPr="005F7F28">
        <w:rPr>
          <w:sz w:val="28"/>
          <w:szCs w:val="28"/>
          <w:lang w:eastAsia="en-US"/>
        </w:rPr>
        <w:t xml:space="preserve"> </w:t>
      </w:r>
      <w:r w:rsidRPr="005F7F28">
        <w:rPr>
          <w:sz w:val="28"/>
          <w:szCs w:val="28"/>
          <w:lang w:eastAsia="en-US"/>
        </w:rPr>
        <w:t>клеточек справа новыми символами (цифрами, буквами). Данный способ возможен только</w:t>
      </w:r>
      <w:r w:rsidRPr="005F7F28">
        <w:rPr>
          <w:spacing w:val="1"/>
          <w:sz w:val="28"/>
          <w:szCs w:val="28"/>
          <w:lang w:eastAsia="en-US"/>
        </w:rPr>
        <w:t xml:space="preserve"> </w:t>
      </w:r>
      <w:r w:rsidRPr="005F7F28">
        <w:rPr>
          <w:sz w:val="28"/>
          <w:szCs w:val="28"/>
          <w:lang w:eastAsia="en-US"/>
        </w:rPr>
        <w:t>при</w:t>
      </w:r>
      <w:r w:rsidRPr="005F7F28">
        <w:rPr>
          <w:spacing w:val="-1"/>
          <w:sz w:val="28"/>
          <w:szCs w:val="28"/>
          <w:lang w:eastAsia="en-US"/>
        </w:rPr>
        <w:t xml:space="preserve"> </w:t>
      </w:r>
      <w:r w:rsidRPr="005F7F28">
        <w:rPr>
          <w:sz w:val="28"/>
          <w:szCs w:val="28"/>
          <w:lang w:eastAsia="en-US"/>
        </w:rPr>
        <w:t>наличии</w:t>
      </w:r>
      <w:r w:rsidRPr="005F7F28">
        <w:rPr>
          <w:spacing w:val="-1"/>
          <w:sz w:val="28"/>
          <w:szCs w:val="28"/>
          <w:lang w:eastAsia="en-US"/>
        </w:rPr>
        <w:t xml:space="preserve"> </w:t>
      </w:r>
      <w:r w:rsidRPr="005F7F28">
        <w:rPr>
          <w:sz w:val="28"/>
          <w:szCs w:val="28"/>
          <w:lang w:eastAsia="en-US"/>
        </w:rPr>
        <w:t>достаточного</w:t>
      </w:r>
      <w:r w:rsidRPr="005F7F28">
        <w:rPr>
          <w:spacing w:val="-1"/>
          <w:sz w:val="28"/>
          <w:szCs w:val="28"/>
          <w:lang w:eastAsia="en-US"/>
        </w:rPr>
        <w:t xml:space="preserve"> </w:t>
      </w:r>
      <w:r w:rsidRPr="005F7F28">
        <w:rPr>
          <w:sz w:val="28"/>
          <w:szCs w:val="28"/>
          <w:lang w:eastAsia="en-US"/>
        </w:rPr>
        <w:t>количества</w:t>
      </w:r>
      <w:r w:rsidRPr="005F7F28">
        <w:rPr>
          <w:spacing w:val="-2"/>
          <w:sz w:val="28"/>
          <w:szCs w:val="28"/>
          <w:lang w:eastAsia="en-US"/>
        </w:rPr>
        <w:t xml:space="preserve"> </w:t>
      </w:r>
      <w:r w:rsidRPr="005F7F28">
        <w:rPr>
          <w:sz w:val="28"/>
          <w:szCs w:val="28"/>
          <w:lang w:eastAsia="en-US"/>
        </w:rPr>
        <w:t>оставшихся</w:t>
      </w:r>
      <w:r w:rsidRPr="005F7F28">
        <w:rPr>
          <w:spacing w:val="-1"/>
          <w:sz w:val="28"/>
          <w:szCs w:val="28"/>
          <w:lang w:eastAsia="en-US"/>
        </w:rPr>
        <w:t xml:space="preserve"> </w:t>
      </w:r>
      <w:r w:rsidRPr="005F7F28">
        <w:rPr>
          <w:sz w:val="28"/>
          <w:szCs w:val="28"/>
          <w:lang w:eastAsia="en-US"/>
        </w:rPr>
        <w:t>свободных</w:t>
      </w:r>
      <w:r w:rsidRPr="005F7F28">
        <w:rPr>
          <w:spacing w:val="-1"/>
          <w:sz w:val="28"/>
          <w:szCs w:val="28"/>
          <w:lang w:eastAsia="en-US"/>
        </w:rPr>
        <w:t xml:space="preserve"> </w:t>
      </w:r>
      <w:r w:rsidRPr="005F7F28">
        <w:rPr>
          <w:sz w:val="28"/>
          <w:szCs w:val="28"/>
          <w:lang w:eastAsia="en-US"/>
        </w:rPr>
        <w:t>клеточек.</w:t>
      </w:r>
    </w:p>
    <w:p w14:paraId="44CED44E" w14:textId="77777777" w:rsidR="00AE7473" w:rsidRPr="005F7F28" w:rsidRDefault="00AE7473" w:rsidP="00E677E6">
      <w:pPr>
        <w:widowControl w:val="0"/>
        <w:autoSpaceDE w:val="0"/>
        <w:autoSpaceDN w:val="0"/>
        <w:ind w:firstLine="709"/>
        <w:jc w:val="both"/>
        <w:rPr>
          <w:sz w:val="28"/>
          <w:szCs w:val="28"/>
          <w:lang w:eastAsia="en-US"/>
        </w:rPr>
      </w:pPr>
      <w:r w:rsidRPr="005F7F28">
        <w:rPr>
          <w:sz w:val="28"/>
          <w:szCs w:val="28"/>
          <w:lang w:eastAsia="en-US"/>
        </w:rPr>
        <w:t>В случае если участник экзамена отказывается ставить личную подпись в поле «Подпись участника», организатор в аудитории ставит свою подпись в поле участника экзамена.</w:t>
      </w:r>
    </w:p>
    <w:p w14:paraId="4DB38F13" w14:textId="77777777" w:rsidR="00891068" w:rsidRPr="005F7F28" w:rsidRDefault="001A3FAF" w:rsidP="00BE3BD9">
      <w:pPr>
        <w:pStyle w:val="Default"/>
        <w:jc w:val="center"/>
        <w:rPr>
          <w:color w:val="auto"/>
          <w:sz w:val="28"/>
          <w:szCs w:val="28"/>
        </w:rPr>
      </w:pPr>
      <w:r w:rsidRPr="005F7F28">
        <w:rPr>
          <w:noProof/>
          <w:color w:val="auto"/>
          <w:sz w:val="28"/>
          <w:szCs w:val="28"/>
          <w:lang w:eastAsia="ru-RU"/>
        </w:rPr>
        <w:lastRenderedPageBreak/>
        <w:drawing>
          <wp:inline distT="0" distB="0" distL="0" distR="0" wp14:anchorId="1909B1FB" wp14:editId="2B2B8C78">
            <wp:extent cx="5768340" cy="8144865"/>
            <wp:effectExtent l="19050" t="19050" r="22860" b="279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БО 1.png"/>
                    <pic:cNvPicPr/>
                  </pic:nvPicPr>
                  <pic:blipFill>
                    <a:blip r:embed="rId10">
                      <a:extLst>
                        <a:ext uri="{28A0092B-C50C-407E-A947-70E740481C1C}">
                          <a14:useLocalDpi xmlns:a14="http://schemas.microsoft.com/office/drawing/2010/main" val="0"/>
                        </a:ext>
                      </a:extLst>
                    </a:blip>
                    <a:stretch>
                      <a:fillRect/>
                    </a:stretch>
                  </pic:blipFill>
                  <pic:spPr>
                    <a:xfrm>
                      <a:off x="0" y="0"/>
                      <a:ext cx="5768933" cy="8145703"/>
                    </a:xfrm>
                    <a:prstGeom prst="rect">
                      <a:avLst/>
                    </a:prstGeom>
                    <a:ln w="3175">
                      <a:solidFill>
                        <a:schemeClr val="tx1"/>
                      </a:solidFill>
                    </a:ln>
                  </pic:spPr>
                </pic:pic>
              </a:graphicData>
            </a:graphic>
          </wp:inline>
        </w:drawing>
      </w:r>
    </w:p>
    <w:p w14:paraId="7C84A477" w14:textId="77777777" w:rsidR="001A3FAF" w:rsidRPr="005F7F28" w:rsidRDefault="001A3FAF" w:rsidP="00B027F8">
      <w:pPr>
        <w:tabs>
          <w:tab w:val="left" w:pos="1005"/>
        </w:tabs>
        <w:ind w:firstLine="709"/>
        <w:jc w:val="both"/>
        <w:rPr>
          <w:sz w:val="28"/>
          <w:szCs w:val="28"/>
        </w:rPr>
      </w:pPr>
    </w:p>
    <w:p w14:paraId="07A65DE6" w14:textId="77777777" w:rsidR="002631AD" w:rsidRPr="005F7F28" w:rsidRDefault="002631AD" w:rsidP="00B027F8">
      <w:pPr>
        <w:tabs>
          <w:tab w:val="left" w:pos="1005"/>
        </w:tabs>
        <w:ind w:firstLine="709"/>
        <w:jc w:val="both"/>
        <w:rPr>
          <w:sz w:val="28"/>
          <w:szCs w:val="28"/>
        </w:rPr>
      </w:pPr>
      <w:r w:rsidRPr="005F7F28">
        <w:rPr>
          <w:sz w:val="28"/>
          <w:szCs w:val="28"/>
        </w:rPr>
        <w:t xml:space="preserve">В средней части </w:t>
      </w:r>
      <w:r w:rsidR="00976591" w:rsidRPr="005F7F28">
        <w:rPr>
          <w:sz w:val="28"/>
          <w:szCs w:val="28"/>
        </w:rPr>
        <w:t>бланка</w:t>
      </w:r>
      <w:r w:rsidR="000E0EF9" w:rsidRPr="005F7F28">
        <w:rPr>
          <w:sz w:val="28"/>
          <w:szCs w:val="28"/>
        </w:rPr>
        <w:t xml:space="preserve"> ответов </w:t>
      </w:r>
      <w:r w:rsidR="008E775C" w:rsidRPr="005F7F28">
        <w:rPr>
          <w:sz w:val="28"/>
          <w:szCs w:val="28"/>
        </w:rPr>
        <w:t>№</w:t>
      </w:r>
      <w:r w:rsidR="000E0EF9" w:rsidRPr="005F7F28">
        <w:rPr>
          <w:sz w:val="28"/>
          <w:szCs w:val="28"/>
        </w:rPr>
        <w:t>1 расположены</w:t>
      </w:r>
      <w:r w:rsidRPr="005F7F28">
        <w:rPr>
          <w:sz w:val="28"/>
          <w:szCs w:val="28"/>
        </w:rPr>
        <w:t xml:space="preserve"> поля для записи ответов на задания с кратким ответом. </w:t>
      </w:r>
    </w:p>
    <w:p w14:paraId="146CECFD" w14:textId="77777777" w:rsidR="002631AD" w:rsidRPr="005F7F28" w:rsidRDefault="002631AD" w:rsidP="00B027F8">
      <w:pPr>
        <w:tabs>
          <w:tab w:val="left" w:pos="1005"/>
        </w:tabs>
        <w:ind w:firstLine="709"/>
        <w:jc w:val="both"/>
        <w:rPr>
          <w:sz w:val="28"/>
          <w:szCs w:val="28"/>
        </w:rPr>
      </w:pPr>
      <w:r w:rsidRPr="005F7F28">
        <w:rPr>
          <w:sz w:val="28"/>
          <w:szCs w:val="28"/>
        </w:rPr>
        <w:t xml:space="preserve">Краткий ответ записывается </w:t>
      </w:r>
      <w:r w:rsidR="00500008" w:rsidRPr="005F7F28">
        <w:rPr>
          <w:sz w:val="28"/>
          <w:szCs w:val="28"/>
        </w:rPr>
        <w:t>справа</w:t>
      </w:r>
      <w:r w:rsidRPr="005F7F28">
        <w:rPr>
          <w:sz w:val="28"/>
          <w:szCs w:val="28"/>
        </w:rPr>
        <w:t xml:space="preserve"> от номера задания, начиная с первой </w:t>
      </w:r>
      <w:r w:rsidR="00500008" w:rsidRPr="005F7F28">
        <w:rPr>
          <w:sz w:val="28"/>
          <w:szCs w:val="28"/>
        </w:rPr>
        <w:t>клетки</w:t>
      </w:r>
      <w:r w:rsidRPr="005F7F28">
        <w:rPr>
          <w:sz w:val="28"/>
          <w:szCs w:val="28"/>
        </w:rPr>
        <w:t xml:space="preserve">. Каждый символ записывается в отдельную </w:t>
      </w:r>
      <w:r w:rsidR="00500008" w:rsidRPr="005F7F28">
        <w:rPr>
          <w:sz w:val="28"/>
          <w:szCs w:val="28"/>
        </w:rPr>
        <w:t>клетку</w:t>
      </w:r>
      <w:r w:rsidRPr="005F7F28">
        <w:rPr>
          <w:sz w:val="28"/>
          <w:szCs w:val="28"/>
        </w:rPr>
        <w:t xml:space="preserve">. </w:t>
      </w:r>
    </w:p>
    <w:p w14:paraId="31CC74BC" w14:textId="77777777" w:rsidR="002631AD" w:rsidRPr="005F7F28" w:rsidRDefault="002631AD" w:rsidP="00B027F8">
      <w:pPr>
        <w:tabs>
          <w:tab w:val="left" w:pos="1005"/>
        </w:tabs>
        <w:ind w:firstLine="709"/>
        <w:jc w:val="both"/>
        <w:rPr>
          <w:sz w:val="28"/>
          <w:szCs w:val="28"/>
        </w:rPr>
      </w:pPr>
      <w:r w:rsidRPr="005F7F28">
        <w:rPr>
          <w:sz w:val="28"/>
          <w:szCs w:val="28"/>
        </w:rPr>
        <w:lastRenderedPageBreak/>
        <w:t>Ответ на задание с кратким ответом нужно записать в такой форме, в которой требуется в инструкции к данному заданию</w:t>
      </w:r>
      <w:r w:rsidR="00AE7473" w:rsidRPr="005F7F28">
        <w:rPr>
          <w:sz w:val="28"/>
          <w:szCs w:val="28"/>
        </w:rPr>
        <w:t xml:space="preserve"> (или группе заданий),</w:t>
      </w:r>
      <w:r w:rsidRPr="005F7F28">
        <w:rPr>
          <w:sz w:val="28"/>
          <w:szCs w:val="28"/>
        </w:rPr>
        <w:t xml:space="preserve"> размещенной </w:t>
      </w:r>
      <w:proofErr w:type="gramStart"/>
      <w:r w:rsidRPr="005F7F28">
        <w:rPr>
          <w:sz w:val="28"/>
          <w:szCs w:val="28"/>
        </w:rPr>
        <w:t>в</w:t>
      </w:r>
      <w:proofErr w:type="gramEnd"/>
      <w:r w:rsidRPr="005F7F28">
        <w:rPr>
          <w:sz w:val="28"/>
          <w:szCs w:val="28"/>
        </w:rPr>
        <w:t xml:space="preserve"> КИМ перед соответствующим заданием или группой заданий. </w:t>
      </w:r>
    </w:p>
    <w:p w14:paraId="0BA72D70" w14:textId="77777777" w:rsidR="00855186" w:rsidRPr="005F7F28" w:rsidRDefault="00855186" w:rsidP="00855186">
      <w:pPr>
        <w:tabs>
          <w:tab w:val="left" w:pos="1005"/>
        </w:tabs>
        <w:ind w:firstLine="709"/>
        <w:jc w:val="center"/>
        <w:rPr>
          <w:sz w:val="28"/>
          <w:szCs w:val="28"/>
        </w:rPr>
      </w:pPr>
      <w:r w:rsidRPr="005F7F28">
        <w:rPr>
          <w:noProof/>
        </w:rPr>
        <w:drawing>
          <wp:inline distT="0" distB="0" distL="0" distR="0" wp14:anchorId="55CF5475" wp14:editId="0DE801EB">
            <wp:extent cx="4610100" cy="809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809625"/>
                    </a:xfrm>
                    <a:prstGeom prst="rect">
                      <a:avLst/>
                    </a:prstGeom>
                    <a:noFill/>
                    <a:ln>
                      <a:noFill/>
                    </a:ln>
                  </pic:spPr>
                </pic:pic>
              </a:graphicData>
            </a:graphic>
          </wp:inline>
        </w:drawing>
      </w:r>
    </w:p>
    <w:p w14:paraId="2786CCB3" w14:textId="77777777" w:rsidR="00AE7473" w:rsidRPr="005F7F28" w:rsidRDefault="00AE7473" w:rsidP="00B027F8">
      <w:pPr>
        <w:tabs>
          <w:tab w:val="left" w:pos="1005"/>
        </w:tabs>
        <w:ind w:firstLine="709"/>
        <w:jc w:val="both"/>
        <w:rPr>
          <w:sz w:val="28"/>
          <w:szCs w:val="28"/>
        </w:rPr>
      </w:pPr>
      <w:r w:rsidRPr="005F7F28">
        <w:rPr>
          <w:sz w:val="28"/>
          <w:szCs w:val="28"/>
        </w:rPr>
        <w:t>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w:t>
      </w:r>
      <w:r w:rsidR="00976591" w:rsidRPr="005F7F28">
        <w:rPr>
          <w:sz w:val="28"/>
          <w:szCs w:val="28"/>
        </w:rPr>
        <w:t xml:space="preserve">рых даны в верхней части </w:t>
      </w:r>
      <w:r w:rsidRPr="005F7F28">
        <w:rPr>
          <w:sz w:val="28"/>
          <w:szCs w:val="28"/>
        </w:rPr>
        <w:t>бл</w:t>
      </w:r>
      <w:r w:rsidR="00976591" w:rsidRPr="005F7F28">
        <w:rPr>
          <w:sz w:val="28"/>
          <w:szCs w:val="28"/>
        </w:rPr>
        <w:t>анка</w:t>
      </w:r>
      <w:r w:rsidRPr="005F7F28">
        <w:rPr>
          <w:sz w:val="28"/>
          <w:szCs w:val="28"/>
        </w:rPr>
        <w:t>.</w:t>
      </w:r>
    </w:p>
    <w:p w14:paraId="7967AC8A" w14:textId="77777777" w:rsidR="002631AD" w:rsidRPr="005F7F28" w:rsidRDefault="002631AD" w:rsidP="00B027F8">
      <w:pPr>
        <w:tabs>
          <w:tab w:val="left" w:pos="1005"/>
        </w:tabs>
        <w:ind w:firstLine="709"/>
        <w:jc w:val="both"/>
        <w:rPr>
          <w:sz w:val="28"/>
          <w:szCs w:val="28"/>
        </w:rPr>
      </w:pPr>
      <w:r w:rsidRPr="005F7F28">
        <w:rPr>
          <w:sz w:val="28"/>
          <w:szCs w:val="28"/>
        </w:rPr>
        <w:t>Краткий ответ, в соответствии с инструкцией к заданию, может быть записан только в виде:</w:t>
      </w:r>
    </w:p>
    <w:p w14:paraId="19532F35" w14:textId="77777777" w:rsidR="002631AD" w:rsidRPr="005F7F28" w:rsidRDefault="002631AD" w:rsidP="00D45510">
      <w:pPr>
        <w:pStyle w:val="afa"/>
        <w:numPr>
          <w:ilvl w:val="0"/>
          <w:numId w:val="26"/>
        </w:numPr>
        <w:tabs>
          <w:tab w:val="left" w:pos="709"/>
          <w:tab w:val="left" w:pos="993"/>
        </w:tabs>
        <w:ind w:left="0" w:firstLine="709"/>
        <w:jc w:val="both"/>
        <w:rPr>
          <w:sz w:val="28"/>
          <w:szCs w:val="28"/>
        </w:rPr>
      </w:pPr>
      <w:r w:rsidRPr="005F7F28">
        <w:rPr>
          <w:sz w:val="28"/>
          <w:szCs w:val="28"/>
        </w:rPr>
        <w:t>слова или словосочетания</w:t>
      </w:r>
      <w:r w:rsidR="001F65BE" w:rsidRPr="005F7F28">
        <w:rPr>
          <w:sz w:val="28"/>
          <w:szCs w:val="28"/>
        </w:rPr>
        <w:t xml:space="preserve"> (нескольких слов)</w:t>
      </w:r>
      <w:r w:rsidRPr="005F7F28">
        <w:rPr>
          <w:sz w:val="28"/>
          <w:szCs w:val="28"/>
        </w:rPr>
        <w:t>;</w:t>
      </w:r>
    </w:p>
    <w:p w14:paraId="2746CE82" w14:textId="77777777" w:rsidR="001F65BE" w:rsidRPr="005F7F28" w:rsidRDefault="001F65BE" w:rsidP="00D45510">
      <w:pPr>
        <w:pStyle w:val="afa"/>
        <w:numPr>
          <w:ilvl w:val="0"/>
          <w:numId w:val="26"/>
        </w:numPr>
        <w:tabs>
          <w:tab w:val="left" w:pos="709"/>
          <w:tab w:val="left" w:pos="993"/>
        </w:tabs>
        <w:ind w:left="0" w:firstLine="709"/>
        <w:jc w:val="both"/>
        <w:rPr>
          <w:sz w:val="28"/>
          <w:szCs w:val="28"/>
        </w:rPr>
      </w:pPr>
      <w:r w:rsidRPr="005F7F28">
        <w:rPr>
          <w:sz w:val="28"/>
          <w:szCs w:val="28"/>
        </w:rPr>
        <w:t>одной цифры;</w:t>
      </w:r>
    </w:p>
    <w:p w14:paraId="626D2B4A" w14:textId="77777777" w:rsidR="002631AD" w:rsidRPr="005F7F28" w:rsidRDefault="002631AD" w:rsidP="00D45510">
      <w:pPr>
        <w:pStyle w:val="afa"/>
        <w:numPr>
          <w:ilvl w:val="0"/>
          <w:numId w:val="26"/>
        </w:numPr>
        <w:tabs>
          <w:tab w:val="left" w:pos="709"/>
          <w:tab w:val="left" w:pos="993"/>
        </w:tabs>
        <w:ind w:left="0" w:firstLine="709"/>
        <w:jc w:val="both"/>
        <w:rPr>
          <w:sz w:val="28"/>
          <w:szCs w:val="28"/>
        </w:rPr>
      </w:pPr>
      <w:r w:rsidRPr="005F7F28">
        <w:rPr>
          <w:sz w:val="28"/>
          <w:szCs w:val="28"/>
        </w:rPr>
        <w:t xml:space="preserve">целого числа </w:t>
      </w:r>
      <w:r w:rsidR="00AE7473" w:rsidRPr="005F7F28">
        <w:rPr>
          <w:sz w:val="28"/>
          <w:szCs w:val="28"/>
        </w:rPr>
        <w:t>(возможно использование знака «минус»);</w:t>
      </w:r>
    </w:p>
    <w:p w14:paraId="11229C76" w14:textId="77777777" w:rsidR="002631AD" w:rsidRPr="005F7F28" w:rsidRDefault="001F65BE" w:rsidP="00D45510">
      <w:pPr>
        <w:pStyle w:val="afa"/>
        <w:numPr>
          <w:ilvl w:val="0"/>
          <w:numId w:val="26"/>
        </w:numPr>
        <w:tabs>
          <w:tab w:val="left" w:pos="709"/>
          <w:tab w:val="left" w:pos="993"/>
        </w:tabs>
        <w:ind w:left="0" w:firstLine="709"/>
        <w:jc w:val="both"/>
        <w:rPr>
          <w:sz w:val="28"/>
          <w:szCs w:val="28"/>
        </w:rPr>
      </w:pPr>
      <w:r w:rsidRPr="005F7F28">
        <w:rPr>
          <w:sz w:val="28"/>
          <w:szCs w:val="28"/>
        </w:rPr>
        <w:t xml:space="preserve">конечной </w:t>
      </w:r>
      <w:r w:rsidR="002631AD" w:rsidRPr="005F7F28">
        <w:rPr>
          <w:sz w:val="28"/>
          <w:szCs w:val="28"/>
        </w:rPr>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r w:rsidR="00855186" w:rsidRPr="005F7F28">
        <w:rPr>
          <w:noProof/>
        </w:rPr>
        <w:t xml:space="preserve"> </w:t>
      </w:r>
    </w:p>
    <w:p w14:paraId="77D927E4" w14:textId="77777777" w:rsidR="006F0DE5" w:rsidRPr="005F7F28" w:rsidRDefault="00935E6D" w:rsidP="001F65BE">
      <w:pPr>
        <w:pStyle w:val="afa"/>
        <w:numPr>
          <w:ilvl w:val="0"/>
          <w:numId w:val="26"/>
        </w:numPr>
        <w:tabs>
          <w:tab w:val="left" w:pos="709"/>
          <w:tab w:val="left" w:pos="993"/>
        </w:tabs>
        <w:ind w:left="0" w:firstLine="709"/>
        <w:jc w:val="both"/>
        <w:rPr>
          <w:noProof/>
        </w:rPr>
      </w:pPr>
      <w:r w:rsidRPr="005F7F28">
        <w:rPr>
          <w:sz w:val="28"/>
          <w:szCs w:val="28"/>
        </w:rPr>
        <w:t>последовательности символов, состоящей из букв и (или) цифр</w:t>
      </w:r>
      <w:r w:rsidR="001F65BE" w:rsidRPr="005F7F28">
        <w:rPr>
          <w:rStyle w:val="afc"/>
          <w:sz w:val="24"/>
        </w:rPr>
        <w:footnoteReference w:id="4"/>
      </w:r>
      <w:r w:rsidR="001F65BE" w:rsidRPr="005F7F28">
        <w:rPr>
          <w:sz w:val="28"/>
          <w:szCs w:val="28"/>
        </w:rPr>
        <w:t>.</w:t>
      </w:r>
    </w:p>
    <w:p w14:paraId="60DC4B8A" w14:textId="77777777" w:rsidR="00935E6D" w:rsidRPr="005F7F28" w:rsidRDefault="00935E6D" w:rsidP="006C20C2">
      <w:pPr>
        <w:pStyle w:val="Default"/>
        <w:ind w:firstLine="709"/>
        <w:jc w:val="both"/>
        <w:rPr>
          <w:color w:val="auto"/>
          <w:sz w:val="28"/>
          <w:szCs w:val="28"/>
        </w:rPr>
      </w:pPr>
      <w:r w:rsidRPr="005F7F28">
        <w:rPr>
          <w:color w:val="auto"/>
          <w:sz w:val="28"/>
          <w:szCs w:val="28"/>
        </w:rPr>
        <w:t>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w:t>
      </w:r>
      <w:r w:rsidR="006C20C2" w:rsidRPr="005F7F28">
        <w:rPr>
          <w:color w:val="auto"/>
          <w:sz w:val="28"/>
          <w:szCs w:val="28"/>
        </w:rPr>
        <w:t>ью. Любые сокращения запрещены.</w:t>
      </w:r>
    </w:p>
    <w:p w14:paraId="7E4AD4C1" w14:textId="77777777" w:rsidR="00F24E61" w:rsidRPr="005F7F28" w:rsidRDefault="00BC4BD1" w:rsidP="00BC4BD1">
      <w:pPr>
        <w:pStyle w:val="Default"/>
        <w:ind w:firstLine="709"/>
        <w:jc w:val="both"/>
        <w:rPr>
          <w:color w:val="auto"/>
          <w:sz w:val="28"/>
          <w:szCs w:val="28"/>
        </w:rPr>
      </w:pPr>
      <w:r w:rsidRPr="005F7F28">
        <w:rPr>
          <w:color w:val="auto"/>
          <w:sz w:val="28"/>
          <w:szCs w:val="28"/>
        </w:rPr>
        <w:t xml:space="preserve">При проведении ОГЭ по химии участники экзамена в рамках задания 24 выполняют реальный химический эксперимент с использованием лабораторного оборудования. Оценивание задания 24 осуществляется непосредственно при его выполнении участником экзамена в аудитории, двумя экспертами, наблюдающими за выполнением лабораторных опытов, независимо друг от друга. Результаты оценивания выполнения задания 24 вносятся в отдельную ведомость и не доводятся до сведения участника ОГЭ в день экзамена. После окончания экзамена в аудитории, эксперты переносят результаты оценивания из ведомости в бланки ответов участников №1 и ставят свою подпись. </w:t>
      </w:r>
    </w:p>
    <w:p w14:paraId="1E023800" w14:textId="77777777" w:rsidR="00BE3BD9" w:rsidRDefault="00BE3BD9">
      <w:pPr>
        <w:rPr>
          <w:rFonts w:eastAsia="Calibri"/>
          <w:b/>
          <w:sz w:val="28"/>
          <w:szCs w:val="28"/>
          <w:lang w:eastAsia="en-US"/>
        </w:rPr>
      </w:pPr>
      <w:r>
        <w:rPr>
          <w:b/>
          <w:sz w:val="28"/>
          <w:szCs w:val="28"/>
        </w:rPr>
        <w:br w:type="page"/>
      </w:r>
    </w:p>
    <w:p w14:paraId="17D0F856" w14:textId="51FACFC9" w:rsidR="00F24E61" w:rsidRPr="005F7F28" w:rsidRDefault="00BC4BD1" w:rsidP="00BC4BD1">
      <w:pPr>
        <w:pStyle w:val="Default"/>
        <w:ind w:firstLine="709"/>
        <w:jc w:val="both"/>
        <w:rPr>
          <w:b/>
          <w:color w:val="auto"/>
          <w:sz w:val="28"/>
          <w:szCs w:val="28"/>
        </w:rPr>
      </w:pPr>
      <w:r w:rsidRPr="005F7F28">
        <w:rPr>
          <w:b/>
          <w:color w:val="auto"/>
          <w:sz w:val="28"/>
          <w:szCs w:val="28"/>
        </w:rPr>
        <w:lastRenderedPageBreak/>
        <w:t>В случае</w:t>
      </w:r>
      <w:proofErr w:type="gramStart"/>
      <w:r w:rsidRPr="005F7F28">
        <w:rPr>
          <w:b/>
          <w:color w:val="auto"/>
          <w:sz w:val="28"/>
          <w:szCs w:val="28"/>
        </w:rPr>
        <w:t>,</w:t>
      </w:r>
      <w:proofErr w:type="gramEnd"/>
      <w:r w:rsidRPr="005F7F28">
        <w:rPr>
          <w:b/>
          <w:color w:val="auto"/>
          <w:sz w:val="28"/>
          <w:szCs w:val="28"/>
        </w:rPr>
        <w:t xml:space="preserve"> если участник не приступал к выполнению задания 24, в полях критериев </w:t>
      </w:r>
      <w:r w:rsidR="00945300" w:rsidRPr="005F7F28">
        <w:rPr>
          <w:b/>
          <w:color w:val="auto"/>
          <w:sz w:val="28"/>
          <w:szCs w:val="28"/>
        </w:rPr>
        <w:t>эксперты ставят отметку</w:t>
      </w:r>
      <w:r w:rsidRPr="005F7F28">
        <w:rPr>
          <w:b/>
          <w:color w:val="auto"/>
          <w:sz w:val="28"/>
          <w:szCs w:val="28"/>
        </w:rPr>
        <w:t xml:space="preserve"> </w:t>
      </w:r>
      <w:r w:rsidR="00945300" w:rsidRPr="005F7F28">
        <w:rPr>
          <w:b/>
          <w:color w:val="auto"/>
          <w:sz w:val="28"/>
          <w:szCs w:val="28"/>
        </w:rPr>
        <w:t>(</w:t>
      </w:r>
      <w:r w:rsidRPr="005F7F28">
        <w:rPr>
          <w:b/>
          <w:color w:val="auto"/>
          <w:sz w:val="28"/>
          <w:szCs w:val="28"/>
        </w:rPr>
        <w:t>символ «Х»</w:t>
      </w:r>
      <w:r w:rsidR="00945300" w:rsidRPr="005F7F28">
        <w:rPr>
          <w:b/>
          <w:color w:val="auto"/>
          <w:sz w:val="28"/>
          <w:szCs w:val="28"/>
        </w:rPr>
        <w:t>) и свою подпись</w:t>
      </w:r>
      <w:r w:rsidRPr="005F7F28">
        <w:rPr>
          <w:b/>
          <w:color w:val="auto"/>
          <w:sz w:val="28"/>
          <w:szCs w:val="28"/>
        </w:rPr>
        <w:t xml:space="preserve">. </w:t>
      </w:r>
    </w:p>
    <w:p w14:paraId="46D3B769" w14:textId="77777777" w:rsidR="00BC4BD1" w:rsidRPr="005F7F28" w:rsidRDefault="00BC4BD1" w:rsidP="00BC4BD1">
      <w:pPr>
        <w:pStyle w:val="Default"/>
        <w:ind w:firstLine="709"/>
        <w:jc w:val="both"/>
        <w:rPr>
          <w:b/>
          <w:color w:val="auto"/>
          <w:sz w:val="28"/>
          <w:szCs w:val="28"/>
        </w:rPr>
      </w:pPr>
      <w:r w:rsidRPr="005F7F28">
        <w:rPr>
          <w:b/>
          <w:color w:val="auto"/>
          <w:sz w:val="28"/>
          <w:szCs w:val="28"/>
        </w:rPr>
        <w:t>Данные поля не должны быть пустыми.</w:t>
      </w:r>
    </w:p>
    <w:p w14:paraId="25368EA9" w14:textId="77777777" w:rsidR="00F24E61" w:rsidRPr="005F7F28" w:rsidRDefault="00F24E61" w:rsidP="00F24E61">
      <w:pPr>
        <w:pStyle w:val="Default"/>
        <w:jc w:val="both"/>
        <w:rPr>
          <w:color w:val="auto"/>
          <w:sz w:val="28"/>
          <w:szCs w:val="28"/>
        </w:rPr>
      </w:pPr>
      <w:r w:rsidRPr="005F7F28">
        <w:rPr>
          <w:noProof/>
          <w:color w:val="auto"/>
          <w:sz w:val="28"/>
          <w:szCs w:val="28"/>
          <w:lang w:eastAsia="ru-RU"/>
        </w:rPr>
        <w:drawing>
          <wp:inline distT="0" distB="0" distL="0" distR="0" wp14:anchorId="189E600D" wp14:editId="0ED797BC">
            <wp:extent cx="2695951" cy="1600423"/>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хим.png"/>
                    <pic:cNvPicPr/>
                  </pic:nvPicPr>
                  <pic:blipFill>
                    <a:blip r:embed="rId12">
                      <a:extLst>
                        <a:ext uri="{28A0092B-C50C-407E-A947-70E740481C1C}">
                          <a14:useLocalDpi xmlns:a14="http://schemas.microsoft.com/office/drawing/2010/main" val="0"/>
                        </a:ext>
                      </a:extLst>
                    </a:blip>
                    <a:stretch>
                      <a:fillRect/>
                    </a:stretch>
                  </pic:blipFill>
                  <pic:spPr>
                    <a:xfrm>
                      <a:off x="0" y="0"/>
                      <a:ext cx="2695951" cy="1600423"/>
                    </a:xfrm>
                    <a:prstGeom prst="rect">
                      <a:avLst/>
                    </a:prstGeom>
                  </pic:spPr>
                </pic:pic>
              </a:graphicData>
            </a:graphic>
          </wp:inline>
        </w:drawing>
      </w:r>
      <w:r w:rsidR="006E4BBA" w:rsidRPr="005F7F28">
        <w:rPr>
          <w:noProof/>
          <w:color w:val="auto"/>
          <w:sz w:val="28"/>
          <w:szCs w:val="28"/>
          <w:lang w:eastAsia="ru-RU"/>
        </w:rPr>
        <w:drawing>
          <wp:anchor distT="0" distB="0" distL="114300" distR="114300" simplePos="0" relativeHeight="251654656" behindDoc="0" locked="0" layoutInCell="1" allowOverlap="1" wp14:anchorId="7FE4C5EF" wp14:editId="068A5C56">
            <wp:simplePos x="0" y="0"/>
            <wp:positionH relativeFrom="column">
              <wp:align>left</wp:align>
            </wp:positionH>
            <wp:positionV relativeFrom="paragraph">
              <wp:align>top</wp:align>
            </wp:positionV>
            <wp:extent cx="3595392" cy="5076825"/>
            <wp:effectExtent l="19050" t="19050" r="2413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О 1_химия.png"/>
                    <pic:cNvPicPr/>
                  </pic:nvPicPr>
                  <pic:blipFill>
                    <a:blip r:embed="rId13">
                      <a:extLst>
                        <a:ext uri="{28A0092B-C50C-407E-A947-70E740481C1C}">
                          <a14:useLocalDpi xmlns:a14="http://schemas.microsoft.com/office/drawing/2010/main" val="0"/>
                        </a:ext>
                      </a:extLst>
                    </a:blip>
                    <a:stretch>
                      <a:fillRect/>
                    </a:stretch>
                  </pic:blipFill>
                  <pic:spPr>
                    <a:xfrm>
                      <a:off x="0" y="0"/>
                      <a:ext cx="3595392" cy="50768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5F7F28">
        <w:rPr>
          <w:color w:val="auto"/>
          <w:sz w:val="28"/>
          <w:szCs w:val="28"/>
        </w:rPr>
        <w:br w:type="textWrapping" w:clear="all"/>
      </w:r>
    </w:p>
    <w:p w14:paraId="390BBCB7" w14:textId="77777777" w:rsidR="000E0EF9" w:rsidRPr="005F7F28" w:rsidRDefault="000E0EF9" w:rsidP="00BC4BD1">
      <w:pPr>
        <w:pStyle w:val="Default"/>
        <w:ind w:firstLine="709"/>
        <w:jc w:val="both"/>
        <w:rPr>
          <w:color w:val="auto"/>
          <w:sz w:val="28"/>
          <w:szCs w:val="28"/>
        </w:rPr>
      </w:pPr>
      <w:r w:rsidRPr="005F7F28">
        <w:rPr>
          <w:bCs/>
          <w:color w:val="auto"/>
          <w:sz w:val="28"/>
          <w:szCs w:val="28"/>
        </w:rPr>
        <w:t>В н</w:t>
      </w:r>
      <w:r w:rsidR="00976591" w:rsidRPr="005F7F28">
        <w:rPr>
          <w:bCs/>
          <w:color w:val="auto"/>
          <w:sz w:val="28"/>
          <w:szCs w:val="28"/>
        </w:rPr>
        <w:t>ижней части бланка</w:t>
      </w:r>
      <w:r w:rsidRPr="005F7F28">
        <w:rPr>
          <w:bCs/>
          <w:color w:val="auto"/>
          <w:sz w:val="28"/>
          <w:szCs w:val="28"/>
        </w:rPr>
        <w:t xml:space="preserve"> ответов </w:t>
      </w:r>
      <w:r w:rsidR="00AE5F82" w:rsidRPr="005F7F28">
        <w:rPr>
          <w:bCs/>
          <w:color w:val="auto"/>
          <w:sz w:val="28"/>
          <w:szCs w:val="28"/>
        </w:rPr>
        <w:t>№</w:t>
      </w:r>
      <w:r w:rsidRPr="005F7F28">
        <w:rPr>
          <w:bCs/>
          <w:color w:val="auto"/>
          <w:sz w:val="28"/>
          <w:szCs w:val="28"/>
        </w:rPr>
        <w:t>1 предусмотрены поля:</w:t>
      </w:r>
    </w:p>
    <w:p w14:paraId="125391B9" w14:textId="77777777" w:rsidR="000E0EF9" w:rsidRPr="005F7F28" w:rsidRDefault="000E0EF9" w:rsidP="00B027F8">
      <w:pPr>
        <w:pStyle w:val="Default"/>
        <w:ind w:firstLine="709"/>
        <w:jc w:val="both"/>
        <w:rPr>
          <w:bCs/>
          <w:color w:val="auto"/>
          <w:sz w:val="28"/>
          <w:szCs w:val="28"/>
        </w:rPr>
      </w:pPr>
      <w:r w:rsidRPr="005F7F28">
        <w:rPr>
          <w:bCs/>
          <w:color w:val="auto"/>
          <w:sz w:val="28"/>
          <w:szCs w:val="28"/>
        </w:rPr>
        <w:t>«Замена ошибочных ответов на задания с кратким ответом»;</w:t>
      </w:r>
    </w:p>
    <w:p w14:paraId="2B0A267F" w14:textId="77777777" w:rsidR="000E0EF9" w:rsidRPr="005F7F28" w:rsidRDefault="000E0EF9" w:rsidP="00B027F8">
      <w:pPr>
        <w:pStyle w:val="Default"/>
        <w:ind w:firstLine="709"/>
        <w:jc w:val="both"/>
        <w:rPr>
          <w:bCs/>
          <w:color w:val="auto"/>
          <w:sz w:val="28"/>
          <w:szCs w:val="28"/>
        </w:rPr>
      </w:pPr>
      <w:r w:rsidRPr="005F7F28">
        <w:rPr>
          <w:bCs/>
          <w:color w:val="auto"/>
          <w:sz w:val="28"/>
          <w:szCs w:val="28"/>
        </w:rPr>
        <w:t>«Количество заполненных полей «Замена ошибочных ответов»;</w:t>
      </w:r>
    </w:p>
    <w:p w14:paraId="3F73AA22" w14:textId="77777777" w:rsidR="000E0EF9" w:rsidRPr="005F7F28" w:rsidRDefault="000E0EF9" w:rsidP="00B027F8">
      <w:pPr>
        <w:pStyle w:val="Default"/>
        <w:ind w:firstLine="709"/>
        <w:jc w:val="both"/>
        <w:rPr>
          <w:bCs/>
          <w:color w:val="auto"/>
          <w:sz w:val="28"/>
          <w:szCs w:val="28"/>
        </w:rPr>
      </w:pPr>
      <w:r w:rsidRPr="005F7F28">
        <w:rPr>
          <w:bCs/>
          <w:color w:val="auto"/>
          <w:sz w:val="28"/>
          <w:szCs w:val="28"/>
        </w:rPr>
        <w:t>«</w:t>
      </w:r>
      <w:proofErr w:type="gramStart"/>
      <w:r w:rsidRPr="005F7F28">
        <w:rPr>
          <w:bCs/>
          <w:color w:val="auto"/>
          <w:sz w:val="28"/>
          <w:szCs w:val="28"/>
        </w:rPr>
        <w:t>Удален</w:t>
      </w:r>
      <w:proofErr w:type="gramEnd"/>
      <w:r w:rsidRPr="005F7F28">
        <w:rPr>
          <w:bCs/>
          <w:color w:val="auto"/>
          <w:sz w:val="28"/>
          <w:szCs w:val="28"/>
        </w:rPr>
        <w:t xml:space="preserve"> с экзамена в связи с нарушением порядка проведения ГИА»;</w:t>
      </w:r>
    </w:p>
    <w:p w14:paraId="5352A594" w14:textId="77777777" w:rsidR="000E0EF9" w:rsidRPr="005F7F28" w:rsidRDefault="000E0EF9" w:rsidP="00B027F8">
      <w:pPr>
        <w:pStyle w:val="Default"/>
        <w:ind w:firstLine="709"/>
        <w:jc w:val="both"/>
        <w:rPr>
          <w:bCs/>
          <w:color w:val="auto"/>
          <w:sz w:val="28"/>
          <w:szCs w:val="28"/>
        </w:rPr>
      </w:pPr>
      <w:r w:rsidRPr="005F7F28">
        <w:rPr>
          <w:bCs/>
          <w:color w:val="auto"/>
          <w:sz w:val="28"/>
          <w:szCs w:val="28"/>
        </w:rPr>
        <w:t>«Не завершил экзамен по объективной причине»;</w:t>
      </w:r>
    </w:p>
    <w:p w14:paraId="24A706B1" w14:textId="77777777" w:rsidR="000E0EF9" w:rsidRPr="005F7F28" w:rsidRDefault="000E0EF9" w:rsidP="00B027F8">
      <w:pPr>
        <w:pStyle w:val="Default"/>
        <w:ind w:firstLine="709"/>
        <w:jc w:val="both"/>
        <w:rPr>
          <w:bCs/>
          <w:color w:val="auto"/>
          <w:sz w:val="28"/>
          <w:szCs w:val="28"/>
        </w:rPr>
      </w:pPr>
      <w:r w:rsidRPr="005F7F28">
        <w:rPr>
          <w:bCs/>
          <w:color w:val="auto"/>
          <w:sz w:val="28"/>
          <w:szCs w:val="28"/>
        </w:rPr>
        <w:t>«Подпись ответственного организатора».</w:t>
      </w:r>
    </w:p>
    <w:p w14:paraId="36B88BAB" w14:textId="77777777" w:rsidR="000E0EF9" w:rsidRPr="005F7F28" w:rsidRDefault="00935E6D" w:rsidP="00B027F8">
      <w:pPr>
        <w:pStyle w:val="Default"/>
        <w:ind w:firstLine="709"/>
        <w:jc w:val="both"/>
        <w:rPr>
          <w:bCs/>
          <w:color w:val="auto"/>
          <w:sz w:val="28"/>
          <w:szCs w:val="28"/>
        </w:rPr>
      </w:pPr>
      <w:r w:rsidRPr="005F7F28">
        <w:rPr>
          <w:b/>
          <w:bCs/>
          <w:color w:val="auto"/>
          <w:sz w:val="28"/>
          <w:szCs w:val="28"/>
        </w:rPr>
        <w:t>Заполнение полей «Удален с экзамена в связи с нарушением порядка проведения ГИА» или «Не завершил экзамен по объективной причине» организ</w:t>
      </w:r>
      <w:r w:rsidR="00C8424C" w:rsidRPr="005F7F28">
        <w:rPr>
          <w:b/>
          <w:bCs/>
          <w:color w:val="auto"/>
          <w:sz w:val="28"/>
          <w:szCs w:val="28"/>
        </w:rPr>
        <w:t xml:space="preserve">атором в аудитории обязательно только в случае, </w:t>
      </w:r>
      <w:r w:rsidRPr="005F7F28">
        <w:rPr>
          <w:b/>
          <w:bCs/>
          <w:color w:val="auto"/>
          <w:sz w:val="28"/>
          <w:szCs w:val="28"/>
        </w:rPr>
        <w:t xml:space="preserve">если участник экзамена удален с экзамена в связи с нарушением установленного </w:t>
      </w:r>
      <w:r w:rsidR="00DF491A" w:rsidRPr="005F7F28">
        <w:rPr>
          <w:b/>
          <w:bCs/>
          <w:color w:val="auto"/>
          <w:sz w:val="28"/>
          <w:szCs w:val="28"/>
        </w:rPr>
        <w:t>П</w:t>
      </w:r>
      <w:r w:rsidRPr="005F7F28">
        <w:rPr>
          <w:b/>
          <w:bCs/>
          <w:color w:val="auto"/>
          <w:sz w:val="28"/>
          <w:szCs w:val="28"/>
        </w:rPr>
        <w:t>орядка проведения ГИА или не завершил экзамен по объективным причинам соответственно.</w:t>
      </w:r>
      <w:r w:rsidRPr="005F7F28">
        <w:rPr>
          <w:bCs/>
          <w:color w:val="auto"/>
          <w:sz w:val="28"/>
          <w:szCs w:val="28"/>
        </w:rPr>
        <w:t xml:space="preserve"> Отметка</w:t>
      </w:r>
      <w:r w:rsidR="00C2143E" w:rsidRPr="005F7F28">
        <w:rPr>
          <w:bCs/>
          <w:color w:val="auto"/>
          <w:sz w:val="28"/>
          <w:szCs w:val="28"/>
        </w:rPr>
        <w:t xml:space="preserve"> (символ «Х»)</w:t>
      </w:r>
      <w:r w:rsidRPr="005F7F28">
        <w:rPr>
          <w:bCs/>
          <w:color w:val="auto"/>
          <w:sz w:val="28"/>
          <w:szCs w:val="28"/>
        </w:rPr>
        <w:t xml:space="preserve"> организатора в аудитории заверяется подписью организатора в аудитории в специально отведенном для этого поле «Подпись ответственного организатора».</w:t>
      </w:r>
    </w:p>
    <w:p w14:paraId="60D2F104" w14:textId="77777777" w:rsidR="001F2EE2" w:rsidRPr="005F7F28" w:rsidRDefault="001F2EE2" w:rsidP="00B027F8">
      <w:pPr>
        <w:pStyle w:val="Default"/>
        <w:ind w:firstLine="709"/>
        <w:jc w:val="both"/>
        <w:rPr>
          <w:bCs/>
          <w:color w:val="auto"/>
          <w:sz w:val="28"/>
          <w:szCs w:val="28"/>
        </w:rPr>
      </w:pPr>
    </w:p>
    <w:p w14:paraId="177514C0" w14:textId="77777777" w:rsidR="00C2143E" w:rsidRPr="005F7F28" w:rsidRDefault="00C2143E" w:rsidP="00C2143E">
      <w:pPr>
        <w:pStyle w:val="Default"/>
        <w:ind w:hanging="142"/>
        <w:jc w:val="center"/>
        <w:rPr>
          <w:bCs/>
          <w:color w:val="auto"/>
          <w:sz w:val="28"/>
          <w:szCs w:val="28"/>
        </w:rPr>
      </w:pPr>
      <w:r w:rsidRPr="005F7F28">
        <w:rPr>
          <w:bCs/>
          <w:noProof/>
          <w:color w:val="auto"/>
          <w:sz w:val="28"/>
          <w:szCs w:val="28"/>
          <w:lang w:eastAsia="ru-RU"/>
        </w:rPr>
        <w:lastRenderedPageBreak/>
        <w:drawing>
          <wp:inline distT="0" distB="0" distL="0" distR="0" wp14:anchorId="0505021F" wp14:editId="2C2F1F8D">
            <wp:extent cx="6155638" cy="809952"/>
            <wp:effectExtent l="19050" t="19050" r="17145"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удаление.png"/>
                    <pic:cNvPicPr/>
                  </pic:nvPicPr>
                  <pic:blipFill>
                    <a:blip r:embed="rId14">
                      <a:extLst>
                        <a:ext uri="{28A0092B-C50C-407E-A947-70E740481C1C}">
                          <a14:useLocalDpi xmlns:a14="http://schemas.microsoft.com/office/drawing/2010/main" val="0"/>
                        </a:ext>
                      </a:extLst>
                    </a:blip>
                    <a:stretch>
                      <a:fillRect/>
                    </a:stretch>
                  </pic:blipFill>
                  <pic:spPr>
                    <a:xfrm>
                      <a:off x="0" y="0"/>
                      <a:ext cx="6155638" cy="809952"/>
                    </a:xfrm>
                    <a:prstGeom prst="rect">
                      <a:avLst/>
                    </a:prstGeom>
                    <a:ln w="3175">
                      <a:solidFill>
                        <a:schemeClr val="tx1"/>
                      </a:solidFill>
                    </a:ln>
                  </pic:spPr>
                </pic:pic>
              </a:graphicData>
            </a:graphic>
          </wp:inline>
        </w:drawing>
      </w:r>
    </w:p>
    <w:p w14:paraId="01A9CB9E" w14:textId="77777777" w:rsidR="00C2143E" w:rsidRPr="005F7F28" w:rsidRDefault="00C2143E" w:rsidP="00C2143E">
      <w:pPr>
        <w:pStyle w:val="Default"/>
        <w:ind w:hanging="142"/>
        <w:jc w:val="center"/>
        <w:rPr>
          <w:bCs/>
          <w:color w:val="auto"/>
          <w:sz w:val="28"/>
          <w:szCs w:val="28"/>
        </w:rPr>
      </w:pPr>
    </w:p>
    <w:p w14:paraId="69F512E9" w14:textId="77777777" w:rsidR="00C2143E" w:rsidRPr="005F7F28" w:rsidRDefault="00C2143E" w:rsidP="00C2143E">
      <w:pPr>
        <w:pStyle w:val="Default"/>
        <w:ind w:hanging="142"/>
        <w:jc w:val="center"/>
        <w:rPr>
          <w:bCs/>
          <w:color w:val="auto"/>
          <w:sz w:val="28"/>
          <w:szCs w:val="28"/>
        </w:rPr>
      </w:pPr>
      <w:r w:rsidRPr="005F7F28">
        <w:rPr>
          <w:bCs/>
          <w:noProof/>
          <w:color w:val="auto"/>
          <w:sz w:val="28"/>
          <w:szCs w:val="28"/>
          <w:lang w:eastAsia="ru-RU"/>
        </w:rPr>
        <w:drawing>
          <wp:inline distT="0" distB="0" distL="0" distR="0" wp14:anchorId="26DA3838" wp14:editId="1CAB8793">
            <wp:extent cx="6174696" cy="781366"/>
            <wp:effectExtent l="19050" t="19050" r="17145"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о объектив.png"/>
                    <pic:cNvPicPr/>
                  </pic:nvPicPr>
                  <pic:blipFill>
                    <a:blip r:embed="rId15">
                      <a:extLst>
                        <a:ext uri="{28A0092B-C50C-407E-A947-70E740481C1C}">
                          <a14:useLocalDpi xmlns:a14="http://schemas.microsoft.com/office/drawing/2010/main" val="0"/>
                        </a:ext>
                      </a:extLst>
                    </a:blip>
                    <a:stretch>
                      <a:fillRect/>
                    </a:stretch>
                  </pic:blipFill>
                  <pic:spPr>
                    <a:xfrm>
                      <a:off x="0" y="0"/>
                      <a:ext cx="6174696" cy="781366"/>
                    </a:xfrm>
                    <a:prstGeom prst="rect">
                      <a:avLst/>
                    </a:prstGeom>
                    <a:ln w="3175">
                      <a:solidFill>
                        <a:schemeClr val="tx1"/>
                      </a:solidFill>
                    </a:ln>
                  </pic:spPr>
                </pic:pic>
              </a:graphicData>
            </a:graphic>
          </wp:inline>
        </w:drawing>
      </w:r>
    </w:p>
    <w:p w14:paraId="79E35C6B" w14:textId="77777777" w:rsidR="002631AD" w:rsidRPr="005F7F28" w:rsidRDefault="002631AD" w:rsidP="00925C09">
      <w:pPr>
        <w:pStyle w:val="Default"/>
        <w:autoSpaceDE/>
        <w:autoSpaceDN/>
        <w:adjustRightInd/>
        <w:spacing w:before="120" w:after="120"/>
        <w:ind w:firstLine="709"/>
        <w:jc w:val="center"/>
        <w:rPr>
          <w:color w:val="auto"/>
          <w:sz w:val="28"/>
          <w:szCs w:val="28"/>
        </w:rPr>
      </w:pPr>
      <w:r w:rsidRPr="005F7F28">
        <w:rPr>
          <w:b/>
          <w:bCs/>
          <w:color w:val="auto"/>
          <w:sz w:val="28"/>
          <w:szCs w:val="28"/>
        </w:rPr>
        <w:t>Замена ошибочных ответов</w:t>
      </w:r>
    </w:p>
    <w:p w14:paraId="225D7021" w14:textId="77777777" w:rsidR="00935E6D" w:rsidRPr="005F7F28" w:rsidRDefault="00976591" w:rsidP="00935E6D">
      <w:pPr>
        <w:tabs>
          <w:tab w:val="left" w:pos="1005"/>
        </w:tabs>
        <w:ind w:firstLine="709"/>
        <w:jc w:val="both"/>
        <w:rPr>
          <w:sz w:val="28"/>
          <w:szCs w:val="28"/>
        </w:rPr>
      </w:pPr>
      <w:r w:rsidRPr="005F7F28">
        <w:rPr>
          <w:sz w:val="28"/>
          <w:szCs w:val="28"/>
        </w:rPr>
        <w:t>В нижней части бланка</w:t>
      </w:r>
      <w:r w:rsidR="00935E6D" w:rsidRPr="005F7F28">
        <w:rPr>
          <w:sz w:val="28"/>
          <w:szCs w:val="28"/>
        </w:rPr>
        <w:t xml:space="preserve"> ответов </w:t>
      </w:r>
      <w:r w:rsidR="00AE5F82" w:rsidRPr="005F7F28">
        <w:rPr>
          <w:sz w:val="28"/>
          <w:szCs w:val="28"/>
        </w:rPr>
        <w:t>№</w:t>
      </w:r>
      <w:r w:rsidR="00935E6D" w:rsidRPr="005F7F28">
        <w:rPr>
          <w:sz w:val="28"/>
          <w:szCs w:val="28"/>
        </w:rPr>
        <w:t xml:space="preserve">1 </w:t>
      </w:r>
      <w:proofErr w:type="gramStart"/>
      <w:r w:rsidR="00935E6D" w:rsidRPr="005F7F28">
        <w:rPr>
          <w:sz w:val="28"/>
          <w:szCs w:val="28"/>
        </w:rPr>
        <w:t>на задания с кратким ответом предусмотрены поля для записи исправленных ответов на задания с кратким ответом</w:t>
      </w:r>
      <w:proofErr w:type="gramEnd"/>
      <w:r w:rsidR="00935E6D" w:rsidRPr="005F7F28">
        <w:rPr>
          <w:sz w:val="28"/>
          <w:szCs w:val="28"/>
        </w:rPr>
        <w:t xml:space="preserve"> взамен ошибочно записанных.</w:t>
      </w:r>
    </w:p>
    <w:p w14:paraId="75A3742F" w14:textId="77777777" w:rsidR="00935E6D" w:rsidRPr="005F7F28" w:rsidRDefault="00935E6D" w:rsidP="00935E6D">
      <w:pPr>
        <w:tabs>
          <w:tab w:val="left" w:pos="1005"/>
        </w:tabs>
        <w:ind w:firstLine="709"/>
        <w:jc w:val="both"/>
        <w:rPr>
          <w:sz w:val="28"/>
          <w:szCs w:val="28"/>
        </w:rPr>
      </w:pPr>
      <w:r w:rsidRPr="005F7F28">
        <w:rPr>
          <w:sz w:val="28"/>
          <w:szCs w:val="28"/>
        </w:rPr>
        <w:t>Для за</w:t>
      </w:r>
      <w:r w:rsidR="00976591" w:rsidRPr="005F7F28">
        <w:rPr>
          <w:sz w:val="28"/>
          <w:szCs w:val="28"/>
        </w:rPr>
        <w:t>мены ответа, внесенного в бланк</w:t>
      </w:r>
      <w:r w:rsidRPr="005F7F28">
        <w:rPr>
          <w:sz w:val="28"/>
          <w:szCs w:val="28"/>
        </w:rPr>
        <w:t xml:space="preserve"> ответов </w:t>
      </w:r>
      <w:r w:rsidR="00AE5F82" w:rsidRPr="005F7F28">
        <w:rPr>
          <w:sz w:val="28"/>
          <w:szCs w:val="28"/>
        </w:rPr>
        <w:t>№</w:t>
      </w:r>
      <w:r w:rsidRPr="005F7F28">
        <w:rPr>
          <w:sz w:val="28"/>
          <w:szCs w:val="28"/>
        </w:rPr>
        <w:t>1 на задания с кратким ответом, нужно в соответствующих полях замены проставить номер задания, ответ на который следует исправить, и записать новое значение верного ответ</w:t>
      </w:r>
      <w:r w:rsidR="006C20C2" w:rsidRPr="005F7F28">
        <w:rPr>
          <w:sz w:val="28"/>
          <w:szCs w:val="28"/>
        </w:rPr>
        <w:t>а на указанное задание</w:t>
      </w:r>
      <w:r w:rsidR="00BF16DF" w:rsidRPr="005F7F28">
        <w:rPr>
          <w:sz w:val="28"/>
          <w:szCs w:val="28"/>
        </w:rPr>
        <w:t>.</w:t>
      </w:r>
      <w:r w:rsidR="006C20C2" w:rsidRPr="005F7F28">
        <w:rPr>
          <w:sz w:val="28"/>
          <w:szCs w:val="28"/>
        </w:rPr>
        <w:t xml:space="preserve"> </w:t>
      </w:r>
    </w:p>
    <w:p w14:paraId="1AAD12E2" w14:textId="77777777" w:rsidR="002631AD" w:rsidRPr="005F7F28" w:rsidRDefault="002631AD" w:rsidP="000E58AD">
      <w:pPr>
        <w:tabs>
          <w:tab w:val="left" w:pos="1005"/>
        </w:tabs>
        <w:ind w:firstLine="709"/>
        <w:jc w:val="both"/>
        <w:rPr>
          <w:sz w:val="28"/>
          <w:szCs w:val="28"/>
        </w:rPr>
      </w:pPr>
      <w:r w:rsidRPr="005F7F28">
        <w:rPr>
          <w:sz w:val="28"/>
          <w:szCs w:val="28"/>
        </w:rPr>
        <w:t>Пример замены - в задании 20 исправлен краткий ответ:</w:t>
      </w:r>
    </w:p>
    <w:p w14:paraId="7CBA197A" w14:textId="77777777" w:rsidR="002631AD" w:rsidRPr="005F7F28" w:rsidRDefault="00667BFB" w:rsidP="006F0DE5">
      <w:pPr>
        <w:tabs>
          <w:tab w:val="left" w:pos="1005"/>
        </w:tabs>
        <w:ind w:firstLine="624"/>
        <w:jc w:val="center"/>
        <w:rPr>
          <w:noProof/>
        </w:rPr>
      </w:pPr>
      <w:r w:rsidRPr="005F7F28">
        <w:rPr>
          <w:noProof/>
        </w:rPr>
        <w:drawing>
          <wp:inline distT="0" distB="0" distL="0" distR="0" wp14:anchorId="7B7CD3F6" wp14:editId="7EDC8218">
            <wp:extent cx="1952625" cy="800100"/>
            <wp:effectExtent l="0" t="0" r="952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800100"/>
                    </a:xfrm>
                    <a:prstGeom prst="rect">
                      <a:avLst/>
                    </a:prstGeom>
                    <a:noFill/>
                    <a:ln>
                      <a:noFill/>
                    </a:ln>
                  </pic:spPr>
                </pic:pic>
              </a:graphicData>
            </a:graphic>
          </wp:inline>
        </w:drawing>
      </w:r>
    </w:p>
    <w:p w14:paraId="0A705210" w14:textId="77777777" w:rsidR="00631A09" w:rsidRPr="005F7F28" w:rsidRDefault="00631A09" w:rsidP="00631A09">
      <w:pPr>
        <w:tabs>
          <w:tab w:val="left" w:pos="1005"/>
        </w:tabs>
        <w:ind w:firstLine="709"/>
        <w:jc w:val="both"/>
        <w:rPr>
          <w:sz w:val="28"/>
          <w:szCs w:val="28"/>
        </w:rPr>
      </w:pPr>
      <w:r w:rsidRPr="005F7F28">
        <w:rPr>
          <w:sz w:val="28"/>
          <w:szCs w:val="28"/>
        </w:rPr>
        <w:t>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14:paraId="1208E34B" w14:textId="77777777" w:rsidR="00095C84" w:rsidRPr="005F7F28" w:rsidRDefault="00095C84" w:rsidP="00095C84">
      <w:pPr>
        <w:tabs>
          <w:tab w:val="left" w:pos="1005"/>
        </w:tabs>
        <w:ind w:firstLine="709"/>
        <w:jc w:val="both"/>
        <w:rPr>
          <w:sz w:val="28"/>
          <w:szCs w:val="28"/>
        </w:rPr>
      </w:pPr>
      <w:r w:rsidRPr="005F7F28">
        <w:rPr>
          <w:sz w:val="28"/>
          <w:szCs w:val="28"/>
        </w:rPr>
        <w:t xml:space="preserve">Ответственный организатор в аудитории по окончании выполнения экзаменационной работы участником </w:t>
      </w:r>
      <w:r w:rsidR="006F0DE5" w:rsidRPr="005F7F28">
        <w:rPr>
          <w:sz w:val="28"/>
          <w:szCs w:val="28"/>
        </w:rPr>
        <w:t xml:space="preserve">экзамена должен проверить бланк </w:t>
      </w:r>
      <w:r w:rsidRPr="005F7F28">
        <w:rPr>
          <w:sz w:val="28"/>
          <w:szCs w:val="28"/>
        </w:rPr>
        <w:t xml:space="preserve">ответов </w:t>
      </w:r>
      <w:r w:rsidR="00AE5F82" w:rsidRPr="005F7F28">
        <w:rPr>
          <w:sz w:val="28"/>
          <w:szCs w:val="28"/>
        </w:rPr>
        <w:t>№</w:t>
      </w:r>
      <w:r w:rsidRPr="005F7F28">
        <w:rPr>
          <w:sz w:val="28"/>
          <w:szCs w:val="28"/>
        </w:rPr>
        <w:t>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7A045F8D" w14:textId="77777777" w:rsidR="00DF50E8" w:rsidRPr="005F7F28" w:rsidRDefault="00DF50E8" w:rsidP="00095C84">
      <w:pPr>
        <w:tabs>
          <w:tab w:val="left" w:pos="1005"/>
        </w:tabs>
        <w:ind w:firstLine="709"/>
        <w:jc w:val="both"/>
        <w:rPr>
          <w:sz w:val="28"/>
          <w:szCs w:val="28"/>
        </w:rPr>
      </w:pPr>
    </w:p>
    <w:p w14:paraId="14D2A3FA" w14:textId="77777777" w:rsidR="00DF50E8" w:rsidRPr="005F7F28" w:rsidRDefault="00DF50E8" w:rsidP="00DF50E8">
      <w:pPr>
        <w:tabs>
          <w:tab w:val="left" w:pos="1005"/>
        </w:tabs>
        <w:ind w:hanging="142"/>
        <w:jc w:val="center"/>
        <w:rPr>
          <w:sz w:val="28"/>
          <w:szCs w:val="28"/>
        </w:rPr>
      </w:pPr>
      <w:r w:rsidRPr="005F7F28">
        <w:rPr>
          <w:noProof/>
          <w:sz w:val="28"/>
          <w:szCs w:val="28"/>
        </w:rPr>
        <w:drawing>
          <wp:inline distT="0" distB="0" distL="0" distR="0" wp14:anchorId="6C77CB20" wp14:editId="4AB886EE">
            <wp:extent cx="4889500" cy="1150386"/>
            <wp:effectExtent l="19050" t="19050" r="25400" b="1206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О 1_1.tif"/>
                    <pic:cNvPicPr/>
                  </pic:nvPicPr>
                  <pic:blipFill>
                    <a:blip r:embed="rId17">
                      <a:extLst>
                        <a:ext uri="{28A0092B-C50C-407E-A947-70E740481C1C}">
                          <a14:useLocalDpi xmlns:a14="http://schemas.microsoft.com/office/drawing/2010/main" val="0"/>
                        </a:ext>
                      </a:extLst>
                    </a:blip>
                    <a:stretch>
                      <a:fillRect/>
                    </a:stretch>
                  </pic:blipFill>
                  <pic:spPr>
                    <a:xfrm>
                      <a:off x="0" y="0"/>
                      <a:ext cx="4889500" cy="1150386"/>
                    </a:xfrm>
                    <a:prstGeom prst="rect">
                      <a:avLst/>
                    </a:prstGeom>
                    <a:ln w="3175">
                      <a:solidFill>
                        <a:schemeClr val="tx1"/>
                      </a:solidFill>
                    </a:ln>
                  </pic:spPr>
                </pic:pic>
              </a:graphicData>
            </a:graphic>
          </wp:inline>
        </w:drawing>
      </w:r>
    </w:p>
    <w:p w14:paraId="6FE97C1E" w14:textId="77777777" w:rsidR="00DF50E8" w:rsidRPr="005F7F28" w:rsidRDefault="00DF50E8" w:rsidP="00DF50E8">
      <w:pPr>
        <w:tabs>
          <w:tab w:val="left" w:pos="1005"/>
        </w:tabs>
        <w:ind w:firstLine="709"/>
        <w:jc w:val="center"/>
        <w:rPr>
          <w:sz w:val="28"/>
          <w:szCs w:val="28"/>
        </w:rPr>
      </w:pPr>
    </w:p>
    <w:p w14:paraId="6B4B83FB" w14:textId="77777777" w:rsidR="00095C84" w:rsidRPr="005F7F28" w:rsidRDefault="00095C84" w:rsidP="00D97B5A">
      <w:pPr>
        <w:tabs>
          <w:tab w:val="left" w:pos="1005"/>
        </w:tabs>
        <w:ind w:firstLine="709"/>
        <w:jc w:val="both"/>
        <w:rPr>
          <w:sz w:val="28"/>
          <w:szCs w:val="28"/>
        </w:rPr>
      </w:pPr>
      <w:r w:rsidRPr="005F7F28">
        <w:rPr>
          <w:b/>
          <w:sz w:val="28"/>
          <w:szCs w:val="28"/>
        </w:rPr>
        <w:lastRenderedPageBreak/>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w:t>
      </w:r>
      <w:r w:rsidR="00FE1FCE" w:rsidRPr="005F7F28">
        <w:rPr>
          <w:b/>
          <w:sz w:val="28"/>
          <w:szCs w:val="28"/>
        </w:rPr>
        <w:t xml:space="preserve"> </w:t>
      </w:r>
      <w:r w:rsidRPr="005F7F28">
        <w:rPr>
          <w:b/>
          <w:sz w:val="28"/>
          <w:szCs w:val="28"/>
        </w:rPr>
        <w:t xml:space="preserve">«Замена ошибочных ответов» ставит </w:t>
      </w:r>
      <w:r w:rsidR="00452033" w:rsidRPr="005F7F28">
        <w:rPr>
          <w:b/>
          <w:sz w:val="28"/>
          <w:szCs w:val="28"/>
        </w:rPr>
        <w:t xml:space="preserve">отметку </w:t>
      </w:r>
      <w:r w:rsidR="00E8555F" w:rsidRPr="005F7F28">
        <w:rPr>
          <w:b/>
          <w:sz w:val="28"/>
          <w:szCs w:val="28"/>
        </w:rPr>
        <w:t xml:space="preserve">(символ </w:t>
      </w:r>
      <w:r w:rsidRPr="005F7F28">
        <w:rPr>
          <w:b/>
          <w:sz w:val="28"/>
          <w:szCs w:val="28"/>
        </w:rPr>
        <w:t>«Х»</w:t>
      </w:r>
      <w:r w:rsidR="00E8555F" w:rsidRPr="005F7F28">
        <w:rPr>
          <w:b/>
          <w:sz w:val="28"/>
          <w:szCs w:val="28"/>
        </w:rPr>
        <w:t>)</w:t>
      </w:r>
      <w:r w:rsidRPr="005F7F28">
        <w:rPr>
          <w:b/>
          <w:sz w:val="28"/>
          <w:szCs w:val="28"/>
        </w:rPr>
        <w:t xml:space="preserve"> и подпись в специально отведенном месте.</w:t>
      </w:r>
    </w:p>
    <w:p w14:paraId="4B132267" w14:textId="77777777" w:rsidR="00C832D6" w:rsidRPr="005F7F28" w:rsidRDefault="00C832D6" w:rsidP="00D97B5A">
      <w:pPr>
        <w:tabs>
          <w:tab w:val="left" w:pos="1005"/>
        </w:tabs>
        <w:ind w:firstLine="709"/>
        <w:jc w:val="both"/>
        <w:rPr>
          <w:sz w:val="28"/>
          <w:szCs w:val="28"/>
        </w:rPr>
      </w:pPr>
    </w:p>
    <w:p w14:paraId="381BAAC0" w14:textId="77777777" w:rsidR="00B933D1" w:rsidRPr="005F7F28" w:rsidRDefault="00B933D1" w:rsidP="00784B9D">
      <w:pPr>
        <w:tabs>
          <w:tab w:val="left" w:pos="1005"/>
        </w:tabs>
        <w:jc w:val="center"/>
        <w:rPr>
          <w:sz w:val="28"/>
          <w:szCs w:val="28"/>
        </w:rPr>
      </w:pPr>
      <w:r w:rsidRPr="005F7F28">
        <w:rPr>
          <w:noProof/>
          <w:sz w:val="28"/>
          <w:szCs w:val="28"/>
        </w:rPr>
        <w:drawing>
          <wp:inline distT="0" distB="0" distL="0" distR="0" wp14:anchorId="241D3F7D" wp14:editId="11196EE3">
            <wp:extent cx="3686175" cy="568395"/>
            <wp:effectExtent l="19050" t="19050" r="9525" b="222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БО 1.tif"/>
                    <pic:cNvPicPr/>
                  </pic:nvPicPr>
                  <pic:blipFill>
                    <a:blip r:embed="rId18">
                      <a:extLst>
                        <a:ext uri="{28A0092B-C50C-407E-A947-70E740481C1C}">
                          <a14:useLocalDpi xmlns:a14="http://schemas.microsoft.com/office/drawing/2010/main" val="0"/>
                        </a:ext>
                      </a:extLst>
                    </a:blip>
                    <a:stretch>
                      <a:fillRect/>
                    </a:stretch>
                  </pic:blipFill>
                  <pic:spPr>
                    <a:xfrm>
                      <a:off x="0" y="0"/>
                      <a:ext cx="3705704" cy="571406"/>
                    </a:xfrm>
                    <a:prstGeom prst="rect">
                      <a:avLst/>
                    </a:prstGeom>
                    <a:ln w="3175">
                      <a:solidFill>
                        <a:schemeClr val="tx1"/>
                      </a:solidFill>
                    </a:ln>
                  </pic:spPr>
                </pic:pic>
              </a:graphicData>
            </a:graphic>
          </wp:inline>
        </w:drawing>
      </w:r>
    </w:p>
    <w:p w14:paraId="18725FB8" w14:textId="77777777" w:rsidR="00676646" w:rsidRPr="005F7F28" w:rsidRDefault="00676646" w:rsidP="00676646">
      <w:pPr>
        <w:spacing w:before="120" w:after="120"/>
        <w:ind w:firstLine="709"/>
        <w:jc w:val="both"/>
        <w:rPr>
          <w:sz w:val="28"/>
          <w:szCs w:val="28"/>
        </w:rPr>
      </w:pPr>
      <w:r w:rsidRPr="005F7F28">
        <w:rPr>
          <w:b/>
          <w:sz w:val="28"/>
          <w:szCs w:val="28"/>
        </w:rPr>
        <w:t>При проведении ОГЭ по иностранным языкам (раздел «Говорение») используется односторонний бланк регистрации.</w:t>
      </w:r>
      <w:r w:rsidRPr="005F7F28">
        <w:rPr>
          <w:sz w:val="28"/>
          <w:szCs w:val="28"/>
        </w:rPr>
        <w:t xml:space="preserve"> Регистрационная часть бланка регистрации для иностранного языка (раздел «Говорение») заполняется так же, как и регистр</w:t>
      </w:r>
      <w:r w:rsidR="00AE5F82" w:rsidRPr="005F7F28">
        <w:rPr>
          <w:sz w:val="28"/>
          <w:szCs w:val="28"/>
        </w:rPr>
        <w:t>ационная часть бланка ответов №</w:t>
      </w:r>
      <w:r w:rsidRPr="005F7F28">
        <w:rPr>
          <w:sz w:val="28"/>
          <w:szCs w:val="28"/>
        </w:rPr>
        <w:t xml:space="preserve">1. </w:t>
      </w:r>
      <w:r w:rsidRPr="005F7F28">
        <w:rPr>
          <w:b/>
          <w:sz w:val="28"/>
          <w:szCs w:val="28"/>
        </w:rPr>
        <w:t>При этом в поле «Номер аудитории» указывается номер аудитории проведения ППЭ, задействованной при проведении иностранного языка (раздел «Говорение»).</w:t>
      </w:r>
    </w:p>
    <w:p w14:paraId="76CED2C2" w14:textId="77777777" w:rsidR="00095C84" w:rsidRPr="005F7F28" w:rsidRDefault="006F0DE5" w:rsidP="00925C09">
      <w:pPr>
        <w:spacing w:before="120" w:after="120"/>
        <w:ind w:firstLine="709"/>
        <w:jc w:val="center"/>
        <w:rPr>
          <w:b/>
          <w:sz w:val="28"/>
          <w:szCs w:val="28"/>
        </w:rPr>
      </w:pPr>
      <w:r w:rsidRPr="005F7F28">
        <w:rPr>
          <w:b/>
          <w:sz w:val="28"/>
          <w:szCs w:val="28"/>
        </w:rPr>
        <w:t>Заполнение бланков</w:t>
      </w:r>
      <w:r w:rsidR="00095C84" w:rsidRPr="005F7F28">
        <w:rPr>
          <w:b/>
          <w:sz w:val="28"/>
          <w:szCs w:val="28"/>
        </w:rPr>
        <w:t xml:space="preserve"> ответов </w:t>
      </w:r>
      <w:r w:rsidR="0051250F" w:rsidRPr="005F7F28">
        <w:rPr>
          <w:b/>
          <w:sz w:val="28"/>
          <w:szCs w:val="28"/>
        </w:rPr>
        <w:t>№</w:t>
      </w:r>
      <w:r w:rsidR="00095C84" w:rsidRPr="005F7F28">
        <w:rPr>
          <w:b/>
          <w:sz w:val="28"/>
          <w:szCs w:val="28"/>
        </w:rPr>
        <w:t>2</w:t>
      </w:r>
      <w:r w:rsidR="00631A09" w:rsidRPr="005F7F28">
        <w:rPr>
          <w:b/>
          <w:sz w:val="28"/>
          <w:szCs w:val="28"/>
        </w:rPr>
        <w:t xml:space="preserve"> </w:t>
      </w:r>
    </w:p>
    <w:p w14:paraId="7778502A" w14:textId="77777777" w:rsidR="002631AD" w:rsidRPr="005F7F28" w:rsidRDefault="00DD30EB" w:rsidP="00B027F8">
      <w:pPr>
        <w:ind w:firstLine="709"/>
        <w:jc w:val="both"/>
        <w:rPr>
          <w:sz w:val="28"/>
          <w:szCs w:val="28"/>
        </w:rPr>
      </w:pPr>
      <w:proofErr w:type="gramStart"/>
      <w:r w:rsidRPr="005F7F28">
        <w:rPr>
          <w:sz w:val="28"/>
          <w:szCs w:val="28"/>
        </w:rPr>
        <w:t>Бланк</w:t>
      </w:r>
      <w:r w:rsidR="00095C84" w:rsidRPr="005F7F28">
        <w:rPr>
          <w:sz w:val="28"/>
          <w:szCs w:val="28"/>
        </w:rPr>
        <w:t xml:space="preserve"> ответов </w:t>
      </w:r>
      <w:r w:rsidR="00A072D5" w:rsidRPr="005F7F28">
        <w:rPr>
          <w:sz w:val="28"/>
          <w:szCs w:val="28"/>
        </w:rPr>
        <w:t>№</w:t>
      </w:r>
      <w:r w:rsidR="00095C84" w:rsidRPr="005F7F28">
        <w:rPr>
          <w:sz w:val="28"/>
          <w:szCs w:val="28"/>
        </w:rPr>
        <w:t>2 предназначен</w:t>
      </w:r>
      <w:r w:rsidR="002631AD" w:rsidRPr="005F7F28">
        <w:rPr>
          <w:sz w:val="28"/>
          <w:szCs w:val="28"/>
        </w:rPr>
        <w:t xml:space="preserve"> для записи ответов на</w:t>
      </w:r>
      <w:r w:rsidR="00095C84" w:rsidRPr="005F7F28">
        <w:rPr>
          <w:sz w:val="28"/>
          <w:szCs w:val="28"/>
        </w:rPr>
        <w:t xml:space="preserve"> задания с развернутым ответом (строго</w:t>
      </w:r>
      <w:r w:rsidR="00B9496E" w:rsidRPr="005F7F28">
        <w:rPr>
          <w:sz w:val="28"/>
          <w:szCs w:val="28"/>
        </w:rPr>
        <w:t xml:space="preserve"> </w:t>
      </w:r>
      <w:r w:rsidR="00095C84" w:rsidRPr="005F7F28">
        <w:rPr>
          <w:sz w:val="28"/>
          <w:szCs w:val="28"/>
        </w:rPr>
        <w:t>в</w:t>
      </w:r>
      <w:r w:rsidR="00B9496E" w:rsidRPr="005F7F28">
        <w:rPr>
          <w:sz w:val="28"/>
          <w:szCs w:val="28"/>
        </w:rPr>
        <w:t xml:space="preserve"> </w:t>
      </w:r>
      <w:r w:rsidR="00095C84" w:rsidRPr="005F7F28">
        <w:rPr>
          <w:sz w:val="28"/>
          <w:szCs w:val="28"/>
        </w:rPr>
        <w:t>соответствии</w:t>
      </w:r>
      <w:r w:rsidR="00B9496E" w:rsidRPr="005F7F28">
        <w:rPr>
          <w:sz w:val="28"/>
          <w:szCs w:val="28"/>
        </w:rPr>
        <w:t xml:space="preserve"> </w:t>
      </w:r>
      <w:r w:rsidR="00095C84" w:rsidRPr="005F7F28">
        <w:rPr>
          <w:sz w:val="28"/>
          <w:szCs w:val="28"/>
        </w:rPr>
        <w:t>с</w:t>
      </w:r>
      <w:r w:rsidR="00B9496E" w:rsidRPr="005F7F28">
        <w:rPr>
          <w:sz w:val="28"/>
          <w:szCs w:val="28"/>
        </w:rPr>
        <w:t xml:space="preserve"> </w:t>
      </w:r>
      <w:r w:rsidR="00095C84" w:rsidRPr="005F7F28">
        <w:rPr>
          <w:sz w:val="28"/>
          <w:szCs w:val="28"/>
        </w:rPr>
        <w:t>требованиями</w:t>
      </w:r>
      <w:r w:rsidR="00B9496E" w:rsidRPr="005F7F28">
        <w:rPr>
          <w:sz w:val="28"/>
          <w:szCs w:val="28"/>
        </w:rPr>
        <w:t xml:space="preserve"> </w:t>
      </w:r>
      <w:r w:rsidR="00095C84" w:rsidRPr="005F7F28">
        <w:rPr>
          <w:sz w:val="28"/>
          <w:szCs w:val="28"/>
        </w:rPr>
        <w:t>инструкции</w:t>
      </w:r>
      <w:r w:rsidR="00B9496E" w:rsidRPr="005F7F28">
        <w:rPr>
          <w:sz w:val="28"/>
          <w:szCs w:val="28"/>
        </w:rPr>
        <w:t xml:space="preserve"> </w:t>
      </w:r>
      <w:r w:rsidR="00095C84" w:rsidRPr="005F7F28">
        <w:rPr>
          <w:sz w:val="28"/>
          <w:szCs w:val="28"/>
        </w:rPr>
        <w:t>к</w:t>
      </w:r>
      <w:r w:rsidR="00B9496E" w:rsidRPr="005F7F28">
        <w:rPr>
          <w:sz w:val="28"/>
          <w:szCs w:val="28"/>
        </w:rPr>
        <w:t xml:space="preserve"> </w:t>
      </w:r>
      <w:r w:rsidR="00095C84" w:rsidRPr="005F7F28">
        <w:rPr>
          <w:sz w:val="28"/>
          <w:szCs w:val="28"/>
        </w:rPr>
        <w:t>КИМ и к отдельным заданиям КИМ).</w:t>
      </w:r>
      <w:proofErr w:type="gramEnd"/>
      <w:r w:rsidR="00095C84" w:rsidRPr="005F7F28">
        <w:rPr>
          <w:sz w:val="28"/>
          <w:szCs w:val="28"/>
        </w:rPr>
        <w:t xml:space="preserve">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p>
    <w:p w14:paraId="5DA8467B"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 xml:space="preserve">Информация </w:t>
      </w:r>
      <w:r w:rsidR="00095C84" w:rsidRPr="005F7F28">
        <w:rPr>
          <w:sz w:val="28"/>
          <w:szCs w:val="28"/>
        </w:rPr>
        <w:t>заполненных</w:t>
      </w:r>
      <w:r w:rsidRPr="005F7F28">
        <w:rPr>
          <w:sz w:val="28"/>
          <w:szCs w:val="28"/>
        </w:rPr>
        <w:t xml:space="preserve"> полей верхней части бланка</w:t>
      </w:r>
      <w:r w:rsidRPr="005F7F28">
        <w:t xml:space="preserve"> </w:t>
      </w:r>
      <w:r w:rsidRPr="005F7F28">
        <w:rPr>
          <w:sz w:val="28"/>
          <w:szCs w:val="28"/>
        </w:rPr>
        <w:t xml:space="preserve">ответов </w:t>
      </w:r>
      <w:r w:rsidR="00A072D5" w:rsidRPr="005F7F28">
        <w:rPr>
          <w:sz w:val="28"/>
          <w:szCs w:val="28"/>
        </w:rPr>
        <w:t>№</w:t>
      </w:r>
      <w:r w:rsidRPr="005F7F28">
        <w:rPr>
          <w:sz w:val="28"/>
          <w:szCs w:val="28"/>
        </w:rPr>
        <w:t>2 (</w:t>
      </w:r>
      <w:r w:rsidRPr="005F7F28">
        <w:rPr>
          <w:sz w:val="28"/>
          <w:szCs w:val="28"/>
          <w:lang w:eastAsia="en-US"/>
        </w:rPr>
        <w:t xml:space="preserve">код региона, </w:t>
      </w:r>
      <w:r w:rsidR="006C20C2" w:rsidRPr="005F7F28">
        <w:rPr>
          <w:sz w:val="28"/>
          <w:szCs w:val="28"/>
          <w:lang w:eastAsia="en-US"/>
        </w:rPr>
        <w:t>код предмета, название</w:t>
      </w:r>
      <w:r w:rsidRPr="005F7F28">
        <w:rPr>
          <w:sz w:val="28"/>
          <w:szCs w:val="28"/>
          <w:lang w:eastAsia="en-US"/>
        </w:rPr>
        <w:t xml:space="preserve"> предмета) </w:t>
      </w:r>
      <w:r w:rsidR="00095C84" w:rsidRPr="005F7F28">
        <w:rPr>
          <w:sz w:val="28"/>
          <w:szCs w:val="28"/>
        </w:rPr>
        <w:t>соответствует</w:t>
      </w:r>
      <w:r w:rsidRPr="005F7F28">
        <w:rPr>
          <w:sz w:val="28"/>
          <w:szCs w:val="28"/>
        </w:rPr>
        <w:t xml:space="preserve"> информации, </w:t>
      </w:r>
      <w:r w:rsidR="00162F82" w:rsidRPr="005F7F28">
        <w:rPr>
          <w:sz w:val="28"/>
          <w:szCs w:val="28"/>
        </w:rPr>
        <w:t>заполненной автоматически,</w:t>
      </w:r>
      <w:r w:rsidRPr="005F7F28">
        <w:rPr>
          <w:sz w:val="28"/>
          <w:szCs w:val="28"/>
        </w:rPr>
        <w:t xml:space="preserve"> в бланк</w:t>
      </w:r>
      <w:r w:rsidR="00162F82" w:rsidRPr="005F7F28">
        <w:rPr>
          <w:sz w:val="28"/>
          <w:szCs w:val="28"/>
        </w:rPr>
        <w:t>е</w:t>
      </w:r>
      <w:r w:rsidRPr="005F7F28">
        <w:rPr>
          <w:sz w:val="28"/>
          <w:szCs w:val="28"/>
        </w:rPr>
        <w:t xml:space="preserve"> ответов </w:t>
      </w:r>
      <w:r w:rsidR="00A072D5" w:rsidRPr="005F7F28">
        <w:rPr>
          <w:sz w:val="28"/>
          <w:szCs w:val="28"/>
        </w:rPr>
        <w:t>№</w:t>
      </w:r>
      <w:r w:rsidRPr="005F7F28">
        <w:rPr>
          <w:sz w:val="28"/>
          <w:szCs w:val="28"/>
        </w:rPr>
        <w:t xml:space="preserve">1. </w:t>
      </w:r>
    </w:p>
    <w:p w14:paraId="1BA4B3D4" w14:textId="77777777" w:rsidR="00146C14" w:rsidRPr="005F7F28" w:rsidRDefault="00564A42" w:rsidP="00146C14">
      <w:pPr>
        <w:pStyle w:val="af"/>
        <w:ind w:firstLine="709"/>
        <w:jc w:val="both"/>
        <w:rPr>
          <w:sz w:val="28"/>
          <w:szCs w:val="28"/>
        </w:rPr>
      </w:pPr>
      <w:r w:rsidRPr="005F7F28">
        <w:rPr>
          <w:sz w:val="28"/>
          <w:szCs w:val="28"/>
        </w:rPr>
        <w:t xml:space="preserve">Если </w:t>
      </w:r>
      <w:r w:rsidR="00DD30EB" w:rsidRPr="005F7F28">
        <w:rPr>
          <w:sz w:val="28"/>
          <w:szCs w:val="28"/>
        </w:rPr>
        <w:t>бланки</w:t>
      </w:r>
      <w:r w:rsidRPr="005F7F28">
        <w:rPr>
          <w:sz w:val="28"/>
          <w:szCs w:val="28"/>
        </w:rPr>
        <w:t xml:space="preserve"> </w:t>
      </w:r>
      <w:r w:rsidR="00DD30EB" w:rsidRPr="005F7F28">
        <w:rPr>
          <w:sz w:val="28"/>
          <w:szCs w:val="28"/>
        </w:rPr>
        <w:t>ответов и дополнительные бланки</w:t>
      </w:r>
      <w:r w:rsidRPr="005F7F28">
        <w:rPr>
          <w:sz w:val="28"/>
          <w:szCs w:val="28"/>
        </w:rPr>
        <w:t xml:space="preserve"> ответов</w:t>
      </w:r>
      <w:r w:rsidR="00E5239C" w:rsidRPr="005F7F28">
        <w:rPr>
          <w:sz w:val="28"/>
          <w:szCs w:val="28"/>
        </w:rPr>
        <w:t xml:space="preserve"> </w:t>
      </w:r>
      <w:r w:rsidR="00A072D5" w:rsidRPr="005F7F28">
        <w:rPr>
          <w:sz w:val="28"/>
          <w:szCs w:val="28"/>
        </w:rPr>
        <w:t>№</w:t>
      </w:r>
      <w:r w:rsidR="00E5239C" w:rsidRPr="005F7F28">
        <w:rPr>
          <w:sz w:val="28"/>
          <w:szCs w:val="28"/>
        </w:rPr>
        <w:t>2</w:t>
      </w:r>
      <w:r w:rsidRPr="005F7F28">
        <w:rPr>
          <w:sz w:val="28"/>
          <w:szCs w:val="28"/>
        </w:rPr>
        <w:t xml:space="preserve"> содержат незаполненные области (за исключением регистрационных полей), то организаторы в аудитории погашают их </w:t>
      </w:r>
      <w:r w:rsidR="00BA29C9" w:rsidRPr="005F7F28">
        <w:rPr>
          <w:sz w:val="28"/>
          <w:szCs w:val="28"/>
        </w:rPr>
        <w:t>знаком</w:t>
      </w:r>
      <w:r w:rsidRPr="005F7F28">
        <w:rPr>
          <w:sz w:val="28"/>
          <w:szCs w:val="28"/>
        </w:rPr>
        <w:t xml:space="preserve"> «Z»</w:t>
      </w:r>
      <w:r w:rsidR="00BF16DF" w:rsidRPr="005F7F28">
        <w:rPr>
          <w:rStyle w:val="afc"/>
          <w:sz w:val="24"/>
        </w:rPr>
        <w:footnoteReference w:id="5"/>
      </w:r>
      <w:r w:rsidR="00BF16DF" w:rsidRPr="005F7F28">
        <w:rPr>
          <w:sz w:val="28"/>
          <w:szCs w:val="28"/>
        </w:rPr>
        <w:t xml:space="preserve">. </w:t>
      </w:r>
    </w:p>
    <w:p w14:paraId="18938903" w14:textId="77777777" w:rsidR="00146C14" w:rsidRPr="005F7F28" w:rsidRDefault="00146C14" w:rsidP="00146C14">
      <w:pPr>
        <w:pStyle w:val="af"/>
        <w:ind w:firstLine="709"/>
        <w:jc w:val="both"/>
        <w:rPr>
          <w:sz w:val="28"/>
          <w:szCs w:val="28"/>
        </w:rPr>
      </w:pPr>
      <w:r w:rsidRPr="005F7F28">
        <w:rPr>
          <w:sz w:val="28"/>
          <w:szCs w:val="28"/>
        </w:rPr>
        <w:t>Указанный знак проставляется на последнем листе со</w:t>
      </w:r>
      <w:r w:rsidR="00A072D5" w:rsidRPr="005F7F28">
        <w:rPr>
          <w:sz w:val="28"/>
          <w:szCs w:val="28"/>
        </w:rPr>
        <w:t>ответствующего бланка ответов №</w:t>
      </w:r>
      <w:r w:rsidRPr="005F7F28">
        <w:rPr>
          <w:sz w:val="28"/>
          <w:szCs w:val="28"/>
        </w:rPr>
        <w:t xml:space="preserve">2 (т.е. знак «Z» ставится только на последнем бланке в конце всей работы). </w:t>
      </w:r>
      <w:proofErr w:type="gramStart"/>
      <w:r w:rsidRPr="005F7F28">
        <w:rPr>
          <w:sz w:val="28"/>
          <w:szCs w:val="28"/>
        </w:rPr>
        <w:t>Например, если участник экзамена выполнил все задания с развернутым ответом (или посильные ему задания), оформил ответы на задания с разверну</w:t>
      </w:r>
      <w:r w:rsidR="00A072D5" w:rsidRPr="005F7F28">
        <w:rPr>
          <w:sz w:val="28"/>
          <w:szCs w:val="28"/>
        </w:rPr>
        <w:t>тым ответом на бланке ответов №</w:t>
      </w:r>
      <w:r w:rsidRPr="005F7F28">
        <w:rPr>
          <w:sz w:val="28"/>
          <w:szCs w:val="28"/>
        </w:rPr>
        <w:t xml:space="preserve">2, </w:t>
      </w:r>
      <w:r w:rsidR="00A072D5" w:rsidRPr="005F7F28">
        <w:rPr>
          <w:sz w:val="28"/>
          <w:szCs w:val="28"/>
        </w:rPr>
        <w:t>ДБО №</w:t>
      </w:r>
      <w:r w:rsidRPr="005F7F28">
        <w:rPr>
          <w:sz w:val="28"/>
          <w:szCs w:val="28"/>
        </w:rPr>
        <w:t>2 не запрашивал и, соответственно, не использовал их, то знак «</w:t>
      </w:r>
      <w:r w:rsidR="00A072D5" w:rsidRPr="005F7F28">
        <w:rPr>
          <w:sz w:val="28"/>
          <w:szCs w:val="28"/>
        </w:rPr>
        <w:t>Z» ставится на бланке ответов №</w:t>
      </w:r>
      <w:r w:rsidRPr="005F7F28">
        <w:rPr>
          <w:sz w:val="28"/>
          <w:szCs w:val="28"/>
        </w:rPr>
        <w:t>2 из комплекта в области указанного бланка, оставшейся незаполненной участником экзамена.</w:t>
      </w:r>
      <w:proofErr w:type="gramEnd"/>
    </w:p>
    <w:p w14:paraId="6EFBE605" w14:textId="77777777" w:rsidR="00564A42" w:rsidRPr="005F7F28" w:rsidRDefault="00564A42" w:rsidP="00B027F8">
      <w:pPr>
        <w:ind w:firstLine="709"/>
        <w:jc w:val="both"/>
        <w:rPr>
          <w:sz w:val="28"/>
          <w:szCs w:val="28"/>
        </w:rPr>
      </w:pPr>
    </w:p>
    <w:p w14:paraId="50B434EB" w14:textId="77777777" w:rsidR="00D97B5A" w:rsidRPr="005F7F28" w:rsidRDefault="002B1E67" w:rsidP="00D97B5A">
      <w:pPr>
        <w:pStyle w:val="Default"/>
        <w:autoSpaceDE/>
        <w:autoSpaceDN/>
        <w:adjustRightInd/>
        <w:jc w:val="center"/>
        <w:rPr>
          <w:b/>
          <w:bCs/>
          <w:color w:val="auto"/>
          <w:sz w:val="28"/>
          <w:szCs w:val="28"/>
        </w:rPr>
      </w:pPr>
      <w:r w:rsidRPr="005F7F28">
        <w:rPr>
          <w:b/>
          <w:bCs/>
          <w:noProof/>
          <w:color w:val="auto"/>
          <w:sz w:val="28"/>
          <w:szCs w:val="28"/>
          <w:lang w:eastAsia="ru-RU"/>
        </w:rPr>
        <w:lastRenderedPageBreak/>
        <w:drawing>
          <wp:inline distT="0" distB="0" distL="0" distR="0" wp14:anchorId="17BFB117" wp14:editId="2FF982CB">
            <wp:extent cx="5696745" cy="38486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рпр.png"/>
                    <pic:cNvPicPr/>
                  </pic:nvPicPr>
                  <pic:blipFill>
                    <a:blip r:embed="rId19">
                      <a:extLst>
                        <a:ext uri="{28A0092B-C50C-407E-A947-70E740481C1C}">
                          <a14:useLocalDpi xmlns:a14="http://schemas.microsoft.com/office/drawing/2010/main" val="0"/>
                        </a:ext>
                      </a:extLst>
                    </a:blip>
                    <a:stretch>
                      <a:fillRect/>
                    </a:stretch>
                  </pic:blipFill>
                  <pic:spPr>
                    <a:xfrm>
                      <a:off x="0" y="0"/>
                      <a:ext cx="5696745" cy="3848637"/>
                    </a:xfrm>
                    <a:prstGeom prst="rect">
                      <a:avLst/>
                    </a:prstGeom>
                  </pic:spPr>
                </pic:pic>
              </a:graphicData>
            </a:graphic>
          </wp:inline>
        </w:drawing>
      </w:r>
    </w:p>
    <w:p w14:paraId="2C5EF2D0" w14:textId="77777777" w:rsidR="00045A16" w:rsidRPr="005F7F28" w:rsidRDefault="00045A16" w:rsidP="00045A16">
      <w:pPr>
        <w:pStyle w:val="Default"/>
        <w:autoSpaceDE/>
        <w:autoSpaceDN/>
        <w:adjustRightInd/>
        <w:spacing w:before="120" w:after="120"/>
        <w:jc w:val="center"/>
        <w:rPr>
          <w:b/>
          <w:bCs/>
          <w:color w:val="auto"/>
          <w:sz w:val="28"/>
          <w:szCs w:val="28"/>
        </w:rPr>
      </w:pPr>
    </w:p>
    <w:p w14:paraId="5195EE6D" w14:textId="77777777" w:rsidR="00045A16" w:rsidRPr="005F7F28" w:rsidRDefault="002631AD" w:rsidP="00045A16">
      <w:pPr>
        <w:pStyle w:val="Default"/>
        <w:autoSpaceDE/>
        <w:autoSpaceDN/>
        <w:adjustRightInd/>
        <w:spacing w:before="120" w:after="120"/>
        <w:jc w:val="center"/>
        <w:rPr>
          <w:b/>
          <w:bCs/>
          <w:color w:val="auto"/>
          <w:sz w:val="28"/>
          <w:szCs w:val="28"/>
        </w:rPr>
      </w:pPr>
      <w:r w:rsidRPr="005F7F28">
        <w:rPr>
          <w:b/>
          <w:bCs/>
          <w:color w:val="auto"/>
          <w:sz w:val="28"/>
          <w:szCs w:val="28"/>
        </w:rPr>
        <w:t>Заполнение до</w:t>
      </w:r>
      <w:r w:rsidR="00631A09" w:rsidRPr="005F7F28">
        <w:rPr>
          <w:b/>
          <w:bCs/>
          <w:color w:val="auto"/>
          <w:sz w:val="28"/>
          <w:szCs w:val="28"/>
        </w:rPr>
        <w:t>полнительного бланка ответов</w:t>
      </w:r>
      <w:r w:rsidR="00E5239C" w:rsidRPr="005F7F28">
        <w:rPr>
          <w:b/>
          <w:bCs/>
          <w:color w:val="auto"/>
          <w:sz w:val="28"/>
          <w:szCs w:val="28"/>
        </w:rPr>
        <w:t xml:space="preserve"> </w:t>
      </w:r>
      <w:r w:rsidR="00A072D5" w:rsidRPr="005F7F28">
        <w:rPr>
          <w:b/>
          <w:bCs/>
          <w:color w:val="auto"/>
          <w:sz w:val="28"/>
          <w:szCs w:val="28"/>
        </w:rPr>
        <w:t>№</w:t>
      </w:r>
      <w:r w:rsidR="00E5239C" w:rsidRPr="005F7F28">
        <w:rPr>
          <w:b/>
          <w:bCs/>
          <w:color w:val="auto"/>
          <w:sz w:val="28"/>
          <w:szCs w:val="28"/>
        </w:rPr>
        <w:t>2</w:t>
      </w:r>
    </w:p>
    <w:p w14:paraId="7FE8B5C4" w14:textId="77777777" w:rsidR="00C6338A" w:rsidRPr="005F7F28" w:rsidRDefault="00842DC9" w:rsidP="00B027F8">
      <w:pPr>
        <w:widowControl w:val="0"/>
        <w:ind w:firstLine="709"/>
        <w:jc w:val="both"/>
        <w:rPr>
          <w:sz w:val="28"/>
          <w:szCs w:val="28"/>
        </w:rPr>
      </w:pPr>
      <w:r w:rsidRPr="005F7F28">
        <w:rPr>
          <w:sz w:val="28"/>
          <w:szCs w:val="28"/>
        </w:rPr>
        <w:t>Дополнительный бланк</w:t>
      </w:r>
      <w:r w:rsidR="00631A09" w:rsidRPr="005F7F28">
        <w:rPr>
          <w:sz w:val="28"/>
          <w:szCs w:val="28"/>
        </w:rPr>
        <w:t xml:space="preserve"> ответов</w:t>
      </w:r>
      <w:r w:rsidR="00E5239C" w:rsidRPr="005F7F28">
        <w:rPr>
          <w:sz w:val="28"/>
          <w:szCs w:val="28"/>
        </w:rPr>
        <w:t xml:space="preserve"> </w:t>
      </w:r>
      <w:r w:rsidR="00A072D5" w:rsidRPr="005F7F28">
        <w:rPr>
          <w:sz w:val="28"/>
          <w:szCs w:val="28"/>
        </w:rPr>
        <w:t>№</w:t>
      </w:r>
      <w:r w:rsidR="00E5239C" w:rsidRPr="005F7F28">
        <w:rPr>
          <w:sz w:val="28"/>
          <w:szCs w:val="28"/>
        </w:rPr>
        <w:t>2</w:t>
      </w:r>
      <w:r w:rsidR="00A072D5" w:rsidRPr="005F7F28">
        <w:rPr>
          <w:sz w:val="28"/>
          <w:szCs w:val="28"/>
        </w:rPr>
        <w:t xml:space="preserve"> (ДБО №2)</w:t>
      </w:r>
      <w:r w:rsidR="00C6338A" w:rsidRPr="005F7F28">
        <w:rPr>
          <w:sz w:val="28"/>
          <w:szCs w:val="28"/>
        </w:rPr>
        <w:t xml:space="preserve"> выдается организатором в аудитории по требованию участника экзамена </w:t>
      </w:r>
      <w:r w:rsidR="00620D39" w:rsidRPr="005F7F28">
        <w:rPr>
          <w:sz w:val="28"/>
          <w:szCs w:val="28"/>
        </w:rPr>
        <w:t xml:space="preserve">при нехватке </w:t>
      </w:r>
      <w:r w:rsidR="00C6338A" w:rsidRPr="005F7F28">
        <w:rPr>
          <w:sz w:val="28"/>
          <w:szCs w:val="28"/>
        </w:rPr>
        <w:t>места для записи развернутых ответов</w:t>
      </w:r>
      <w:r w:rsidR="00A072D5" w:rsidRPr="005F7F28">
        <w:rPr>
          <w:sz w:val="28"/>
          <w:szCs w:val="28"/>
        </w:rPr>
        <w:t xml:space="preserve"> на основном бланке ответов №</w:t>
      </w:r>
      <w:r w:rsidR="00991888" w:rsidRPr="005F7F28">
        <w:rPr>
          <w:sz w:val="28"/>
          <w:szCs w:val="28"/>
        </w:rPr>
        <w:t>2 (лист 1 и лист 2)</w:t>
      </w:r>
      <w:r w:rsidR="00C6338A" w:rsidRPr="005F7F28">
        <w:rPr>
          <w:sz w:val="28"/>
          <w:szCs w:val="28"/>
        </w:rPr>
        <w:t>.</w:t>
      </w:r>
      <w:r w:rsidR="00195542" w:rsidRPr="005F7F28">
        <w:rPr>
          <w:sz w:val="28"/>
          <w:szCs w:val="28"/>
        </w:rPr>
        <w:t xml:space="preserve"> При этом организатору в аудитории необходимо убедитьс</w:t>
      </w:r>
      <w:r w:rsidR="00A072D5" w:rsidRPr="005F7F28">
        <w:rPr>
          <w:sz w:val="28"/>
          <w:szCs w:val="28"/>
        </w:rPr>
        <w:t>я, что основной бланк ответов №</w:t>
      </w:r>
      <w:r w:rsidR="00195542" w:rsidRPr="005F7F28">
        <w:rPr>
          <w:sz w:val="28"/>
          <w:szCs w:val="28"/>
        </w:rPr>
        <w:t>2 участника экзамена (лист 1 и лист 2) заполнены полностью.</w:t>
      </w:r>
      <w:r w:rsidR="003F2438" w:rsidRPr="005F7F28">
        <w:rPr>
          <w:sz w:val="28"/>
          <w:szCs w:val="28"/>
        </w:rPr>
        <w:t xml:space="preserve"> В случае заполнения </w:t>
      </w:r>
      <w:r w:rsidR="00A072D5" w:rsidRPr="005F7F28">
        <w:rPr>
          <w:sz w:val="28"/>
          <w:szCs w:val="28"/>
        </w:rPr>
        <w:t>ДБО</w:t>
      </w:r>
      <w:r w:rsidR="003F2438" w:rsidRPr="005F7F28">
        <w:rPr>
          <w:sz w:val="28"/>
          <w:szCs w:val="28"/>
        </w:rPr>
        <w:t xml:space="preserve"> №2 при незаполненном основном бланке ответов №2 (лист 1 и лист 2), ответы, внесенные в </w:t>
      </w:r>
      <w:r w:rsidR="00A072D5" w:rsidRPr="005F7F28">
        <w:rPr>
          <w:sz w:val="28"/>
          <w:szCs w:val="28"/>
        </w:rPr>
        <w:t>ДБО</w:t>
      </w:r>
      <w:r w:rsidR="003F2438" w:rsidRPr="005F7F28">
        <w:rPr>
          <w:sz w:val="28"/>
          <w:szCs w:val="28"/>
        </w:rPr>
        <w:t xml:space="preserve"> №2, оцениваться не будут.</w:t>
      </w:r>
    </w:p>
    <w:p w14:paraId="1D922F2B" w14:textId="77777777" w:rsidR="003966BB" w:rsidRPr="005F7F28" w:rsidRDefault="003966BB" w:rsidP="00B027F8">
      <w:pPr>
        <w:widowControl w:val="0"/>
        <w:ind w:firstLine="709"/>
        <w:jc w:val="both"/>
        <w:rPr>
          <w:sz w:val="28"/>
          <w:szCs w:val="28"/>
        </w:rPr>
      </w:pPr>
      <w:r w:rsidRPr="005F7F28">
        <w:rPr>
          <w:sz w:val="28"/>
          <w:szCs w:val="28"/>
        </w:rPr>
        <w:t xml:space="preserve">При выдаче </w:t>
      </w:r>
      <w:r w:rsidR="003874B2" w:rsidRPr="005F7F28">
        <w:rPr>
          <w:sz w:val="28"/>
          <w:szCs w:val="28"/>
        </w:rPr>
        <w:t>ДБО №2</w:t>
      </w:r>
      <w:r w:rsidRPr="005F7F28">
        <w:rPr>
          <w:sz w:val="28"/>
          <w:szCs w:val="28"/>
        </w:rPr>
        <w:t xml:space="preserve"> участнику э</w:t>
      </w:r>
      <w:r w:rsidR="003874B2" w:rsidRPr="005F7F28">
        <w:rPr>
          <w:sz w:val="28"/>
          <w:szCs w:val="28"/>
        </w:rPr>
        <w:t xml:space="preserve">кзамена организатор в аудитории </w:t>
      </w:r>
      <w:r w:rsidRPr="005F7F28">
        <w:rPr>
          <w:sz w:val="28"/>
          <w:szCs w:val="28"/>
        </w:rPr>
        <w:t xml:space="preserve">осуществляет привязку выданного </w:t>
      </w:r>
      <w:r w:rsidR="003874B2" w:rsidRPr="005F7F28">
        <w:rPr>
          <w:sz w:val="28"/>
          <w:szCs w:val="28"/>
        </w:rPr>
        <w:t>ДБО №2</w:t>
      </w:r>
      <w:r w:rsidRPr="005F7F28">
        <w:rPr>
          <w:sz w:val="28"/>
          <w:szCs w:val="28"/>
        </w:rPr>
        <w:t>: в п</w:t>
      </w:r>
      <w:r w:rsidR="00C6338A" w:rsidRPr="005F7F28">
        <w:rPr>
          <w:sz w:val="28"/>
          <w:szCs w:val="28"/>
        </w:rPr>
        <w:t>оле для записи цифрового значе</w:t>
      </w:r>
      <w:r w:rsidR="00842DC9" w:rsidRPr="005F7F28">
        <w:rPr>
          <w:sz w:val="28"/>
          <w:szCs w:val="28"/>
        </w:rPr>
        <w:t xml:space="preserve">ния кода </w:t>
      </w:r>
      <w:r w:rsidR="003874B2" w:rsidRPr="005F7F28">
        <w:rPr>
          <w:sz w:val="28"/>
          <w:szCs w:val="28"/>
        </w:rPr>
        <w:t>ДБО №2</w:t>
      </w:r>
      <w:r w:rsidR="00E5239C" w:rsidRPr="005F7F28">
        <w:rPr>
          <w:sz w:val="28"/>
          <w:szCs w:val="28"/>
        </w:rPr>
        <w:t xml:space="preserve"> </w:t>
      </w:r>
      <w:r w:rsidR="00B46507" w:rsidRPr="005F7F28">
        <w:rPr>
          <w:sz w:val="28"/>
          <w:szCs w:val="28"/>
        </w:rPr>
        <w:t>на бланке ответов №</w:t>
      </w:r>
      <w:r w:rsidR="00E768D2" w:rsidRPr="005F7F28">
        <w:rPr>
          <w:sz w:val="28"/>
          <w:szCs w:val="28"/>
        </w:rPr>
        <w:t xml:space="preserve">2 (лист 2) </w:t>
      </w:r>
      <w:r w:rsidRPr="005F7F28">
        <w:rPr>
          <w:sz w:val="28"/>
          <w:szCs w:val="28"/>
        </w:rPr>
        <w:t xml:space="preserve">вносит цифровое значение кода </w:t>
      </w:r>
      <w:r w:rsidR="003874B2" w:rsidRPr="005F7F28">
        <w:rPr>
          <w:sz w:val="28"/>
          <w:szCs w:val="28"/>
        </w:rPr>
        <w:t>ДБО №2</w:t>
      </w:r>
      <w:r w:rsidRPr="005F7F28">
        <w:rPr>
          <w:sz w:val="28"/>
          <w:szCs w:val="28"/>
        </w:rPr>
        <w:t>, который выдает участнику экзамена для заполнения</w:t>
      </w:r>
      <w:r w:rsidR="00C6338A" w:rsidRPr="005F7F28">
        <w:rPr>
          <w:sz w:val="28"/>
          <w:szCs w:val="28"/>
        </w:rPr>
        <w:t xml:space="preserve">. </w:t>
      </w:r>
      <w:r w:rsidR="00856992" w:rsidRPr="005F7F28">
        <w:rPr>
          <w:sz w:val="28"/>
          <w:szCs w:val="28"/>
        </w:rPr>
        <w:t>В поле «Лист» указывается порядковый номер листа работы участника, начиная с 3.</w:t>
      </w:r>
    </w:p>
    <w:p w14:paraId="0C284DFB" w14:textId="77777777" w:rsidR="003966BB" w:rsidRPr="005F7F28" w:rsidRDefault="003966BB" w:rsidP="00B027F8">
      <w:pPr>
        <w:widowControl w:val="0"/>
        <w:ind w:firstLine="709"/>
        <w:jc w:val="both"/>
        <w:rPr>
          <w:sz w:val="28"/>
          <w:szCs w:val="28"/>
        </w:rPr>
      </w:pPr>
    </w:p>
    <w:p w14:paraId="014442FF" w14:textId="77777777" w:rsidR="003966BB" w:rsidRPr="005F7F28" w:rsidRDefault="003966BB" w:rsidP="003966BB">
      <w:pPr>
        <w:widowControl w:val="0"/>
        <w:jc w:val="both"/>
        <w:rPr>
          <w:sz w:val="28"/>
          <w:szCs w:val="28"/>
        </w:rPr>
      </w:pPr>
      <w:r w:rsidRPr="005F7F28">
        <w:rPr>
          <w:noProof/>
          <w:sz w:val="28"/>
          <w:szCs w:val="28"/>
        </w:rPr>
        <w:drawing>
          <wp:inline distT="0" distB="0" distL="0" distR="0" wp14:anchorId="121B6B82" wp14:editId="40F811D3">
            <wp:extent cx="6480175" cy="8966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ивязка.png"/>
                    <pic:cNvPicPr/>
                  </pic:nvPicPr>
                  <pic:blipFill>
                    <a:blip r:embed="rId20">
                      <a:extLst>
                        <a:ext uri="{28A0092B-C50C-407E-A947-70E740481C1C}">
                          <a14:useLocalDpi xmlns:a14="http://schemas.microsoft.com/office/drawing/2010/main" val="0"/>
                        </a:ext>
                      </a:extLst>
                    </a:blip>
                    <a:stretch>
                      <a:fillRect/>
                    </a:stretch>
                  </pic:blipFill>
                  <pic:spPr>
                    <a:xfrm>
                      <a:off x="0" y="0"/>
                      <a:ext cx="6524030" cy="902688"/>
                    </a:xfrm>
                    <a:prstGeom prst="rect">
                      <a:avLst/>
                    </a:prstGeom>
                  </pic:spPr>
                </pic:pic>
              </a:graphicData>
            </a:graphic>
          </wp:inline>
        </w:drawing>
      </w:r>
    </w:p>
    <w:p w14:paraId="32CAD594" w14:textId="77777777" w:rsidR="00E40071" w:rsidRPr="005F7F28" w:rsidRDefault="00E40071" w:rsidP="00B027F8">
      <w:pPr>
        <w:widowControl w:val="0"/>
        <w:ind w:firstLine="709"/>
        <w:jc w:val="both"/>
        <w:rPr>
          <w:sz w:val="28"/>
          <w:szCs w:val="28"/>
        </w:rPr>
      </w:pPr>
    </w:p>
    <w:p w14:paraId="2A70574D" w14:textId="77777777" w:rsidR="00E768D2" w:rsidRPr="005F7F28" w:rsidRDefault="00E768D2" w:rsidP="00B027F8">
      <w:pPr>
        <w:widowControl w:val="0"/>
        <w:ind w:firstLine="709"/>
        <w:jc w:val="both"/>
        <w:rPr>
          <w:sz w:val="28"/>
          <w:szCs w:val="28"/>
        </w:rPr>
      </w:pPr>
      <w:r w:rsidRPr="005F7F28">
        <w:rPr>
          <w:sz w:val="28"/>
          <w:szCs w:val="28"/>
        </w:rPr>
        <w:t xml:space="preserve">При выдаче последующих </w:t>
      </w:r>
      <w:r w:rsidR="00E40071" w:rsidRPr="005F7F28">
        <w:rPr>
          <w:sz w:val="28"/>
          <w:szCs w:val="28"/>
        </w:rPr>
        <w:t>ДБО №2</w:t>
      </w:r>
      <w:r w:rsidR="00F3743B" w:rsidRPr="005F7F28">
        <w:rPr>
          <w:sz w:val="28"/>
          <w:szCs w:val="28"/>
        </w:rPr>
        <w:t xml:space="preserve"> организатор в аудитории вносит в поле для записи цифрового значения кода </w:t>
      </w:r>
      <w:r w:rsidR="00E40071" w:rsidRPr="005F7F28">
        <w:rPr>
          <w:sz w:val="28"/>
          <w:szCs w:val="28"/>
        </w:rPr>
        <w:t>ДБО №2</w:t>
      </w:r>
      <w:r w:rsidR="00F3743B" w:rsidRPr="005F7F28">
        <w:rPr>
          <w:sz w:val="28"/>
          <w:szCs w:val="28"/>
        </w:rPr>
        <w:t xml:space="preserve"> цифровое значение </w:t>
      </w:r>
      <w:r w:rsidR="006769F8" w:rsidRPr="005F7F28">
        <w:rPr>
          <w:sz w:val="28"/>
          <w:szCs w:val="28"/>
        </w:rPr>
        <w:t>кода,</w:t>
      </w:r>
      <w:r w:rsidR="00F3743B" w:rsidRPr="005F7F28">
        <w:rPr>
          <w:sz w:val="28"/>
          <w:szCs w:val="28"/>
        </w:rPr>
        <w:t xml:space="preserve"> следующего </w:t>
      </w:r>
      <w:r w:rsidR="00E40071" w:rsidRPr="005F7F28">
        <w:rPr>
          <w:sz w:val="28"/>
          <w:szCs w:val="28"/>
        </w:rPr>
        <w:t>ДБО №2</w:t>
      </w:r>
      <w:r w:rsidR="00F3743B" w:rsidRPr="005F7F28">
        <w:rPr>
          <w:sz w:val="28"/>
          <w:szCs w:val="28"/>
        </w:rPr>
        <w:t>, который выдает участнику</w:t>
      </w:r>
      <w:r w:rsidR="006F257A" w:rsidRPr="005F7F28">
        <w:rPr>
          <w:sz w:val="28"/>
          <w:szCs w:val="28"/>
        </w:rPr>
        <w:t xml:space="preserve"> для заполнения</w:t>
      </w:r>
      <w:r w:rsidR="00CC6384" w:rsidRPr="005F7F28">
        <w:rPr>
          <w:sz w:val="28"/>
          <w:szCs w:val="28"/>
        </w:rPr>
        <w:t>, и продолжает порядковую нумерацию в поле «Лист»</w:t>
      </w:r>
      <w:r w:rsidR="00F3743B" w:rsidRPr="005F7F28">
        <w:rPr>
          <w:sz w:val="28"/>
          <w:szCs w:val="28"/>
        </w:rPr>
        <w:t>.</w:t>
      </w:r>
    </w:p>
    <w:p w14:paraId="32D1DD5B" w14:textId="77777777" w:rsidR="00937BCF" w:rsidRPr="005F7F28" w:rsidRDefault="00842DC9" w:rsidP="001F3887">
      <w:pPr>
        <w:widowControl w:val="0"/>
        <w:ind w:firstLine="709"/>
        <w:jc w:val="both"/>
        <w:rPr>
          <w:sz w:val="28"/>
          <w:szCs w:val="28"/>
        </w:rPr>
      </w:pPr>
      <w:r w:rsidRPr="005F7F28">
        <w:rPr>
          <w:b/>
          <w:sz w:val="28"/>
          <w:szCs w:val="28"/>
        </w:rPr>
        <w:lastRenderedPageBreak/>
        <w:t xml:space="preserve">Если </w:t>
      </w:r>
      <w:r w:rsidR="006769F8" w:rsidRPr="005F7F28">
        <w:rPr>
          <w:b/>
          <w:sz w:val="28"/>
          <w:szCs w:val="28"/>
        </w:rPr>
        <w:t>ДБО №2</w:t>
      </w:r>
      <w:r w:rsidR="00E5239C" w:rsidRPr="005F7F28">
        <w:rPr>
          <w:b/>
          <w:sz w:val="28"/>
          <w:szCs w:val="28"/>
        </w:rPr>
        <w:t xml:space="preserve"> </w:t>
      </w:r>
      <w:r w:rsidR="0013069F" w:rsidRPr="005F7F28">
        <w:rPr>
          <w:b/>
          <w:sz w:val="28"/>
          <w:szCs w:val="28"/>
        </w:rPr>
        <w:t xml:space="preserve">участнику экзамена </w:t>
      </w:r>
      <w:r w:rsidR="00C6338A" w:rsidRPr="005F7F28">
        <w:rPr>
          <w:b/>
          <w:sz w:val="28"/>
          <w:szCs w:val="28"/>
        </w:rPr>
        <w:t xml:space="preserve">не выдавался, то </w:t>
      </w:r>
      <w:r w:rsidR="00F3743B" w:rsidRPr="005F7F28">
        <w:rPr>
          <w:b/>
          <w:sz w:val="28"/>
          <w:szCs w:val="28"/>
        </w:rPr>
        <w:t xml:space="preserve">поле для записи цифрового значения кода </w:t>
      </w:r>
      <w:r w:rsidR="006769F8" w:rsidRPr="005F7F28">
        <w:rPr>
          <w:b/>
          <w:sz w:val="28"/>
          <w:szCs w:val="28"/>
        </w:rPr>
        <w:t>ДБО №2</w:t>
      </w:r>
      <w:r w:rsidR="00611CF5" w:rsidRPr="005F7F28">
        <w:rPr>
          <w:b/>
          <w:sz w:val="28"/>
          <w:szCs w:val="28"/>
        </w:rPr>
        <w:t xml:space="preserve"> </w:t>
      </w:r>
      <w:r w:rsidR="0013069F" w:rsidRPr="005F7F28">
        <w:rPr>
          <w:b/>
          <w:sz w:val="28"/>
          <w:szCs w:val="28"/>
        </w:rPr>
        <w:t xml:space="preserve">в </w:t>
      </w:r>
      <w:r w:rsidR="00097435" w:rsidRPr="005F7F28">
        <w:rPr>
          <w:b/>
          <w:sz w:val="28"/>
          <w:szCs w:val="28"/>
        </w:rPr>
        <w:t xml:space="preserve">основном </w:t>
      </w:r>
      <w:r w:rsidR="006769F8" w:rsidRPr="005F7F28">
        <w:rPr>
          <w:b/>
          <w:sz w:val="28"/>
          <w:szCs w:val="28"/>
        </w:rPr>
        <w:t>бланке ответов №</w:t>
      </w:r>
      <w:r w:rsidR="0013069F" w:rsidRPr="005F7F28">
        <w:rPr>
          <w:b/>
          <w:sz w:val="28"/>
          <w:szCs w:val="28"/>
        </w:rPr>
        <w:t xml:space="preserve">2 (лист 2) </w:t>
      </w:r>
      <w:r w:rsidR="00C6338A" w:rsidRPr="005F7F28">
        <w:rPr>
          <w:b/>
          <w:sz w:val="28"/>
          <w:szCs w:val="28"/>
        </w:rPr>
        <w:t>остается пустым</w:t>
      </w:r>
      <w:r w:rsidR="00C6338A" w:rsidRPr="005F7F28">
        <w:rPr>
          <w:sz w:val="28"/>
          <w:szCs w:val="28"/>
        </w:rPr>
        <w:t>.</w:t>
      </w:r>
    </w:p>
    <w:p w14:paraId="3825CCFB" w14:textId="77777777" w:rsidR="001F3887" w:rsidRPr="005F7F28" w:rsidRDefault="001F3887" w:rsidP="001F3887">
      <w:pPr>
        <w:widowControl w:val="0"/>
        <w:ind w:firstLine="709"/>
        <w:jc w:val="both"/>
        <w:rPr>
          <w:sz w:val="28"/>
          <w:szCs w:val="28"/>
        </w:rPr>
      </w:pPr>
    </w:p>
    <w:p w14:paraId="1D357E02" w14:textId="77777777" w:rsidR="00595EEA" w:rsidRPr="005F7F28" w:rsidRDefault="008650BB" w:rsidP="001F3887">
      <w:pPr>
        <w:widowControl w:val="0"/>
        <w:jc w:val="center"/>
        <w:rPr>
          <w:sz w:val="28"/>
          <w:szCs w:val="28"/>
        </w:rPr>
      </w:pPr>
      <w:r w:rsidRPr="005F7F28">
        <w:rPr>
          <w:noProof/>
          <w:sz w:val="28"/>
          <w:szCs w:val="28"/>
        </w:rPr>
        <w:drawing>
          <wp:inline distT="0" distB="0" distL="0" distR="0" wp14:anchorId="07D09CF4" wp14:editId="6921F330">
            <wp:extent cx="4124325" cy="1119265"/>
            <wp:effectExtent l="19050" t="19050" r="9525" b="241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врвр.png"/>
                    <pic:cNvPicPr/>
                  </pic:nvPicPr>
                  <pic:blipFill>
                    <a:blip r:embed="rId21">
                      <a:extLst>
                        <a:ext uri="{28A0092B-C50C-407E-A947-70E740481C1C}">
                          <a14:useLocalDpi xmlns:a14="http://schemas.microsoft.com/office/drawing/2010/main" val="0"/>
                        </a:ext>
                      </a:extLst>
                    </a:blip>
                    <a:stretch>
                      <a:fillRect/>
                    </a:stretch>
                  </pic:blipFill>
                  <pic:spPr>
                    <a:xfrm>
                      <a:off x="0" y="0"/>
                      <a:ext cx="4256190" cy="1155051"/>
                    </a:xfrm>
                    <a:prstGeom prst="rect">
                      <a:avLst/>
                    </a:prstGeom>
                    <a:ln w="3175">
                      <a:solidFill>
                        <a:schemeClr val="tx1"/>
                      </a:solidFill>
                    </a:ln>
                  </pic:spPr>
                </pic:pic>
              </a:graphicData>
            </a:graphic>
          </wp:inline>
        </w:drawing>
      </w:r>
    </w:p>
    <w:p w14:paraId="282FD32B" w14:textId="77777777" w:rsidR="001F3887" w:rsidRPr="005F7F28" w:rsidRDefault="00724EEE" w:rsidP="001F3887">
      <w:pPr>
        <w:widowControl w:val="0"/>
        <w:spacing w:before="120" w:after="120"/>
        <w:ind w:firstLine="709"/>
        <w:jc w:val="both"/>
        <w:rPr>
          <w:sz w:val="28"/>
          <w:szCs w:val="28"/>
        </w:rPr>
      </w:pPr>
      <w:r w:rsidRPr="005F7F28">
        <w:rPr>
          <w:b/>
          <w:sz w:val="28"/>
          <w:szCs w:val="28"/>
        </w:rPr>
        <w:t xml:space="preserve">При проведении ОГЭ по физике </w:t>
      </w:r>
      <w:r w:rsidR="0097192E" w:rsidRPr="005F7F28">
        <w:rPr>
          <w:b/>
          <w:sz w:val="28"/>
          <w:szCs w:val="28"/>
        </w:rPr>
        <w:t>специалист по проведению инструктажа и обеспечению лабораторных работ заполняет</w:t>
      </w:r>
      <w:r w:rsidR="000C2354" w:rsidRPr="005F7F28">
        <w:rPr>
          <w:b/>
          <w:sz w:val="28"/>
          <w:szCs w:val="28"/>
        </w:rPr>
        <w:t xml:space="preserve"> специальный </w:t>
      </w:r>
      <w:r w:rsidR="00CD35C5" w:rsidRPr="005F7F28">
        <w:rPr>
          <w:b/>
          <w:sz w:val="28"/>
          <w:szCs w:val="28"/>
        </w:rPr>
        <w:t>ДБО №2</w:t>
      </w:r>
      <w:r w:rsidR="000C2354" w:rsidRPr="005F7F28">
        <w:rPr>
          <w:b/>
          <w:sz w:val="28"/>
          <w:szCs w:val="28"/>
        </w:rPr>
        <w:t xml:space="preserve"> по физике</w:t>
      </w:r>
      <w:r w:rsidR="0097192E" w:rsidRPr="005F7F28">
        <w:rPr>
          <w:b/>
          <w:sz w:val="28"/>
          <w:szCs w:val="28"/>
        </w:rPr>
        <w:t xml:space="preserve"> в случае изменения оборудования в комплекте участника</w:t>
      </w:r>
      <w:r w:rsidR="000C2354" w:rsidRPr="005F7F28">
        <w:rPr>
          <w:b/>
          <w:sz w:val="28"/>
          <w:szCs w:val="28"/>
        </w:rPr>
        <w:t>.</w:t>
      </w:r>
      <w:r w:rsidR="000C2354" w:rsidRPr="005F7F28">
        <w:rPr>
          <w:sz w:val="28"/>
          <w:szCs w:val="28"/>
        </w:rPr>
        <w:t xml:space="preserve"> </w:t>
      </w:r>
    </w:p>
    <w:p w14:paraId="4DC4D430" w14:textId="77777777" w:rsidR="001F3887" w:rsidRPr="005F7F28" w:rsidRDefault="001F3887" w:rsidP="001F3887">
      <w:pPr>
        <w:widowControl w:val="0"/>
        <w:jc w:val="center"/>
        <w:rPr>
          <w:sz w:val="28"/>
          <w:szCs w:val="28"/>
        </w:rPr>
      </w:pPr>
      <w:r w:rsidRPr="005F7F28">
        <w:rPr>
          <w:noProof/>
          <w:sz w:val="28"/>
          <w:szCs w:val="28"/>
        </w:rPr>
        <w:drawing>
          <wp:inline distT="0" distB="0" distL="0" distR="0" wp14:anchorId="567B5B44" wp14:editId="55692FF2">
            <wp:extent cx="3048000" cy="42874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ДБО 2 по физике.png"/>
                    <pic:cNvPicPr/>
                  </pic:nvPicPr>
                  <pic:blipFill>
                    <a:blip r:embed="rId22">
                      <a:extLst>
                        <a:ext uri="{28A0092B-C50C-407E-A947-70E740481C1C}">
                          <a14:useLocalDpi xmlns:a14="http://schemas.microsoft.com/office/drawing/2010/main" val="0"/>
                        </a:ext>
                      </a:extLst>
                    </a:blip>
                    <a:stretch>
                      <a:fillRect/>
                    </a:stretch>
                  </pic:blipFill>
                  <pic:spPr>
                    <a:xfrm>
                      <a:off x="0" y="0"/>
                      <a:ext cx="3049381" cy="4289402"/>
                    </a:xfrm>
                    <a:prstGeom prst="rect">
                      <a:avLst/>
                    </a:prstGeom>
                  </pic:spPr>
                </pic:pic>
              </a:graphicData>
            </a:graphic>
          </wp:inline>
        </w:drawing>
      </w:r>
    </w:p>
    <w:p w14:paraId="130D1ECA" w14:textId="77777777" w:rsidR="00087B6D" w:rsidRPr="005F7F28" w:rsidRDefault="00087B6D" w:rsidP="001A7BA3">
      <w:pPr>
        <w:widowControl w:val="0"/>
        <w:ind w:firstLine="709"/>
        <w:jc w:val="both"/>
        <w:rPr>
          <w:sz w:val="28"/>
          <w:szCs w:val="28"/>
        </w:rPr>
      </w:pPr>
    </w:p>
    <w:p w14:paraId="7962EDB1" w14:textId="77777777" w:rsidR="001A7BA3" w:rsidRPr="005F7F28" w:rsidRDefault="000C2354" w:rsidP="001A7BA3">
      <w:pPr>
        <w:widowControl w:val="0"/>
        <w:ind w:firstLine="709"/>
        <w:jc w:val="both"/>
        <w:rPr>
          <w:sz w:val="28"/>
          <w:szCs w:val="28"/>
        </w:rPr>
      </w:pPr>
      <w:r w:rsidRPr="005F7F28">
        <w:rPr>
          <w:sz w:val="28"/>
          <w:szCs w:val="28"/>
        </w:rPr>
        <w:t xml:space="preserve">С помощью специального </w:t>
      </w:r>
      <w:r w:rsidR="00452ABB" w:rsidRPr="005F7F28">
        <w:rPr>
          <w:sz w:val="28"/>
          <w:szCs w:val="28"/>
        </w:rPr>
        <w:t>ДБО №2</w:t>
      </w:r>
      <w:r w:rsidRPr="005F7F28">
        <w:rPr>
          <w:sz w:val="28"/>
          <w:szCs w:val="28"/>
        </w:rPr>
        <w:t xml:space="preserve"> по физике информация о замене оборудования в аудитории ППЭ доводится до сведения экспертов предметной комиссии, осуществляющих проверку выполнения заданий</w:t>
      </w:r>
      <w:r w:rsidR="00382AAB" w:rsidRPr="005F7F28">
        <w:rPr>
          <w:sz w:val="28"/>
          <w:szCs w:val="28"/>
        </w:rPr>
        <w:t xml:space="preserve"> участников</w:t>
      </w:r>
      <w:r w:rsidRPr="005F7F28">
        <w:rPr>
          <w:sz w:val="28"/>
          <w:szCs w:val="28"/>
        </w:rPr>
        <w:t>.</w:t>
      </w:r>
      <w:r w:rsidR="001A7BA3" w:rsidRPr="005F7F28">
        <w:rPr>
          <w:sz w:val="28"/>
          <w:szCs w:val="28"/>
        </w:rPr>
        <w:t xml:space="preserve"> </w:t>
      </w:r>
    </w:p>
    <w:p w14:paraId="634595FC" w14:textId="77777777" w:rsidR="000B4DF7" w:rsidRPr="005F7F28" w:rsidRDefault="001A7BA3" w:rsidP="001A7BA3">
      <w:pPr>
        <w:widowControl w:val="0"/>
        <w:ind w:firstLine="709"/>
        <w:jc w:val="both"/>
        <w:rPr>
          <w:sz w:val="28"/>
          <w:szCs w:val="28"/>
        </w:rPr>
      </w:pPr>
      <w:proofErr w:type="gramStart"/>
      <w:r w:rsidRPr="005F7F28">
        <w:rPr>
          <w:sz w:val="28"/>
          <w:szCs w:val="28"/>
        </w:rPr>
        <w:t>Специальный</w:t>
      </w:r>
      <w:proofErr w:type="gramEnd"/>
      <w:r w:rsidRPr="005F7F28">
        <w:rPr>
          <w:sz w:val="28"/>
          <w:szCs w:val="28"/>
        </w:rPr>
        <w:t xml:space="preserve"> </w:t>
      </w:r>
      <w:r w:rsidR="00452ABB" w:rsidRPr="005F7F28">
        <w:rPr>
          <w:sz w:val="28"/>
          <w:szCs w:val="28"/>
        </w:rPr>
        <w:t>ДБО №2</w:t>
      </w:r>
      <w:r w:rsidRPr="005F7F28">
        <w:rPr>
          <w:sz w:val="28"/>
          <w:szCs w:val="28"/>
        </w:rPr>
        <w:t xml:space="preserve"> по физике </w:t>
      </w:r>
      <w:r w:rsidRPr="005F7F28">
        <w:rPr>
          <w:b/>
          <w:sz w:val="28"/>
          <w:szCs w:val="28"/>
        </w:rPr>
        <w:t>заполняется</w:t>
      </w:r>
      <w:r w:rsidRPr="005F7F28">
        <w:rPr>
          <w:sz w:val="28"/>
          <w:szCs w:val="28"/>
        </w:rPr>
        <w:t xml:space="preserve"> </w:t>
      </w:r>
      <w:r w:rsidRPr="005F7F28">
        <w:rPr>
          <w:b/>
          <w:sz w:val="28"/>
          <w:szCs w:val="28"/>
        </w:rPr>
        <w:t>специалистом по проведению инструктажа и обеспечению лабораторных работ по физике</w:t>
      </w:r>
      <w:r w:rsidRPr="005F7F28">
        <w:rPr>
          <w:sz w:val="28"/>
          <w:szCs w:val="28"/>
        </w:rPr>
        <w:t xml:space="preserve"> </w:t>
      </w:r>
      <w:r w:rsidR="00677F5A" w:rsidRPr="005F7F28">
        <w:rPr>
          <w:sz w:val="28"/>
          <w:szCs w:val="28"/>
        </w:rPr>
        <w:t xml:space="preserve">на этапе выдачи комплектов оборудования участникам экзамена </w:t>
      </w:r>
      <w:r w:rsidRPr="005F7F28">
        <w:rPr>
          <w:b/>
          <w:sz w:val="28"/>
          <w:szCs w:val="28"/>
        </w:rPr>
        <w:t>только в случае замены оборудования</w:t>
      </w:r>
      <w:r w:rsidRPr="005F7F28">
        <w:rPr>
          <w:sz w:val="28"/>
          <w:szCs w:val="28"/>
        </w:rPr>
        <w:t xml:space="preserve"> в аудитории ППЭ </w:t>
      </w:r>
      <w:r w:rsidR="00F07E66" w:rsidRPr="005F7F28">
        <w:rPr>
          <w:sz w:val="28"/>
          <w:szCs w:val="28"/>
        </w:rPr>
        <w:t>на этапе ее подготовки (согласно таблице «Характеристика комплектов замененного оборудования»)</w:t>
      </w:r>
      <w:r w:rsidRPr="005F7F28">
        <w:rPr>
          <w:sz w:val="28"/>
          <w:szCs w:val="28"/>
        </w:rPr>
        <w:t>.</w:t>
      </w:r>
      <w:r w:rsidR="006D0497" w:rsidRPr="005F7F28">
        <w:rPr>
          <w:sz w:val="28"/>
          <w:szCs w:val="28"/>
        </w:rPr>
        <w:t xml:space="preserve"> </w:t>
      </w:r>
    </w:p>
    <w:p w14:paraId="7F97D9F5" w14:textId="77777777" w:rsidR="002657D4" w:rsidRPr="005F7F28" w:rsidRDefault="000B4DF7" w:rsidP="001A7BA3">
      <w:pPr>
        <w:widowControl w:val="0"/>
        <w:ind w:firstLine="709"/>
        <w:jc w:val="both"/>
        <w:rPr>
          <w:b/>
          <w:sz w:val="28"/>
          <w:szCs w:val="28"/>
        </w:rPr>
      </w:pPr>
      <w:r w:rsidRPr="005F7F28">
        <w:rPr>
          <w:sz w:val="28"/>
          <w:szCs w:val="28"/>
        </w:rPr>
        <w:t xml:space="preserve">В нижней части специального </w:t>
      </w:r>
      <w:r w:rsidR="00452ABB" w:rsidRPr="005F7F28">
        <w:rPr>
          <w:sz w:val="28"/>
          <w:szCs w:val="28"/>
        </w:rPr>
        <w:t>ДБО №2 по физике</w:t>
      </w:r>
      <w:r w:rsidRPr="005F7F28">
        <w:rPr>
          <w:sz w:val="28"/>
          <w:szCs w:val="28"/>
        </w:rPr>
        <w:t xml:space="preserve"> </w:t>
      </w:r>
      <w:r w:rsidR="00087B6D" w:rsidRPr="005F7F28">
        <w:rPr>
          <w:sz w:val="28"/>
          <w:szCs w:val="28"/>
        </w:rPr>
        <w:t xml:space="preserve">специалист по проведению </w:t>
      </w:r>
      <w:r w:rsidR="00087B6D" w:rsidRPr="005F7F28">
        <w:rPr>
          <w:sz w:val="28"/>
          <w:szCs w:val="28"/>
        </w:rPr>
        <w:lastRenderedPageBreak/>
        <w:t xml:space="preserve">инструктажа и обеспечению лабораторных работ </w:t>
      </w:r>
      <w:r w:rsidRPr="005F7F28">
        <w:rPr>
          <w:sz w:val="28"/>
          <w:szCs w:val="28"/>
        </w:rPr>
        <w:t xml:space="preserve">ставит отметку (символ «Х») </w:t>
      </w:r>
      <w:r w:rsidR="006642BF" w:rsidRPr="005F7F28">
        <w:rPr>
          <w:sz w:val="28"/>
          <w:szCs w:val="28"/>
        </w:rPr>
        <w:t xml:space="preserve">о том, какой комплект использовался, и вносит данные измененного комплекта оборудования. </w:t>
      </w:r>
      <w:proofErr w:type="gramStart"/>
      <w:r w:rsidR="003D5540" w:rsidRPr="005F7F28">
        <w:rPr>
          <w:sz w:val="28"/>
          <w:szCs w:val="28"/>
        </w:rPr>
        <w:t xml:space="preserve">При этом специалист по проведению инструктажа и обеспечению лабораторных работ по физике осуществляет привязку </w:t>
      </w:r>
      <w:r w:rsidR="000D2AE3" w:rsidRPr="005F7F28">
        <w:rPr>
          <w:sz w:val="28"/>
          <w:szCs w:val="28"/>
        </w:rPr>
        <w:t xml:space="preserve">специального </w:t>
      </w:r>
      <w:r w:rsidR="00452ABB" w:rsidRPr="005F7F28">
        <w:rPr>
          <w:sz w:val="28"/>
          <w:szCs w:val="28"/>
        </w:rPr>
        <w:t>ДБО №2</w:t>
      </w:r>
      <w:r w:rsidR="000D2AE3" w:rsidRPr="005F7F28">
        <w:rPr>
          <w:sz w:val="28"/>
          <w:szCs w:val="28"/>
        </w:rPr>
        <w:t xml:space="preserve"> к основному </w:t>
      </w:r>
      <w:r w:rsidR="00452ABB" w:rsidRPr="005F7F28">
        <w:rPr>
          <w:sz w:val="28"/>
          <w:szCs w:val="28"/>
        </w:rPr>
        <w:t>бланку ответов №</w:t>
      </w:r>
      <w:r w:rsidR="000D2AE3" w:rsidRPr="005F7F28">
        <w:rPr>
          <w:sz w:val="28"/>
          <w:szCs w:val="28"/>
        </w:rPr>
        <w:t xml:space="preserve">2 (лист 2) участника экзамена следующим образом: </w:t>
      </w:r>
      <w:r w:rsidR="00746E35" w:rsidRPr="005F7F28">
        <w:rPr>
          <w:sz w:val="28"/>
          <w:szCs w:val="28"/>
        </w:rPr>
        <w:t xml:space="preserve">в поле для записи цифрового значения кода </w:t>
      </w:r>
      <w:r w:rsidR="00452ABB" w:rsidRPr="005F7F28">
        <w:rPr>
          <w:sz w:val="28"/>
          <w:szCs w:val="28"/>
        </w:rPr>
        <w:t>ДБО №2 на бланке ответов №</w:t>
      </w:r>
      <w:r w:rsidR="00746E35" w:rsidRPr="005F7F28">
        <w:rPr>
          <w:sz w:val="28"/>
          <w:szCs w:val="28"/>
        </w:rPr>
        <w:t xml:space="preserve">2 (лист 2) вносит цифровое значение кода специального </w:t>
      </w:r>
      <w:r w:rsidR="00452ABB" w:rsidRPr="005F7F28">
        <w:rPr>
          <w:sz w:val="28"/>
          <w:szCs w:val="28"/>
        </w:rPr>
        <w:t>ДБО №2</w:t>
      </w:r>
      <w:r w:rsidR="00746E35" w:rsidRPr="005F7F28">
        <w:rPr>
          <w:sz w:val="28"/>
          <w:szCs w:val="28"/>
        </w:rPr>
        <w:t xml:space="preserve"> по физике, в поле «Лист» указывается порядковый номер листа работы</w:t>
      </w:r>
      <w:proofErr w:type="gramEnd"/>
      <w:r w:rsidR="00746E35" w:rsidRPr="005F7F28">
        <w:rPr>
          <w:sz w:val="28"/>
          <w:szCs w:val="28"/>
        </w:rPr>
        <w:t xml:space="preserve"> участника, </w:t>
      </w:r>
      <w:r w:rsidR="00746E35" w:rsidRPr="005F7F28">
        <w:rPr>
          <w:b/>
          <w:sz w:val="28"/>
          <w:szCs w:val="28"/>
        </w:rPr>
        <w:t>начиная с 3.</w:t>
      </w:r>
      <w:r w:rsidR="003E5880" w:rsidRPr="005F7F28">
        <w:rPr>
          <w:b/>
          <w:sz w:val="28"/>
          <w:szCs w:val="28"/>
        </w:rPr>
        <w:t xml:space="preserve"> </w:t>
      </w:r>
    </w:p>
    <w:p w14:paraId="7F917E0B" w14:textId="77777777" w:rsidR="000C2354" w:rsidRPr="005F7F28" w:rsidRDefault="000B4DF7" w:rsidP="001A7BA3">
      <w:pPr>
        <w:widowControl w:val="0"/>
        <w:ind w:firstLine="709"/>
        <w:jc w:val="both"/>
        <w:rPr>
          <w:b/>
          <w:sz w:val="28"/>
          <w:szCs w:val="28"/>
        </w:rPr>
      </w:pPr>
      <w:proofErr w:type="gramStart"/>
      <w:r w:rsidRPr="005F7F28">
        <w:rPr>
          <w:sz w:val="28"/>
          <w:szCs w:val="28"/>
        </w:rPr>
        <w:t>Заполненный</w:t>
      </w:r>
      <w:proofErr w:type="gramEnd"/>
      <w:r w:rsidRPr="005F7F28">
        <w:rPr>
          <w:sz w:val="28"/>
          <w:szCs w:val="28"/>
        </w:rPr>
        <w:t xml:space="preserve"> специальный </w:t>
      </w:r>
      <w:r w:rsidR="0083248D" w:rsidRPr="005F7F28">
        <w:rPr>
          <w:sz w:val="28"/>
          <w:szCs w:val="28"/>
        </w:rPr>
        <w:t>ДБО №2</w:t>
      </w:r>
      <w:r w:rsidRPr="005F7F28">
        <w:rPr>
          <w:sz w:val="28"/>
          <w:szCs w:val="28"/>
        </w:rPr>
        <w:t xml:space="preserve"> по физике остается у участника. После окончания экзамена участник сдает специальный </w:t>
      </w:r>
      <w:r w:rsidR="0083248D" w:rsidRPr="005F7F28">
        <w:rPr>
          <w:sz w:val="28"/>
          <w:szCs w:val="28"/>
        </w:rPr>
        <w:t>ДБО №2</w:t>
      </w:r>
      <w:r w:rsidRPr="005F7F28">
        <w:rPr>
          <w:sz w:val="28"/>
          <w:szCs w:val="28"/>
        </w:rPr>
        <w:t xml:space="preserve"> по физике вместе с остальными ЭМ организаторам в аудитории. </w:t>
      </w:r>
      <w:r w:rsidR="003E5880" w:rsidRPr="005F7F28">
        <w:rPr>
          <w:sz w:val="28"/>
          <w:szCs w:val="28"/>
        </w:rPr>
        <w:t xml:space="preserve">Заполненный специальный </w:t>
      </w:r>
      <w:r w:rsidR="0083248D" w:rsidRPr="005F7F28">
        <w:rPr>
          <w:sz w:val="28"/>
          <w:szCs w:val="28"/>
        </w:rPr>
        <w:t>ДБО №2</w:t>
      </w:r>
      <w:r w:rsidR="003E5880" w:rsidRPr="005F7F28">
        <w:rPr>
          <w:sz w:val="28"/>
          <w:szCs w:val="28"/>
        </w:rPr>
        <w:t xml:space="preserve"> по физике после окончания экзамена упаковывается в возвратный пакет </w:t>
      </w:r>
      <w:proofErr w:type="spellStart"/>
      <w:r w:rsidR="003E5880" w:rsidRPr="005F7F28">
        <w:rPr>
          <w:sz w:val="28"/>
          <w:szCs w:val="28"/>
        </w:rPr>
        <w:t>покомплектно</w:t>
      </w:r>
      <w:proofErr w:type="spellEnd"/>
      <w:r w:rsidR="003E5880" w:rsidRPr="005F7F28">
        <w:rPr>
          <w:sz w:val="28"/>
          <w:szCs w:val="28"/>
        </w:rPr>
        <w:t xml:space="preserve"> вместе с остальными бланками ответов участника экзамена, при этом специальный </w:t>
      </w:r>
      <w:r w:rsidR="0083248D" w:rsidRPr="005F7F28">
        <w:rPr>
          <w:sz w:val="28"/>
          <w:szCs w:val="28"/>
        </w:rPr>
        <w:t>ДБО №2</w:t>
      </w:r>
      <w:r w:rsidR="003E5880" w:rsidRPr="005F7F28">
        <w:rPr>
          <w:sz w:val="28"/>
          <w:szCs w:val="28"/>
        </w:rPr>
        <w:t xml:space="preserve"> по физике должен располагаться п</w:t>
      </w:r>
      <w:r w:rsidR="0083248D" w:rsidRPr="005F7F28">
        <w:rPr>
          <w:sz w:val="28"/>
          <w:szCs w:val="28"/>
        </w:rPr>
        <w:t>осле основного бланка ответов №</w:t>
      </w:r>
      <w:r w:rsidR="003E5880" w:rsidRPr="005F7F28">
        <w:rPr>
          <w:sz w:val="28"/>
          <w:szCs w:val="28"/>
        </w:rPr>
        <w:t>2 (лист 2).</w:t>
      </w:r>
      <w:r w:rsidR="002657D4" w:rsidRPr="005F7F28">
        <w:rPr>
          <w:sz w:val="28"/>
          <w:szCs w:val="28"/>
        </w:rPr>
        <w:t xml:space="preserve"> </w:t>
      </w:r>
      <w:proofErr w:type="gramStart"/>
      <w:r w:rsidR="002657D4" w:rsidRPr="005F7F28">
        <w:rPr>
          <w:b/>
          <w:sz w:val="28"/>
          <w:szCs w:val="28"/>
        </w:rPr>
        <w:t>Заполненный</w:t>
      </w:r>
      <w:proofErr w:type="gramEnd"/>
      <w:r w:rsidR="002657D4" w:rsidRPr="005F7F28">
        <w:rPr>
          <w:b/>
          <w:sz w:val="28"/>
          <w:szCs w:val="28"/>
        </w:rPr>
        <w:t xml:space="preserve"> специальный </w:t>
      </w:r>
      <w:r w:rsidR="0083248D" w:rsidRPr="005F7F28">
        <w:rPr>
          <w:b/>
          <w:sz w:val="28"/>
          <w:szCs w:val="28"/>
        </w:rPr>
        <w:t>ДБО №2</w:t>
      </w:r>
      <w:r w:rsidR="002657D4" w:rsidRPr="005F7F28">
        <w:rPr>
          <w:b/>
          <w:sz w:val="28"/>
          <w:szCs w:val="28"/>
        </w:rPr>
        <w:t xml:space="preserve"> подлежит сканированию после завершения экзамена.</w:t>
      </w:r>
    </w:p>
    <w:p w14:paraId="0B9D5786" w14:textId="77777777" w:rsidR="003E1CB6" w:rsidRPr="005F7F28" w:rsidRDefault="003E1CB6" w:rsidP="003E1CB6">
      <w:pPr>
        <w:widowControl w:val="0"/>
        <w:ind w:firstLine="709"/>
        <w:jc w:val="both"/>
        <w:rPr>
          <w:sz w:val="28"/>
          <w:szCs w:val="28"/>
        </w:rPr>
      </w:pPr>
      <w:proofErr w:type="gramStart"/>
      <w:r w:rsidRPr="005F7F28">
        <w:rPr>
          <w:sz w:val="28"/>
          <w:szCs w:val="28"/>
        </w:rPr>
        <w:t xml:space="preserve">В случае если специалист по проведению инструктажа и обеспечению лабораторных работ заполнил специальный </w:t>
      </w:r>
      <w:r w:rsidR="005307E9" w:rsidRPr="005F7F28">
        <w:rPr>
          <w:sz w:val="28"/>
          <w:szCs w:val="28"/>
        </w:rPr>
        <w:t>ДБО №2</w:t>
      </w:r>
      <w:r w:rsidRPr="005F7F28">
        <w:rPr>
          <w:sz w:val="28"/>
          <w:szCs w:val="28"/>
        </w:rPr>
        <w:t xml:space="preserve"> </w:t>
      </w:r>
      <w:r w:rsidR="005307E9" w:rsidRPr="005F7F28">
        <w:rPr>
          <w:sz w:val="28"/>
          <w:szCs w:val="28"/>
        </w:rPr>
        <w:t xml:space="preserve">по физике </w:t>
      </w:r>
      <w:r w:rsidRPr="005F7F28">
        <w:rPr>
          <w:sz w:val="28"/>
          <w:szCs w:val="28"/>
        </w:rPr>
        <w:t xml:space="preserve">участника экзамена, и данному участнику </w:t>
      </w:r>
      <w:r w:rsidR="00D42C9E" w:rsidRPr="005F7F28">
        <w:rPr>
          <w:sz w:val="28"/>
          <w:szCs w:val="28"/>
        </w:rPr>
        <w:t xml:space="preserve">в ходе проведения экзамена </w:t>
      </w:r>
      <w:r w:rsidRPr="005F7F28">
        <w:rPr>
          <w:sz w:val="28"/>
          <w:szCs w:val="28"/>
        </w:rPr>
        <w:t xml:space="preserve">потребовался </w:t>
      </w:r>
      <w:r w:rsidR="00AD6E5C" w:rsidRPr="005F7F28">
        <w:rPr>
          <w:sz w:val="28"/>
          <w:szCs w:val="28"/>
        </w:rPr>
        <w:t>ДБО №2</w:t>
      </w:r>
      <w:r w:rsidRPr="005F7F28">
        <w:rPr>
          <w:sz w:val="28"/>
          <w:szCs w:val="28"/>
        </w:rPr>
        <w:t xml:space="preserve"> при нехватке места для записи развернутых ответов</w:t>
      </w:r>
      <w:r w:rsidR="00AD6E5C" w:rsidRPr="005F7F28">
        <w:rPr>
          <w:sz w:val="28"/>
          <w:szCs w:val="28"/>
        </w:rPr>
        <w:t xml:space="preserve"> на основном бланке ответов №</w:t>
      </w:r>
      <w:r w:rsidRPr="005F7F28">
        <w:rPr>
          <w:sz w:val="28"/>
          <w:szCs w:val="28"/>
        </w:rPr>
        <w:t xml:space="preserve">2 (лист 1 и лист 2), организатор в аудитории осуществляет выдачу </w:t>
      </w:r>
      <w:r w:rsidR="00AD6E5C" w:rsidRPr="005F7F28">
        <w:rPr>
          <w:sz w:val="28"/>
          <w:szCs w:val="28"/>
        </w:rPr>
        <w:t>ДБО №2</w:t>
      </w:r>
      <w:r w:rsidRPr="005F7F28">
        <w:rPr>
          <w:sz w:val="28"/>
          <w:szCs w:val="28"/>
        </w:rPr>
        <w:t xml:space="preserve"> и привязку выданного бланка следующим образом: в</w:t>
      </w:r>
      <w:proofErr w:type="gramEnd"/>
      <w:r w:rsidRPr="005F7F28">
        <w:rPr>
          <w:sz w:val="28"/>
          <w:szCs w:val="28"/>
        </w:rPr>
        <w:t xml:space="preserve"> </w:t>
      </w:r>
      <w:proofErr w:type="gramStart"/>
      <w:r w:rsidRPr="005F7F28">
        <w:rPr>
          <w:sz w:val="28"/>
          <w:szCs w:val="28"/>
        </w:rPr>
        <w:t xml:space="preserve">поле для записи цифрового значения кода </w:t>
      </w:r>
      <w:r w:rsidR="00AD6E5C" w:rsidRPr="005F7F28">
        <w:rPr>
          <w:sz w:val="28"/>
          <w:szCs w:val="28"/>
        </w:rPr>
        <w:t>ДБО №2</w:t>
      </w:r>
      <w:r w:rsidRPr="005F7F28">
        <w:rPr>
          <w:sz w:val="28"/>
          <w:szCs w:val="28"/>
        </w:rPr>
        <w:t xml:space="preserve"> </w:t>
      </w:r>
      <w:r w:rsidRPr="005F7F28">
        <w:rPr>
          <w:sz w:val="28"/>
          <w:szCs w:val="28"/>
          <w:u w:val="single"/>
        </w:rPr>
        <w:t xml:space="preserve">на заполненном специальном </w:t>
      </w:r>
      <w:r w:rsidR="00AD6E5C" w:rsidRPr="005F7F28">
        <w:rPr>
          <w:sz w:val="28"/>
          <w:szCs w:val="28"/>
          <w:u w:val="single"/>
        </w:rPr>
        <w:t>ДБО №2</w:t>
      </w:r>
      <w:r w:rsidRPr="005F7F28">
        <w:rPr>
          <w:sz w:val="28"/>
          <w:szCs w:val="28"/>
          <w:u w:val="single"/>
        </w:rPr>
        <w:t xml:space="preserve"> по физике</w:t>
      </w:r>
      <w:r w:rsidRPr="005F7F28">
        <w:rPr>
          <w:sz w:val="28"/>
          <w:szCs w:val="28"/>
        </w:rPr>
        <w:t xml:space="preserve"> </w:t>
      </w:r>
      <w:r w:rsidR="00D42C9E" w:rsidRPr="005F7F28">
        <w:rPr>
          <w:sz w:val="28"/>
          <w:szCs w:val="28"/>
        </w:rPr>
        <w:t xml:space="preserve">у данного участника </w:t>
      </w:r>
      <w:r w:rsidRPr="005F7F28">
        <w:rPr>
          <w:sz w:val="28"/>
          <w:szCs w:val="28"/>
        </w:rPr>
        <w:t xml:space="preserve">вносит цифровое значение кода </w:t>
      </w:r>
      <w:r w:rsidR="00525416" w:rsidRPr="005F7F28">
        <w:rPr>
          <w:sz w:val="28"/>
          <w:szCs w:val="28"/>
        </w:rPr>
        <w:t>ДБО №2</w:t>
      </w:r>
      <w:r w:rsidRPr="005F7F28">
        <w:rPr>
          <w:sz w:val="28"/>
          <w:szCs w:val="28"/>
        </w:rPr>
        <w:t>, который выдает участнику экзамена</w:t>
      </w:r>
      <w:r w:rsidR="00525416" w:rsidRPr="005F7F28">
        <w:rPr>
          <w:sz w:val="28"/>
          <w:szCs w:val="28"/>
        </w:rPr>
        <w:t xml:space="preserve"> по его просьбе</w:t>
      </w:r>
      <w:r w:rsidRPr="005F7F28">
        <w:rPr>
          <w:sz w:val="28"/>
          <w:szCs w:val="28"/>
        </w:rPr>
        <w:t>.</w:t>
      </w:r>
      <w:proofErr w:type="gramEnd"/>
      <w:r w:rsidRPr="005F7F28">
        <w:rPr>
          <w:sz w:val="28"/>
          <w:szCs w:val="28"/>
        </w:rPr>
        <w:t xml:space="preserve"> В поле «Лист» указывается порядковый номер листа работы участника, </w:t>
      </w:r>
      <w:r w:rsidRPr="005F7F28">
        <w:rPr>
          <w:b/>
          <w:sz w:val="28"/>
          <w:szCs w:val="28"/>
        </w:rPr>
        <w:t>начиная с 4.</w:t>
      </w:r>
    </w:p>
    <w:p w14:paraId="2E3355F8" w14:textId="77777777" w:rsidR="005969AE" w:rsidRPr="005F7F28" w:rsidRDefault="00D95BB7" w:rsidP="005969AE">
      <w:pPr>
        <w:widowControl w:val="0"/>
        <w:ind w:firstLine="709"/>
        <w:jc w:val="both"/>
        <w:rPr>
          <w:sz w:val="28"/>
          <w:szCs w:val="28"/>
        </w:rPr>
      </w:pPr>
      <w:r w:rsidRPr="005F7F28">
        <w:rPr>
          <w:b/>
          <w:sz w:val="28"/>
          <w:szCs w:val="28"/>
        </w:rPr>
        <w:t xml:space="preserve">Если в аудитории </w:t>
      </w:r>
      <w:r w:rsidR="006D699F" w:rsidRPr="005F7F28">
        <w:rPr>
          <w:b/>
          <w:sz w:val="28"/>
          <w:szCs w:val="28"/>
        </w:rPr>
        <w:t xml:space="preserve">ППЭ </w:t>
      </w:r>
      <w:r w:rsidRPr="005F7F28">
        <w:rPr>
          <w:b/>
          <w:sz w:val="28"/>
          <w:szCs w:val="28"/>
        </w:rPr>
        <w:t xml:space="preserve">замена </w:t>
      </w:r>
      <w:r w:rsidR="00E75E13" w:rsidRPr="005F7F28">
        <w:rPr>
          <w:b/>
          <w:sz w:val="28"/>
          <w:szCs w:val="28"/>
        </w:rPr>
        <w:t xml:space="preserve">комплектов </w:t>
      </w:r>
      <w:r w:rsidRPr="005F7F28">
        <w:rPr>
          <w:b/>
          <w:sz w:val="28"/>
          <w:szCs w:val="28"/>
        </w:rPr>
        <w:t xml:space="preserve">оборудования </w:t>
      </w:r>
      <w:r w:rsidR="00E75E13" w:rsidRPr="005F7F28">
        <w:rPr>
          <w:b/>
          <w:sz w:val="28"/>
          <w:szCs w:val="28"/>
        </w:rPr>
        <w:t>на этапе подготовки</w:t>
      </w:r>
      <w:r w:rsidRPr="005F7F28">
        <w:rPr>
          <w:b/>
          <w:sz w:val="28"/>
          <w:szCs w:val="28"/>
        </w:rPr>
        <w:t xml:space="preserve"> не проводилась, то специалист по проведению инструктажа и обеспечению лабораторных работ </w:t>
      </w:r>
      <w:r w:rsidR="007D1995" w:rsidRPr="005F7F28">
        <w:rPr>
          <w:b/>
          <w:sz w:val="28"/>
          <w:szCs w:val="28"/>
        </w:rPr>
        <w:t xml:space="preserve">специальные </w:t>
      </w:r>
      <w:r w:rsidR="00E94193" w:rsidRPr="005F7F28">
        <w:rPr>
          <w:b/>
          <w:sz w:val="28"/>
          <w:szCs w:val="28"/>
        </w:rPr>
        <w:t>ДБО №2</w:t>
      </w:r>
      <w:r w:rsidR="007D1995" w:rsidRPr="005F7F28">
        <w:rPr>
          <w:b/>
          <w:sz w:val="28"/>
          <w:szCs w:val="28"/>
        </w:rPr>
        <w:t xml:space="preserve"> </w:t>
      </w:r>
      <w:r w:rsidR="00E94193" w:rsidRPr="005F7F28">
        <w:rPr>
          <w:b/>
          <w:sz w:val="28"/>
          <w:szCs w:val="28"/>
        </w:rPr>
        <w:t xml:space="preserve">по физике </w:t>
      </w:r>
      <w:r w:rsidR="007D1995" w:rsidRPr="005F7F28">
        <w:rPr>
          <w:b/>
          <w:sz w:val="28"/>
          <w:szCs w:val="28"/>
        </w:rPr>
        <w:t>не заполняет.</w:t>
      </w:r>
      <w:r w:rsidR="000B0455" w:rsidRPr="005F7F28">
        <w:rPr>
          <w:sz w:val="28"/>
          <w:szCs w:val="28"/>
        </w:rPr>
        <w:t xml:space="preserve"> </w:t>
      </w:r>
      <w:r w:rsidR="000B0455" w:rsidRPr="005F7F28">
        <w:rPr>
          <w:b/>
          <w:sz w:val="28"/>
          <w:szCs w:val="28"/>
        </w:rPr>
        <w:t xml:space="preserve">Пустые специальные </w:t>
      </w:r>
      <w:r w:rsidR="00E94193" w:rsidRPr="005F7F28">
        <w:rPr>
          <w:b/>
          <w:sz w:val="28"/>
          <w:szCs w:val="28"/>
        </w:rPr>
        <w:t>ДБО №2 по физике</w:t>
      </w:r>
      <w:r w:rsidR="000B0455" w:rsidRPr="005F7F28">
        <w:rPr>
          <w:b/>
          <w:sz w:val="28"/>
          <w:szCs w:val="28"/>
        </w:rPr>
        <w:t xml:space="preserve"> упаковке и сканированию после завершения экзамена не подлежат.</w:t>
      </w:r>
      <w:r w:rsidRPr="005F7F28">
        <w:rPr>
          <w:sz w:val="28"/>
          <w:szCs w:val="28"/>
        </w:rPr>
        <w:t xml:space="preserve"> </w:t>
      </w:r>
    </w:p>
    <w:p w14:paraId="0275DDF8" w14:textId="77777777" w:rsidR="002631AD" w:rsidRPr="005F7F28" w:rsidRDefault="002631AD" w:rsidP="005969AE">
      <w:pPr>
        <w:pStyle w:val="afffe"/>
        <w:numPr>
          <w:ilvl w:val="0"/>
          <w:numId w:val="15"/>
        </w:numPr>
        <w:spacing w:before="120" w:after="120"/>
        <w:ind w:left="0" w:firstLine="0"/>
        <w:outlineLvl w:val="0"/>
        <w:rPr>
          <w:rFonts w:ascii="Times New Roman" w:hAnsi="Times New Roman" w:cs="Times New Roman"/>
          <w:b/>
          <w:bCs/>
          <w:sz w:val="28"/>
          <w:szCs w:val="28"/>
        </w:rPr>
      </w:pPr>
      <w:bookmarkStart w:id="24" w:name="_Toc450924570"/>
      <w:bookmarkStart w:id="25" w:name="_Toc134291618"/>
      <w:r w:rsidRPr="005F7F28">
        <w:rPr>
          <w:rFonts w:ascii="Times New Roman" w:hAnsi="Times New Roman" w:cs="Times New Roman"/>
          <w:b/>
          <w:bCs/>
          <w:sz w:val="28"/>
          <w:szCs w:val="28"/>
        </w:rPr>
        <w:t>Бланки участников ГВЭ</w:t>
      </w:r>
      <w:bookmarkEnd w:id="24"/>
      <w:bookmarkEnd w:id="25"/>
    </w:p>
    <w:p w14:paraId="7ED12285" w14:textId="77777777" w:rsidR="002631AD" w:rsidRPr="005F7F28" w:rsidRDefault="002631AD" w:rsidP="0095788B">
      <w:pPr>
        <w:shd w:val="clear" w:color="auto" w:fill="FFFFFF"/>
        <w:spacing w:before="120" w:after="120"/>
        <w:jc w:val="center"/>
        <w:rPr>
          <w:b/>
          <w:bCs/>
          <w:w w:val="103"/>
          <w:sz w:val="28"/>
          <w:szCs w:val="28"/>
        </w:rPr>
      </w:pPr>
      <w:r w:rsidRPr="005F7F28">
        <w:rPr>
          <w:b/>
          <w:bCs/>
          <w:w w:val="103"/>
          <w:sz w:val="28"/>
          <w:szCs w:val="28"/>
        </w:rPr>
        <w:t>Общая часть</w:t>
      </w:r>
    </w:p>
    <w:p w14:paraId="1C52898D" w14:textId="77777777" w:rsidR="00A30A04" w:rsidRPr="005F7F28" w:rsidRDefault="00A30A04" w:rsidP="00A30A04">
      <w:pPr>
        <w:ind w:firstLine="709"/>
        <w:rPr>
          <w:sz w:val="28"/>
          <w:szCs w:val="28"/>
        </w:rPr>
      </w:pPr>
      <w:r w:rsidRPr="005F7F28">
        <w:rPr>
          <w:sz w:val="28"/>
          <w:szCs w:val="28"/>
        </w:rPr>
        <w:t xml:space="preserve">Участники ГВЭ выполняют экзаменационные работы на бланках ГВЭ. </w:t>
      </w:r>
    </w:p>
    <w:p w14:paraId="21B06535" w14:textId="7FC43746" w:rsidR="00A30A04" w:rsidRPr="005F7F28" w:rsidRDefault="00A30A04" w:rsidP="00A30A04">
      <w:pPr>
        <w:pStyle w:val="afa"/>
        <w:ind w:left="0" w:firstLine="709"/>
        <w:jc w:val="both"/>
        <w:rPr>
          <w:sz w:val="28"/>
          <w:szCs w:val="28"/>
        </w:rPr>
      </w:pPr>
      <w:proofErr w:type="gramStart"/>
      <w:r w:rsidRPr="005F7F28">
        <w:rPr>
          <w:b/>
          <w:sz w:val="28"/>
          <w:szCs w:val="28"/>
        </w:rPr>
        <w:t xml:space="preserve">Для ППЭ, использующих технологию ОГЭ 1.0, бланки </w:t>
      </w:r>
      <w:r w:rsidR="00482254" w:rsidRPr="005F7F28">
        <w:rPr>
          <w:b/>
          <w:sz w:val="28"/>
          <w:szCs w:val="28"/>
        </w:rPr>
        <w:t xml:space="preserve">ответов </w:t>
      </w:r>
      <w:r w:rsidRPr="005F7F28">
        <w:rPr>
          <w:b/>
          <w:sz w:val="28"/>
          <w:szCs w:val="28"/>
          <w:u w:val="single"/>
        </w:rPr>
        <w:t>двусторонние</w:t>
      </w:r>
      <w:r w:rsidRPr="005F7F28">
        <w:rPr>
          <w:sz w:val="28"/>
          <w:szCs w:val="28"/>
        </w:rPr>
        <w:t xml:space="preserve">: </w:t>
      </w:r>
      <w:proofErr w:type="gramEnd"/>
    </w:p>
    <w:p w14:paraId="2573A6E3" w14:textId="77777777" w:rsidR="00A30A04" w:rsidRPr="005F7F28" w:rsidRDefault="00A30A04" w:rsidP="00A30A04">
      <w:pPr>
        <w:ind w:firstLine="709"/>
        <w:rPr>
          <w:sz w:val="28"/>
          <w:szCs w:val="28"/>
        </w:rPr>
      </w:pPr>
      <w:r w:rsidRPr="005F7F28">
        <w:rPr>
          <w:sz w:val="28"/>
          <w:szCs w:val="28"/>
        </w:rPr>
        <w:t>бланк регистрации - односторонний;</w:t>
      </w:r>
    </w:p>
    <w:p w14:paraId="60D622F0" w14:textId="77777777" w:rsidR="00A30A04" w:rsidRPr="005F7F28" w:rsidRDefault="00A30A04" w:rsidP="00A30A04">
      <w:pPr>
        <w:ind w:firstLine="709"/>
        <w:rPr>
          <w:sz w:val="28"/>
          <w:szCs w:val="28"/>
        </w:rPr>
      </w:pPr>
      <w:r w:rsidRPr="005F7F28">
        <w:rPr>
          <w:sz w:val="28"/>
          <w:szCs w:val="28"/>
        </w:rPr>
        <w:t>бланк ответов - двусторонний;</w:t>
      </w:r>
    </w:p>
    <w:p w14:paraId="12072E2D" w14:textId="77777777" w:rsidR="00A30A04" w:rsidRPr="005F7F28" w:rsidRDefault="00A30A04" w:rsidP="00A30A04">
      <w:pPr>
        <w:ind w:firstLine="709"/>
        <w:jc w:val="both"/>
        <w:rPr>
          <w:sz w:val="28"/>
          <w:szCs w:val="28"/>
          <w:lang w:eastAsia="en-US"/>
        </w:rPr>
      </w:pPr>
      <w:r w:rsidRPr="005F7F28">
        <w:rPr>
          <w:sz w:val="28"/>
          <w:szCs w:val="28"/>
        </w:rPr>
        <w:t>дополнительный бланк ответов (ДБО) - двусторонний.</w:t>
      </w:r>
      <w:r w:rsidRPr="005F7F28">
        <w:rPr>
          <w:sz w:val="28"/>
          <w:szCs w:val="28"/>
          <w:lang w:eastAsia="en-US"/>
        </w:rPr>
        <w:t xml:space="preserve"> </w:t>
      </w:r>
    </w:p>
    <w:p w14:paraId="388337C9" w14:textId="23730CCB" w:rsidR="00A30A04" w:rsidRPr="005F7F28" w:rsidRDefault="00A30A04" w:rsidP="00A30A04">
      <w:pPr>
        <w:pStyle w:val="afa"/>
        <w:ind w:left="0" w:firstLine="709"/>
        <w:jc w:val="both"/>
        <w:rPr>
          <w:sz w:val="28"/>
          <w:szCs w:val="28"/>
        </w:rPr>
      </w:pPr>
      <w:proofErr w:type="gramStart"/>
      <w:r w:rsidRPr="005F7F28">
        <w:rPr>
          <w:b/>
          <w:sz w:val="28"/>
          <w:szCs w:val="28"/>
        </w:rPr>
        <w:t xml:space="preserve">Для ППЭ, использующих технологию ОГЭ 2.0 либо получающих ЭМ по защищенной сети, бланки </w:t>
      </w:r>
      <w:r w:rsidR="00482254" w:rsidRPr="005F7F28">
        <w:rPr>
          <w:b/>
          <w:sz w:val="28"/>
          <w:szCs w:val="28"/>
        </w:rPr>
        <w:t>ответов</w:t>
      </w:r>
      <w:r w:rsidRPr="005F7F28">
        <w:rPr>
          <w:b/>
          <w:sz w:val="28"/>
          <w:szCs w:val="28"/>
          <w:u w:val="single"/>
        </w:rPr>
        <w:t xml:space="preserve"> односторонние</w:t>
      </w:r>
      <w:r w:rsidRPr="005F7F28">
        <w:rPr>
          <w:sz w:val="28"/>
          <w:szCs w:val="28"/>
        </w:rPr>
        <w:t xml:space="preserve">: </w:t>
      </w:r>
      <w:proofErr w:type="gramEnd"/>
    </w:p>
    <w:p w14:paraId="1CFFDFC8" w14:textId="77777777" w:rsidR="00A30A04" w:rsidRPr="005F7F28" w:rsidRDefault="00A30A04" w:rsidP="00A30A04">
      <w:pPr>
        <w:pStyle w:val="afa"/>
        <w:ind w:hanging="11"/>
        <w:jc w:val="both"/>
        <w:rPr>
          <w:sz w:val="28"/>
          <w:szCs w:val="28"/>
        </w:rPr>
      </w:pPr>
      <w:r w:rsidRPr="005F7F28">
        <w:rPr>
          <w:sz w:val="28"/>
          <w:szCs w:val="28"/>
        </w:rPr>
        <w:t>бланк регистрации - односторонний;</w:t>
      </w:r>
    </w:p>
    <w:p w14:paraId="1F38B341" w14:textId="77777777" w:rsidR="00A30A04" w:rsidRPr="005F7F28" w:rsidRDefault="00A30A04" w:rsidP="00A30A04">
      <w:pPr>
        <w:pStyle w:val="afa"/>
        <w:ind w:hanging="11"/>
        <w:jc w:val="both"/>
        <w:rPr>
          <w:sz w:val="28"/>
          <w:szCs w:val="28"/>
        </w:rPr>
      </w:pPr>
      <w:r w:rsidRPr="005F7F28">
        <w:rPr>
          <w:sz w:val="28"/>
          <w:szCs w:val="28"/>
        </w:rPr>
        <w:t>бланк ответов - односторонний;</w:t>
      </w:r>
    </w:p>
    <w:p w14:paraId="5D4195E9" w14:textId="77777777" w:rsidR="00A30A04" w:rsidRPr="005F7F28" w:rsidRDefault="00A30A04" w:rsidP="00A30A04">
      <w:pPr>
        <w:pStyle w:val="afa"/>
        <w:ind w:left="0" w:firstLine="709"/>
        <w:jc w:val="both"/>
        <w:rPr>
          <w:sz w:val="28"/>
          <w:szCs w:val="28"/>
        </w:rPr>
      </w:pPr>
      <w:r w:rsidRPr="005F7F28">
        <w:rPr>
          <w:sz w:val="28"/>
          <w:szCs w:val="28"/>
        </w:rPr>
        <w:t>дополнительный бланк ответов (ДБО) - односторонний.</w:t>
      </w:r>
    </w:p>
    <w:p w14:paraId="58CA43AC" w14:textId="77777777" w:rsidR="002631AD" w:rsidRPr="005F7F28" w:rsidRDefault="002631AD" w:rsidP="00BE3BD9">
      <w:pPr>
        <w:spacing w:before="120"/>
        <w:ind w:firstLine="709"/>
        <w:jc w:val="both"/>
        <w:rPr>
          <w:sz w:val="28"/>
          <w:szCs w:val="28"/>
        </w:rPr>
      </w:pPr>
      <w:r w:rsidRPr="005F7F28">
        <w:rPr>
          <w:sz w:val="28"/>
          <w:szCs w:val="28"/>
        </w:rPr>
        <w:lastRenderedPageBreak/>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14:paraId="629301D0" w14:textId="77777777" w:rsidR="002631AD" w:rsidRPr="005F7F28" w:rsidRDefault="002631AD" w:rsidP="00B027F8">
      <w:pPr>
        <w:ind w:firstLine="709"/>
        <w:jc w:val="both"/>
        <w:rPr>
          <w:sz w:val="28"/>
          <w:szCs w:val="28"/>
        </w:rPr>
      </w:pPr>
      <w:r w:rsidRPr="005F7F28">
        <w:rPr>
          <w:sz w:val="28"/>
          <w:szCs w:val="28"/>
        </w:rPr>
        <w:t xml:space="preserve">Все бланки ГВЭ заполняются </w:t>
      </w:r>
      <w:proofErr w:type="spellStart"/>
      <w:r w:rsidRPr="005F7F28">
        <w:rPr>
          <w:sz w:val="28"/>
          <w:szCs w:val="28"/>
        </w:rPr>
        <w:t>гелевой</w:t>
      </w:r>
      <w:proofErr w:type="spellEnd"/>
      <w:r w:rsidRPr="005F7F28">
        <w:rPr>
          <w:sz w:val="28"/>
          <w:szCs w:val="28"/>
        </w:rPr>
        <w:t xml:space="preserve"> или капиллярной ручкой черного цвета. </w:t>
      </w:r>
    </w:p>
    <w:p w14:paraId="3CB96AB8" w14:textId="77777777" w:rsidR="002631AD" w:rsidRPr="005F7F28" w:rsidRDefault="002631AD" w:rsidP="00B027F8">
      <w:pPr>
        <w:ind w:firstLine="709"/>
        <w:jc w:val="both"/>
        <w:rPr>
          <w:sz w:val="28"/>
          <w:szCs w:val="28"/>
        </w:rPr>
      </w:pPr>
      <w:r w:rsidRPr="005F7F28">
        <w:rPr>
          <w:sz w:val="28"/>
          <w:szCs w:val="28"/>
        </w:rPr>
        <w:t>Участник должен изображать каждую цифру и букву во всех заполняемых полях бланк</w:t>
      </w:r>
      <w:r w:rsidR="003020D9" w:rsidRPr="005F7F28">
        <w:rPr>
          <w:sz w:val="28"/>
          <w:szCs w:val="28"/>
        </w:rPr>
        <w:t>ов</w:t>
      </w:r>
      <w:r w:rsidRPr="005F7F28">
        <w:rPr>
          <w:sz w:val="28"/>
          <w:szCs w:val="28"/>
        </w:rPr>
        <w:t xml:space="preserve">, тщательно копируя образец ее написания из строки с образцами написания символов, расположенными в верхней части бланка регистрации. </w:t>
      </w:r>
    </w:p>
    <w:p w14:paraId="303FECBC" w14:textId="77777777" w:rsidR="002631AD" w:rsidRPr="005F7F28" w:rsidRDefault="002631AD" w:rsidP="00B027F8">
      <w:pPr>
        <w:ind w:firstLine="709"/>
        <w:jc w:val="both"/>
        <w:rPr>
          <w:sz w:val="28"/>
          <w:szCs w:val="28"/>
        </w:rPr>
      </w:pPr>
      <w:r w:rsidRPr="005F7F28">
        <w:rPr>
          <w:sz w:val="28"/>
          <w:szCs w:val="28"/>
        </w:rPr>
        <w:t>Небрежное написание символов может привести к тому, что при автоматизированной обработке символ может быть распознан неправильно.</w:t>
      </w:r>
    </w:p>
    <w:p w14:paraId="1F69C49C" w14:textId="77777777" w:rsidR="002631AD" w:rsidRPr="005F7F28" w:rsidRDefault="002631AD" w:rsidP="00B027F8">
      <w:pPr>
        <w:ind w:firstLine="709"/>
        <w:jc w:val="both"/>
        <w:rPr>
          <w:sz w:val="28"/>
          <w:szCs w:val="28"/>
        </w:rPr>
      </w:pPr>
      <w:r w:rsidRPr="005F7F28">
        <w:rPr>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ГВЭ). </w:t>
      </w:r>
    </w:p>
    <w:p w14:paraId="37A8661F" w14:textId="77777777" w:rsidR="002631AD" w:rsidRPr="005F7F28" w:rsidRDefault="002631AD" w:rsidP="00B027F8">
      <w:pPr>
        <w:ind w:firstLine="709"/>
        <w:jc w:val="both"/>
        <w:rPr>
          <w:sz w:val="28"/>
          <w:szCs w:val="28"/>
        </w:rPr>
      </w:pPr>
      <w:r w:rsidRPr="005F7F28">
        <w:rPr>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14:paraId="526277BF" w14:textId="77777777" w:rsidR="002631AD" w:rsidRPr="005F7F28" w:rsidRDefault="002631AD" w:rsidP="00B027F8">
      <w:pPr>
        <w:ind w:firstLine="709"/>
        <w:jc w:val="both"/>
        <w:rPr>
          <w:sz w:val="28"/>
          <w:szCs w:val="28"/>
        </w:rPr>
      </w:pPr>
      <w:r w:rsidRPr="005F7F28">
        <w:rPr>
          <w:sz w:val="28"/>
          <w:szCs w:val="28"/>
        </w:rPr>
        <w:t xml:space="preserve">При записи ответов необходимо строго следовать инструкциям по выполнению работы (к группе заданий, отдельным заданиям), указанным </w:t>
      </w:r>
      <w:proofErr w:type="gramStart"/>
      <w:r w:rsidRPr="005F7F28">
        <w:rPr>
          <w:sz w:val="28"/>
          <w:szCs w:val="28"/>
        </w:rPr>
        <w:t>в</w:t>
      </w:r>
      <w:proofErr w:type="gramEnd"/>
      <w:r w:rsidRPr="005F7F28">
        <w:rPr>
          <w:sz w:val="28"/>
          <w:szCs w:val="28"/>
        </w:rPr>
        <w:t> КИМ.</w:t>
      </w:r>
    </w:p>
    <w:p w14:paraId="2698B4FA" w14:textId="77777777" w:rsidR="002631AD" w:rsidRPr="005F7F28" w:rsidRDefault="002631AD" w:rsidP="00B027F8">
      <w:pPr>
        <w:ind w:firstLine="709"/>
        <w:jc w:val="both"/>
        <w:rPr>
          <w:sz w:val="28"/>
          <w:szCs w:val="28"/>
        </w:rPr>
      </w:pPr>
      <w:r w:rsidRPr="005F7F28">
        <w:rPr>
          <w:sz w:val="28"/>
          <w:szCs w:val="28"/>
        </w:rPr>
        <w:t>На бланке ответов, а также на дополнительном бланке ответов не должно быть пометок, содержащих информацию о личности участника ГВЭ.</w:t>
      </w:r>
    </w:p>
    <w:p w14:paraId="4B63A573" w14:textId="77777777" w:rsidR="002631AD" w:rsidRPr="005F7F28" w:rsidRDefault="002631AD" w:rsidP="00B027F8">
      <w:pPr>
        <w:ind w:firstLine="709"/>
        <w:rPr>
          <w:b/>
          <w:bCs/>
          <w:sz w:val="28"/>
          <w:szCs w:val="28"/>
        </w:rPr>
      </w:pPr>
      <w:r w:rsidRPr="005F7F28">
        <w:rPr>
          <w:b/>
          <w:bCs/>
          <w:sz w:val="28"/>
          <w:szCs w:val="28"/>
        </w:rPr>
        <w:t>Категорически запрещается:</w:t>
      </w:r>
    </w:p>
    <w:p w14:paraId="48CF0352" w14:textId="77777777" w:rsidR="002631AD" w:rsidRPr="005F7F28" w:rsidRDefault="002631AD" w:rsidP="00B027F8">
      <w:pPr>
        <w:ind w:firstLine="709"/>
        <w:jc w:val="both"/>
        <w:rPr>
          <w:sz w:val="28"/>
          <w:szCs w:val="28"/>
        </w:rPr>
      </w:pPr>
      <w:r w:rsidRPr="005F7F28">
        <w:rPr>
          <w:sz w:val="28"/>
          <w:szCs w:val="28"/>
        </w:rPr>
        <w:t>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w:t>
      </w:r>
    </w:p>
    <w:p w14:paraId="48BF32C3" w14:textId="77777777" w:rsidR="002631AD" w:rsidRPr="005F7F28" w:rsidRDefault="002631AD" w:rsidP="00B027F8">
      <w:pPr>
        <w:pStyle w:val="afa"/>
        <w:tabs>
          <w:tab w:val="left" w:pos="851"/>
        </w:tabs>
        <w:ind w:left="0" w:firstLine="709"/>
        <w:jc w:val="both"/>
        <w:rPr>
          <w:sz w:val="28"/>
          <w:szCs w:val="28"/>
        </w:rPr>
      </w:pPr>
      <w:r w:rsidRPr="005F7F28">
        <w:rPr>
          <w:sz w:val="28"/>
          <w:szCs w:val="28"/>
        </w:rPr>
        <w:t xml:space="preserve">использовать для заполнения бланков цветные ручки вместо черной, карандаш, средства для исправления внесенной в бланки информации (корректирующую жидкость, ластик и др.). </w:t>
      </w:r>
    </w:p>
    <w:p w14:paraId="6A0B31BD" w14:textId="6C73E223" w:rsidR="002631AD" w:rsidRPr="005F7F28" w:rsidRDefault="002631AD" w:rsidP="00925C09">
      <w:pPr>
        <w:spacing w:before="120" w:after="120"/>
        <w:jc w:val="center"/>
        <w:rPr>
          <w:b/>
          <w:bCs/>
          <w:sz w:val="28"/>
          <w:szCs w:val="28"/>
        </w:rPr>
      </w:pPr>
      <w:bookmarkStart w:id="26" w:name="_Toc468376991"/>
      <w:bookmarkStart w:id="27" w:name="_Toc470279170"/>
      <w:r w:rsidRPr="005F7F28">
        <w:rPr>
          <w:b/>
          <w:bCs/>
          <w:sz w:val="28"/>
          <w:szCs w:val="28"/>
        </w:rPr>
        <w:t>Заполнение бланка регистрации</w:t>
      </w:r>
      <w:bookmarkEnd w:id="26"/>
      <w:bookmarkEnd w:id="27"/>
    </w:p>
    <w:p w14:paraId="4A8003C4" w14:textId="34B748BC" w:rsidR="00C872C3" w:rsidRPr="005F7F28" w:rsidRDefault="00BE3BD9" w:rsidP="00C872C3">
      <w:pPr>
        <w:pStyle w:val="Default"/>
        <w:jc w:val="center"/>
        <w:rPr>
          <w:color w:val="auto"/>
          <w:sz w:val="28"/>
          <w:szCs w:val="28"/>
        </w:rPr>
      </w:pPr>
      <w:r w:rsidRPr="005F7F28">
        <w:rPr>
          <w:noProof/>
          <w:color w:val="auto"/>
          <w:sz w:val="28"/>
          <w:szCs w:val="28"/>
          <w:lang w:eastAsia="ru-RU"/>
        </w:rPr>
        <w:drawing>
          <wp:anchor distT="0" distB="0" distL="114300" distR="114300" simplePos="0" relativeHeight="251663872" behindDoc="0" locked="0" layoutInCell="1" allowOverlap="1" wp14:anchorId="2633AD18" wp14:editId="79FE3C20">
            <wp:simplePos x="0" y="0"/>
            <wp:positionH relativeFrom="column">
              <wp:posOffset>756285</wp:posOffset>
            </wp:positionH>
            <wp:positionV relativeFrom="paragraph">
              <wp:posOffset>55245</wp:posOffset>
            </wp:positionV>
            <wp:extent cx="5069205" cy="330327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2(2021-9-1)0001.JPEG"/>
                    <pic:cNvPicPr/>
                  </pic:nvPicPr>
                  <pic:blipFill>
                    <a:blip r:embed="rId23">
                      <a:extLst>
                        <a:ext uri="{28A0092B-C50C-407E-A947-70E740481C1C}">
                          <a14:useLocalDpi xmlns:a14="http://schemas.microsoft.com/office/drawing/2010/main" val="0"/>
                        </a:ext>
                      </a:extLst>
                    </a:blip>
                    <a:stretch>
                      <a:fillRect/>
                    </a:stretch>
                  </pic:blipFill>
                  <pic:spPr>
                    <a:xfrm>
                      <a:off x="0" y="0"/>
                      <a:ext cx="5069205" cy="3303270"/>
                    </a:xfrm>
                    <a:prstGeom prst="rect">
                      <a:avLst/>
                    </a:prstGeom>
                  </pic:spPr>
                </pic:pic>
              </a:graphicData>
            </a:graphic>
            <wp14:sizeRelH relativeFrom="page">
              <wp14:pctWidth>0</wp14:pctWidth>
            </wp14:sizeRelH>
            <wp14:sizeRelV relativeFrom="page">
              <wp14:pctHeight>0</wp14:pctHeight>
            </wp14:sizeRelV>
          </wp:anchor>
        </w:drawing>
      </w:r>
    </w:p>
    <w:p w14:paraId="2C1D4375" w14:textId="77777777" w:rsidR="002631AD" w:rsidRPr="005F7F28" w:rsidRDefault="002631AD" w:rsidP="00C872C3">
      <w:pPr>
        <w:pStyle w:val="Default"/>
        <w:spacing w:before="120"/>
        <w:ind w:firstLine="709"/>
        <w:jc w:val="both"/>
        <w:rPr>
          <w:color w:val="auto"/>
          <w:sz w:val="28"/>
          <w:szCs w:val="28"/>
        </w:rPr>
      </w:pPr>
      <w:r w:rsidRPr="005F7F28">
        <w:rPr>
          <w:color w:val="auto"/>
          <w:sz w:val="28"/>
          <w:szCs w:val="28"/>
        </w:rPr>
        <w:lastRenderedPageBreak/>
        <w:t xml:space="preserve">По указанию ответственного организатора в аудитории участники ГВЭ заполняют в бланке регистрации следующие поля: </w:t>
      </w:r>
    </w:p>
    <w:p w14:paraId="79B19D64"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«К</w:t>
      </w:r>
      <w:r w:rsidR="002631AD" w:rsidRPr="005F7F28">
        <w:rPr>
          <w:sz w:val="28"/>
          <w:szCs w:val="28"/>
        </w:rPr>
        <w:t>од ОО</w:t>
      </w:r>
      <w:r w:rsidRPr="005F7F28">
        <w:rPr>
          <w:sz w:val="28"/>
          <w:szCs w:val="28"/>
        </w:rPr>
        <w:t>»</w:t>
      </w:r>
      <w:r w:rsidR="002631AD" w:rsidRPr="005F7F28">
        <w:rPr>
          <w:sz w:val="28"/>
          <w:szCs w:val="28"/>
        </w:rPr>
        <w:t xml:space="preserve">; </w:t>
      </w:r>
    </w:p>
    <w:p w14:paraId="2DF006E1"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«Н</w:t>
      </w:r>
      <w:r w:rsidR="002631AD" w:rsidRPr="005F7F28">
        <w:rPr>
          <w:sz w:val="28"/>
          <w:szCs w:val="28"/>
        </w:rPr>
        <w:t>омер и буква класса</w:t>
      </w:r>
      <w:r w:rsidRPr="005F7F28">
        <w:rPr>
          <w:sz w:val="28"/>
          <w:szCs w:val="28"/>
        </w:rPr>
        <w:t>»</w:t>
      </w:r>
      <w:r w:rsidR="002631AD" w:rsidRPr="005F7F28">
        <w:rPr>
          <w:sz w:val="28"/>
          <w:szCs w:val="28"/>
        </w:rPr>
        <w:t xml:space="preserve"> (при наличии); </w:t>
      </w:r>
    </w:p>
    <w:p w14:paraId="6C44C1D3"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«К</w:t>
      </w:r>
      <w:r w:rsidR="002631AD" w:rsidRPr="005F7F28">
        <w:rPr>
          <w:sz w:val="28"/>
          <w:szCs w:val="28"/>
        </w:rPr>
        <w:t>од ППЭ</w:t>
      </w:r>
      <w:r w:rsidRPr="005F7F28">
        <w:rPr>
          <w:sz w:val="28"/>
          <w:szCs w:val="28"/>
        </w:rPr>
        <w:t>»</w:t>
      </w:r>
      <w:r w:rsidR="002631AD" w:rsidRPr="005F7F28">
        <w:rPr>
          <w:sz w:val="28"/>
          <w:szCs w:val="28"/>
        </w:rPr>
        <w:t xml:space="preserve">; </w:t>
      </w:r>
    </w:p>
    <w:p w14:paraId="24CC9E8F"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«Н</w:t>
      </w:r>
      <w:r w:rsidR="002631AD" w:rsidRPr="005F7F28">
        <w:rPr>
          <w:sz w:val="28"/>
          <w:szCs w:val="28"/>
        </w:rPr>
        <w:t>омер аудитории</w:t>
      </w:r>
      <w:r w:rsidRPr="005F7F28">
        <w:rPr>
          <w:sz w:val="28"/>
          <w:szCs w:val="28"/>
        </w:rPr>
        <w:t>»</w:t>
      </w:r>
      <w:r w:rsidR="002631AD" w:rsidRPr="005F7F28">
        <w:rPr>
          <w:sz w:val="28"/>
          <w:szCs w:val="28"/>
        </w:rPr>
        <w:t xml:space="preserve">; </w:t>
      </w:r>
    </w:p>
    <w:p w14:paraId="58EBA4CC"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«Ф</w:t>
      </w:r>
      <w:r w:rsidR="002631AD" w:rsidRPr="005F7F28">
        <w:rPr>
          <w:sz w:val="28"/>
          <w:szCs w:val="28"/>
        </w:rPr>
        <w:t>амилия</w:t>
      </w:r>
      <w:r w:rsidRPr="005F7F28">
        <w:rPr>
          <w:sz w:val="28"/>
          <w:szCs w:val="28"/>
        </w:rPr>
        <w:t>»</w:t>
      </w:r>
      <w:r w:rsidR="002631AD" w:rsidRPr="005F7F28">
        <w:rPr>
          <w:sz w:val="28"/>
          <w:szCs w:val="28"/>
        </w:rPr>
        <w:t xml:space="preserve">; </w:t>
      </w:r>
    </w:p>
    <w:p w14:paraId="631DFF92"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«И</w:t>
      </w:r>
      <w:r w:rsidR="002631AD" w:rsidRPr="005F7F28">
        <w:rPr>
          <w:sz w:val="28"/>
          <w:szCs w:val="28"/>
        </w:rPr>
        <w:t>мя</w:t>
      </w:r>
      <w:r w:rsidRPr="005F7F28">
        <w:rPr>
          <w:sz w:val="28"/>
          <w:szCs w:val="28"/>
        </w:rPr>
        <w:t>»</w:t>
      </w:r>
      <w:r w:rsidR="002631AD" w:rsidRPr="005F7F28">
        <w:rPr>
          <w:sz w:val="28"/>
          <w:szCs w:val="28"/>
        </w:rPr>
        <w:t xml:space="preserve">; </w:t>
      </w:r>
    </w:p>
    <w:p w14:paraId="10E27F99"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«О</w:t>
      </w:r>
      <w:r w:rsidR="002631AD" w:rsidRPr="005F7F28">
        <w:rPr>
          <w:sz w:val="28"/>
          <w:szCs w:val="28"/>
        </w:rPr>
        <w:t>тчество</w:t>
      </w:r>
      <w:r w:rsidRPr="005F7F28">
        <w:rPr>
          <w:sz w:val="28"/>
          <w:szCs w:val="28"/>
        </w:rPr>
        <w:t>»</w:t>
      </w:r>
      <w:r w:rsidR="002631AD" w:rsidRPr="005F7F28">
        <w:rPr>
          <w:sz w:val="28"/>
          <w:szCs w:val="28"/>
        </w:rPr>
        <w:t xml:space="preserve"> (при наличии); </w:t>
      </w:r>
    </w:p>
    <w:p w14:paraId="5C45D836" w14:textId="77777777" w:rsidR="002631AD" w:rsidRPr="005F7F28" w:rsidRDefault="003E23DC" w:rsidP="002D2214">
      <w:pPr>
        <w:pStyle w:val="afa"/>
        <w:numPr>
          <w:ilvl w:val="0"/>
          <w:numId w:val="58"/>
        </w:numPr>
        <w:tabs>
          <w:tab w:val="left" w:pos="993"/>
        </w:tabs>
        <w:ind w:left="0" w:firstLine="709"/>
        <w:jc w:val="both"/>
        <w:rPr>
          <w:b/>
          <w:bCs/>
          <w:sz w:val="28"/>
          <w:szCs w:val="28"/>
        </w:rPr>
      </w:pPr>
      <w:r w:rsidRPr="005F7F28">
        <w:rPr>
          <w:sz w:val="28"/>
          <w:szCs w:val="28"/>
        </w:rPr>
        <w:t>«С</w:t>
      </w:r>
      <w:r w:rsidR="002631AD" w:rsidRPr="005F7F28">
        <w:rPr>
          <w:sz w:val="28"/>
          <w:szCs w:val="28"/>
        </w:rPr>
        <w:t>ерия и номер документа, удостоверяющего личность</w:t>
      </w:r>
      <w:r w:rsidRPr="005F7F28">
        <w:rPr>
          <w:sz w:val="28"/>
          <w:szCs w:val="28"/>
        </w:rPr>
        <w:t>»</w:t>
      </w:r>
      <w:r w:rsidR="00826F62" w:rsidRPr="005F7F28">
        <w:rPr>
          <w:sz w:val="28"/>
          <w:szCs w:val="28"/>
        </w:rPr>
        <w:t>;</w:t>
      </w:r>
      <w:r w:rsidR="002631AD" w:rsidRPr="005F7F28">
        <w:rPr>
          <w:sz w:val="28"/>
          <w:szCs w:val="28"/>
        </w:rPr>
        <w:t xml:space="preserve"> </w:t>
      </w:r>
    </w:p>
    <w:p w14:paraId="7E848254" w14:textId="77777777" w:rsidR="002631AD" w:rsidRPr="005F7F28" w:rsidRDefault="003E23DC" w:rsidP="002D2214">
      <w:pPr>
        <w:pStyle w:val="afa"/>
        <w:numPr>
          <w:ilvl w:val="0"/>
          <w:numId w:val="58"/>
        </w:numPr>
        <w:tabs>
          <w:tab w:val="left" w:pos="993"/>
        </w:tabs>
        <w:ind w:left="0" w:firstLine="709"/>
        <w:jc w:val="both"/>
        <w:rPr>
          <w:sz w:val="28"/>
          <w:szCs w:val="28"/>
        </w:rPr>
      </w:pPr>
      <w:r w:rsidRPr="005F7F28">
        <w:rPr>
          <w:sz w:val="28"/>
          <w:szCs w:val="28"/>
        </w:rPr>
        <w:t>«П</w:t>
      </w:r>
      <w:r w:rsidR="002631AD" w:rsidRPr="005F7F28">
        <w:rPr>
          <w:sz w:val="28"/>
          <w:szCs w:val="28"/>
        </w:rPr>
        <w:t>одпись участника</w:t>
      </w:r>
      <w:r w:rsidRPr="005F7F28">
        <w:rPr>
          <w:sz w:val="28"/>
          <w:szCs w:val="28"/>
        </w:rPr>
        <w:t>»</w:t>
      </w:r>
      <w:r w:rsidR="002631AD" w:rsidRPr="005F7F28">
        <w:rPr>
          <w:sz w:val="28"/>
          <w:szCs w:val="28"/>
        </w:rPr>
        <w:t xml:space="preserve">. </w:t>
      </w:r>
    </w:p>
    <w:p w14:paraId="3C88D43D" w14:textId="77777777" w:rsidR="002631AD" w:rsidRPr="005F7F28" w:rsidRDefault="002631AD" w:rsidP="00B027F8">
      <w:pPr>
        <w:pStyle w:val="afa"/>
        <w:tabs>
          <w:tab w:val="left" w:pos="993"/>
        </w:tabs>
        <w:ind w:left="0" w:firstLine="709"/>
        <w:jc w:val="both"/>
        <w:rPr>
          <w:sz w:val="28"/>
          <w:szCs w:val="28"/>
        </w:rPr>
      </w:pPr>
      <w:r w:rsidRPr="005F7F28">
        <w:rPr>
          <w:sz w:val="28"/>
          <w:szCs w:val="28"/>
        </w:rPr>
        <w:t xml:space="preserve">Следующие поля на бланке регистрации </w:t>
      </w:r>
      <w:r w:rsidR="001D3C94" w:rsidRPr="005F7F28">
        <w:rPr>
          <w:sz w:val="28"/>
          <w:szCs w:val="28"/>
        </w:rPr>
        <w:t>заполнены автоматически</w:t>
      </w:r>
      <w:r w:rsidRPr="005F7F28">
        <w:rPr>
          <w:sz w:val="28"/>
          <w:szCs w:val="28"/>
        </w:rPr>
        <w:t>:</w:t>
      </w:r>
    </w:p>
    <w:p w14:paraId="68430E96" w14:textId="77777777" w:rsidR="002631AD" w:rsidRPr="005F7F28" w:rsidRDefault="003E23DC" w:rsidP="00D45510">
      <w:pPr>
        <w:pStyle w:val="afa"/>
        <w:numPr>
          <w:ilvl w:val="0"/>
          <w:numId w:val="27"/>
        </w:numPr>
        <w:tabs>
          <w:tab w:val="left" w:pos="993"/>
        </w:tabs>
        <w:ind w:left="0" w:firstLine="709"/>
        <w:jc w:val="both"/>
        <w:rPr>
          <w:sz w:val="28"/>
          <w:szCs w:val="28"/>
        </w:rPr>
      </w:pPr>
      <w:r w:rsidRPr="005F7F28">
        <w:rPr>
          <w:sz w:val="28"/>
          <w:szCs w:val="28"/>
        </w:rPr>
        <w:t>«К</w:t>
      </w:r>
      <w:r w:rsidR="002631AD" w:rsidRPr="005F7F28">
        <w:rPr>
          <w:sz w:val="28"/>
          <w:szCs w:val="28"/>
        </w:rPr>
        <w:t xml:space="preserve">од региона </w:t>
      </w:r>
      <w:r w:rsidRPr="005F7F28">
        <w:rPr>
          <w:sz w:val="28"/>
          <w:szCs w:val="28"/>
        </w:rPr>
        <w:t>–</w:t>
      </w:r>
      <w:r w:rsidR="002631AD" w:rsidRPr="005F7F28">
        <w:rPr>
          <w:sz w:val="28"/>
          <w:szCs w:val="28"/>
        </w:rPr>
        <w:t xml:space="preserve"> 47</w:t>
      </w:r>
      <w:r w:rsidRPr="005F7F28">
        <w:rPr>
          <w:sz w:val="28"/>
          <w:szCs w:val="28"/>
        </w:rPr>
        <w:t>»</w:t>
      </w:r>
      <w:r w:rsidR="002631AD" w:rsidRPr="005F7F28">
        <w:rPr>
          <w:sz w:val="28"/>
          <w:szCs w:val="28"/>
        </w:rPr>
        <w:t xml:space="preserve">; </w:t>
      </w:r>
    </w:p>
    <w:p w14:paraId="6F9375F1" w14:textId="77777777" w:rsidR="002631AD" w:rsidRPr="005F7F28" w:rsidRDefault="003E23DC" w:rsidP="00D45510">
      <w:pPr>
        <w:pStyle w:val="afa"/>
        <w:numPr>
          <w:ilvl w:val="0"/>
          <w:numId w:val="27"/>
        </w:numPr>
        <w:tabs>
          <w:tab w:val="left" w:pos="993"/>
        </w:tabs>
        <w:ind w:left="0" w:firstLine="709"/>
        <w:jc w:val="both"/>
        <w:rPr>
          <w:sz w:val="28"/>
          <w:szCs w:val="28"/>
        </w:rPr>
      </w:pPr>
      <w:r w:rsidRPr="005F7F28">
        <w:rPr>
          <w:sz w:val="28"/>
          <w:szCs w:val="28"/>
        </w:rPr>
        <w:t>«Д</w:t>
      </w:r>
      <w:r w:rsidR="002631AD" w:rsidRPr="005F7F28">
        <w:rPr>
          <w:sz w:val="28"/>
          <w:szCs w:val="28"/>
        </w:rPr>
        <w:t>ата проведения экзамена (ДД-ММ-ГГ)</w:t>
      </w:r>
      <w:r w:rsidRPr="005F7F28">
        <w:rPr>
          <w:sz w:val="28"/>
          <w:szCs w:val="28"/>
        </w:rPr>
        <w:t>»</w:t>
      </w:r>
      <w:r w:rsidR="002631AD" w:rsidRPr="005F7F28">
        <w:rPr>
          <w:sz w:val="28"/>
          <w:szCs w:val="28"/>
        </w:rPr>
        <w:t xml:space="preserve">; </w:t>
      </w:r>
    </w:p>
    <w:p w14:paraId="07209C82" w14:textId="77777777" w:rsidR="002631AD" w:rsidRPr="005F7F28" w:rsidRDefault="003E23DC" w:rsidP="00D45510">
      <w:pPr>
        <w:pStyle w:val="afa"/>
        <w:numPr>
          <w:ilvl w:val="0"/>
          <w:numId w:val="27"/>
        </w:numPr>
        <w:tabs>
          <w:tab w:val="left" w:pos="993"/>
        </w:tabs>
        <w:ind w:left="0" w:firstLine="709"/>
        <w:jc w:val="both"/>
        <w:rPr>
          <w:sz w:val="28"/>
          <w:szCs w:val="28"/>
        </w:rPr>
      </w:pPr>
      <w:r w:rsidRPr="005F7F28">
        <w:rPr>
          <w:sz w:val="28"/>
          <w:szCs w:val="28"/>
        </w:rPr>
        <w:t>«К</w:t>
      </w:r>
      <w:r w:rsidR="002631AD" w:rsidRPr="005F7F28">
        <w:rPr>
          <w:sz w:val="28"/>
          <w:szCs w:val="28"/>
        </w:rPr>
        <w:t>од предмета</w:t>
      </w:r>
      <w:r w:rsidRPr="005F7F28">
        <w:rPr>
          <w:sz w:val="28"/>
          <w:szCs w:val="28"/>
        </w:rPr>
        <w:t>»</w:t>
      </w:r>
      <w:r w:rsidR="002631AD" w:rsidRPr="005F7F28">
        <w:rPr>
          <w:sz w:val="28"/>
          <w:szCs w:val="28"/>
        </w:rPr>
        <w:t xml:space="preserve"> (в соответствии с кодировкой предметов ГВЭ);</w:t>
      </w:r>
    </w:p>
    <w:p w14:paraId="0920E7BE" w14:textId="77777777" w:rsidR="002631AD" w:rsidRPr="005F7F28" w:rsidRDefault="003E23DC" w:rsidP="00D45510">
      <w:pPr>
        <w:pStyle w:val="afa"/>
        <w:numPr>
          <w:ilvl w:val="0"/>
          <w:numId w:val="27"/>
        </w:numPr>
        <w:tabs>
          <w:tab w:val="left" w:pos="993"/>
        </w:tabs>
        <w:ind w:left="0" w:firstLine="709"/>
        <w:jc w:val="both"/>
        <w:rPr>
          <w:sz w:val="28"/>
          <w:szCs w:val="28"/>
        </w:rPr>
      </w:pPr>
      <w:r w:rsidRPr="005F7F28">
        <w:rPr>
          <w:sz w:val="28"/>
          <w:szCs w:val="28"/>
        </w:rPr>
        <w:t>«Н</w:t>
      </w:r>
      <w:r w:rsidR="002631AD" w:rsidRPr="005F7F28">
        <w:rPr>
          <w:sz w:val="28"/>
          <w:szCs w:val="28"/>
        </w:rPr>
        <w:t>азвание предмета</w:t>
      </w:r>
      <w:r w:rsidRPr="005F7F28">
        <w:rPr>
          <w:sz w:val="28"/>
          <w:szCs w:val="28"/>
        </w:rPr>
        <w:t>»</w:t>
      </w:r>
      <w:r w:rsidR="002631AD" w:rsidRPr="005F7F28">
        <w:rPr>
          <w:sz w:val="28"/>
          <w:szCs w:val="28"/>
        </w:rPr>
        <w:t xml:space="preserve">; </w:t>
      </w:r>
    </w:p>
    <w:p w14:paraId="4E67268F" w14:textId="77777777" w:rsidR="00C15EFD" w:rsidRPr="005F7F28" w:rsidRDefault="00C15EFD" w:rsidP="00D45510">
      <w:pPr>
        <w:pStyle w:val="afa"/>
        <w:numPr>
          <w:ilvl w:val="0"/>
          <w:numId w:val="27"/>
        </w:numPr>
        <w:tabs>
          <w:tab w:val="left" w:pos="993"/>
        </w:tabs>
        <w:ind w:left="0" w:firstLine="709"/>
        <w:jc w:val="both"/>
        <w:rPr>
          <w:sz w:val="28"/>
          <w:szCs w:val="28"/>
        </w:rPr>
      </w:pPr>
      <w:r w:rsidRPr="005F7F28">
        <w:rPr>
          <w:sz w:val="28"/>
          <w:szCs w:val="28"/>
        </w:rPr>
        <w:t>«Номер варианта»;</w:t>
      </w:r>
    </w:p>
    <w:p w14:paraId="663F212D" w14:textId="77777777" w:rsidR="002631AD" w:rsidRPr="005F7F28" w:rsidRDefault="003E23DC" w:rsidP="00D45510">
      <w:pPr>
        <w:pStyle w:val="afa"/>
        <w:numPr>
          <w:ilvl w:val="0"/>
          <w:numId w:val="27"/>
        </w:numPr>
        <w:tabs>
          <w:tab w:val="left" w:pos="993"/>
        </w:tabs>
        <w:ind w:left="0" w:firstLine="709"/>
        <w:jc w:val="both"/>
        <w:rPr>
          <w:sz w:val="28"/>
          <w:szCs w:val="28"/>
        </w:rPr>
      </w:pPr>
      <w:r w:rsidRPr="005F7F28">
        <w:rPr>
          <w:sz w:val="28"/>
          <w:szCs w:val="28"/>
        </w:rPr>
        <w:t>«К</w:t>
      </w:r>
      <w:r w:rsidR="002631AD" w:rsidRPr="005F7F28">
        <w:rPr>
          <w:sz w:val="28"/>
          <w:szCs w:val="28"/>
        </w:rPr>
        <w:t>од работы</w:t>
      </w:r>
      <w:r w:rsidRPr="005F7F28">
        <w:rPr>
          <w:sz w:val="28"/>
          <w:szCs w:val="28"/>
        </w:rPr>
        <w:t>»</w:t>
      </w:r>
      <w:r w:rsidR="002631AD" w:rsidRPr="005F7F28">
        <w:rPr>
          <w:sz w:val="28"/>
          <w:szCs w:val="28"/>
        </w:rPr>
        <w:t xml:space="preserve"> (индивидуальный код участника, напечатанный на бланк</w:t>
      </w:r>
      <w:r w:rsidRPr="005F7F28">
        <w:rPr>
          <w:sz w:val="28"/>
          <w:szCs w:val="28"/>
        </w:rPr>
        <w:t>е регистрации и бланке ответов).</w:t>
      </w:r>
    </w:p>
    <w:p w14:paraId="1EE8A466" w14:textId="77777777" w:rsidR="002631AD" w:rsidRPr="005F7F28" w:rsidRDefault="002631AD" w:rsidP="00B027F8">
      <w:pPr>
        <w:ind w:firstLine="709"/>
        <w:jc w:val="both"/>
        <w:rPr>
          <w:sz w:val="28"/>
          <w:szCs w:val="28"/>
        </w:rPr>
      </w:pPr>
      <w:r w:rsidRPr="005F7F28">
        <w:rPr>
          <w:sz w:val="28"/>
          <w:szCs w:val="28"/>
        </w:rPr>
        <w:t>Участником ГВЭ заполняются все поля бланка регистрации кроме полей для служебного использования (поля «Резерв-1», «Резерв-2», «Резерв-3» не заполняются)</w:t>
      </w:r>
      <w:r w:rsidR="00C15EFD" w:rsidRPr="005F7F28">
        <w:rPr>
          <w:sz w:val="28"/>
          <w:szCs w:val="28"/>
        </w:rPr>
        <w:t xml:space="preserve"> и полей для заполнения ответственным организатором в аудитории</w:t>
      </w:r>
      <w:r w:rsidRPr="005F7F28">
        <w:rPr>
          <w:sz w:val="28"/>
          <w:szCs w:val="28"/>
        </w:rPr>
        <w:t>.</w:t>
      </w:r>
    </w:p>
    <w:p w14:paraId="5DF7A9DB" w14:textId="77777777" w:rsidR="002631AD" w:rsidRPr="005F7F28" w:rsidRDefault="002631AD" w:rsidP="00B027F8">
      <w:pPr>
        <w:ind w:firstLine="709"/>
        <w:jc w:val="both"/>
        <w:rPr>
          <w:sz w:val="28"/>
          <w:szCs w:val="28"/>
        </w:rPr>
      </w:pPr>
      <w:r w:rsidRPr="005F7F28">
        <w:rPr>
          <w:sz w:val="28"/>
          <w:szCs w:val="28"/>
        </w:rPr>
        <w:t>В средней части бланка регистрации расположена</w:t>
      </w:r>
      <w:r w:rsidR="00A127B7" w:rsidRPr="005F7F28">
        <w:rPr>
          <w:sz w:val="28"/>
          <w:szCs w:val="28"/>
        </w:rPr>
        <w:t xml:space="preserve"> краткая инструкция по работе с </w:t>
      </w:r>
      <w:r w:rsidRPr="005F7F28">
        <w:rPr>
          <w:sz w:val="28"/>
          <w:szCs w:val="28"/>
        </w:rPr>
        <w:t xml:space="preserve">бланками ГВЭ и поле для подписи участника ГВЭ. </w:t>
      </w:r>
    </w:p>
    <w:p w14:paraId="013C175F" w14:textId="77777777" w:rsidR="002631AD" w:rsidRPr="005F7F28" w:rsidRDefault="002631AD" w:rsidP="00B027F8">
      <w:pPr>
        <w:ind w:firstLine="709"/>
        <w:jc w:val="both"/>
        <w:rPr>
          <w:sz w:val="28"/>
          <w:szCs w:val="28"/>
        </w:rPr>
      </w:pPr>
      <w:r w:rsidRPr="005F7F28">
        <w:rPr>
          <w:sz w:val="28"/>
          <w:szCs w:val="28"/>
        </w:rPr>
        <w:t>После окончания заполнения бланка регистрации и выполнения все</w:t>
      </w:r>
      <w:r w:rsidR="00A127B7" w:rsidRPr="005F7F28">
        <w:rPr>
          <w:sz w:val="28"/>
          <w:szCs w:val="28"/>
        </w:rPr>
        <w:t xml:space="preserve">х пунктов краткой инструкции по </w:t>
      </w:r>
      <w:r w:rsidRPr="005F7F28">
        <w:rPr>
          <w:sz w:val="28"/>
          <w:szCs w:val="28"/>
        </w:rPr>
        <w:t>работе с бланками ГВЭ («При заполнении следует…») участник ГВЭ ставит свою подпись в специально отведенном для этого поле.</w:t>
      </w:r>
    </w:p>
    <w:p w14:paraId="79593EB2" w14:textId="77777777" w:rsidR="002631AD" w:rsidRPr="005F7F28" w:rsidRDefault="002631AD" w:rsidP="00B027F8">
      <w:pPr>
        <w:ind w:firstLine="709"/>
        <w:jc w:val="both"/>
        <w:rPr>
          <w:sz w:val="28"/>
          <w:szCs w:val="28"/>
        </w:rPr>
      </w:pPr>
      <w:r w:rsidRPr="005F7F28">
        <w:rPr>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14:paraId="6FC732CA" w14:textId="77777777" w:rsidR="002631AD" w:rsidRPr="005F7F28" w:rsidRDefault="002631AD" w:rsidP="00D862DF">
      <w:pPr>
        <w:ind w:firstLine="709"/>
        <w:jc w:val="both"/>
        <w:rPr>
          <w:sz w:val="28"/>
          <w:szCs w:val="28"/>
        </w:rPr>
      </w:pPr>
      <w:r w:rsidRPr="005F7F28">
        <w:rPr>
          <w:sz w:val="28"/>
          <w:szCs w:val="28"/>
        </w:rPr>
        <w:t xml:space="preserve">Если участник ГВЭ удален с экзамена в связи с нарушением </w:t>
      </w:r>
      <w:r w:rsidR="00687A3E" w:rsidRPr="005F7F28">
        <w:rPr>
          <w:sz w:val="28"/>
          <w:szCs w:val="28"/>
        </w:rPr>
        <w:t>П</w:t>
      </w:r>
      <w:r w:rsidR="00F00CD8" w:rsidRPr="005F7F28">
        <w:rPr>
          <w:sz w:val="28"/>
          <w:szCs w:val="28"/>
        </w:rPr>
        <w:t>орядка ГИА или не завершил экзамен по объективным</w:t>
      </w:r>
      <w:r w:rsidRPr="005F7F28">
        <w:rPr>
          <w:sz w:val="28"/>
          <w:szCs w:val="28"/>
        </w:rPr>
        <w:t xml:space="preserve"> причин</w:t>
      </w:r>
      <w:r w:rsidR="00F00CD8" w:rsidRPr="005F7F28">
        <w:rPr>
          <w:sz w:val="28"/>
          <w:szCs w:val="28"/>
        </w:rPr>
        <w:t>ам</w:t>
      </w:r>
      <w:r w:rsidRPr="005F7F28">
        <w:rPr>
          <w:sz w:val="28"/>
          <w:szCs w:val="28"/>
        </w:rPr>
        <w:t xml:space="preserve">, то организатор в аудитории заполняет соответствующие поля </w:t>
      </w:r>
      <w:r w:rsidR="00F00CD8" w:rsidRPr="005F7F28">
        <w:rPr>
          <w:sz w:val="28"/>
          <w:szCs w:val="28"/>
        </w:rPr>
        <w:t xml:space="preserve">в нижней части </w:t>
      </w:r>
      <w:r w:rsidRPr="005F7F28">
        <w:rPr>
          <w:sz w:val="28"/>
          <w:szCs w:val="28"/>
        </w:rPr>
        <w:t>бланк</w:t>
      </w:r>
      <w:r w:rsidR="00F00CD8" w:rsidRPr="005F7F28">
        <w:rPr>
          <w:sz w:val="28"/>
          <w:szCs w:val="28"/>
        </w:rPr>
        <w:t>а</w:t>
      </w:r>
      <w:r w:rsidRPr="005F7F28">
        <w:rPr>
          <w:sz w:val="28"/>
          <w:szCs w:val="28"/>
        </w:rPr>
        <w:t xml:space="preserve"> регистрации. </w:t>
      </w:r>
    </w:p>
    <w:p w14:paraId="47F46BFD" w14:textId="77777777" w:rsidR="002631AD" w:rsidRPr="005F7F28" w:rsidRDefault="00667BFB" w:rsidP="00B027F8">
      <w:pPr>
        <w:ind w:firstLine="709"/>
        <w:jc w:val="both"/>
        <w:rPr>
          <w:sz w:val="28"/>
          <w:szCs w:val="28"/>
        </w:rPr>
      </w:pPr>
      <w:r w:rsidRPr="005F7F28">
        <w:rPr>
          <w:noProof/>
        </w:rPr>
        <w:drawing>
          <wp:anchor distT="0" distB="0" distL="114300" distR="114300" simplePos="0" relativeHeight="251652608" behindDoc="0" locked="0" layoutInCell="1" allowOverlap="1" wp14:anchorId="08E1FFF2" wp14:editId="6124A182">
            <wp:simplePos x="0" y="0"/>
            <wp:positionH relativeFrom="column">
              <wp:posOffset>79375</wp:posOffset>
            </wp:positionH>
            <wp:positionV relativeFrom="paragraph">
              <wp:posOffset>90170</wp:posOffset>
            </wp:positionV>
            <wp:extent cx="6496050" cy="1152525"/>
            <wp:effectExtent l="19050" t="19050" r="19050" b="2857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6050" cy="1152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631AD" w:rsidRPr="005F7F28">
        <w:rPr>
          <w:sz w:val="28"/>
          <w:szCs w:val="28"/>
        </w:rPr>
        <w:t>Отметка</w:t>
      </w:r>
      <w:r w:rsidR="002338C9" w:rsidRPr="005F7F28">
        <w:rPr>
          <w:sz w:val="28"/>
          <w:szCs w:val="28"/>
        </w:rPr>
        <w:t xml:space="preserve"> (символ «Х»)</w:t>
      </w:r>
      <w:r w:rsidR="00F00CD8" w:rsidRPr="005F7F28">
        <w:rPr>
          <w:sz w:val="28"/>
          <w:szCs w:val="28"/>
        </w:rPr>
        <w:t xml:space="preserve"> организатора в </w:t>
      </w:r>
      <w:r w:rsidR="002631AD" w:rsidRPr="005F7F28">
        <w:rPr>
          <w:sz w:val="28"/>
          <w:szCs w:val="28"/>
        </w:rPr>
        <w:t>аудитории заверяется подписью организатора в специально отведенном для этого поле бланка регистрации, и вноситс</w:t>
      </w:r>
      <w:r w:rsidR="003E23DC" w:rsidRPr="005F7F28">
        <w:rPr>
          <w:sz w:val="28"/>
          <w:szCs w:val="28"/>
        </w:rPr>
        <w:t>я соответствующая запись в</w:t>
      </w:r>
      <w:r w:rsidR="002631AD" w:rsidRPr="005F7F28">
        <w:rPr>
          <w:sz w:val="28"/>
          <w:szCs w:val="28"/>
        </w:rPr>
        <w:t xml:space="preserve"> «Протокол</w:t>
      </w:r>
      <w:r w:rsidR="003E23DC" w:rsidRPr="005F7F28">
        <w:rPr>
          <w:sz w:val="28"/>
          <w:szCs w:val="28"/>
        </w:rPr>
        <w:t>е</w:t>
      </w:r>
      <w:r w:rsidR="002631AD" w:rsidRPr="005F7F28">
        <w:rPr>
          <w:sz w:val="28"/>
          <w:szCs w:val="28"/>
        </w:rPr>
        <w:t xml:space="preserve"> проведения ГВЭ в аудитории»</w:t>
      </w:r>
      <w:r w:rsidR="003E23DC" w:rsidRPr="005F7F28">
        <w:rPr>
          <w:sz w:val="28"/>
          <w:szCs w:val="28"/>
        </w:rPr>
        <w:t xml:space="preserve"> (</w:t>
      </w:r>
      <w:r w:rsidR="006A070D" w:rsidRPr="005F7F28">
        <w:rPr>
          <w:sz w:val="28"/>
          <w:szCs w:val="28"/>
        </w:rPr>
        <w:t>ф</w:t>
      </w:r>
      <w:r w:rsidR="003E23DC" w:rsidRPr="005F7F28">
        <w:rPr>
          <w:sz w:val="28"/>
          <w:szCs w:val="28"/>
        </w:rPr>
        <w:t>орма ППЭ–05–02</w:t>
      </w:r>
      <w:r w:rsidR="00AB2AA5" w:rsidRPr="005F7F28">
        <w:rPr>
          <w:sz w:val="28"/>
          <w:szCs w:val="28"/>
        </w:rPr>
        <w:t>-</w:t>
      </w:r>
      <w:r w:rsidR="003E23DC" w:rsidRPr="005F7F28">
        <w:rPr>
          <w:sz w:val="28"/>
          <w:szCs w:val="28"/>
        </w:rPr>
        <w:t>ГВЭ)</w:t>
      </w:r>
      <w:r w:rsidR="002631AD" w:rsidRPr="005F7F28">
        <w:rPr>
          <w:sz w:val="28"/>
          <w:szCs w:val="28"/>
        </w:rPr>
        <w:t>. В случае удаления участника Г</w:t>
      </w:r>
      <w:r w:rsidR="00F00CD8" w:rsidRPr="005F7F28">
        <w:rPr>
          <w:sz w:val="28"/>
          <w:szCs w:val="28"/>
        </w:rPr>
        <w:t xml:space="preserve">ВЭ в </w:t>
      </w:r>
      <w:r w:rsidR="003E23DC" w:rsidRPr="005F7F28">
        <w:rPr>
          <w:sz w:val="28"/>
          <w:szCs w:val="28"/>
        </w:rPr>
        <w:t>штабе ППЭ заполняется</w:t>
      </w:r>
      <w:r w:rsidR="002631AD" w:rsidRPr="005F7F28">
        <w:rPr>
          <w:sz w:val="28"/>
          <w:szCs w:val="28"/>
        </w:rPr>
        <w:t xml:space="preserve"> «Акт об удалении участника ГИА»</w:t>
      </w:r>
      <w:r w:rsidR="003E23DC" w:rsidRPr="005F7F28">
        <w:rPr>
          <w:sz w:val="28"/>
          <w:szCs w:val="28"/>
        </w:rPr>
        <w:t xml:space="preserve"> (</w:t>
      </w:r>
      <w:r w:rsidR="006A070D" w:rsidRPr="005F7F28">
        <w:rPr>
          <w:sz w:val="28"/>
          <w:szCs w:val="28"/>
        </w:rPr>
        <w:t>ф</w:t>
      </w:r>
      <w:r w:rsidR="003E23DC" w:rsidRPr="005F7F28">
        <w:rPr>
          <w:sz w:val="28"/>
          <w:szCs w:val="28"/>
        </w:rPr>
        <w:t>орма ППЭ–21)</w:t>
      </w:r>
      <w:r w:rsidR="002631AD" w:rsidRPr="005F7F28">
        <w:rPr>
          <w:sz w:val="28"/>
          <w:szCs w:val="28"/>
        </w:rPr>
        <w:t xml:space="preserve">. </w:t>
      </w:r>
    </w:p>
    <w:p w14:paraId="799A9BA9" w14:textId="77777777" w:rsidR="004023B3" w:rsidRPr="005F7F28" w:rsidRDefault="004023B3" w:rsidP="00925C09">
      <w:pPr>
        <w:spacing w:before="120" w:after="120"/>
        <w:jc w:val="center"/>
        <w:rPr>
          <w:b/>
          <w:bCs/>
          <w:sz w:val="28"/>
          <w:szCs w:val="28"/>
        </w:rPr>
      </w:pPr>
      <w:bookmarkStart w:id="28" w:name="_Toc449623972"/>
      <w:bookmarkStart w:id="29" w:name="_Toc451855165"/>
      <w:bookmarkStart w:id="30" w:name="_Toc451855756"/>
      <w:bookmarkStart w:id="31" w:name="_Toc451955902"/>
      <w:bookmarkStart w:id="32" w:name="_Toc470279171"/>
      <w:r w:rsidRPr="005F7F28">
        <w:rPr>
          <w:b/>
          <w:bCs/>
          <w:sz w:val="28"/>
          <w:szCs w:val="28"/>
        </w:rPr>
        <w:br w:type="page"/>
      </w:r>
    </w:p>
    <w:p w14:paraId="06DFA573" w14:textId="48DA4BCC" w:rsidR="002631AD" w:rsidRPr="005F7F28" w:rsidRDefault="002631AD" w:rsidP="00925C09">
      <w:pPr>
        <w:spacing w:before="120" w:after="120"/>
        <w:jc w:val="center"/>
        <w:rPr>
          <w:b/>
          <w:bCs/>
          <w:sz w:val="28"/>
          <w:szCs w:val="28"/>
        </w:rPr>
      </w:pPr>
      <w:r w:rsidRPr="005F7F28">
        <w:rPr>
          <w:b/>
          <w:bCs/>
          <w:sz w:val="28"/>
          <w:szCs w:val="28"/>
        </w:rPr>
        <w:lastRenderedPageBreak/>
        <w:t>Заполнение бланка ответов</w:t>
      </w:r>
      <w:bookmarkEnd w:id="28"/>
      <w:bookmarkEnd w:id="29"/>
      <w:bookmarkEnd w:id="30"/>
      <w:bookmarkEnd w:id="31"/>
      <w:bookmarkEnd w:id="32"/>
      <w:r w:rsidRPr="005F7F28">
        <w:rPr>
          <w:b/>
          <w:bCs/>
          <w:sz w:val="28"/>
          <w:szCs w:val="28"/>
        </w:rPr>
        <w:t xml:space="preserve"> ГВЭ</w:t>
      </w:r>
    </w:p>
    <w:p w14:paraId="4CDAECC4" w14:textId="77777777" w:rsidR="002631AD" w:rsidRPr="005F7F28" w:rsidRDefault="002631AD" w:rsidP="00B027F8">
      <w:pPr>
        <w:ind w:firstLine="709"/>
        <w:jc w:val="both"/>
        <w:rPr>
          <w:sz w:val="28"/>
          <w:szCs w:val="28"/>
        </w:rPr>
      </w:pPr>
      <w:r w:rsidRPr="005F7F28">
        <w:rPr>
          <w:sz w:val="28"/>
          <w:szCs w:val="28"/>
        </w:rPr>
        <w:t xml:space="preserve">Бланк ответов предназначен для записи ответов на задания ГВЭ. </w:t>
      </w:r>
    </w:p>
    <w:p w14:paraId="05B9F9B1" w14:textId="77777777" w:rsidR="002631AD" w:rsidRPr="005F7F28" w:rsidRDefault="002631AD" w:rsidP="00B027F8">
      <w:pPr>
        <w:ind w:firstLine="709"/>
        <w:jc w:val="both"/>
        <w:rPr>
          <w:sz w:val="28"/>
          <w:szCs w:val="28"/>
        </w:rPr>
      </w:pPr>
      <w:r w:rsidRPr="005F7F28">
        <w:rPr>
          <w:sz w:val="28"/>
          <w:szCs w:val="28"/>
        </w:rPr>
        <w:t>Информация</w:t>
      </w:r>
      <w:r w:rsidR="000811DF" w:rsidRPr="005F7F28">
        <w:rPr>
          <w:sz w:val="28"/>
          <w:szCs w:val="28"/>
        </w:rPr>
        <w:t xml:space="preserve"> в регистрационной части</w:t>
      </w:r>
      <w:r w:rsidRPr="005F7F28">
        <w:rPr>
          <w:sz w:val="28"/>
          <w:szCs w:val="28"/>
        </w:rPr>
        <w:t xml:space="preserve"> бланка ответов («Код региона», «Код предмета», «Название предмета» и «Номер варианта») должна соответствовать информации</w:t>
      </w:r>
      <w:r w:rsidR="00100FB9" w:rsidRPr="005F7F28">
        <w:rPr>
          <w:sz w:val="28"/>
          <w:szCs w:val="28"/>
        </w:rPr>
        <w:t xml:space="preserve"> </w:t>
      </w:r>
      <w:r w:rsidR="000811DF" w:rsidRPr="005F7F28">
        <w:rPr>
          <w:sz w:val="28"/>
          <w:szCs w:val="28"/>
        </w:rPr>
        <w:t xml:space="preserve">на </w:t>
      </w:r>
      <w:r w:rsidRPr="005F7F28">
        <w:rPr>
          <w:sz w:val="28"/>
          <w:szCs w:val="28"/>
        </w:rPr>
        <w:t>бланк</w:t>
      </w:r>
      <w:r w:rsidR="000811DF" w:rsidRPr="005F7F28">
        <w:rPr>
          <w:sz w:val="28"/>
          <w:szCs w:val="28"/>
        </w:rPr>
        <w:t>е</w:t>
      </w:r>
      <w:r w:rsidRPr="005F7F28">
        <w:rPr>
          <w:sz w:val="28"/>
          <w:szCs w:val="28"/>
        </w:rPr>
        <w:t xml:space="preserve"> регистрации.</w:t>
      </w:r>
    </w:p>
    <w:p w14:paraId="4AACB0A6" w14:textId="77777777" w:rsidR="002631AD" w:rsidRPr="005F7F28" w:rsidRDefault="002631AD" w:rsidP="00B027F8">
      <w:pPr>
        <w:ind w:firstLine="709"/>
        <w:jc w:val="both"/>
        <w:rPr>
          <w:sz w:val="28"/>
          <w:szCs w:val="28"/>
        </w:rPr>
      </w:pPr>
      <w:r w:rsidRPr="005F7F28">
        <w:rPr>
          <w:sz w:val="28"/>
          <w:szCs w:val="28"/>
        </w:rPr>
        <w:t>Поле «Резерв-4» не заполняется.</w:t>
      </w:r>
    </w:p>
    <w:p w14:paraId="5E01B6BB" w14:textId="23CAB935" w:rsidR="0028020F" w:rsidRPr="005F7F28" w:rsidRDefault="002631AD" w:rsidP="00B027F8">
      <w:pPr>
        <w:ind w:firstLine="709"/>
        <w:jc w:val="both"/>
        <w:rPr>
          <w:sz w:val="28"/>
          <w:szCs w:val="28"/>
        </w:rPr>
      </w:pPr>
      <w:r w:rsidRPr="005F7F28">
        <w:rPr>
          <w:sz w:val="28"/>
          <w:szCs w:val="28"/>
        </w:rPr>
        <w:t>При недостатке места для ответов на лицевой стороне бланка ответов</w:t>
      </w:r>
      <w:r w:rsidR="004023B3" w:rsidRPr="005F7F28">
        <w:rPr>
          <w:sz w:val="28"/>
          <w:szCs w:val="28"/>
        </w:rPr>
        <w:t>,</w:t>
      </w:r>
      <w:r w:rsidR="004023B3" w:rsidRPr="005F7F28">
        <w:rPr>
          <w:b/>
          <w:sz w:val="28"/>
          <w:szCs w:val="28"/>
        </w:rPr>
        <w:t xml:space="preserve"> в </w:t>
      </w:r>
      <w:proofErr w:type="gramStart"/>
      <w:r w:rsidR="004023B3" w:rsidRPr="005F7F28">
        <w:rPr>
          <w:b/>
          <w:sz w:val="28"/>
          <w:szCs w:val="28"/>
        </w:rPr>
        <w:t>случае</w:t>
      </w:r>
      <w:proofErr w:type="gramEnd"/>
      <w:r w:rsidR="004023B3" w:rsidRPr="005F7F28">
        <w:rPr>
          <w:b/>
          <w:sz w:val="28"/>
          <w:szCs w:val="28"/>
        </w:rPr>
        <w:t xml:space="preserve"> когда бланк ответов двусторонний</w:t>
      </w:r>
      <w:r w:rsidR="004023B3" w:rsidRPr="005F7F28">
        <w:rPr>
          <w:sz w:val="28"/>
          <w:szCs w:val="28"/>
        </w:rPr>
        <w:t>,</w:t>
      </w:r>
      <w:r w:rsidRPr="005F7F28">
        <w:rPr>
          <w:sz w:val="28"/>
          <w:szCs w:val="28"/>
        </w:rPr>
        <w:t xml:space="preserve"> участник ГВЭ должен продолжить записи на оборотной стороне бланка</w:t>
      </w:r>
      <w:r w:rsidR="00891B60" w:rsidRPr="005F7F28">
        <w:rPr>
          <w:sz w:val="28"/>
          <w:szCs w:val="28"/>
        </w:rPr>
        <w:t xml:space="preserve"> ответов</w:t>
      </w:r>
      <w:r w:rsidRPr="005F7F28">
        <w:rPr>
          <w:sz w:val="28"/>
          <w:szCs w:val="28"/>
        </w:rPr>
        <w:t xml:space="preserve">, сделав в нижней части области ответов лицевой стороны бланка запись </w:t>
      </w:r>
      <w:r w:rsidRPr="005F7F28">
        <w:rPr>
          <w:b/>
          <w:sz w:val="28"/>
          <w:szCs w:val="28"/>
        </w:rPr>
        <w:t>«смотри на обороте»</w:t>
      </w:r>
      <w:r w:rsidRPr="005F7F28">
        <w:rPr>
          <w:sz w:val="28"/>
          <w:szCs w:val="28"/>
        </w:rPr>
        <w:t xml:space="preserve">. </w:t>
      </w:r>
    </w:p>
    <w:p w14:paraId="02CC0964" w14:textId="77777777" w:rsidR="00FF210B" w:rsidRPr="005F7F28" w:rsidRDefault="00FF210B" w:rsidP="00B027F8">
      <w:pPr>
        <w:ind w:firstLine="709"/>
        <w:jc w:val="both"/>
        <w:rPr>
          <w:sz w:val="28"/>
          <w:szCs w:val="28"/>
        </w:rPr>
      </w:pPr>
    </w:p>
    <w:p w14:paraId="6890F28E" w14:textId="77777777" w:rsidR="00FF210B" w:rsidRPr="005F7F28" w:rsidRDefault="005D4854" w:rsidP="00FF210B">
      <w:pPr>
        <w:jc w:val="both"/>
        <w:rPr>
          <w:sz w:val="28"/>
          <w:szCs w:val="28"/>
        </w:rPr>
      </w:pPr>
      <w:r w:rsidRPr="005F7F28">
        <w:rPr>
          <w:noProof/>
          <w:sz w:val="28"/>
          <w:szCs w:val="28"/>
        </w:rPr>
        <w:drawing>
          <wp:anchor distT="0" distB="0" distL="114300" distR="114300" simplePos="0" relativeHeight="251655680" behindDoc="1" locked="0" layoutInCell="1" allowOverlap="1" wp14:anchorId="5554D3B7" wp14:editId="28BE3090">
            <wp:simplePos x="0" y="0"/>
            <wp:positionH relativeFrom="column">
              <wp:posOffset>3327400</wp:posOffset>
            </wp:positionH>
            <wp:positionV relativeFrom="paragraph">
              <wp:posOffset>27305</wp:posOffset>
            </wp:positionV>
            <wp:extent cx="3124200" cy="4419600"/>
            <wp:effectExtent l="19050" t="19050" r="19050" b="19050"/>
            <wp:wrapThrough wrapText="bothSides">
              <wp:wrapPolygon edited="0">
                <wp:start x="-132" y="-93"/>
                <wp:lineTo x="-132" y="21600"/>
                <wp:lineTo x="21600" y="21600"/>
                <wp:lineTo x="21600" y="-93"/>
                <wp:lineTo x="-132" y="-93"/>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pplication2(2022-4-6)0002.JPEG"/>
                    <pic:cNvPicPr/>
                  </pic:nvPicPr>
                  <pic:blipFill>
                    <a:blip r:embed="rId25">
                      <a:extLst>
                        <a:ext uri="{28A0092B-C50C-407E-A947-70E740481C1C}">
                          <a14:useLocalDpi xmlns:a14="http://schemas.microsoft.com/office/drawing/2010/main" val="0"/>
                        </a:ext>
                      </a:extLst>
                    </a:blip>
                    <a:stretch>
                      <a:fillRect/>
                    </a:stretch>
                  </pic:blipFill>
                  <pic:spPr>
                    <a:xfrm>
                      <a:off x="0" y="0"/>
                      <a:ext cx="3124200" cy="44196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F210B" w:rsidRPr="005F7F28">
        <w:rPr>
          <w:noProof/>
          <w:sz w:val="28"/>
          <w:szCs w:val="28"/>
        </w:rPr>
        <w:drawing>
          <wp:inline distT="0" distB="0" distL="0" distR="0" wp14:anchorId="7E4022D0" wp14:editId="2359C1FB">
            <wp:extent cx="3145344" cy="4448175"/>
            <wp:effectExtent l="19050" t="19050" r="1714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plication2(2022-4-6)0001.JPEG"/>
                    <pic:cNvPicPr/>
                  </pic:nvPicPr>
                  <pic:blipFill>
                    <a:blip r:embed="rId26">
                      <a:extLst>
                        <a:ext uri="{28A0092B-C50C-407E-A947-70E740481C1C}">
                          <a14:useLocalDpi xmlns:a14="http://schemas.microsoft.com/office/drawing/2010/main" val="0"/>
                        </a:ext>
                      </a:extLst>
                    </a:blip>
                    <a:stretch>
                      <a:fillRect/>
                    </a:stretch>
                  </pic:blipFill>
                  <pic:spPr>
                    <a:xfrm>
                      <a:off x="0" y="0"/>
                      <a:ext cx="3158551" cy="4466852"/>
                    </a:xfrm>
                    <a:prstGeom prst="rect">
                      <a:avLst/>
                    </a:prstGeom>
                    <a:ln w="3175">
                      <a:solidFill>
                        <a:schemeClr val="tx1"/>
                      </a:solidFill>
                    </a:ln>
                  </pic:spPr>
                </pic:pic>
              </a:graphicData>
            </a:graphic>
          </wp:inline>
        </w:drawing>
      </w:r>
    </w:p>
    <w:p w14:paraId="1BB61864" w14:textId="77777777" w:rsidR="00FF210B" w:rsidRPr="005F7F28" w:rsidRDefault="00FF210B" w:rsidP="00A82F93">
      <w:pPr>
        <w:ind w:firstLine="709"/>
        <w:jc w:val="both"/>
        <w:rPr>
          <w:sz w:val="28"/>
          <w:szCs w:val="28"/>
        </w:rPr>
      </w:pPr>
    </w:p>
    <w:p w14:paraId="15AAB041" w14:textId="77777777" w:rsidR="00634B2A" w:rsidRPr="005F7F28" w:rsidRDefault="00634B2A" w:rsidP="00634B2A">
      <w:pPr>
        <w:ind w:firstLine="709"/>
        <w:jc w:val="both"/>
        <w:rPr>
          <w:b/>
          <w:sz w:val="28"/>
          <w:szCs w:val="28"/>
        </w:rPr>
      </w:pPr>
      <w:r w:rsidRPr="005F7F28">
        <w:rPr>
          <w:b/>
          <w:sz w:val="28"/>
          <w:szCs w:val="28"/>
        </w:rPr>
        <w:t>При одностороннем бланке ответов оборотная сторона НЕ ЗАПОЛНЯЕТСЯ и НЕ ПРОВЕРЯЕТСЯ.</w:t>
      </w:r>
    </w:p>
    <w:p w14:paraId="5038624A" w14:textId="77777777" w:rsidR="00634B2A" w:rsidRPr="005F7F28" w:rsidRDefault="00634B2A" w:rsidP="00634B2A">
      <w:pPr>
        <w:ind w:firstLine="709"/>
        <w:jc w:val="both"/>
        <w:rPr>
          <w:sz w:val="28"/>
          <w:szCs w:val="28"/>
        </w:rPr>
      </w:pPr>
      <w:r w:rsidRPr="005F7F28">
        <w:rPr>
          <w:sz w:val="28"/>
          <w:szCs w:val="28"/>
        </w:rPr>
        <w:t xml:space="preserve">При недостатке места </w:t>
      </w:r>
      <w:r w:rsidRPr="005F7F28">
        <w:rPr>
          <w:b/>
          <w:sz w:val="28"/>
          <w:szCs w:val="28"/>
        </w:rPr>
        <w:t>на одностороннем бланке ответов</w:t>
      </w:r>
      <w:r w:rsidRPr="005F7F28">
        <w:rPr>
          <w:sz w:val="28"/>
          <w:szCs w:val="28"/>
        </w:rPr>
        <w:t xml:space="preserve"> организатором в аудитории по просьбе участника ГВЭ выдается </w:t>
      </w:r>
      <w:r w:rsidRPr="005F7F28">
        <w:rPr>
          <w:b/>
          <w:sz w:val="28"/>
          <w:szCs w:val="28"/>
        </w:rPr>
        <w:t>односторонний дополнительный бланк ответов</w:t>
      </w:r>
      <w:r w:rsidRPr="005F7F28">
        <w:rPr>
          <w:sz w:val="28"/>
          <w:szCs w:val="28"/>
        </w:rPr>
        <w:t>.</w:t>
      </w:r>
    </w:p>
    <w:p w14:paraId="33D286E6" w14:textId="77777777" w:rsidR="00012346" w:rsidRPr="005F7F28" w:rsidRDefault="002631AD" w:rsidP="00035F2C">
      <w:pPr>
        <w:ind w:firstLine="709"/>
        <w:jc w:val="both"/>
        <w:rPr>
          <w:sz w:val="28"/>
          <w:szCs w:val="28"/>
        </w:rPr>
      </w:pPr>
      <w:r w:rsidRPr="005F7F28">
        <w:rPr>
          <w:sz w:val="28"/>
          <w:szCs w:val="28"/>
        </w:rPr>
        <w:t xml:space="preserve">Если бланк ответов содержит незаполненные области (за исключением регистрационных полей), то организатор в аудитории при сборе </w:t>
      </w:r>
      <w:r w:rsidR="00687A3E" w:rsidRPr="005F7F28">
        <w:rPr>
          <w:sz w:val="28"/>
          <w:szCs w:val="28"/>
        </w:rPr>
        <w:t>ЭМ</w:t>
      </w:r>
      <w:r w:rsidRPr="005F7F28">
        <w:rPr>
          <w:sz w:val="28"/>
          <w:szCs w:val="28"/>
        </w:rPr>
        <w:t xml:space="preserve"> должен </w:t>
      </w:r>
      <w:r w:rsidR="00012346" w:rsidRPr="005F7F28">
        <w:rPr>
          <w:sz w:val="28"/>
          <w:szCs w:val="28"/>
        </w:rPr>
        <w:t>погасить их знаком «Z»</w:t>
      </w:r>
      <w:r w:rsidRPr="005F7F28">
        <w:rPr>
          <w:sz w:val="28"/>
          <w:szCs w:val="28"/>
        </w:rPr>
        <w:t xml:space="preserve"> в данной области, заполнив все свободное место, как показано на рисунке выше.</w:t>
      </w:r>
      <w:r w:rsidR="001141E5" w:rsidRPr="005F7F28">
        <w:rPr>
          <w:sz w:val="28"/>
          <w:szCs w:val="28"/>
        </w:rPr>
        <w:t xml:space="preserve"> Данный знак «Z» свидетельствует о том, что участник </w:t>
      </w:r>
      <w:r w:rsidR="001141E5" w:rsidRPr="005F7F28">
        <w:rPr>
          <w:sz w:val="28"/>
          <w:szCs w:val="28"/>
        </w:rPr>
        <w:lastRenderedPageBreak/>
        <w:t xml:space="preserve">ГВЭ свою экзаменационную работу </w:t>
      </w:r>
      <w:proofErr w:type="gramStart"/>
      <w:r w:rsidR="001141E5" w:rsidRPr="005F7F28">
        <w:rPr>
          <w:sz w:val="28"/>
          <w:szCs w:val="28"/>
        </w:rPr>
        <w:t>завершил</w:t>
      </w:r>
      <w:proofErr w:type="gramEnd"/>
      <w:r w:rsidR="001141E5" w:rsidRPr="005F7F28">
        <w:rPr>
          <w:sz w:val="28"/>
          <w:szCs w:val="28"/>
        </w:rPr>
        <w:t xml:space="preserve"> и более не будет возвращаться к оформлению своих ответов на соответствующих бланках.</w:t>
      </w:r>
      <w:bookmarkStart w:id="33" w:name="_Toc449623973"/>
      <w:bookmarkStart w:id="34" w:name="_Toc451855166"/>
      <w:bookmarkStart w:id="35" w:name="_Toc451855757"/>
      <w:bookmarkStart w:id="36" w:name="_Toc451955903"/>
      <w:bookmarkStart w:id="37" w:name="_Toc470279172"/>
    </w:p>
    <w:p w14:paraId="2E8E05D7" w14:textId="77777777" w:rsidR="00012346" w:rsidRPr="005F7F28" w:rsidRDefault="002631AD" w:rsidP="00297EE7">
      <w:pPr>
        <w:spacing w:before="120" w:after="120"/>
        <w:ind w:firstLine="709"/>
        <w:jc w:val="center"/>
        <w:rPr>
          <w:b/>
          <w:bCs/>
          <w:sz w:val="28"/>
          <w:szCs w:val="28"/>
        </w:rPr>
      </w:pPr>
      <w:r w:rsidRPr="005F7F28">
        <w:rPr>
          <w:b/>
          <w:bCs/>
          <w:sz w:val="28"/>
          <w:szCs w:val="28"/>
        </w:rPr>
        <w:t>Заполнение дополнительного бланка ответов</w:t>
      </w:r>
      <w:bookmarkEnd w:id="33"/>
      <w:bookmarkEnd w:id="34"/>
      <w:bookmarkEnd w:id="35"/>
      <w:bookmarkEnd w:id="36"/>
      <w:bookmarkEnd w:id="37"/>
    </w:p>
    <w:p w14:paraId="634A409B" w14:textId="77777777" w:rsidR="003B0B30" w:rsidRPr="005F7F28" w:rsidRDefault="003B0B30" w:rsidP="005C1ED8">
      <w:pPr>
        <w:ind w:firstLine="709"/>
        <w:jc w:val="both"/>
        <w:rPr>
          <w:sz w:val="28"/>
          <w:szCs w:val="28"/>
        </w:rPr>
      </w:pPr>
      <w:r w:rsidRPr="005F7F28">
        <w:rPr>
          <w:sz w:val="28"/>
          <w:szCs w:val="28"/>
        </w:rPr>
        <w:t xml:space="preserve">Дополнительный бланк ответов (ДБО) выдается организатором в аудитории по просьбе участника ГВЭ в случае нехватки места для записи ответов на основном бланке ответов (включая его оборотную сторону, </w:t>
      </w:r>
      <w:r w:rsidRPr="005F7F28">
        <w:rPr>
          <w:b/>
          <w:sz w:val="28"/>
          <w:szCs w:val="28"/>
        </w:rPr>
        <w:t>если ДБО двусторонний).</w:t>
      </w:r>
      <w:r w:rsidRPr="005F7F28">
        <w:rPr>
          <w:sz w:val="28"/>
          <w:szCs w:val="28"/>
        </w:rPr>
        <w:t xml:space="preserve"> </w:t>
      </w:r>
    </w:p>
    <w:p w14:paraId="329D6B14" w14:textId="77777777" w:rsidR="003B0B30" w:rsidRPr="005F7F28" w:rsidRDefault="003B0B30" w:rsidP="005C1ED8">
      <w:pPr>
        <w:ind w:firstLine="709"/>
        <w:jc w:val="both"/>
        <w:rPr>
          <w:sz w:val="28"/>
          <w:szCs w:val="28"/>
        </w:rPr>
      </w:pPr>
      <w:proofErr w:type="gramStart"/>
      <w:r w:rsidRPr="005F7F28">
        <w:rPr>
          <w:b/>
          <w:sz w:val="28"/>
          <w:szCs w:val="28"/>
        </w:rPr>
        <w:t>Односторонний</w:t>
      </w:r>
      <w:proofErr w:type="gramEnd"/>
      <w:r w:rsidRPr="005F7F28">
        <w:rPr>
          <w:sz w:val="28"/>
          <w:szCs w:val="28"/>
        </w:rPr>
        <w:t xml:space="preserve"> ДБО выдается организатором в аудитории по просьбе участника ГВЭ в случае нехватки места на основном </w:t>
      </w:r>
      <w:r w:rsidRPr="005F7F28">
        <w:rPr>
          <w:b/>
          <w:sz w:val="28"/>
          <w:szCs w:val="28"/>
        </w:rPr>
        <w:t>одностороннем</w:t>
      </w:r>
      <w:r w:rsidRPr="005F7F28">
        <w:rPr>
          <w:sz w:val="28"/>
          <w:szCs w:val="28"/>
        </w:rPr>
        <w:t xml:space="preserve"> бланке ответов.</w:t>
      </w:r>
    </w:p>
    <w:p w14:paraId="5C219FE7" w14:textId="77777777" w:rsidR="003B0B30" w:rsidRPr="005F7F28" w:rsidRDefault="003B0B30" w:rsidP="005C1ED8">
      <w:pPr>
        <w:ind w:firstLine="709"/>
        <w:jc w:val="both"/>
        <w:rPr>
          <w:sz w:val="28"/>
          <w:szCs w:val="28"/>
        </w:rPr>
      </w:pPr>
      <w:r w:rsidRPr="005F7F28">
        <w:rPr>
          <w:sz w:val="28"/>
          <w:szCs w:val="28"/>
        </w:rPr>
        <w:t xml:space="preserve">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 </w:t>
      </w:r>
    </w:p>
    <w:p w14:paraId="11003F42" w14:textId="77777777" w:rsidR="003B0B30" w:rsidRPr="005F7F28" w:rsidRDefault="003B0B30" w:rsidP="005C1ED8">
      <w:pPr>
        <w:ind w:firstLine="709"/>
        <w:jc w:val="both"/>
        <w:rPr>
          <w:sz w:val="28"/>
          <w:szCs w:val="28"/>
        </w:rPr>
      </w:pPr>
      <w:r w:rsidRPr="005F7F28">
        <w:rPr>
          <w:sz w:val="28"/>
          <w:szCs w:val="28"/>
        </w:rPr>
        <w:t xml:space="preserve">В поле «Лист №» при выдаче ДБО организатор в аудитории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Поле «Резерв-5» не заполняется. </w:t>
      </w:r>
    </w:p>
    <w:p w14:paraId="51876E63" w14:textId="77777777" w:rsidR="003B0B30" w:rsidRPr="005F7F28" w:rsidRDefault="003B0B30" w:rsidP="005C1ED8">
      <w:pPr>
        <w:ind w:firstLine="709"/>
        <w:jc w:val="both"/>
        <w:rPr>
          <w:sz w:val="28"/>
          <w:szCs w:val="28"/>
        </w:rPr>
      </w:pPr>
      <w:r w:rsidRPr="005F7F28">
        <w:rPr>
          <w:b/>
          <w:i/>
          <w:sz w:val="28"/>
          <w:szCs w:val="28"/>
        </w:rPr>
        <w:t>Ответы, внесенные в каждый следующий ДБО (включая его оборотную сторону, если ДБО двусторонний), оцениваются только в случае полностью заполненного предыдущего ДБО и основного бланка ответов.</w:t>
      </w:r>
      <w:r w:rsidRPr="005F7F28">
        <w:rPr>
          <w:sz w:val="28"/>
          <w:szCs w:val="28"/>
        </w:rPr>
        <w:t xml:space="preserve"> Если ДБО содержит незаполненные области (за исключением регистрационных полей), то организаторы погашают их знаком «Z».</w:t>
      </w:r>
    </w:p>
    <w:p w14:paraId="4C600B76" w14:textId="77777777" w:rsidR="002631AD" w:rsidRPr="005F7F28" w:rsidRDefault="002631AD" w:rsidP="00925C09">
      <w:pPr>
        <w:pStyle w:val="afffe"/>
        <w:numPr>
          <w:ilvl w:val="0"/>
          <w:numId w:val="15"/>
        </w:numPr>
        <w:spacing w:before="120" w:after="120"/>
        <w:ind w:left="0" w:firstLine="0"/>
        <w:outlineLvl w:val="0"/>
        <w:rPr>
          <w:rFonts w:ascii="Times New Roman" w:hAnsi="Times New Roman" w:cs="Times New Roman"/>
          <w:b/>
          <w:bCs/>
          <w:sz w:val="28"/>
          <w:szCs w:val="28"/>
        </w:rPr>
      </w:pPr>
      <w:bookmarkStart w:id="38" w:name="_Toc134291619"/>
      <w:r w:rsidRPr="005F7F28">
        <w:rPr>
          <w:rFonts w:ascii="Times New Roman" w:hAnsi="Times New Roman" w:cs="Times New Roman"/>
          <w:b/>
          <w:bCs/>
          <w:sz w:val="28"/>
          <w:szCs w:val="28"/>
        </w:rPr>
        <w:t>Лица, привлекаемые к проведению ГИА в ППЭ</w:t>
      </w:r>
      <w:bookmarkEnd w:id="38"/>
    </w:p>
    <w:p w14:paraId="1BA49665" w14:textId="77777777" w:rsidR="002631AD" w:rsidRPr="005F7F28" w:rsidRDefault="002631AD" w:rsidP="0058714A">
      <w:pPr>
        <w:autoSpaceDE w:val="0"/>
        <w:autoSpaceDN w:val="0"/>
        <w:adjustRightInd w:val="0"/>
        <w:ind w:firstLine="709"/>
        <w:jc w:val="both"/>
        <w:rPr>
          <w:b/>
          <w:bCs/>
          <w:sz w:val="28"/>
          <w:szCs w:val="28"/>
        </w:rPr>
      </w:pPr>
      <w:r w:rsidRPr="005F7F28">
        <w:rPr>
          <w:b/>
          <w:bCs/>
          <w:sz w:val="28"/>
          <w:szCs w:val="28"/>
        </w:rPr>
        <w:t>7.1. В день проведения экзамена в ППЭ присутствуют:</w:t>
      </w:r>
    </w:p>
    <w:p w14:paraId="142A6315"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 xml:space="preserve">а) руководитель </w:t>
      </w:r>
      <w:r w:rsidR="003E54EA" w:rsidRPr="005F7F28">
        <w:rPr>
          <w:sz w:val="28"/>
          <w:szCs w:val="28"/>
        </w:rPr>
        <w:t>ОО</w:t>
      </w:r>
      <w:r w:rsidRPr="005F7F28">
        <w:rPr>
          <w:sz w:val="28"/>
          <w:szCs w:val="28"/>
        </w:rPr>
        <w:t>, в помещениях которой организован ППЭ, или уполномоченное им лицо;</w:t>
      </w:r>
    </w:p>
    <w:p w14:paraId="3927CD8F"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б) руководитель </w:t>
      </w:r>
      <w:r w:rsidR="00FE1FCE" w:rsidRPr="005F7F28">
        <w:rPr>
          <w:sz w:val="28"/>
          <w:szCs w:val="28"/>
        </w:rPr>
        <w:t xml:space="preserve">и </w:t>
      </w:r>
      <w:r w:rsidRPr="005F7F28">
        <w:rPr>
          <w:sz w:val="28"/>
          <w:szCs w:val="28"/>
        </w:rPr>
        <w:t>организаторы ППЭ;</w:t>
      </w:r>
    </w:p>
    <w:p w14:paraId="4705B1E1"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в) член ГЭК;</w:t>
      </w:r>
    </w:p>
    <w:p w14:paraId="4085D0CA" w14:textId="77777777" w:rsidR="002631AD" w:rsidRPr="005F7F28" w:rsidRDefault="003C7839" w:rsidP="003C7839">
      <w:pPr>
        <w:tabs>
          <w:tab w:val="left" w:pos="1134"/>
        </w:tabs>
        <w:autoSpaceDE w:val="0"/>
        <w:autoSpaceDN w:val="0"/>
        <w:adjustRightInd w:val="0"/>
        <w:ind w:firstLine="709"/>
        <w:jc w:val="both"/>
        <w:rPr>
          <w:sz w:val="28"/>
          <w:szCs w:val="28"/>
        </w:rPr>
      </w:pPr>
      <w:r w:rsidRPr="005F7F28">
        <w:rPr>
          <w:sz w:val="28"/>
          <w:szCs w:val="28"/>
        </w:rPr>
        <w:t xml:space="preserve">г) </w:t>
      </w:r>
      <w:r w:rsidR="002631AD" w:rsidRPr="005F7F28">
        <w:rPr>
          <w:sz w:val="28"/>
          <w:szCs w:val="28"/>
        </w:rPr>
        <w:t>технический специалист, оказывающий информационно-техническую помощь руководителю и организаторам ППЭ, члену ГЭК;</w:t>
      </w:r>
    </w:p>
    <w:p w14:paraId="68A7BD3B"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д) сотрудники, осуществляющие охрану правопорядка, и (или) сотрудники органов внутренних дел (полиции);</w:t>
      </w:r>
    </w:p>
    <w:p w14:paraId="06137733"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е) медицинские работники;</w:t>
      </w:r>
    </w:p>
    <w:p w14:paraId="33D08F2F" w14:textId="77777777" w:rsidR="00DE1A80" w:rsidRPr="005F7F28" w:rsidRDefault="00DE1A80" w:rsidP="00B027F8">
      <w:pPr>
        <w:autoSpaceDE w:val="0"/>
        <w:autoSpaceDN w:val="0"/>
        <w:adjustRightInd w:val="0"/>
        <w:ind w:firstLine="709"/>
        <w:jc w:val="both"/>
        <w:rPr>
          <w:sz w:val="28"/>
          <w:szCs w:val="28"/>
        </w:rPr>
      </w:pPr>
      <w:r w:rsidRPr="005F7F28">
        <w:rPr>
          <w:sz w:val="28"/>
          <w:szCs w:val="28"/>
        </w:rPr>
        <w:t>ж) специалист по проведению инструктажа и обеспечению лабораторных работ (по физике и химии);</w:t>
      </w:r>
    </w:p>
    <w:p w14:paraId="6311C5A1" w14:textId="77777777" w:rsidR="002631AD" w:rsidRPr="005F7F28" w:rsidRDefault="00DE1A80" w:rsidP="00B027F8">
      <w:pPr>
        <w:autoSpaceDE w:val="0"/>
        <w:autoSpaceDN w:val="0"/>
        <w:adjustRightInd w:val="0"/>
        <w:ind w:firstLine="709"/>
        <w:jc w:val="both"/>
        <w:rPr>
          <w:sz w:val="28"/>
          <w:szCs w:val="28"/>
        </w:rPr>
      </w:pPr>
      <w:r w:rsidRPr="005F7F28">
        <w:rPr>
          <w:sz w:val="28"/>
          <w:szCs w:val="28"/>
        </w:rPr>
        <w:t>з</w:t>
      </w:r>
      <w:r w:rsidR="006C20C2" w:rsidRPr="005F7F28">
        <w:rPr>
          <w:sz w:val="28"/>
          <w:szCs w:val="28"/>
        </w:rPr>
        <w:t xml:space="preserve">) </w:t>
      </w:r>
      <w:r w:rsidR="002631AD" w:rsidRPr="005F7F28">
        <w:rPr>
          <w:sz w:val="28"/>
          <w:szCs w:val="28"/>
        </w:rPr>
        <w:t>экзаменаторы-собеседники (для проведения ГВЭ в устной форме);</w:t>
      </w:r>
    </w:p>
    <w:p w14:paraId="3BD79D3C" w14:textId="77777777" w:rsidR="00DE1A80" w:rsidRPr="005F7F28" w:rsidRDefault="00DE1A80" w:rsidP="00B027F8">
      <w:pPr>
        <w:autoSpaceDE w:val="0"/>
        <w:autoSpaceDN w:val="0"/>
        <w:adjustRightInd w:val="0"/>
        <w:ind w:firstLine="709"/>
        <w:jc w:val="both"/>
        <w:rPr>
          <w:sz w:val="28"/>
          <w:szCs w:val="28"/>
        </w:rPr>
      </w:pPr>
      <w:r w:rsidRPr="005F7F28">
        <w:rPr>
          <w:sz w:val="28"/>
          <w:szCs w:val="28"/>
        </w:rPr>
        <w:t>и) эксперты, оценивающие выполнение лабораторных работ по химии;</w:t>
      </w:r>
    </w:p>
    <w:p w14:paraId="59B7E847" w14:textId="77777777" w:rsidR="002631AD" w:rsidRPr="005F7F28" w:rsidRDefault="00C57022" w:rsidP="00B027F8">
      <w:pPr>
        <w:autoSpaceDE w:val="0"/>
        <w:autoSpaceDN w:val="0"/>
        <w:adjustRightInd w:val="0"/>
        <w:ind w:firstLine="709"/>
        <w:jc w:val="both"/>
        <w:rPr>
          <w:sz w:val="28"/>
          <w:szCs w:val="28"/>
        </w:rPr>
      </w:pPr>
      <w:r w:rsidRPr="005F7F28">
        <w:rPr>
          <w:sz w:val="28"/>
          <w:szCs w:val="28"/>
        </w:rPr>
        <w:t>к</w:t>
      </w:r>
      <w:r w:rsidR="002631AD" w:rsidRPr="005F7F28">
        <w:rPr>
          <w:sz w:val="28"/>
          <w:szCs w:val="28"/>
        </w:rPr>
        <w:t>) ассистенты (при необходимости).</w:t>
      </w:r>
    </w:p>
    <w:p w14:paraId="7F56D1B1" w14:textId="77777777" w:rsidR="002631AD" w:rsidRPr="005F7F28" w:rsidRDefault="0058714A" w:rsidP="0058714A">
      <w:pPr>
        <w:ind w:firstLine="709"/>
        <w:jc w:val="both"/>
        <w:rPr>
          <w:sz w:val="28"/>
          <w:szCs w:val="28"/>
        </w:rPr>
      </w:pPr>
      <w:r w:rsidRPr="005F7F28">
        <w:rPr>
          <w:sz w:val="28"/>
          <w:szCs w:val="28"/>
        </w:rPr>
        <w:t>Указанные</w:t>
      </w:r>
      <w:r w:rsidR="002631AD" w:rsidRPr="005F7F28">
        <w:rPr>
          <w:sz w:val="28"/>
          <w:szCs w:val="28"/>
        </w:rPr>
        <w:t xml:space="preserve"> лица не имеют право покидать ППЭ во время проведения ГИА. </w:t>
      </w:r>
      <w:r w:rsidR="00AE3DC6" w:rsidRPr="005F7F28">
        <w:rPr>
          <w:sz w:val="28"/>
          <w:szCs w:val="28"/>
        </w:rPr>
        <w:t xml:space="preserve">Порядком не предусмотрена процедура повторного допуска лиц, привлекаемых к проведению ГИА, в случае их выхода из ППЭ в день проведения экзамена. </w:t>
      </w:r>
      <w:r w:rsidR="002631AD" w:rsidRPr="005F7F28">
        <w:rPr>
          <w:sz w:val="28"/>
          <w:szCs w:val="28"/>
        </w:rPr>
        <w:t>В целях предупреждения нарушений Порядка</w:t>
      </w:r>
      <w:r w:rsidRPr="005F7F28">
        <w:rPr>
          <w:sz w:val="28"/>
          <w:szCs w:val="28"/>
        </w:rPr>
        <w:t xml:space="preserve"> ГИА</w:t>
      </w:r>
      <w:r w:rsidR="002631AD" w:rsidRPr="005F7F28">
        <w:rPr>
          <w:sz w:val="28"/>
          <w:szCs w:val="28"/>
        </w:rPr>
        <w:t>, возникновения коррупционных рисков</w:t>
      </w:r>
      <w:r w:rsidR="00A1073B" w:rsidRPr="005F7F28">
        <w:rPr>
          <w:sz w:val="28"/>
          <w:szCs w:val="28"/>
        </w:rPr>
        <w:t xml:space="preserve"> </w:t>
      </w:r>
      <w:r w:rsidR="002631AD" w:rsidRPr="005F7F28">
        <w:rPr>
          <w:sz w:val="28"/>
          <w:szCs w:val="28"/>
        </w:rPr>
        <w:t>в ППЭ во время экзамена повторный допуск перечисленных лиц, покинувших ППЭ, запрещается.</w:t>
      </w:r>
      <w:r w:rsidR="00E61FD9" w:rsidRPr="005F7F28">
        <w:rPr>
          <w:sz w:val="28"/>
          <w:szCs w:val="28"/>
        </w:rPr>
        <w:t xml:space="preserve"> </w:t>
      </w:r>
    </w:p>
    <w:p w14:paraId="40B774B4" w14:textId="77777777" w:rsidR="002631AD" w:rsidRPr="005F7F28" w:rsidRDefault="002631AD" w:rsidP="00106811">
      <w:pPr>
        <w:autoSpaceDE w:val="0"/>
        <w:autoSpaceDN w:val="0"/>
        <w:adjustRightInd w:val="0"/>
        <w:spacing w:before="120" w:after="120"/>
        <w:ind w:firstLine="709"/>
        <w:jc w:val="both"/>
        <w:rPr>
          <w:b/>
          <w:bCs/>
          <w:sz w:val="28"/>
          <w:szCs w:val="28"/>
        </w:rPr>
      </w:pPr>
      <w:r w:rsidRPr="005F7F28">
        <w:rPr>
          <w:b/>
          <w:bCs/>
          <w:sz w:val="28"/>
          <w:szCs w:val="28"/>
        </w:rPr>
        <w:lastRenderedPageBreak/>
        <w:t>7.2. В день проведения экзамена в ППЭ могут присутствовать также:</w:t>
      </w:r>
    </w:p>
    <w:p w14:paraId="5904EB8A" w14:textId="77777777" w:rsidR="002631AD" w:rsidRPr="005F7F28" w:rsidRDefault="002631AD" w:rsidP="0058714A">
      <w:pPr>
        <w:autoSpaceDE w:val="0"/>
        <w:autoSpaceDN w:val="0"/>
        <w:adjustRightInd w:val="0"/>
        <w:ind w:firstLine="709"/>
        <w:jc w:val="both"/>
        <w:rPr>
          <w:sz w:val="28"/>
          <w:szCs w:val="28"/>
        </w:rPr>
      </w:pPr>
      <w:r w:rsidRPr="005F7F28">
        <w:rPr>
          <w:sz w:val="28"/>
          <w:szCs w:val="28"/>
        </w:rPr>
        <w:t xml:space="preserve">а) должностные лица </w:t>
      </w:r>
      <w:proofErr w:type="spellStart"/>
      <w:r w:rsidRPr="005F7F28">
        <w:rPr>
          <w:sz w:val="28"/>
          <w:szCs w:val="28"/>
        </w:rPr>
        <w:t>Рособрнадзора</w:t>
      </w:r>
      <w:proofErr w:type="spellEnd"/>
      <w:r w:rsidRPr="005F7F28">
        <w:rPr>
          <w:sz w:val="28"/>
          <w:szCs w:val="28"/>
        </w:rPr>
        <w:t xml:space="preserve">, </w:t>
      </w:r>
      <w:r w:rsidR="007E0C8B" w:rsidRPr="005F7F28">
        <w:rPr>
          <w:sz w:val="28"/>
          <w:szCs w:val="28"/>
        </w:rPr>
        <w:t xml:space="preserve">должностные лица </w:t>
      </w:r>
      <w:r w:rsidR="00106811" w:rsidRPr="005F7F28">
        <w:rPr>
          <w:sz w:val="28"/>
          <w:szCs w:val="28"/>
        </w:rPr>
        <w:t>Комитета</w:t>
      </w:r>
      <w:r w:rsidRPr="005F7F28">
        <w:rPr>
          <w:sz w:val="28"/>
          <w:szCs w:val="28"/>
        </w:rPr>
        <w:t>;</w:t>
      </w:r>
    </w:p>
    <w:p w14:paraId="2CCCF848" w14:textId="77777777" w:rsidR="002631AD" w:rsidRPr="005F7F28" w:rsidRDefault="002631AD" w:rsidP="0058714A">
      <w:pPr>
        <w:autoSpaceDE w:val="0"/>
        <w:autoSpaceDN w:val="0"/>
        <w:adjustRightInd w:val="0"/>
        <w:ind w:firstLine="709"/>
        <w:jc w:val="both"/>
        <w:rPr>
          <w:sz w:val="28"/>
          <w:szCs w:val="28"/>
        </w:rPr>
      </w:pPr>
      <w:r w:rsidRPr="005F7F28">
        <w:rPr>
          <w:sz w:val="28"/>
          <w:szCs w:val="28"/>
        </w:rPr>
        <w:t>б) аккредитованные представители средств массовой информации (могут присутствовать в аудиториях для проведения экзамена только до момента вскрытия ИК с ЭМ</w:t>
      </w:r>
      <w:r w:rsidR="009507E3" w:rsidRPr="005F7F28">
        <w:rPr>
          <w:sz w:val="28"/>
          <w:szCs w:val="28"/>
        </w:rPr>
        <w:t xml:space="preserve"> или до момента начала печати ЭМ</w:t>
      </w:r>
      <w:r w:rsidRPr="005F7F28">
        <w:rPr>
          <w:sz w:val="28"/>
          <w:szCs w:val="28"/>
        </w:rPr>
        <w:t>);</w:t>
      </w:r>
    </w:p>
    <w:p w14:paraId="4E5DB241" w14:textId="77777777" w:rsidR="009D3078" w:rsidRPr="005F7F28" w:rsidRDefault="002631AD" w:rsidP="0058714A">
      <w:pPr>
        <w:autoSpaceDE w:val="0"/>
        <w:autoSpaceDN w:val="0"/>
        <w:adjustRightInd w:val="0"/>
        <w:ind w:firstLine="709"/>
        <w:jc w:val="both"/>
        <w:rPr>
          <w:sz w:val="28"/>
          <w:szCs w:val="28"/>
        </w:rPr>
      </w:pPr>
      <w:r w:rsidRPr="005F7F28">
        <w:rPr>
          <w:sz w:val="28"/>
          <w:szCs w:val="28"/>
        </w:rPr>
        <w:t>в) аккредитованные общественные наблюдатели (могут свободно перемеща</w:t>
      </w:r>
      <w:r w:rsidR="00F57E24" w:rsidRPr="005F7F28">
        <w:rPr>
          <w:sz w:val="28"/>
          <w:szCs w:val="28"/>
        </w:rPr>
        <w:t>ть</w:t>
      </w:r>
      <w:r w:rsidR="00A3462F" w:rsidRPr="005F7F28">
        <w:rPr>
          <w:sz w:val="28"/>
          <w:szCs w:val="28"/>
        </w:rPr>
        <w:t xml:space="preserve">ся по ППЭ, при этом </w:t>
      </w:r>
      <w:proofErr w:type="gramStart"/>
      <w:r w:rsidR="00A3462F" w:rsidRPr="005F7F28">
        <w:rPr>
          <w:sz w:val="28"/>
          <w:szCs w:val="28"/>
        </w:rPr>
        <w:t>в</w:t>
      </w:r>
      <w:proofErr w:type="gramEnd"/>
      <w:r w:rsidR="00A3462F" w:rsidRPr="005F7F28">
        <w:rPr>
          <w:sz w:val="28"/>
          <w:szCs w:val="28"/>
        </w:rPr>
        <w:t xml:space="preserve"> </w:t>
      </w:r>
    </w:p>
    <w:p w14:paraId="7B8C481E" w14:textId="77777777" w:rsidR="002631AD" w:rsidRPr="005F7F28" w:rsidRDefault="002631AD" w:rsidP="0058714A">
      <w:pPr>
        <w:autoSpaceDE w:val="0"/>
        <w:autoSpaceDN w:val="0"/>
        <w:adjustRightInd w:val="0"/>
        <w:ind w:firstLine="709"/>
        <w:jc w:val="both"/>
        <w:rPr>
          <w:sz w:val="28"/>
          <w:szCs w:val="28"/>
        </w:rPr>
      </w:pPr>
      <w:r w:rsidRPr="005F7F28">
        <w:rPr>
          <w:sz w:val="28"/>
          <w:szCs w:val="28"/>
        </w:rPr>
        <w:t>одной аудитории находится только один общественный наблюдатель).</w:t>
      </w:r>
    </w:p>
    <w:p w14:paraId="4FB7A54D" w14:textId="77777777" w:rsidR="002631AD" w:rsidRPr="005F7F28" w:rsidRDefault="002631AD" w:rsidP="0058714A">
      <w:pPr>
        <w:autoSpaceDE w:val="0"/>
        <w:autoSpaceDN w:val="0"/>
        <w:adjustRightInd w:val="0"/>
        <w:ind w:firstLine="709"/>
        <w:jc w:val="both"/>
        <w:rPr>
          <w:sz w:val="28"/>
          <w:szCs w:val="28"/>
        </w:rPr>
      </w:pPr>
      <w:r w:rsidRPr="005F7F28">
        <w:rPr>
          <w:bCs/>
          <w:iCs/>
          <w:sz w:val="28"/>
          <w:szCs w:val="28"/>
        </w:rPr>
        <w:t>Общественные наблюдатели</w:t>
      </w:r>
      <w:r w:rsidRPr="005F7F28">
        <w:rPr>
          <w:sz w:val="28"/>
          <w:szCs w:val="28"/>
        </w:rPr>
        <w:t xml:space="preserve"> заполняют</w:t>
      </w:r>
      <w:r w:rsidRPr="005F7F28">
        <w:rPr>
          <w:bCs/>
          <w:sz w:val="28"/>
          <w:szCs w:val="28"/>
        </w:rPr>
        <w:t xml:space="preserve"> </w:t>
      </w:r>
      <w:r w:rsidR="0058714A" w:rsidRPr="005F7F28">
        <w:rPr>
          <w:bCs/>
          <w:sz w:val="28"/>
          <w:szCs w:val="28"/>
        </w:rPr>
        <w:t>и сдают</w:t>
      </w:r>
      <w:r w:rsidR="0058714A" w:rsidRPr="005F7F28">
        <w:rPr>
          <w:b/>
          <w:bCs/>
          <w:sz w:val="28"/>
          <w:szCs w:val="28"/>
        </w:rPr>
        <w:t xml:space="preserve"> </w:t>
      </w:r>
      <w:r w:rsidR="0058714A" w:rsidRPr="005F7F28">
        <w:rPr>
          <w:sz w:val="28"/>
          <w:szCs w:val="28"/>
        </w:rPr>
        <w:t>руководителю ППЭ</w:t>
      </w:r>
      <w:r w:rsidR="00F57E24" w:rsidRPr="005F7F28">
        <w:rPr>
          <w:sz w:val="28"/>
          <w:szCs w:val="28"/>
        </w:rPr>
        <w:t xml:space="preserve"> после окончания экзамена</w:t>
      </w:r>
      <w:r w:rsidR="0058714A" w:rsidRPr="005F7F28">
        <w:rPr>
          <w:sz w:val="28"/>
          <w:szCs w:val="28"/>
        </w:rPr>
        <w:t xml:space="preserve"> </w:t>
      </w:r>
      <w:r w:rsidRPr="005F7F28">
        <w:rPr>
          <w:sz w:val="28"/>
          <w:szCs w:val="28"/>
        </w:rPr>
        <w:t>Акты общественного наблюдения за прове</w:t>
      </w:r>
      <w:r w:rsidR="00842DC9" w:rsidRPr="005F7F28">
        <w:rPr>
          <w:sz w:val="28"/>
          <w:szCs w:val="28"/>
        </w:rPr>
        <w:t>дением ГИА в ППЭ (</w:t>
      </w:r>
      <w:r w:rsidR="00F57E24" w:rsidRPr="005F7F28">
        <w:rPr>
          <w:sz w:val="28"/>
          <w:szCs w:val="28"/>
        </w:rPr>
        <w:t>ф</w:t>
      </w:r>
      <w:r w:rsidR="00842DC9" w:rsidRPr="005F7F28">
        <w:rPr>
          <w:sz w:val="28"/>
          <w:szCs w:val="28"/>
        </w:rPr>
        <w:t xml:space="preserve">орма ППЭ–18 </w:t>
      </w:r>
      <w:r w:rsidR="00AE3DC6" w:rsidRPr="005F7F28">
        <w:rPr>
          <w:sz w:val="28"/>
          <w:szCs w:val="28"/>
        </w:rPr>
        <w:t>МАШ</w:t>
      </w:r>
      <w:r w:rsidR="0058714A" w:rsidRPr="005F7F28">
        <w:rPr>
          <w:sz w:val="28"/>
          <w:szCs w:val="28"/>
        </w:rPr>
        <w:t>)</w:t>
      </w:r>
      <w:r w:rsidRPr="005F7F28">
        <w:rPr>
          <w:sz w:val="28"/>
          <w:szCs w:val="28"/>
        </w:rPr>
        <w:t>.</w:t>
      </w:r>
    </w:p>
    <w:p w14:paraId="534D654C" w14:textId="77777777" w:rsidR="0058714A" w:rsidRPr="005F7F28" w:rsidRDefault="002631AD" w:rsidP="0058714A">
      <w:pPr>
        <w:autoSpaceDE w:val="0"/>
        <w:autoSpaceDN w:val="0"/>
        <w:adjustRightInd w:val="0"/>
        <w:ind w:firstLine="709"/>
        <w:jc w:val="both"/>
        <w:rPr>
          <w:sz w:val="28"/>
          <w:szCs w:val="28"/>
        </w:rPr>
      </w:pPr>
      <w:r w:rsidRPr="005F7F28">
        <w:rPr>
          <w:sz w:val="28"/>
          <w:szCs w:val="28"/>
        </w:rPr>
        <w:t>Допуск участников ГИА, а также лиц, перечисленных в подпункте 7.1</w:t>
      </w:r>
      <w:r w:rsidR="00682B7F" w:rsidRPr="005F7F28">
        <w:rPr>
          <w:sz w:val="28"/>
          <w:szCs w:val="28"/>
        </w:rPr>
        <w:t xml:space="preserve"> настоящих Методических рекомендаций</w:t>
      </w:r>
      <w:r w:rsidR="00AA7C2C" w:rsidRPr="005F7F28">
        <w:rPr>
          <w:sz w:val="28"/>
          <w:szCs w:val="28"/>
        </w:rPr>
        <w:t xml:space="preserve"> (кроме пункта д)</w:t>
      </w:r>
      <w:r w:rsidR="00682B7F" w:rsidRPr="005F7F28">
        <w:rPr>
          <w:sz w:val="28"/>
          <w:szCs w:val="28"/>
        </w:rPr>
        <w:t>,</w:t>
      </w:r>
      <w:r w:rsidRPr="005F7F28">
        <w:rPr>
          <w:sz w:val="28"/>
          <w:szCs w:val="28"/>
        </w:rPr>
        <w:t xml:space="preserve"> в ППЭ осуществляется при наличии у них документов, удостоверяющих личность, и при наличии их в </w:t>
      </w:r>
      <w:r w:rsidR="0058714A" w:rsidRPr="005F7F28">
        <w:rPr>
          <w:sz w:val="28"/>
          <w:szCs w:val="28"/>
        </w:rPr>
        <w:t xml:space="preserve">утвержденных Комитетом </w:t>
      </w:r>
      <w:r w:rsidRPr="005F7F28">
        <w:rPr>
          <w:sz w:val="28"/>
          <w:szCs w:val="28"/>
        </w:rPr>
        <w:t xml:space="preserve">списках распределения </w:t>
      </w:r>
      <w:proofErr w:type="gramStart"/>
      <w:r w:rsidRPr="005F7F28">
        <w:rPr>
          <w:sz w:val="28"/>
          <w:szCs w:val="28"/>
        </w:rPr>
        <w:t>в</w:t>
      </w:r>
      <w:proofErr w:type="gramEnd"/>
      <w:r w:rsidRPr="005F7F28">
        <w:rPr>
          <w:sz w:val="28"/>
          <w:szCs w:val="28"/>
        </w:rPr>
        <w:t xml:space="preserve"> данный ППЭ. </w:t>
      </w:r>
    </w:p>
    <w:p w14:paraId="5B33E4C8" w14:textId="77777777" w:rsidR="002631AD" w:rsidRPr="005F7F28" w:rsidRDefault="002631AD" w:rsidP="0058714A">
      <w:pPr>
        <w:widowControl w:val="0"/>
        <w:ind w:firstLine="709"/>
        <w:jc w:val="both"/>
        <w:rPr>
          <w:sz w:val="28"/>
          <w:szCs w:val="28"/>
        </w:rPr>
      </w:pPr>
      <w:r w:rsidRPr="005F7F28">
        <w:rPr>
          <w:sz w:val="28"/>
          <w:szCs w:val="28"/>
        </w:rPr>
        <w:t>Допуск в ППЭ лиц, указанных в подпункте 7.2</w:t>
      </w:r>
      <w:r w:rsidR="00682B7F" w:rsidRPr="005F7F28">
        <w:t xml:space="preserve"> </w:t>
      </w:r>
      <w:r w:rsidR="00682B7F" w:rsidRPr="005F7F28">
        <w:rPr>
          <w:sz w:val="28"/>
          <w:szCs w:val="28"/>
        </w:rPr>
        <w:t>настоящих Методических рекомендаций</w:t>
      </w:r>
      <w:r w:rsidRPr="005F7F28">
        <w:rPr>
          <w:sz w:val="28"/>
          <w:szCs w:val="28"/>
        </w:rPr>
        <w:t>,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w:t>
      </w:r>
      <w:r w:rsidR="00BF6912" w:rsidRPr="005F7F28">
        <w:rPr>
          <w:sz w:val="28"/>
          <w:szCs w:val="28"/>
        </w:rPr>
        <w:t>,</w:t>
      </w:r>
      <w:r w:rsidRPr="005F7F28">
        <w:rPr>
          <w:sz w:val="28"/>
          <w:szCs w:val="28"/>
        </w:rPr>
        <w:t xml:space="preserve"> и</w:t>
      </w:r>
      <w:r w:rsidR="00BF6912" w:rsidRPr="005F7F28">
        <w:rPr>
          <w:sz w:val="28"/>
          <w:szCs w:val="28"/>
        </w:rPr>
        <w:t xml:space="preserve"> документов,</w:t>
      </w:r>
      <w:r w:rsidRPr="005F7F28">
        <w:rPr>
          <w:sz w:val="28"/>
          <w:szCs w:val="28"/>
        </w:rPr>
        <w:t xml:space="preserve"> подтверждающих их полномочия. </w:t>
      </w:r>
    </w:p>
    <w:p w14:paraId="70DCB421" w14:textId="77777777" w:rsidR="00322A8E" w:rsidRPr="005F7F28" w:rsidRDefault="00322A8E" w:rsidP="00322A8E">
      <w:pPr>
        <w:autoSpaceDE w:val="0"/>
        <w:autoSpaceDN w:val="0"/>
        <w:adjustRightInd w:val="0"/>
        <w:ind w:firstLine="709"/>
        <w:jc w:val="both"/>
        <w:rPr>
          <w:sz w:val="28"/>
          <w:szCs w:val="28"/>
        </w:rPr>
      </w:pPr>
      <w:r w:rsidRPr="005F7F28">
        <w:rPr>
          <w:sz w:val="28"/>
          <w:szCs w:val="28"/>
        </w:rPr>
        <w:t xml:space="preserve">Проверка указанных документов, установление соответствия личности представленным документам, проверка наличия лиц в списках распределения в </w:t>
      </w:r>
      <w:proofErr w:type="gramStart"/>
      <w:r w:rsidRPr="005F7F28">
        <w:rPr>
          <w:sz w:val="28"/>
          <w:szCs w:val="28"/>
        </w:rPr>
        <w:t>данный</w:t>
      </w:r>
      <w:proofErr w:type="gramEnd"/>
      <w:r w:rsidRPr="005F7F28">
        <w:rPr>
          <w:sz w:val="28"/>
          <w:szCs w:val="28"/>
        </w:rPr>
        <w:t xml:space="preserve">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14:paraId="5DF75045" w14:textId="77777777" w:rsidR="002631AD" w:rsidRPr="005F7F28" w:rsidRDefault="002631AD" w:rsidP="0058714A">
      <w:pPr>
        <w:widowControl w:val="0"/>
        <w:ind w:firstLine="709"/>
        <w:jc w:val="both"/>
        <w:rPr>
          <w:sz w:val="28"/>
          <w:szCs w:val="28"/>
        </w:rPr>
      </w:pPr>
      <w:r w:rsidRPr="005F7F28">
        <w:rPr>
          <w:sz w:val="28"/>
          <w:szCs w:val="28"/>
        </w:rPr>
        <w:t xml:space="preserve">Родители (законные представители) участников </w:t>
      </w:r>
      <w:r w:rsidR="006E2C37" w:rsidRPr="005F7F28">
        <w:rPr>
          <w:sz w:val="28"/>
          <w:szCs w:val="28"/>
        </w:rPr>
        <w:t>ГИА</w:t>
      </w:r>
      <w:r w:rsidR="0070363B" w:rsidRPr="005F7F28">
        <w:rPr>
          <w:sz w:val="28"/>
          <w:szCs w:val="28"/>
        </w:rPr>
        <w:t xml:space="preserve"> </w:t>
      </w:r>
      <w:r w:rsidR="006E2C37" w:rsidRPr="005F7F28">
        <w:rPr>
          <w:sz w:val="28"/>
          <w:szCs w:val="28"/>
        </w:rPr>
        <w:t>могут</w:t>
      </w:r>
      <w:r w:rsidRPr="005F7F28">
        <w:rPr>
          <w:sz w:val="28"/>
          <w:szCs w:val="28"/>
        </w:rPr>
        <w:t xml:space="preserve"> привлекаться в качестве ассистентов при проведении ГИА. </w:t>
      </w:r>
    </w:p>
    <w:p w14:paraId="73CF51B0" w14:textId="77777777" w:rsidR="002631AD" w:rsidRPr="005F7F28" w:rsidRDefault="002631AD" w:rsidP="00925C09">
      <w:pPr>
        <w:pStyle w:val="afffe"/>
        <w:numPr>
          <w:ilvl w:val="0"/>
          <w:numId w:val="15"/>
        </w:numPr>
        <w:spacing w:before="120" w:after="120"/>
        <w:ind w:left="0" w:firstLine="0"/>
        <w:outlineLvl w:val="0"/>
        <w:rPr>
          <w:rFonts w:ascii="Times New Roman" w:hAnsi="Times New Roman" w:cs="Times New Roman"/>
          <w:b/>
          <w:bCs/>
          <w:sz w:val="28"/>
          <w:szCs w:val="28"/>
        </w:rPr>
      </w:pPr>
      <w:bookmarkStart w:id="39" w:name="_Toc134291620"/>
      <w:bookmarkStart w:id="40" w:name="_Hlk69991651"/>
      <w:r w:rsidRPr="005F7F28">
        <w:rPr>
          <w:rFonts w:ascii="Times New Roman" w:hAnsi="Times New Roman" w:cs="Times New Roman"/>
          <w:b/>
          <w:bCs/>
          <w:sz w:val="28"/>
          <w:szCs w:val="28"/>
        </w:rPr>
        <w:t>Требования к ППЭ</w:t>
      </w:r>
      <w:bookmarkEnd w:id="12"/>
      <w:bookmarkEnd w:id="39"/>
    </w:p>
    <w:bookmarkEnd w:id="40"/>
    <w:p w14:paraId="737DB8FB" w14:textId="77777777" w:rsidR="00B8779C" w:rsidRPr="005F7F28" w:rsidRDefault="00B8779C" w:rsidP="00553C34">
      <w:pPr>
        <w:jc w:val="center"/>
        <w:rPr>
          <w:b/>
          <w:sz w:val="28"/>
          <w:szCs w:val="28"/>
          <w:lang w:eastAsia="en-US"/>
        </w:rPr>
      </w:pPr>
      <w:r w:rsidRPr="005F7F28">
        <w:rPr>
          <w:b/>
          <w:sz w:val="28"/>
          <w:szCs w:val="28"/>
          <w:lang w:eastAsia="en-US"/>
        </w:rPr>
        <w:t>Общая часть</w:t>
      </w:r>
    </w:p>
    <w:p w14:paraId="392E72B0" w14:textId="77777777" w:rsidR="002631AD" w:rsidRPr="005F7F28" w:rsidRDefault="002631AD" w:rsidP="00B027F8">
      <w:pPr>
        <w:ind w:firstLine="709"/>
        <w:jc w:val="both"/>
        <w:rPr>
          <w:sz w:val="28"/>
          <w:szCs w:val="28"/>
          <w:lang w:eastAsia="en-US"/>
        </w:rPr>
      </w:pPr>
      <w:r w:rsidRPr="005F7F28">
        <w:rPr>
          <w:sz w:val="28"/>
          <w:szCs w:val="28"/>
          <w:lang w:eastAsia="en-US"/>
        </w:rPr>
        <w:t xml:space="preserve">ГИА проводится в ППЭ, места </w:t>
      </w:r>
      <w:proofErr w:type="gramStart"/>
      <w:r w:rsidRPr="005F7F28">
        <w:rPr>
          <w:sz w:val="28"/>
          <w:szCs w:val="28"/>
          <w:lang w:eastAsia="en-US"/>
        </w:rPr>
        <w:t>расположения</w:t>
      </w:r>
      <w:proofErr w:type="gramEnd"/>
      <w:r w:rsidRPr="005F7F28">
        <w:rPr>
          <w:sz w:val="28"/>
          <w:szCs w:val="28"/>
          <w:lang w:eastAsia="en-US"/>
        </w:rPr>
        <w:t xml:space="preserve"> которых определяются Комитетом.</w:t>
      </w:r>
    </w:p>
    <w:p w14:paraId="45F2AD5E" w14:textId="77777777" w:rsidR="002631AD" w:rsidRPr="005F7F28" w:rsidRDefault="002631AD" w:rsidP="00B027F8">
      <w:pPr>
        <w:pStyle w:val="ConsPlusNormal"/>
        <w:ind w:firstLine="709"/>
        <w:jc w:val="both"/>
        <w:rPr>
          <w:rFonts w:ascii="Times New Roman" w:hAnsi="Times New Roman" w:cs="Times New Roman"/>
          <w:sz w:val="28"/>
          <w:szCs w:val="28"/>
        </w:rPr>
      </w:pPr>
      <w:r w:rsidRPr="005F7F28">
        <w:rPr>
          <w:rFonts w:ascii="Times New Roman" w:hAnsi="Times New Roman" w:cs="Times New Roman"/>
          <w:sz w:val="28"/>
          <w:szCs w:val="28"/>
        </w:rPr>
        <w:t xml:space="preserve">ППЭ - здание (комплекс зданий, сооружение), которое используется для проведения ГИА. </w:t>
      </w:r>
    </w:p>
    <w:p w14:paraId="09F1CA6A" w14:textId="77777777" w:rsidR="002631AD" w:rsidRPr="005F7F28" w:rsidRDefault="002631AD" w:rsidP="00B027F8">
      <w:pPr>
        <w:pStyle w:val="ConsPlusNormal"/>
        <w:ind w:firstLine="709"/>
        <w:jc w:val="both"/>
        <w:rPr>
          <w:rFonts w:ascii="Times New Roman" w:hAnsi="Times New Roman" w:cs="Times New Roman"/>
          <w:sz w:val="28"/>
          <w:szCs w:val="28"/>
        </w:rPr>
      </w:pPr>
      <w:r w:rsidRPr="005F7F28">
        <w:rPr>
          <w:rFonts w:ascii="Times New Roman" w:hAnsi="Times New Roman" w:cs="Times New Roman"/>
          <w:sz w:val="28"/>
          <w:szCs w:val="28"/>
        </w:rPr>
        <w:t>Территорией ППЭ является площадь внутри здания (сооружения) либо части здания (сооружения), отведенная для проведения ГИА.</w:t>
      </w:r>
    </w:p>
    <w:p w14:paraId="1BEF0121"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По решению Комитета ППЭ оборудуются:</w:t>
      </w:r>
    </w:p>
    <w:p w14:paraId="3B0B0071"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стационарными и (или) переносными металлоискателями;</w:t>
      </w:r>
    </w:p>
    <w:p w14:paraId="301CC465"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средствами видеонаблюдения;</w:t>
      </w:r>
    </w:p>
    <w:p w14:paraId="5AA72C42"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средствами подавления сигналов подвижной связи.</w:t>
      </w:r>
    </w:p>
    <w:p w14:paraId="5A59CA73" w14:textId="77777777" w:rsidR="00BB33F2" w:rsidRPr="005F7F28" w:rsidRDefault="00EA100C" w:rsidP="00EC3FFF">
      <w:pPr>
        <w:pStyle w:val="27"/>
        <w:shd w:val="clear" w:color="auto" w:fill="auto"/>
        <w:spacing w:line="240" w:lineRule="auto"/>
        <w:ind w:firstLine="709"/>
        <w:rPr>
          <w:color w:val="auto"/>
          <w:sz w:val="28"/>
          <w:szCs w:val="28"/>
        </w:rPr>
      </w:pPr>
      <w:r w:rsidRPr="005F7F28">
        <w:rPr>
          <w:sz w:val="28"/>
          <w:szCs w:val="28"/>
        </w:rPr>
        <w:t>Входом в ППЭ является место проведения уполномоченными лицами работ с использованием стационарных и (или) переносных металлоискателей.</w:t>
      </w:r>
    </w:p>
    <w:p w14:paraId="41B87BE3"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 xml:space="preserve">При входе в ППЭ осуществляются проверка наличия документов, удостоверяющих личность участников ГИА и лиц, указанных в пунктах 49 и 50 </w:t>
      </w:r>
      <w:r w:rsidRPr="005F7F28">
        <w:rPr>
          <w:sz w:val="28"/>
          <w:szCs w:val="28"/>
        </w:rPr>
        <w:lastRenderedPageBreak/>
        <w:t xml:space="preserve">Порядка, установление соответствия их личности представленным документам, проверка наличия указанных лиц в списках распределения в </w:t>
      </w:r>
      <w:proofErr w:type="gramStart"/>
      <w:r w:rsidRPr="005F7F28">
        <w:rPr>
          <w:sz w:val="28"/>
          <w:szCs w:val="28"/>
        </w:rPr>
        <w:t>данный</w:t>
      </w:r>
      <w:proofErr w:type="gramEnd"/>
      <w:r w:rsidRPr="005F7F28">
        <w:rPr>
          <w:sz w:val="28"/>
          <w:szCs w:val="28"/>
        </w:rPr>
        <w:t xml:space="preserve"> ППЭ.</w:t>
      </w:r>
    </w:p>
    <w:p w14:paraId="5D7592B2"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 xml:space="preserve">В здании (комплексе </w:t>
      </w:r>
      <w:r w:rsidR="009D3078" w:rsidRPr="005F7F28">
        <w:rPr>
          <w:sz w:val="28"/>
          <w:szCs w:val="28"/>
        </w:rPr>
        <w:t xml:space="preserve">зданий), где </w:t>
      </w:r>
      <w:proofErr w:type="gramStart"/>
      <w:r w:rsidR="009D3078" w:rsidRPr="005F7F28">
        <w:rPr>
          <w:sz w:val="28"/>
          <w:szCs w:val="28"/>
        </w:rPr>
        <w:t>расположен</w:t>
      </w:r>
      <w:proofErr w:type="gramEnd"/>
      <w:r w:rsidR="009D3078" w:rsidRPr="005F7F28">
        <w:rPr>
          <w:sz w:val="28"/>
          <w:szCs w:val="28"/>
        </w:rPr>
        <w:t xml:space="preserve"> ППЭ, до входа в </w:t>
      </w:r>
      <w:r w:rsidRPr="005F7F28">
        <w:rPr>
          <w:sz w:val="28"/>
          <w:szCs w:val="28"/>
        </w:rPr>
        <w:t>ППЭ выделяются:</w:t>
      </w:r>
    </w:p>
    <w:p w14:paraId="0289B1B3" w14:textId="77777777" w:rsidR="00372107" w:rsidRPr="005F7F28" w:rsidRDefault="002631AD" w:rsidP="00DB38C1">
      <w:pPr>
        <w:autoSpaceDE w:val="0"/>
        <w:autoSpaceDN w:val="0"/>
        <w:adjustRightInd w:val="0"/>
        <w:ind w:firstLine="709"/>
        <w:jc w:val="both"/>
        <w:rPr>
          <w:sz w:val="28"/>
          <w:szCs w:val="28"/>
        </w:rPr>
      </w:pPr>
      <w:r w:rsidRPr="005F7F28">
        <w:rPr>
          <w:sz w:val="28"/>
          <w:szCs w:val="28"/>
        </w:rPr>
        <w:t xml:space="preserve">места для хранения личных вещей участников ГИА, организаторов, медицинских работников, </w:t>
      </w:r>
      <w:r w:rsidR="00DB38C1" w:rsidRPr="005F7F28">
        <w:rPr>
          <w:sz w:val="28"/>
          <w:szCs w:val="28"/>
        </w:rPr>
        <w:t>специалистов по проведению инструктажа и обеспечению лабораторных работ</w:t>
      </w:r>
      <w:r w:rsidR="008C5CD1" w:rsidRPr="005F7F28">
        <w:rPr>
          <w:sz w:val="28"/>
          <w:szCs w:val="28"/>
        </w:rPr>
        <w:t xml:space="preserve"> </w:t>
      </w:r>
      <w:r w:rsidR="009D3078" w:rsidRPr="005F7F28">
        <w:rPr>
          <w:sz w:val="28"/>
          <w:szCs w:val="28"/>
        </w:rPr>
        <w:t>(</w:t>
      </w:r>
      <w:r w:rsidR="008C5CD1" w:rsidRPr="005F7F28">
        <w:rPr>
          <w:sz w:val="28"/>
          <w:szCs w:val="28"/>
        </w:rPr>
        <w:t>по физике и химии)</w:t>
      </w:r>
      <w:r w:rsidR="00DB38C1" w:rsidRPr="005F7F28">
        <w:rPr>
          <w:sz w:val="28"/>
          <w:szCs w:val="28"/>
        </w:rPr>
        <w:t xml:space="preserve">, экспертов, оценивающих выполнение лабораторных работ по химии, </w:t>
      </w:r>
      <w:r w:rsidRPr="005F7F28">
        <w:rPr>
          <w:sz w:val="28"/>
          <w:szCs w:val="28"/>
        </w:rPr>
        <w:t>экзаменаторов-собеседников, технических специалистов и ассистентов</w:t>
      </w:r>
      <w:r w:rsidRPr="005F7F28">
        <w:rPr>
          <w:spacing w:val="5"/>
          <w:sz w:val="28"/>
          <w:szCs w:val="28"/>
        </w:rPr>
        <w:t>;</w:t>
      </w:r>
    </w:p>
    <w:p w14:paraId="7772DD3E" w14:textId="77777777" w:rsidR="005B6550" w:rsidRPr="005F7F28" w:rsidRDefault="002631AD" w:rsidP="007B2693">
      <w:pPr>
        <w:autoSpaceDE w:val="0"/>
        <w:autoSpaceDN w:val="0"/>
        <w:adjustRightInd w:val="0"/>
        <w:ind w:firstLine="709"/>
        <w:jc w:val="both"/>
        <w:rPr>
          <w:sz w:val="28"/>
          <w:szCs w:val="28"/>
        </w:rPr>
      </w:pPr>
      <w:r w:rsidRPr="005F7F28">
        <w:rPr>
          <w:sz w:val="28"/>
          <w:szCs w:val="28"/>
        </w:rPr>
        <w:t>помещение для</w:t>
      </w:r>
      <w:r w:rsidR="005B6550" w:rsidRPr="005F7F28">
        <w:rPr>
          <w:sz w:val="28"/>
          <w:szCs w:val="28"/>
        </w:rPr>
        <w:t xml:space="preserve"> сопровождающих;</w:t>
      </w:r>
    </w:p>
    <w:p w14:paraId="0C9E7CBB" w14:textId="77777777" w:rsidR="002631AD" w:rsidRPr="005F7F28" w:rsidRDefault="005B6550" w:rsidP="007B2693">
      <w:pPr>
        <w:autoSpaceDE w:val="0"/>
        <w:autoSpaceDN w:val="0"/>
        <w:adjustRightInd w:val="0"/>
        <w:ind w:firstLine="709"/>
        <w:jc w:val="both"/>
        <w:rPr>
          <w:sz w:val="28"/>
          <w:szCs w:val="28"/>
        </w:rPr>
      </w:pPr>
      <w:r w:rsidRPr="005F7F28">
        <w:rPr>
          <w:sz w:val="28"/>
          <w:szCs w:val="28"/>
        </w:rPr>
        <w:t xml:space="preserve">помещение для </w:t>
      </w:r>
      <w:r w:rsidR="002631AD" w:rsidRPr="005F7F28">
        <w:rPr>
          <w:sz w:val="28"/>
          <w:szCs w:val="28"/>
        </w:rPr>
        <w:t>представителей средств массовой информации.</w:t>
      </w:r>
    </w:p>
    <w:p w14:paraId="3723B706" w14:textId="77777777" w:rsidR="002631AD" w:rsidRPr="005F7F28" w:rsidRDefault="002631AD" w:rsidP="00C31DE1">
      <w:pPr>
        <w:spacing w:before="120" w:after="120"/>
        <w:jc w:val="center"/>
        <w:rPr>
          <w:b/>
          <w:bCs/>
          <w:sz w:val="28"/>
          <w:szCs w:val="28"/>
        </w:rPr>
      </w:pPr>
      <w:r w:rsidRPr="005F7F28">
        <w:rPr>
          <w:b/>
          <w:bCs/>
          <w:sz w:val="28"/>
          <w:szCs w:val="28"/>
        </w:rPr>
        <w:t>Общие требования к ППЭ</w:t>
      </w:r>
    </w:p>
    <w:p w14:paraId="703137A5" w14:textId="3B07EB16" w:rsidR="00B444F3" w:rsidRPr="005F7F28" w:rsidRDefault="00B444F3" w:rsidP="00B027F8">
      <w:pPr>
        <w:ind w:firstLine="709"/>
        <w:jc w:val="both"/>
        <w:rPr>
          <w:sz w:val="28"/>
          <w:szCs w:val="28"/>
        </w:rPr>
      </w:pPr>
      <w:r w:rsidRPr="005F7F28">
        <w:rPr>
          <w:sz w:val="28"/>
          <w:szCs w:val="28"/>
        </w:rPr>
        <w:t>Количество и места расположения ППЭ определяются исходя</w:t>
      </w:r>
      <w:r w:rsidR="00BE3BD9">
        <w:rPr>
          <w:sz w:val="28"/>
          <w:szCs w:val="28"/>
        </w:rPr>
        <w:t xml:space="preserve"> из</w:t>
      </w:r>
      <w:r w:rsidRPr="005F7F28">
        <w:rPr>
          <w:sz w:val="28"/>
          <w:szCs w:val="28"/>
        </w:rPr>
        <w:t xml:space="preserve"> общей численности участников ГИА, территориальной доступности и вместимости аудиторного фонда </w:t>
      </w:r>
      <w:r w:rsidR="007A3CE6" w:rsidRPr="005F7F28">
        <w:rPr>
          <w:sz w:val="28"/>
          <w:szCs w:val="28"/>
        </w:rPr>
        <w:t>с соблюдением санитарного законодательства Российской Федерации</w:t>
      </w:r>
      <w:r w:rsidRPr="005F7F28">
        <w:rPr>
          <w:rStyle w:val="afc"/>
          <w:sz w:val="28"/>
          <w:szCs w:val="28"/>
        </w:rPr>
        <w:footnoteReference w:id="6"/>
      </w:r>
      <w:r w:rsidRPr="005F7F28">
        <w:rPr>
          <w:sz w:val="28"/>
          <w:szCs w:val="28"/>
        </w:rPr>
        <w:t>.</w:t>
      </w:r>
    </w:p>
    <w:p w14:paraId="2B30A64F" w14:textId="77777777" w:rsidR="002631AD" w:rsidRPr="005F7F28" w:rsidRDefault="002631AD" w:rsidP="00B027F8">
      <w:pPr>
        <w:autoSpaceDE w:val="0"/>
        <w:autoSpaceDN w:val="0"/>
        <w:adjustRightInd w:val="0"/>
        <w:ind w:firstLine="709"/>
        <w:jc w:val="both"/>
        <w:rPr>
          <w:sz w:val="28"/>
          <w:szCs w:val="28"/>
        </w:rPr>
      </w:pPr>
      <w:r w:rsidRPr="005F7F28">
        <w:rPr>
          <w:sz w:val="28"/>
          <w:szCs w:val="28"/>
        </w:rPr>
        <w:t xml:space="preserve">В случае угрозы возникновения чрезвычайной ситуации Комитет по согласованию с ГЭК принимают решение о переносе сдачи экзамена </w:t>
      </w:r>
      <w:proofErr w:type="gramStart"/>
      <w:r w:rsidRPr="005F7F28">
        <w:rPr>
          <w:sz w:val="28"/>
          <w:szCs w:val="28"/>
        </w:rPr>
        <w:t>в</w:t>
      </w:r>
      <w:proofErr w:type="gramEnd"/>
      <w:r w:rsidRPr="005F7F28">
        <w:rPr>
          <w:sz w:val="28"/>
          <w:szCs w:val="28"/>
        </w:rPr>
        <w:t xml:space="preserve"> другой ППЭ или на другой день, предусмотренный единым расписанием экзаменов.</w:t>
      </w:r>
    </w:p>
    <w:p w14:paraId="0468F7CC" w14:textId="77777777" w:rsidR="002631AD" w:rsidRPr="005F7F28" w:rsidRDefault="002631AD" w:rsidP="00B027F8">
      <w:pPr>
        <w:ind w:firstLine="709"/>
        <w:jc w:val="both"/>
        <w:rPr>
          <w:sz w:val="28"/>
          <w:szCs w:val="28"/>
        </w:rPr>
      </w:pPr>
      <w:r w:rsidRPr="005F7F28">
        <w:rPr>
          <w:sz w:val="28"/>
          <w:szCs w:val="28"/>
        </w:rPr>
        <w:t xml:space="preserve">В аудиториях ППЭ должно быть: </w:t>
      </w:r>
    </w:p>
    <w:p w14:paraId="49F71172" w14:textId="77777777" w:rsidR="002631AD" w:rsidRPr="005F7F28" w:rsidRDefault="002631AD" w:rsidP="00B027F8">
      <w:pPr>
        <w:ind w:firstLine="709"/>
        <w:jc w:val="both"/>
        <w:rPr>
          <w:sz w:val="28"/>
          <w:szCs w:val="28"/>
        </w:rPr>
      </w:pPr>
      <w:r w:rsidRPr="005F7F28">
        <w:rPr>
          <w:sz w:val="28"/>
          <w:szCs w:val="28"/>
        </w:rPr>
        <w:t>рабочее место для организаторов в аудитории;</w:t>
      </w:r>
    </w:p>
    <w:p w14:paraId="26650F11" w14:textId="77777777" w:rsidR="002631AD" w:rsidRPr="005F7F28" w:rsidRDefault="002631AD" w:rsidP="00B027F8">
      <w:pPr>
        <w:ind w:firstLine="709"/>
        <w:jc w:val="both"/>
        <w:rPr>
          <w:sz w:val="28"/>
          <w:szCs w:val="28"/>
        </w:rPr>
      </w:pPr>
      <w:r w:rsidRPr="005F7F28">
        <w:rPr>
          <w:sz w:val="28"/>
          <w:szCs w:val="28"/>
        </w:rPr>
        <w:t>настроенные на точное время часы, находящиеся в поле зрения участников ГИА;</w:t>
      </w:r>
    </w:p>
    <w:p w14:paraId="0DFFD20D" w14:textId="77777777" w:rsidR="002631AD" w:rsidRPr="005F7F28" w:rsidRDefault="002631AD" w:rsidP="00B027F8">
      <w:pPr>
        <w:ind w:firstLine="709"/>
        <w:jc w:val="both"/>
        <w:rPr>
          <w:sz w:val="28"/>
          <w:szCs w:val="28"/>
        </w:rPr>
      </w:pPr>
      <w:r w:rsidRPr="005F7F28">
        <w:rPr>
          <w:sz w:val="28"/>
          <w:szCs w:val="28"/>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14:paraId="2A29EC27" w14:textId="77777777" w:rsidR="002631AD" w:rsidRPr="005F7F28" w:rsidRDefault="002631AD" w:rsidP="00B027F8">
      <w:pPr>
        <w:ind w:firstLine="709"/>
        <w:jc w:val="both"/>
        <w:rPr>
          <w:sz w:val="28"/>
          <w:szCs w:val="28"/>
        </w:rPr>
      </w:pPr>
      <w:r w:rsidRPr="005F7F28">
        <w:rPr>
          <w:sz w:val="28"/>
          <w:szCs w:val="28"/>
        </w:rPr>
        <w:t>В аудиториях ППЭ для каждого участника ГИА организуется отдельное рабочее место.</w:t>
      </w:r>
    </w:p>
    <w:p w14:paraId="25556D2F" w14:textId="77777777" w:rsidR="002631AD" w:rsidRPr="005F7F28" w:rsidRDefault="002631AD" w:rsidP="00B027F8">
      <w:pPr>
        <w:ind w:firstLine="709"/>
        <w:jc w:val="both"/>
        <w:rPr>
          <w:sz w:val="28"/>
          <w:szCs w:val="28"/>
        </w:rPr>
      </w:pPr>
      <w:r w:rsidRPr="005F7F28">
        <w:rPr>
          <w:sz w:val="28"/>
          <w:szCs w:val="28"/>
        </w:rPr>
        <w:t>Аудитории, выделяемые для проведения экзаменов, оснащаются:</w:t>
      </w:r>
    </w:p>
    <w:p w14:paraId="594A75D2" w14:textId="77777777" w:rsidR="002631AD" w:rsidRPr="005F7F28" w:rsidRDefault="002631AD" w:rsidP="00B027F8">
      <w:pPr>
        <w:ind w:firstLine="709"/>
        <w:jc w:val="both"/>
        <w:rPr>
          <w:sz w:val="28"/>
          <w:szCs w:val="28"/>
        </w:rPr>
      </w:pPr>
      <w:r w:rsidRPr="005F7F28">
        <w:rPr>
          <w:sz w:val="28"/>
          <w:szCs w:val="28"/>
        </w:rPr>
        <w:t xml:space="preserve">по русскому языку – средствами воспроизведения аудиозаписи; </w:t>
      </w:r>
    </w:p>
    <w:p w14:paraId="1896D9A6" w14:textId="77777777" w:rsidR="003F4CB4" w:rsidRPr="005F7F28" w:rsidRDefault="003F4CB4" w:rsidP="00B027F8">
      <w:pPr>
        <w:ind w:firstLine="709"/>
        <w:jc w:val="both"/>
        <w:rPr>
          <w:sz w:val="28"/>
          <w:szCs w:val="28"/>
        </w:rPr>
      </w:pPr>
      <w:r w:rsidRPr="005F7F28">
        <w:rPr>
          <w:sz w:val="28"/>
          <w:szCs w:val="28"/>
        </w:rPr>
        <w:t xml:space="preserve">по иностранному языку – средствами воспроизведения аудиозаписи, компьютерной техникой, </w:t>
      </w:r>
      <w:proofErr w:type="spellStart"/>
      <w:r w:rsidRPr="005F7F28">
        <w:rPr>
          <w:sz w:val="28"/>
          <w:szCs w:val="28"/>
        </w:rPr>
        <w:t>аудиогарнитурами</w:t>
      </w:r>
      <w:proofErr w:type="spellEnd"/>
      <w:r w:rsidRPr="005F7F28">
        <w:rPr>
          <w:sz w:val="28"/>
          <w:szCs w:val="28"/>
        </w:rPr>
        <w:t xml:space="preserve"> со встроенным микрофоном;</w:t>
      </w:r>
    </w:p>
    <w:p w14:paraId="6E287F68" w14:textId="77777777" w:rsidR="003F4CB4" w:rsidRPr="005F7F28" w:rsidRDefault="003F4CB4" w:rsidP="00B027F8">
      <w:pPr>
        <w:ind w:firstLine="709"/>
        <w:jc w:val="both"/>
        <w:rPr>
          <w:sz w:val="28"/>
          <w:szCs w:val="28"/>
        </w:rPr>
      </w:pPr>
      <w:r w:rsidRPr="005F7F28">
        <w:rPr>
          <w:sz w:val="28"/>
          <w:szCs w:val="28"/>
        </w:rPr>
        <w:t>по физике и химии – оборудованием для выполнения лабораторных работ;</w:t>
      </w:r>
    </w:p>
    <w:p w14:paraId="22ACAB46" w14:textId="77777777" w:rsidR="003F4CB4" w:rsidRPr="005F7F28" w:rsidRDefault="003F4CB4" w:rsidP="00B027F8">
      <w:pPr>
        <w:ind w:firstLine="709"/>
        <w:jc w:val="both"/>
        <w:rPr>
          <w:sz w:val="28"/>
          <w:szCs w:val="28"/>
        </w:rPr>
      </w:pPr>
      <w:r w:rsidRPr="005F7F28">
        <w:rPr>
          <w:sz w:val="28"/>
          <w:szCs w:val="28"/>
        </w:rPr>
        <w:t>по информатике и ИКТ – компьютерной техникой;</w:t>
      </w:r>
    </w:p>
    <w:p w14:paraId="553364E2" w14:textId="77777777" w:rsidR="002631AD" w:rsidRPr="005F7F28" w:rsidRDefault="002631AD" w:rsidP="00B027F8">
      <w:pPr>
        <w:ind w:firstLine="709"/>
        <w:jc w:val="both"/>
        <w:rPr>
          <w:sz w:val="28"/>
          <w:szCs w:val="28"/>
        </w:rPr>
      </w:pPr>
      <w:r w:rsidRPr="005F7F28">
        <w:rPr>
          <w:sz w:val="28"/>
          <w:szCs w:val="28"/>
        </w:rPr>
        <w:t>для проведения экзамена в форме ГВЭ (устная форма) - средствами цифровой аудиозаписи</w:t>
      </w:r>
      <w:r w:rsidR="003F4CB4" w:rsidRPr="005F7F28">
        <w:rPr>
          <w:sz w:val="28"/>
          <w:szCs w:val="28"/>
        </w:rPr>
        <w:t>.</w:t>
      </w:r>
      <w:r w:rsidRPr="005F7F28">
        <w:rPr>
          <w:sz w:val="28"/>
          <w:szCs w:val="28"/>
        </w:rPr>
        <w:t xml:space="preserve"> </w:t>
      </w:r>
    </w:p>
    <w:p w14:paraId="2FB224BE" w14:textId="77777777" w:rsidR="002631AD" w:rsidRPr="005F7F28" w:rsidRDefault="002631AD" w:rsidP="004965AE">
      <w:pPr>
        <w:autoSpaceDE w:val="0"/>
        <w:autoSpaceDN w:val="0"/>
        <w:adjustRightInd w:val="0"/>
        <w:ind w:firstLine="709"/>
        <w:jc w:val="both"/>
        <w:rPr>
          <w:sz w:val="28"/>
          <w:szCs w:val="28"/>
        </w:rPr>
      </w:pPr>
      <w:proofErr w:type="gramStart"/>
      <w:r w:rsidRPr="005F7F28">
        <w:rPr>
          <w:sz w:val="28"/>
          <w:szCs w:val="28"/>
        </w:rPr>
        <w:t xml:space="preserve">Для участников ГИА с ОВЗ, участников ГИА – детей-инвалидов и инвалидов, а также лиц, обучающихся по состоянию здоровья на дому, в медицинских организациях, в </w:t>
      </w:r>
      <w:r w:rsidR="00DD02DA" w:rsidRPr="005F7F28">
        <w:rPr>
          <w:sz w:val="28"/>
          <w:szCs w:val="28"/>
        </w:rPr>
        <w:t>ОО</w:t>
      </w:r>
      <w:r w:rsidRPr="005F7F28">
        <w:rPr>
          <w:sz w:val="28"/>
          <w:szCs w:val="28"/>
        </w:rPr>
        <w:t xml:space="preserve">, в том числе санаторно-курортных, в которых проводятся необходимые лечебные, реабилитационные и оздоровительные мероприятия для </w:t>
      </w:r>
      <w:r w:rsidRPr="005F7F28">
        <w:rPr>
          <w:sz w:val="28"/>
          <w:szCs w:val="28"/>
        </w:rPr>
        <w:lastRenderedPageBreak/>
        <w:t>нуждающихся в длительном лечении и имеющих заключение медицинской организации и рекомендации ПМПК, экзамен может быть организован на дому, в медицинской организации.</w:t>
      </w:r>
      <w:proofErr w:type="gramEnd"/>
      <w:r w:rsidRPr="005F7F28">
        <w:rPr>
          <w:sz w:val="28"/>
          <w:szCs w:val="28"/>
        </w:rPr>
        <w:t xml:space="preserve"> Для этого организуется ППЭ по месту жительства участника экзамена, по месту нахождения медицинской организации.</w:t>
      </w:r>
    </w:p>
    <w:p w14:paraId="6038636A" w14:textId="77777777" w:rsidR="00A76C61" w:rsidRPr="005F7F28" w:rsidRDefault="00A76C61" w:rsidP="004965AE">
      <w:pPr>
        <w:ind w:firstLine="709"/>
        <w:jc w:val="both"/>
        <w:rPr>
          <w:sz w:val="28"/>
          <w:szCs w:val="28"/>
        </w:rPr>
      </w:pPr>
      <w:r w:rsidRPr="005F7F28">
        <w:rPr>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14:paraId="6E4AC3E7" w14:textId="77777777" w:rsidR="00E460CD" w:rsidRPr="005F7F28" w:rsidRDefault="00A76C61" w:rsidP="004965AE">
      <w:pPr>
        <w:ind w:firstLine="709"/>
        <w:jc w:val="both"/>
        <w:rPr>
          <w:sz w:val="28"/>
          <w:szCs w:val="28"/>
        </w:rPr>
      </w:pPr>
      <w:r w:rsidRPr="005F7F28">
        <w:rPr>
          <w:sz w:val="28"/>
          <w:szCs w:val="28"/>
        </w:rPr>
        <w:t>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w:t>
      </w:r>
      <w:r w:rsidR="002246A8" w:rsidRPr="005F7F28">
        <w:rPr>
          <w:sz w:val="28"/>
          <w:szCs w:val="28"/>
        </w:rPr>
        <w:t>а</w:t>
      </w:r>
      <w:r w:rsidRPr="005F7F28">
        <w:rPr>
          <w:sz w:val="28"/>
          <w:szCs w:val="28"/>
        </w:rPr>
        <w:t xml:space="preserve"> (при необходимости). Лица, привлекаемые к проведению ГИА в ППЭ на дому, в медицинской организации, прибывают в </w:t>
      </w:r>
      <w:proofErr w:type="gramStart"/>
      <w:r w:rsidRPr="005F7F28">
        <w:rPr>
          <w:sz w:val="28"/>
          <w:szCs w:val="28"/>
        </w:rPr>
        <w:t>указанный</w:t>
      </w:r>
      <w:proofErr w:type="gramEnd"/>
      <w:r w:rsidRPr="005F7F28">
        <w:rPr>
          <w:sz w:val="28"/>
          <w:szCs w:val="28"/>
        </w:rPr>
        <w:t xml:space="preserve"> ППЭ не ранее 09.00 по местному времени.</w:t>
      </w:r>
    </w:p>
    <w:p w14:paraId="454A726C" w14:textId="77777777" w:rsidR="00A76C61" w:rsidRPr="005F7F28" w:rsidRDefault="00E460CD" w:rsidP="00E460CD">
      <w:pPr>
        <w:ind w:firstLine="709"/>
        <w:jc w:val="both"/>
        <w:rPr>
          <w:sz w:val="28"/>
          <w:szCs w:val="28"/>
        </w:rPr>
      </w:pPr>
      <w:r w:rsidRPr="005F7F28">
        <w:rPr>
          <w:sz w:val="28"/>
          <w:szCs w:val="28"/>
        </w:rPr>
        <w:t>В случае проведения в ППЭ на дому, в медицинской организации ОГЭ по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r w:rsidR="00A76C61" w:rsidRPr="005F7F28">
        <w:rPr>
          <w:sz w:val="28"/>
          <w:szCs w:val="28"/>
        </w:rPr>
        <w:t xml:space="preserve"> </w:t>
      </w:r>
    </w:p>
    <w:p w14:paraId="54147CAA" w14:textId="77777777" w:rsidR="002631AD" w:rsidRPr="005F7F28" w:rsidRDefault="002631AD" w:rsidP="00A76C61">
      <w:pPr>
        <w:spacing w:before="120" w:after="120"/>
        <w:jc w:val="center"/>
        <w:rPr>
          <w:b/>
          <w:bCs/>
          <w:sz w:val="28"/>
          <w:szCs w:val="28"/>
        </w:rPr>
      </w:pPr>
      <w:r w:rsidRPr="005F7F28">
        <w:rPr>
          <w:b/>
          <w:bCs/>
          <w:sz w:val="28"/>
          <w:szCs w:val="28"/>
        </w:rPr>
        <w:t>Организация помещений и техническое оснащение ППЭ</w:t>
      </w:r>
    </w:p>
    <w:p w14:paraId="30FF6106"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В ППЭ должны быть организованы: </w:t>
      </w:r>
    </w:p>
    <w:p w14:paraId="5039DFCC"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а) аудитории для участников </w:t>
      </w:r>
      <w:r w:rsidR="000E0147" w:rsidRPr="005F7F28">
        <w:rPr>
          <w:rFonts w:eastAsia="Calibri"/>
          <w:color w:val="000000"/>
          <w:sz w:val="28"/>
          <w:szCs w:val="28"/>
        </w:rPr>
        <w:t>ГИА</w:t>
      </w:r>
      <w:r w:rsidRPr="005F7F28">
        <w:rPr>
          <w:rFonts w:eastAsia="Calibri"/>
          <w:color w:val="000000"/>
          <w:sz w:val="28"/>
          <w:szCs w:val="28"/>
        </w:rPr>
        <w:t xml:space="preserve">; </w:t>
      </w:r>
    </w:p>
    <w:p w14:paraId="574B6CED"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б) помещение для руководителя ППЭ (Штаб ППЭ), оборудованное телефонной связью, сканером, принтером, персональным компьютером, сейфом (или металлическим шкафом) для осуществления безопасного хранения ЭМ; </w:t>
      </w:r>
    </w:p>
    <w:p w14:paraId="039E9572"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в) медицинский кабинет, либо отдельное помещение для медицинских работников; </w:t>
      </w:r>
    </w:p>
    <w:p w14:paraId="75D7E59E"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д) помещение для общественных наблюдателей. </w:t>
      </w:r>
    </w:p>
    <w:p w14:paraId="7690C8DE"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В Штабе ППЭ организуются места для хранения личных вещей членов ГЭК, руководителя </w:t>
      </w:r>
      <w:r w:rsidR="006359CF" w:rsidRPr="005F7F28">
        <w:rPr>
          <w:rFonts w:eastAsia="Calibri"/>
          <w:color w:val="000000"/>
          <w:sz w:val="28"/>
          <w:szCs w:val="28"/>
        </w:rPr>
        <w:t>ОО</w:t>
      </w:r>
      <w:r w:rsidRPr="005F7F28">
        <w:rPr>
          <w:rFonts w:eastAsia="Calibri"/>
          <w:color w:val="000000"/>
          <w:sz w:val="28"/>
          <w:szCs w:val="28"/>
        </w:rPr>
        <w:t xml:space="preserve">, в помещениях </w:t>
      </w:r>
      <w:proofErr w:type="gramStart"/>
      <w:r w:rsidRPr="005F7F28">
        <w:rPr>
          <w:rFonts w:eastAsia="Calibri"/>
          <w:color w:val="000000"/>
          <w:sz w:val="28"/>
          <w:szCs w:val="28"/>
        </w:rPr>
        <w:t>которой</w:t>
      </w:r>
      <w:proofErr w:type="gramEnd"/>
      <w:r w:rsidRPr="005F7F28">
        <w:rPr>
          <w:rFonts w:eastAsia="Calibri"/>
          <w:color w:val="000000"/>
          <w:sz w:val="28"/>
          <w:szCs w:val="28"/>
        </w:rPr>
        <w:t xml:space="preserve"> организован ППЭ, или уполномоченного им лица, руководителя ППЭ, общественных наблюдателей, должностных лиц </w:t>
      </w:r>
      <w:proofErr w:type="spellStart"/>
      <w:r w:rsidRPr="005F7F28">
        <w:rPr>
          <w:rFonts w:eastAsia="Calibri"/>
          <w:color w:val="000000"/>
          <w:sz w:val="28"/>
          <w:szCs w:val="28"/>
        </w:rPr>
        <w:t>Рособрнадзора</w:t>
      </w:r>
      <w:proofErr w:type="spellEnd"/>
      <w:r w:rsidRPr="005F7F28">
        <w:rPr>
          <w:rFonts w:eastAsia="Calibri"/>
          <w:color w:val="000000"/>
          <w:sz w:val="28"/>
          <w:szCs w:val="28"/>
        </w:rPr>
        <w:t xml:space="preserve">, а также иных лиц, определенных </w:t>
      </w:r>
      <w:proofErr w:type="spellStart"/>
      <w:r w:rsidRPr="005F7F28">
        <w:rPr>
          <w:rFonts w:eastAsia="Calibri"/>
          <w:color w:val="000000"/>
          <w:sz w:val="28"/>
          <w:szCs w:val="28"/>
        </w:rPr>
        <w:t>Рособрнадзором</w:t>
      </w:r>
      <w:proofErr w:type="spellEnd"/>
      <w:r w:rsidRPr="005F7F28">
        <w:rPr>
          <w:rFonts w:eastAsia="Calibri"/>
          <w:color w:val="000000"/>
          <w:sz w:val="28"/>
          <w:szCs w:val="28"/>
        </w:rPr>
        <w:t xml:space="preserve">, должностных лиц </w:t>
      </w:r>
      <w:r w:rsidR="006428BB" w:rsidRPr="005F7F28">
        <w:rPr>
          <w:sz w:val="28"/>
          <w:szCs w:val="28"/>
        </w:rPr>
        <w:t>Комитета.</w:t>
      </w:r>
    </w:p>
    <w:p w14:paraId="2B76F133" w14:textId="77777777" w:rsidR="00A76C61" w:rsidRPr="005F7F28" w:rsidRDefault="00A76C61" w:rsidP="00A76C61">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В Штабе ППЭ организуется место для руководителя </w:t>
      </w:r>
      <w:r w:rsidR="00B44C15" w:rsidRPr="005F7F28">
        <w:rPr>
          <w:rFonts w:eastAsia="Calibri"/>
          <w:color w:val="000000"/>
          <w:sz w:val="28"/>
          <w:szCs w:val="28"/>
        </w:rPr>
        <w:t>ОО</w:t>
      </w:r>
      <w:r w:rsidRPr="005F7F28">
        <w:rPr>
          <w:rFonts w:eastAsia="Calibri"/>
          <w:color w:val="000000"/>
          <w:sz w:val="28"/>
          <w:szCs w:val="28"/>
        </w:rPr>
        <w:t xml:space="preserve">, в помещениях </w:t>
      </w:r>
      <w:proofErr w:type="gramStart"/>
      <w:r w:rsidRPr="005F7F28">
        <w:rPr>
          <w:rFonts w:eastAsia="Calibri"/>
          <w:color w:val="000000"/>
          <w:sz w:val="28"/>
          <w:szCs w:val="28"/>
        </w:rPr>
        <w:t>которой</w:t>
      </w:r>
      <w:proofErr w:type="gramEnd"/>
      <w:r w:rsidRPr="005F7F28">
        <w:rPr>
          <w:rFonts w:eastAsia="Calibri"/>
          <w:color w:val="000000"/>
          <w:sz w:val="28"/>
          <w:szCs w:val="28"/>
        </w:rPr>
        <w:t xml:space="preserve"> организован ППЭ, или уполномоченного им лица. </w:t>
      </w:r>
    </w:p>
    <w:p w14:paraId="0D0FF172" w14:textId="77777777" w:rsidR="00DE5D39" w:rsidRPr="005F7F28" w:rsidRDefault="00DE5D39" w:rsidP="00BB225B">
      <w:pPr>
        <w:widowControl w:val="0"/>
        <w:autoSpaceDE w:val="0"/>
        <w:autoSpaceDN w:val="0"/>
        <w:ind w:firstLine="709"/>
        <w:jc w:val="both"/>
        <w:rPr>
          <w:sz w:val="28"/>
          <w:szCs w:val="28"/>
        </w:rPr>
      </w:pPr>
      <w:r w:rsidRPr="005F7F28">
        <w:rPr>
          <w:sz w:val="28"/>
          <w:szCs w:val="28"/>
        </w:rPr>
        <w:t>В Штабе ППЭ организуется место для технического специалиста, оборудованное персональным компьютером (ноутбуком) и сканером для перевода бланков ответов участников ГИА и форм ППЭ в электронный вид.</w:t>
      </w:r>
    </w:p>
    <w:p w14:paraId="37AE5391" w14:textId="77777777" w:rsidR="002631AD" w:rsidRPr="005F7F28" w:rsidRDefault="002631AD" w:rsidP="00BB225B">
      <w:pPr>
        <w:autoSpaceDE w:val="0"/>
        <w:autoSpaceDN w:val="0"/>
        <w:adjustRightInd w:val="0"/>
        <w:ind w:firstLine="709"/>
        <w:jc w:val="both"/>
        <w:rPr>
          <w:sz w:val="28"/>
          <w:szCs w:val="28"/>
        </w:rPr>
      </w:pPr>
      <w:r w:rsidRPr="005F7F28">
        <w:rPr>
          <w:sz w:val="28"/>
          <w:szCs w:val="28"/>
        </w:rPr>
        <w:t>Помещения, не использующиеся для проведения экзамена, в день проведения экзамена должны быть заперты и опечатаны.</w:t>
      </w:r>
    </w:p>
    <w:p w14:paraId="35C8C183" w14:textId="77777777" w:rsidR="002631AD" w:rsidRPr="005F7F28" w:rsidRDefault="002631AD" w:rsidP="00015687">
      <w:pPr>
        <w:spacing w:before="120" w:after="120"/>
        <w:jc w:val="center"/>
        <w:rPr>
          <w:b/>
          <w:bCs/>
          <w:sz w:val="28"/>
          <w:szCs w:val="28"/>
        </w:rPr>
      </w:pPr>
      <w:r w:rsidRPr="005F7F28">
        <w:rPr>
          <w:b/>
          <w:bCs/>
          <w:sz w:val="28"/>
          <w:szCs w:val="28"/>
        </w:rPr>
        <w:lastRenderedPageBreak/>
        <w:t xml:space="preserve">Особенности организации ППЭ </w:t>
      </w:r>
      <w:r w:rsidR="00DD3A5F" w:rsidRPr="005F7F28">
        <w:rPr>
          <w:b/>
          <w:bCs/>
          <w:sz w:val="28"/>
          <w:szCs w:val="28"/>
        </w:rPr>
        <w:t>при</w:t>
      </w:r>
      <w:r w:rsidR="00735504" w:rsidRPr="005F7F28">
        <w:rPr>
          <w:b/>
          <w:bCs/>
          <w:sz w:val="28"/>
          <w:szCs w:val="28"/>
        </w:rPr>
        <w:t xml:space="preserve"> проведени</w:t>
      </w:r>
      <w:r w:rsidR="00DD3A5F" w:rsidRPr="005F7F28">
        <w:rPr>
          <w:b/>
          <w:bCs/>
          <w:sz w:val="28"/>
          <w:szCs w:val="28"/>
        </w:rPr>
        <w:t>и</w:t>
      </w:r>
      <w:r w:rsidR="00735504" w:rsidRPr="005F7F28">
        <w:rPr>
          <w:b/>
          <w:bCs/>
          <w:sz w:val="28"/>
          <w:szCs w:val="28"/>
        </w:rPr>
        <w:t xml:space="preserve"> ГИА в форме ОГЭ</w:t>
      </w:r>
      <w:r w:rsidR="00015687" w:rsidRPr="005F7F28">
        <w:rPr>
          <w:b/>
          <w:bCs/>
          <w:sz w:val="28"/>
          <w:szCs w:val="28"/>
        </w:rPr>
        <w:t xml:space="preserve"> и ГВЭ</w:t>
      </w:r>
      <w:r w:rsidR="00735504" w:rsidRPr="005F7F28">
        <w:rPr>
          <w:b/>
          <w:bCs/>
          <w:sz w:val="28"/>
          <w:szCs w:val="28"/>
        </w:rPr>
        <w:t xml:space="preserve"> </w:t>
      </w:r>
      <w:r w:rsidRPr="005F7F28">
        <w:rPr>
          <w:b/>
          <w:bCs/>
          <w:sz w:val="28"/>
          <w:szCs w:val="28"/>
        </w:rPr>
        <w:t>для лиц с ОВЗ</w:t>
      </w:r>
    </w:p>
    <w:p w14:paraId="71B47E47" w14:textId="77777777" w:rsidR="002631AD" w:rsidRPr="005F7F28" w:rsidRDefault="002631AD" w:rsidP="00AC52DF">
      <w:pPr>
        <w:widowControl w:val="0"/>
        <w:autoSpaceDE w:val="0"/>
        <w:autoSpaceDN w:val="0"/>
        <w:ind w:firstLine="709"/>
        <w:jc w:val="both"/>
        <w:rPr>
          <w:sz w:val="28"/>
          <w:szCs w:val="28"/>
        </w:rPr>
      </w:pPr>
      <w:proofErr w:type="gramStart"/>
      <w:r w:rsidRPr="005F7F28">
        <w:rPr>
          <w:sz w:val="28"/>
          <w:szCs w:val="28"/>
        </w:rPr>
        <w:t>Не позднее двух рабочих дней до проведения экзамена по соответствующему учебному предмету Комите</w:t>
      </w:r>
      <w:r w:rsidR="00D27764" w:rsidRPr="005F7F28">
        <w:rPr>
          <w:sz w:val="28"/>
          <w:szCs w:val="28"/>
        </w:rPr>
        <w:t xml:space="preserve">т направляет в </w:t>
      </w:r>
      <w:r w:rsidR="00697446" w:rsidRPr="005F7F28">
        <w:rPr>
          <w:sz w:val="28"/>
          <w:szCs w:val="28"/>
        </w:rPr>
        <w:t xml:space="preserve">ППЭ информацию о </w:t>
      </w:r>
      <w:r w:rsidRPr="005F7F28">
        <w:rPr>
          <w:sz w:val="28"/>
          <w:szCs w:val="28"/>
        </w:rPr>
        <w:t xml:space="preserve">количестве </w:t>
      </w:r>
      <w:r w:rsidR="002A2EC9" w:rsidRPr="005F7F28">
        <w:rPr>
          <w:sz w:val="28"/>
          <w:szCs w:val="28"/>
        </w:rPr>
        <w:t xml:space="preserve">участников </w:t>
      </w:r>
      <w:r w:rsidR="00764C11" w:rsidRPr="005F7F28">
        <w:rPr>
          <w:sz w:val="28"/>
          <w:szCs w:val="28"/>
        </w:rPr>
        <w:t>ГИА</w:t>
      </w:r>
      <w:r w:rsidR="002A2EC9" w:rsidRPr="005F7F28">
        <w:rPr>
          <w:sz w:val="28"/>
          <w:szCs w:val="28"/>
        </w:rPr>
        <w:t xml:space="preserve"> с </w:t>
      </w:r>
      <w:r w:rsidRPr="005F7F28">
        <w:rPr>
          <w:sz w:val="28"/>
          <w:szCs w:val="28"/>
        </w:rPr>
        <w:t xml:space="preserve">ОВЗ, </w:t>
      </w:r>
      <w:r w:rsidR="00A5310A" w:rsidRPr="005F7F28">
        <w:rPr>
          <w:sz w:val="28"/>
          <w:szCs w:val="28"/>
        </w:rPr>
        <w:t xml:space="preserve">участников </w:t>
      </w:r>
      <w:r w:rsidR="00764C11" w:rsidRPr="005F7F28">
        <w:rPr>
          <w:sz w:val="28"/>
          <w:szCs w:val="28"/>
        </w:rPr>
        <w:t>ГИА</w:t>
      </w:r>
      <w:r w:rsidR="00A5310A" w:rsidRPr="005F7F28">
        <w:rPr>
          <w:sz w:val="28"/>
          <w:szCs w:val="28"/>
        </w:rPr>
        <w:t xml:space="preserve"> - </w:t>
      </w:r>
      <w:r w:rsidRPr="005F7F28">
        <w:rPr>
          <w:sz w:val="28"/>
          <w:szCs w:val="28"/>
        </w:rPr>
        <w:t>детей-инвал</w:t>
      </w:r>
      <w:r w:rsidR="00D27764" w:rsidRPr="005F7F28">
        <w:rPr>
          <w:sz w:val="28"/>
          <w:szCs w:val="28"/>
        </w:rPr>
        <w:t xml:space="preserve">идов и инвалидов в данном ППЭ и </w:t>
      </w:r>
      <w:r w:rsidRPr="005F7F28">
        <w:rPr>
          <w:sz w:val="28"/>
          <w:szCs w:val="28"/>
        </w:rPr>
        <w:t>необходимости орг</w:t>
      </w:r>
      <w:r w:rsidR="00D27764" w:rsidRPr="005F7F28">
        <w:rPr>
          <w:sz w:val="28"/>
          <w:szCs w:val="28"/>
        </w:rPr>
        <w:t xml:space="preserve">анизации проведения экзаменов в </w:t>
      </w:r>
      <w:r w:rsidRPr="005F7F28">
        <w:rPr>
          <w:sz w:val="28"/>
          <w:szCs w:val="28"/>
        </w:rPr>
        <w:t xml:space="preserve">условиях, учитывающих состояние их здоровья, особенности психофизического развития. </w:t>
      </w:r>
      <w:proofErr w:type="gramEnd"/>
    </w:p>
    <w:p w14:paraId="345D52C5" w14:textId="77777777" w:rsidR="002631AD" w:rsidRPr="005F7F28" w:rsidRDefault="002631AD" w:rsidP="00BB225B">
      <w:pPr>
        <w:autoSpaceDE w:val="0"/>
        <w:autoSpaceDN w:val="0"/>
        <w:adjustRightInd w:val="0"/>
        <w:ind w:firstLine="709"/>
        <w:jc w:val="both"/>
        <w:rPr>
          <w:sz w:val="28"/>
          <w:szCs w:val="28"/>
        </w:rPr>
      </w:pPr>
      <w:proofErr w:type="gramStart"/>
      <w:r w:rsidRPr="005F7F28">
        <w:rPr>
          <w:sz w:val="28"/>
          <w:szCs w:val="28"/>
        </w:rPr>
        <w:t xml:space="preserve">Для </w:t>
      </w:r>
      <w:r w:rsidR="00A5310A" w:rsidRPr="005F7F28">
        <w:rPr>
          <w:sz w:val="28"/>
          <w:szCs w:val="28"/>
        </w:rPr>
        <w:t xml:space="preserve">участников </w:t>
      </w:r>
      <w:r w:rsidR="00764C11" w:rsidRPr="005F7F28">
        <w:rPr>
          <w:sz w:val="28"/>
          <w:szCs w:val="28"/>
        </w:rPr>
        <w:t>ГИА</w:t>
      </w:r>
      <w:r w:rsidR="002A2EC9" w:rsidRPr="005F7F28">
        <w:rPr>
          <w:sz w:val="28"/>
          <w:szCs w:val="28"/>
        </w:rPr>
        <w:t xml:space="preserve"> с ОВЗ, </w:t>
      </w:r>
      <w:r w:rsidR="00A5310A" w:rsidRPr="005F7F28">
        <w:rPr>
          <w:sz w:val="28"/>
          <w:szCs w:val="28"/>
        </w:rPr>
        <w:t>участников</w:t>
      </w:r>
      <w:r w:rsidR="00764C11" w:rsidRPr="005F7F28">
        <w:rPr>
          <w:sz w:val="28"/>
          <w:szCs w:val="28"/>
        </w:rPr>
        <w:t xml:space="preserve"> ГИА</w:t>
      </w:r>
      <w:r w:rsidR="00A5310A" w:rsidRPr="005F7F28">
        <w:rPr>
          <w:sz w:val="28"/>
          <w:szCs w:val="28"/>
        </w:rPr>
        <w:t xml:space="preserve"> - </w:t>
      </w:r>
      <w:r w:rsidR="002A2EC9" w:rsidRPr="005F7F28">
        <w:rPr>
          <w:sz w:val="28"/>
          <w:szCs w:val="28"/>
        </w:rPr>
        <w:t>детей-инвалидов и инвалидов</w:t>
      </w:r>
      <w:r w:rsidRPr="005F7F28">
        <w:rPr>
          <w:sz w:val="28"/>
          <w:szCs w:val="28"/>
        </w:rPr>
        <w:t xml:space="preserve">, </w:t>
      </w:r>
      <w:r w:rsidR="002A2EC9" w:rsidRPr="005F7F28">
        <w:rPr>
          <w:sz w:val="28"/>
          <w:szCs w:val="28"/>
        </w:rPr>
        <w:t xml:space="preserve">лиц, </w:t>
      </w:r>
      <w:r w:rsidRPr="005F7F28">
        <w:rPr>
          <w:sz w:val="28"/>
          <w:szCs w:val="28"/>
        </w:rPr>
        <w:t>обучающихся по состоянию здоровья на дому, в медицинских организациях, в </w:t>
      </w:r>
      <w:r w:rsidR="002A2EC9" w:rsidRPr="005F7F28">
        <w:rPr>
          <w:sz w:val="28"/>
          <w:szCs w:val="28"/>
        </w:rPr>
        <w:t>ОО</w:t>
      </w:r>
      <w:r w:rsidRPr="005F7F28">
        <w:rPr>
          <w:sz w:val="28"/>
          <w:szCs w:val="28"/>
        </w:rPr>
        <w:t>, в том числе санаторно-курортных, в которых проводятся необходим</w:t>
      </w:r>
      <w:r w:rsidR="002A2EC9" w:rsidRPr="005F7F28">
        <w:rPr>
          <w:sz w:val="28"/>
          <w:szCs w:val="28"/>
        </w:rPr>
        <w:t xml:space="preserve">ые лечебные, реабилитационные и </w:t>
      </w:r>
      <w:r w:rsidRPr="005F7F28">
        <w:rPr>
          <w:sz w:val="28"/>
          <w:szCs w:val="28"/>
        </w:rPr>
        <w:t xml:space="preserve">оздоровительные мероприятия для нуждающихся в длительном лечении, ППЭ оборудуется с учетом их здоровья, особенностями психофизического развития. </w:t>
      </w:r>
      <w:proofErr w:type="gramEnd"/>
    </w:p>
    <w:p w14:paraId="7B3D1579"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proofErr w:type="gramStart"/>
      <w:r w:rsidRPr="005F7F28">
        <w:rPr>
          <w:rFonts w:eastAsia="Calibri"/>
          <w:sz w:val="28"/>
          <w:szCs w:val="28"/>
        </w:rPr>
        <w:t xml:space="preserve">Материально-технические условия ППЭ должны обеспечивать всем участникам </w:t>
      </w:r>
      <w:r w:rsidR="00764C11" w:rsidRPr="005F7F28">
        <w:rPr>
          <w:rFonts w:eastAsia="Calibri"/>
          <w:sz w:val="28"/>
          <w:szCs w:val="28"/>
        </w:rPr>
        <w:t>ГИА</w:t>
      </w:r>
      <w:r w:rsidRPr="005F7F28">
        <w:rPr>
          <w:rFonts w:eastAsia="Calibri"/>
          <w:sz w:val="28"/>
          <w:szCs w:val="28"/>
        </w:rPr>
        <w:t xml:space="preserve"> с ОВЗ, участникам </w:t>
      </w:r>
      <w:r w:rsidR="00764C11" w:rsidRPr="005F7F28">
        <w:rPr>
          <w:rFonts w:eastAsia="Calibri"/>
          <w:sz w:val="28"/>
          <w:szCs w:val="28"/>
        </w:rPr>
        <w:t>ГИА</w:t>
      </w:r>
      <w:r w:rsidRPr="005F7F28">
        <w:rPr>
          <w:rFonts w:eastAsia="Calibri"/>
          <w:sz w:val="28"/>
          <w:szCs w:val="28"/>
        </w:rPr>
        <w:t xml:space="preserve"> - детям-инвалидам и инвалидам их беспрепятственный доступ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roofErr w:type="gramEnd"/>
    </w:p>
    <w:p w14:paraId="716DAEDA" w14:textId="77777777" w:rsidR="005B50A0" w:rsidRPr="005F7F28" w:rsidRDefault="005B50A0" w:rsidP="00BB225B">
      <w:pPr>
        <w:tabs>
          <w:tab w:val="left" w:pos="9356"/>
        </w:tabs>
        <w:autoSpaceDE w:val="0"/>
        <w:autoSpaceDN w:val="0"/>
        <w:adjustRightInd w:val="0"/>
        <w:ind w:firstLine="709"/>
        <w:jc w:val="both"/>
        <w:rPr>
          <w:sz w:val="28"/>
          <w:szCs w:val="28"/>
        </w:rPr>
      </w:pPr>
      <w:r w:rsidRPr="005F7F28">
        <w:rPr>
          <w:sz w:val="28"/>
          <w:szCs w:val="28"/>
        </w:rPr>
        <w:t>Во время проведения экзамена для участников ГИА с ОВЗ, участников ГИА – детей-инвалидов и инвалидов организуются питание и перерывы для проведения необходимых лечебных и профилактических процедур.</w:t>
      </w:r>
      <w:r w:rsidR="004C588C" w:rsidRPr="005F7F28">
        <w:rPr>
          <w:sz w:val="28"/>
          <w:szCs w:val="28"/>
        </w:rPr>
        <w:t xml:space="preserve"> </w:t>
      </w:r>
    </w:p>
    <w:p w14:paraId="17D9D09E" w14:textId="77777777" w:rsidR="002433AA" w:rsidRPr="005F7F28" w:rsidRDefault="002433AA" w:rsidP="002433AA">
      <w:pPr>
        <w:tabs>
          <w:tab w:val="left" w:pos="9356"/>
        </w:tabs>
        <w:autoSpaceDE w:val="0"/>
        <w:autoSpaceDN w:val="0"/>
        <w:adjustRightInd w:val="0"/>
        <w:ind w:firstLine="709"/>
        <w:jc w:val="both"/>
        <w:rPr>
          <w:rFonts w:eastAsia="Calibri"/>
          <w:sz w:val="28"/>
          <w:szCs w:val="28"/>
        </w:rPr>
      </w:pPr>
      <w:r w:rsidRPr="005F7F28">
        <w:rPr>
          <w:rFonts w:eastAsia="Calibri"/>
          <w:b/>
          <w:sz w:val="28"/>
          <w:szCs w:val="28"/>
        </w:rPr>
        <w:t>Для слабослышащих участников экзамена</w:t>
      </w:r>
      <w:r w:rsidRPr="005F7F28">
        <w:rPr>
          <w:rFonts w:eastAsia="Calibri"/>
          <w:sz w:val="28"/>
          <w:szCs w:val="28"/>
        </w:rPr>
        <w:t xml:space="preserve"> аудитории ППЭ оборудуются звукоусиливающей аппаратурой как коллективного, так и индивидуального пользования. При необходимости привлекается ассистент-</w:t>
      </w:r>
      <w:proofErr w:type="spellStart"/>
      <w:r w:rsidRPr="005F7F28">
        <w:rPr>
          <w:rFonts w:eastAsia="Calibri"/>
          <w:sz w:val="28"/>
          <w:szCs w:val="28"/>
        </w:rPr>
        <w:t>сурдопереводчик</w:t>
      </w:r>
      <w:proofErr w:type="spellEnd"/>
      <w:r w:rsidRPr="005F7F28">
        <w:rPr>
          <w:rFonts w:eastAsia="Calibri"/>
          <w:sz w:val="28"/>
          <w:szCs w:val="28"/>
        </w:rPr>
        <w:t>.</w:t>
      </w:r>
    </w:p>
    <w:p w14:paraId="1A24F4C6" w14:textId="77777777" w:rsidR="002433AA" w:rsidRPr="005F7F28" w:rsidRDefault="002433AA" w:rsidP="002433AA">
      <w:pPr>
        <w:tabs>
          <w:tab w:val="left" w:pos="9356"/>
        </w:tabs>
        <w:autoSpaceDE w:val="0"/>
        <w:autoSpaceDN w:val="0"/>
        <w:adjustRightInd w:val="0"/>
        <w:ind w:firstLine="709"/>
        <w:jc w:val="both"/>
        <w:rPr>
          <w:rFonts w:eastAsia="Calibri"/>
          <w:sz w:val="28"/>
          <w:szCs w:val="28"/>
        </w:rPr>
      </w:pPr>
      <w:r w:rsidRPr="005F7F28">
        <w:rPr>
          <w:rFonts w:eastAsia="Calibri"/>
          <w:b/>
          <w:sz w:val="28"/>
          <w:szCs w:val="28"/>
        </w:rPr>
        <w:t>Для слабовидящих участников экзамена</w:t>
      </w:r>
      <w:r w:rsidRPr="005F7F28">
        <w:rPr>
          <w:rFonts w:eastAsia="Calibri"/>
          <w:sz w:val="28"/>
          <w:szCs w:val="28"/>
        </w:rPr>
        <w:t xml:space="preserve"> ЭМ в день проведения экзамена </w:t>
      </w:r>
      <w:proofErr w:type="gramStart"/>
      <w:r w:rsidRPr="005F7F28">
        <w:rPr>
          <w:rFonts w:eastAsia="Calibri"/>
          <w:sz w:val="28"/>
          <w:szCs w:val="28"/>
        </w:rPr>
        <w:t>в</w:t>
      </w:r>
      <w:proofErr w:type="gramEnd"/>
    </w:p>
    <w:p w14:paraId="16CF0C53" w14:textId="77777777" w:rsidR="002433AA" w:rsidRPr="005F7F28" w:rsidRDefault="002433AA" w:rsidP="002433AA">
      <w:pPr>
        <w:tabs>
          <w:tab w:val="left" w:pos="9356"/>
        </w:tabs>
        <w:autoSpaceDE w:val="0"/>
        <w:autoSpaceDN w:val="0"/>
        <w:adjustRightInd w:val="0"/>
        <w:jc w:val="both"/>
        <w:rPr>
          <w:rFonts w:eastAsia="Calibri"/>
          <w:sz w:val="28"/>
          <w:szCs w:val="28"/>
        </w:rPr>
      </w:pPr>
      <w:proofErr w:type="gramStart"/>
      <w:r w:rsidRPr="005F7F28">
        <w:rPr>
          <w:rFonts w:eastAsia="Calibri"/>
          <w:sz w:val="28"/>
          <w:szCs w:val="28"/>
        </w:rPr>
        <w:t>присутствии</w:t>
      </w:r>
      <w:proofErr w:type="gramEnd"/>
      <w:r w:rsidRPr="005F7F28">
        <w:rPr>
          <w:rFonts w:eastAsia="Calibri"/>
          <w:sz w:val="28"/>
          <w:szCs w:val="28"/>
        </w:rPr>
        <w:t xml:space="preserve"> членов ГЭК копируются в увеличенном размере, для чего в аудиториях</w:t>
      </w:r>
    </w:p>
    <w:p w14:paraId="20188F11" w14:textId="77777777" w:rsidR="002433AA" w:rsidRPr="005F7F28" w:rsidRDefault="002433AA" w:rsidP="002433AA">
      <w:pPr>
        <w:tabs>
          <w:tab w:val="left" w:pos="9356"/>
        </w:tabs>
        <w:autoSpaceDE w:val="0"/>
        <w:autoSpaceDN w:val="0"/>
        <w:adjustRightInd w:val="0"/>
        <w:jc w:val="both"/>
        <w:rPr>
          <w:rFonts w:eastAsia="Calibri"/>
          <w:sz w:val="28"/>
          <w:szCs w:val="28"/>
        </w:rPr>
      </w:pPr>
      <w:r w:rsidRPr="005F7F28">
        <w:rPr>
          <w:rFonts w:eastAsia="Calibri"/>
          <w:sz w:val="28"/>
          <w:szCs w:val="28"/>
        </w:rPr>
        <w:t>проведения экзаменов устанавливаются увеличительные устройства и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14:paraId="69353A84" w14:textId="77777777" w:rsidR="002433AA" w:rsidRPr="005F7F28" w:rsidRDefault="002433AA" w:rsidP="002433AA">
      <w:pPr>
        <w:tabs>
          <w:tab w:val="left" w:pos="9356"/>
        </w:tabs>
        <w:autoSpaceDE w:val="0"/>
        <w:autoSpaceDN w:val="0"/>
        <w:adjustRightInd w:val="0"/>
        <w:ind w:firstLine="709"/>
        <w:jc w:val="both"/>
        <w:rPr>
          <w:sz w:val="28"/>
          <w:szCs w:val="28"/>
        </w:rPr>
      </w:pPr>
      <w:r w:rsidRPr="005F7F28">
        <w:rPr>
          <w:rFonts w:eastAsia="Calibri"/>
          <w:b/>
          <w:sz w:val="28"/>
          <w:szCs w:val="28"/>
        </w:rPr>
        <w:t xml:space="preserve">Для слепых и </w:t>
      </w:r>
      <w:proofErr w:type="spellStart"/>
      <w:r w:rsidRPr="005F7F28">
        <w:rPr>
          <w:rFonts w:eastAsia="Calibri"/>
          <w:b/>
          <w:sz w:val="28"/>
          <w:szCs w:val="28"/>
        </w:rPr>
        <w:t>поздноослепших</w:t>
      </w:r>
      <w:proofErr w:type="spellEnd"/>
      <w:r w:rsidRPr="005F7F28">
        <w:rPr>
          <w:rFonts w:eastAsia="Calibri"/>
          <w:b/>
          <w:sz w:val="28"/>
          <w:szCs w:val="28"/>
        </w:rPr>
        <w:t xml:space="preserve"> участников экзамена</w:t>
      </w:r>
      <w:r w:rsidRPr="005F7F28">
        <w:rPr>
          <w:rFonts w:eastAsia="Calibri"/>
          <w:sz w:val="28"/>
          <w:szCs w:val="28"/>
        </w:rPr>
        <w:t xml:space="preserve"> аудитории ППЭ обеспечиваются достаточным количеством специальных принадлежностей для оформления ответов рельефно-точечным шрифтом Брайля, компьютером.</w:t>
      </w:r>
    </w:p>
    <w:p w14:paraId="3A12D4C3" w14:textId="77777777" w:rsidR="004C588C" w:rsidRPr="005F7F28" w:rsidRDefault="004C588C"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Во время экзамена в ППЭ могут присутствовать ассистенты, которые оказывают участникам экзамена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14:paraId="7F790B83" w14:textId="77777777" w:rsidR="00CB79E2" w:rsidRPr="005F7F28" w:rsidRDefault="00CB79E2" w:rsidP="00CB79E2">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обеспечивают сопровождение участника ГИА с ОВЗ, ребенка-инвалида и инвалида в ОО, на </w:t>
      </w:r>
      <w:proofErr w:type="gramStart"/>
      <w:r w:rsidRPr="005F7F28">
        <w:rPr>
          <w:rFonts w:eastAsia="Calibri"/>
          <w:sz w:val="28"/>
          <w:szCs w:val="28"/>
        </w:rPr>
        <w:t>базе</w:t>
      </w:r>
      <w:proofErr w:type="gramEnd"/>
      <w:r w:rsidRPr="005F7F28">
        <w:rPr>
          <w:rFonts w:eastAsia="Calibri"/>
          <w:sz w:val="28"/>
          <w:szCs w:val="28"/>
        </w:rPr>
        <w:t xml:space="preserve"> которой организован ППЭ;</w:t>
      </w:r>
    </w:p>
    <w:p w14:paraId="61BB9627" w14:textId="77777777" w:rsidR="00CB79E2" w:rsidRPr="005F7F28" w:rsidRDefault="00CB79E2" w:rsidP="00CB79E2">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оказывают техническую помощь в части передвижения по ППЭ, ориентации (в том числе помогают им занять рабочее место в аудитории) и получении </w:t>
      </w:r>
      <w:r w:rsidRPr="005F7F28">
        <w:rPr>
          <w:rFonts w:eastAsia="Calibri"/>
          <w:sz w:val="28"/>
          <w:szCs w:val="28"/>
        </w:rPr>
        <w:lastRenderedPageBreak/>
        <w:t>информации (не относящейся к содержанию и выполнению заданий экзаменационной работы);</w:t>
      </w:r>
    </w:p>
    <w:p w14:paraId="747C2FDB" w14:textId="77777777" w:rsidR="004C588C" w:rsidRPr="005F7F28" w:rsidRDefault="00CB79E2" w:rsidP="00CB79E2">
      <w:pPr>
        <w:tabs>
          <w:tab w:val="left" w:pos="9356"/>
        </w:tabs>
        <w:autoSpaceDE w:val="0"/>
        <w:autoSpaceDN w:val="0"/>
        <w:adjustRightInd w:val="0"/>
        <w:ind w:firstLine="709"/>
        <w:jc w:val="both"/>
        <w:rPr>
          <w:rFonts w:eastAsia="Calibri"/>
          <w:sz w:val="28"/>
          <w:szCs w:val="28"/>
        </w:rPr>
      </w:pPr>
      <w:r w:rsidRPr="005F7F28">
        <w:rPr>
          <w:rFonts w:eastAsia="Calibri"/>
          <w:sz w:val="28"/>
          <w:szCs w:val="28"/>
        </w:rPr>
        <w:t>оказывают техническую помощь в обеспечении коммуникации (с сотрудниками ППЭ), в том числе с использованием коммуникативных устройств, средств альтернативной коммуникации (за исключением сре</w:t>
      </w:r>
      <w:proofErr w:type="gramStart"/>
      <w:r w:rsidRPr="005F7F28">
        <w:rPr>
          <w:rFonts w:eastAsia="Calibri"/>
          <w:sz w:val="28"/>
          <w:szCs w:val="28"/>
        </w:rPr>
        <w:t>дств св</w:t>
      </w:r>
      <w:proofErr w:type="gramEnd"/>
      <w:r w:rsidRPr="005F7F28">
        <w:rPr>
          <w:rFonts w:eastAsia="Calibri"/>
          <w:sz w:val="28"/>
          <w:szCs w:val="28"/>
        </w:rPr>
        <w:t>язи, фото-, аудио- и видеоаппаратуры);</w:t>
      </w:r>
    </w:p>
    <w:p w14:paraId="5B44CEA8" w14:textId="77777777" w:rsidR="008E599A" w:rsidRPr="005F7F28" w:rsidRDefault="008E599A" w:rsidP="00CB79E2">
      <w:pPr>
        <w:tabs>
          <w:tab w:val="left" w:pos="9356"/>
        </w:tabs>
        <w:autoSpaceDE w:val="0"/>
        <w:autoSpaceDN w:val="0"/>
        <w:adjustRightInd w:val="0"/>
        <w:ind w:firstLine="709"/>
        <w:jc w:val="both"/>
        <w:rPr>
          <w:rFonts w:eastAsia="Calibri"/>
          <w:sz w:val="28"/>
          <w:szCs w:val="28"/>
        </w:rPr>
      </w:pPr>
      <w:r w:rsidRPr="005F7F28">
        <w:rPr>
          <w:rFonts w:eastAsia="Calibri"/>
          <w:sz w:val="28"/>
          <w:szCs w:val="28"/>
        </w:rPr>
        <w:t>оказывают помощь в использовании технических средств, необходимых для выполнения заданий, технических средств реабилитации (изделий) и обучения;</w:t>
      </w:r>
    </w:p>
    <w:p w14:paraId="79B8E4A9" w14:textId="77777777" w:rsidR="008E599A" w:rsidRPr="005F7F28" w:rsidRDefault="008E599A" w:rsidP="00CB79E2">
      <w:pPr>
        <w:tabs>
          <w:tab w:val="left" w:pos="9356"/>
        </w:tabs>
        <w:autoSpaceDE w:val="0"/>
        <w:autoSpaceDN w:val="0"/>
        <w:adjustRightInd w:val="0"/>
        <w:ind w:firstLine="709"/>
        <w:jc w:val="both"/>
        <w:rPr>
          <w:rFonts w:eastAsia="Calibri"/>
          <w:sz w:val="28"/>
          <w:szCs w:val="28"/>
        </w:rPr>
      </w:pPr>
      <w:proofErr w:type="gramStart"/>
      <w:r w:rsidRPr="005F7F28">
        <w:rPr>
          <w:rFonts w:eastAsia="Calibri"/>
          <w:sz w:val="28"/>
          <w:szCs w:val="28"/>
        </w:rPr>
        <w:t xml:space="preserve">оказывают помощь в ведении записей, чтении заданий (оказывают помощь в фиксации положения тела, ручки в кисти руки; помогают при оформлении регистрационных полей бланков экзаменационной работы; переносят ответы в экзаменационные бланки после </w:t>
      </w:r>
      <w:r w:rsidR="00DB247F" w:rsidRPr="005F7F28">
        <w:rPr>
          <w:rFonts w:eastAsia="Calibri"/>
          <w:sz w:val="28"/>
          <w:szCs w:val="28"/>
        </w:rPr>
        <w:t>того, как участник завершил экзамен</w:t>
      </w:r>
      <w:r w:rsidRPr="005F7F28">
        <w:rPr>
          <w:rFonts w:eastAsia="Calibri"/>
          <w:sz w:val="28"/>
          <w:szCs w:val="28"/>
        </w:rPr>
        <w:t>), приведении в порядок рабочего места и подготовке необходимых принадлежностей; удержании КИМ в вертикальном положении, фиксации строки/абзаца (для обучающихся с нарушением опорно-двигательного аппарата);</w:t>
      </w:r>
      <w:proofErr w:type="gramEnd"/>
    </w:p>
    <w:p w14:paraId="45291B3C" w14:textId="77777777" w:rsidR="009A4D9B" w:rsidRPr="005F7F28" w:rsidRDefault="009A4D9B" w:rsidP="009A4D9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оказывают техническую помощь </w:t>
      </w:r>
      <w:proofErr w:type="gramStart"/>
      <w:r w:rsidRPr="005F7F28">
        <w:rPr>
          <w:rFonts w:eastAsia="Calibri"/>
          <w:sz w:val="28"/>
          <w:szCs w:val="28"/>
        </w:rPr>
        <w:t>при</w:t>
      </w:r>
      <w:proofErr w:type="gramEnd"/>
      <w:r w:rsidRPr="005F7F28">
        <w:rPr>
          <w:rFonts w:eastAsia="Calibri"/>
          <w:sz w:val="28"/>
          <w:szCs w:val="28"/>
        </w:rPr>
        <w:t xml:space="preserve"> выполнение письменной экзаменационной работы на компьютере (настройки на экране; изменение (увеличение) шрифта; расположение экзаменационного материала на экране компьютера с учетом особенностей зрения и др.);</w:t>
      </w:r>
    </w:p>
    <w:p w14:paraId="55069FBE" w14:textId="77777777" w:rsidR="009A4D9B" w:rsidRPr="005F7F28" w:rsidRDefault="00DB247F" w:rsidP="00CB79E2">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вызывают медперсонал (при необходимости).</w:t>
      </w:r>
    </w:p>
    <w:p w14:paraId="7A2B18C8" w14:textId="77777777" w:rsidR="00DF42E3" w:rsidRPr="005F7F28" w:rsidRDefault="002F3471" w:rsidP="00CB79E2">
      <w:pPr>
        <w:tabs>
          <w:tab w:val="left" w:pos="9356"/>
        </w:tabs>
        <w:autoSpaceDE w:val="0"/>
        <w:autoSpaceDN w:val="0"/>
        <w:adjustRightInd w:val="0"/>
        <w:ind w:firstLine="709"/>
        <w:jc w:val="both"/>
        <w:rPr>
          <w:rFonts w:eastAsia="Calibri"/>
          <w:sz w:val="28"/>
          <w:szCs w:val="28"/>
        </w:rPr>
      </w:pPr>
      <w:r w:rsidRPr="005F7F28">
        <w:rPr>
          <w:rFonts w:eastAsia="Calibri"/>
          <w:sz w:val="28"/>
          <w:szCs w:val="28"/>
        </w:rPr>
        <w:t>Для глухих, позднооглохших, слабослышащих участников ГИА при необходимости привлекается ассистент-</w:t>
      </w:r>
      <w:proofErr w:type="spellStart"/>
      <w:r w:rsidRPr="005F7F28">
        <w:rPr>
          <w:rFonts w:eastAsia="Calibri"/>
          <w:sz w:val="28"/>
          <w:szCs w:val="28"/>
        </w:rPr>
        <w:t>сурдопереводчик</w:t>
      </w:r>
      <w:proofErr w:type="spellEnd"/>
      <w:r w:rsidRPr="005F7F28">
        <w:rPr>
          <w:rFonts w:eastAsia="Calibri"/>
          <w:sz w:val="28"/>
          <w:szCs w:val="28"/>
        </w:rPr>
        <w:t>. В обязанности ассистента-</w:t>
      </w:r>
      <w:proofErr w:type="spellStart"/>
      <w:r w:rsidRPr="005F7F28">
        <w:rPr>
          <w:rFonts w:eastAsia="Calibri"/>
          <w:sz w:val="28"/>
          <w:szCs w:val="28"/>
        </w:rPr>
        <w:t>сурдопереводчика</w:t>
      </w:r>
      <w:proofErr w:type="spellEnd"/>
      <w:r w:rsidRPr="005F7F28">
        <w:rPr>
          <w:rFonts w:eastAsia="Calibri"/>
          <w:sz w:val="28"/>
          <w:szCs w:val="28"/>
        </w:rPr>
        <w:t xml:space="preserve"> входит осуществление </w:t>
      </w:r>
      <w:proofErr w:type="spellStart"/>
      <w:r w:rsidRPr="005F7F28">
        <w:rPr>
          <w:rFonts w:eastAsia="Calibri"/>
          <w:sz w:val="28"/>
          <w:szCs w:val="28"/>
        </w:rPr>
        <w:t>сурдоперевода</w:t>
      </w:r>
      <w:proofErr w:type="spellEnd"/>
      <w:r w:rsidRPr="005F7F28">
        <w:rPr>
          <w:rFonts w:eastAsia="Calibri"/>
          <w:sz w:val="28"/>
          <w:szCs w:val="28"/>
        </w:rPr>
        <w:t xml:space="preserve"> на всех этапах экзамена (при желании глухого, позднооглохшего и слабослышащего участника экзамена), в том числе при устном разъяснении процедурных особенностей его проведения, при необходимости уточнения с помощью </w:t>
      </w:r>
      <w:proofErr w:type="spellStart"/>
      <w:r w:rsidRPr="005F7F28">
        <w:rPr>
          <w:rFonts w:eastAsia="Calibri"/>
          <w:sz w:val="28"/>
          <w:szCs w:val="28"/>
        </w:rPr>
        <w:t>сурдоперевода</w:t>
      </w:r>
      <w:proofErr w:type="spellEnd"/>
      <w:r w:rsidRPr="005F7F28">
        <w:rPr>
          <w:rFonts w:eastAsia="Calibri"/>
          <w:sz w:val="28"/>
          <w:szCs w:val="28"/>
        </w:rPr>
        <w:t xml:space="preserve"> задания и др.</w:t>
      </w:r>
    </w:p>
    <w:p w14:paraId="6262ABE9" w14:textId="77777777" w:rsidR="006E19B3" w:rsidRPr="005F7F28" w:rsidRDefault="006E19B3" w:rsidP="006E19B3">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ГИА. Данные об ассистентах вносятся в РИС</w:t>
      </w:r>
      <w:r w:rsidR="00DE5E35" w:rsidRPr="005F7F28">
        <w:rPr>
          <w:rFonts w:eastAsia="Calibri"/>
          <w:sz w:val="28"/>
          <w:szCs w:val="28"/>
        </w:rPr>
        <w:t>  ГИА</w:t>
      </w:r>
      <w:r w:rsidRPr="005F7F28">
        <w:rPr>
          <w:rFonts w:eastAsia="Calibri"/>
          <w:sz w:val="28"/>
          <w:szCs w:val="28"/>
        </w:rPr>
        <w:t xml:space="preserve">. Указанные лица распределяются в ППЭ, в </w:t>
      </w:r>
      <w:proofErr w:type="gramStart"/>
      <w:r w:rsidRPr="005F7F28">
        <w:rPr>
          <w:rFonts w:eastAsia="Calibri"/>
          <w:sz w:val="28"/>
          <w:szCs w:val="28"/>
        </w:rPr>
        <w:t>который</w:t>
      </w:r>
      <w:proofErr w:type="gramEnd"/>
      <w:r w:rsidRPr="005F7F28">
        <w:rPr>
          <w:rFonts w:eastAsia="Calibri"/>
          <w:sz w:val="28"/>
          <w:szCs w:val="28"/>
        </w:rPr>
        <w:t xml:space="preserve"> пребывают не ранее 9.00.</w:t>
      </w:r>
    </w:p>
    <w:p w14:paraId="7E6A0233" w14:textId="77777777" w:rsidR="006E19B3" w:rsidRPr="005F7F28" w:rsidRDefault="006E19B3" w:rsidP="006E19B3">
      <w:pPr>
        <w:tabs>
          <w:tab w:val="left" w:pos="9356"/>
        </w:tabs>
        <w:autoSpaceDE w:val="0"/>
        <w:autoSpaceDN w:val="0"/>
        <w:adjustRightInd w:val="0"/>
        <w:ind w:firstLine="709"/>
        <w:jc w:val="both"/>
        <w:rPr>
          <w:rFonts w:eastAsia="Calibri"/>
          <w:sz w:val="28"/>
          <w:szCs w:val="28"/>
        </w:rPr>
      </w:pPr>
      <w:r w:rsidRPr="005F7F28">
        <w:rPr>
          <w:rFonts w:eastAsia="Calibri"/>
          <w:sz w:val="28"/>
          <w:szCs w:val="28"/>
        </w:rPr>
        <w:t>Не допускается привлекать в качестве ассистентов:</w:t>
      </w:r>
    </w:p>
    <w:p w14:paraId="43E368B2" w14:textId="77777777" w:rsidR="006E19B3" w:rsidRPr="005F7F28" w:rsidRDefault="006E19B3" w:rsidP="006E19B3">
      <w:pPr>
        <w:tabs>
          <w:tab w:val="left" w:pos="9356"/>
        </w:tabs>
        <w:autoSpaceDE w:val="0"/>
        <w:autoSpaceDN w:val="0"/>
        <w:adjustRightInd w:val="0"/>
        <w:ind w:firstLine="709"/>
        <w:jc w:val="both"/>
        <w:rPr>
          <w:rFonts w:eastAsia="Calibri"/>
          <w:sz w:val="28"/>
          <w:szCs w:val="28"/>
        </w:rPr>
      </w:pPr>
      <w:r w:rsidRPr="005F7F28">
        <w:rPr>
          <w:rFonts w:eastAsia="Calibri"/>
          <w:sz w:val="28"/>
          <w:szCs w:val="28"/>
        </w:rPr>
        <w:t>специалистов по соответствующему учебному предмету при проведении экзамена по данному учебному предмету;</w:t>
      </w:r>
    </w:p>
    <w:p w14:paraId="06344C69" w14:textId="77777777" w:rsidR="006E19B3" w:rsidRPr="005F7F28" w:rsidRDefault="006E19B3" w:rsidP="006E19B3">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педагогических работников, являющихся учителями обучающихся, сдающих экзамен в </w:t>
      </w:r>
      <w:proofErr w:type="gramStart"/>
      <w:r w:rsidRPr="005F7F28">
        <w:rPr>
          <w:rFonts w:eastAsia="Calibri"/>
          <w:sz w:val="28"/>
          <w:szCs w:val="28"/>
        </w:rPr>
        <w:t>данном</w:t>
      </w:r>
      <w:proofErr w:type="gramEnd"/>
      <w:r w:rsidRPr="005F7F28">
        <w:rPr>
          <w:rFonts w:eastAsia="Calibri"/>
          <w:sz w:val="28"/>
          <w:szCs w:val="28"/>
        </w:rPr>
        <w:t xml:space="preserve"> ППЭ (за исключением ППЭ, организованных в учреждениях уголовно-исполнительной системы)</w:t>
      </w:r>
      <w:r w:rsidR="000673D3" w:rsidRPr="005F7F28">
        <w:rPr>
          <w:rFonts w:eastAsia="Calibri"/>
          <w:sz w:val="28"/>
          <w:szCs w:val="28"/>
        </w:rPr>
        <w:t>.</w:t>
      </w:r>
    </w:p>
    <w:p w14:paraId="1F640029" w14:textId="77777777" w:rsidR="008E77B6" w:rsidRPr="005F7F28" w:rsidRDefault="008E77B6" w:rsidP="006E19B3">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 аудитории должны быть предусмотрены места для ассистентов.</w:t>
      </w:r>
    </w:p>
    <w:p w14:paraId="5A66D838" w14:textId="77777777" w:rsidR="00B53CCD" w:rsidRPr="005F7F28" w:rsidRDefault="00B53CCD" w:rsidP="00B53CCD">
      <w:pPr>
        <w:tabs>
          <w:tab w:val="left" w:pos="9356"/>
        </w:tabs>
        <w:autoSpaceDE w:val="0"/>
        <w:autoSpaceDN w:val="0"/>
        <w:adjustRightInd w:val="0"/>
        <w:ind w:firstLine="709"/>
        <w:jc w:val="both"/>
        <w:rPr>
          <w:rFonts w:eastAsia="Calibri"/>
          <w:sz w:val="28"/>
          <w:szCs w:val="28"/>
        </w:rPr>
      </w:pPr>
      <w:r w:rsidRPr="005F7F28">
        <w:rPr>
          <w:rFonts w:eastAsia="Calibri"/>
          <w:sz w:val="28"/>
          <w:szCs w:val="28"/>
        </w:rPr>
        <w:t>Экзамены для обучающихся с ОВЗ, детей-инвалидов и инвалидов могут быть организованы в ОО, в которых может быть назначена</w:t>
      </w:r>
      <w:r w:rsidR="00955657" w:rsidRPr="005F7F28">
        <w:rPr>
          <w:rFonts w:eastAsia="Calibri"/>
          <w:sz w:val="28"/>
          <w:szCs w:val="28"/>
        </w:rPr>
        <w:t xml:space="preserve"> специализированная</w:t>
      </w:r>
      <w:r w:rsidRPr="005F7F28">
        <w:rPr>
          <w:rFonts w:eastAsia="Calibri"/>
          <w:sz w:val="28"/>
          <w:szCs w:val="28"/>
        </w:rPr>
        <w:t xml:space="preserve"> </w:t>
      </w:r>
      <w:r w:rsidR="00955657" w:rsidRPr="005F7F28">
        <w:rPr>
          <w:rFonts w:eastAsia="Calibri"/>
          <w:sz w:val="28"/>
          <w:szCs w:val="28"/>
        </w:rPr>
        <w:lastRenderedPageBreak/>
        <w:t xml:space="preserve">(отдельная) </w:t>
      </w:r>
      <w:r w:rsidRPr="005F7F28">
        <w:rPr>
          <w:rFonts w:eastAsia="Calibri"/>
          <w:sz w:val="28"/>
          <w:szCs w:val="28"/>
        </w:rPr>
        <w:t>аудитория</w:t>
      </w:r>
      <w:r w:rsidRPr="005F7F28">
        <w:rPr>
          <w:rFonts w:eastAsia="Calibri"/>
          <w:sz w:val="28"/>
          <w:szCs w:val="28"/>
          <w:vertAlign w:val="superscript"/>
        </w:rPr>
        <w:footnoteReference w:id="7"/>
      </w:r>
      <w:r w:rsidRPr="005F7F28">
        <w:rPr>
          <w:rFonts w:eastAsia="Calibri"/>
          <w:sz w:val="28"/>
          <w:szCs w:val="28"/>
        </w:rPr>
        <w:t xml:space="preserve"> (аудитории), а также в медицинской организации, в которой </w:t>
      </w:r>
      <w:proofErr w:type="gramStart"/>
      <w:r w:rsidRPr="005F7F28">
        <w:rPr>
          <w:rFonts w:eastAsia="Calibri"/>
          <w:sz w:val="28"/>
          <w:szCs w:val="28"/>
        </w:rPr>
        <w:t>обучающийся</w:t>
      </w:r>
      <w:proofErr w:type="gramEnd"/>
      <w:r w:rsidRPr="005F7F28">
        <w:rPr>
          <w:rFonts w:eastAsia="Calibri"/>
          <w:sz w:val="28"/>
          <w:szCs w:val="28"/>
        </w:rPr>
        <w:t xml:space="preserve"> находится на длительном лечении, и на дому. </w:t>
      </w:r>
    </w:p>
    <w:p w14:paraId="3681C671" w14:textId="77777777" w:rsidR="00B53CCD" w:rsidRPr="005F7F28" w:rsidRDefault="00B75A46" w:rsidP="00B53CCD">
      <w:pPr>
        <w:tabs>
          <w:tab w:val="left" w:pos="9356"/>
        </w:tabs>
        <w:autoSpaceDE w:val="0"/>
        <w:autoSpaceDN w:val="0"/>
        <w:adjustRightInd w:val="0"/>
        <w:ind w:firstLine="709"/>
        <w:jc w:val="both"/>
        <w:rPr>
          <w:rFonts w:eastAsia="Calibri"/>
          <w:sz w:val="28"/>
          <w:szCs w:val="28"/>
        </w:rPr>
      </w:pPr>
      <w:r w:rsidRPr="005F7F28">
        <w:rPr>
          <w:rFonts w:eastAsia="Calibri"/>
          <w:sz w:val="28"/>
          <w:szCs w:val="28"/>
        </w:rPr>
        <w:t>Специализированные (отдельные) аудитории для проведения экзаменов должны быть оборудованы средствами видеонаблюдения, позволяющими осуществлять видеозапись без трансляции проведения экзаменов в информационно-коммуникационной сети «Интернет» (в режиме «офлайн»).</w:t>
      </w:r>
    </w:p>
    <w:p w14:paraId="2BA6BEAF"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В отдельной аудитории могут находиться участники экзамена различных нозологических групп. При этом рекомендуется </w:t>
      </w:r>
      <w:r w:rsidR="00EC7BB1" w:rsidRPr="005F7F28">
        <w:rPr>
          <w:rFonts w:eastAsia="Calibri"/>
          <w:sz w:val="28"/>
          <w:szCs w:val="28"/>
        </w:rPr>
        <w:t>организовывать специализированные</w:t>
      </w:r>
      <w:r w:rsidRPr="005F7F28">
        <w:rPr>
          <w:rFonts w:eastAsia="Calibri"/>
          <w:sz w:val="28"/>
          <w:szCs w:val="28"/>
        </w:rPr>
        <w:t xml:space="preserve"> </w:t>
      </w:r>
      <w:r w:rsidR="00EC7BB1" w:rsidRPr="005F7F28">
        <w:rPr>
          <w:rFonts w:eastAsia="Calibri"/>
          <w:sz w:val="28"/>
          <w:szCs w:val="28"/>
        </w:rPr>
        <w:t>(</w:t>
      </w:r>
      <w:r w:rsidRPr="005F7F28">
        <w:rPr>
          <w:rFonts w:eastAsia="Calibri"/>
          <w:sz w:val="28"/>
          <w:szCs w:val="28"/>
        </w:rPr>
        <w:t>отдельные</w:t>
      </w:r>
      <w:r w:rsidR="00EC7BB1" w:rsidRPr="005F7F28">
        <w:rPr>
          <w:rFonts w:eastAsia="Calibri"/>
          <w:sz w:val="28"/>
          <w:szCs w:val="28"/>
        </w:rPr>
        <w:t>)</w:t>
      </w:r>
      <w:r w:rsidRPr="005F7F28">
        <w:rPr>
          <w:rFonts w:eastAsia="Calibri"/>
          <w:sz w:val="28"/>
          <w:szCs w:val="28"/>
        </w:rPr>
        <w:t xml:space="preserve"> аудитории для следующих участников экзамена с ОВЗ, </w:t>
      </w:r>
      <w:r w:rsidR="006A5F0A" w:rsidRPr="005F7F28">
        <w:rPr>
          <w:rFonts w:eastAsia="Calibri"/>
          <w:sz w:val="28"/>
          <w:szCs w:val="28"/>
        </w:rPr>
        <w:t xml:space="preserve">участников экзамена - </w:t>
      </w:r>
      <w:r w:rsidRPr="005F7F28">
        <w:rPr>
          <w:rFonts w:eastAsia="Calibri"/>
          <w:sz w:val="28"/>
          <w:szCs w:val="28"/>
        </w:rPr>
        <w:t>детей-инвалидов и инвалидов</w:t>
      </w:r>
      <w:r w:rsidR="00EC7BB1" w:rsidRPr="005F7F28">
        <w:rPr>
          <w:rFonts w:eastAsia="Calibri"/>
          <w:sz w:val="28"/>
          <w:szCs w:val="28"/>
        </w:rPr>
        <w:t xml:space="preserve"> в зависимости от категории нозологической группы</w:t>
      </w:r>
      <w:r w:rsidRPr="005F7F28">
        <w:rPr>
          <w:rFonts w:eastAsia="Calibri"/>
          <w:sz w:val="28"/>
          <w:szCs w:val="28"/>
        </w:rPr>
        <w:t>:</w:t>
      </w:r>
    </w:p>
    <w:p w14:paraId="36EE0D0D"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1. </w:t>
      </w:r>
      <w:r w:rsidR="002A2184" w:rsidRPr="005F7F28">
        <w:rPr>
          <w:rFonts w:eastAsia="Calibri"/>
          <w:sz w:val="28"/>
          <w:szCs w:val="28"/>
        </w:rPr>
        <w:t xml:space="preserve">слепых, </w:t>
      </w:r>
      <w:proofErr w:type="spellStart"/>
      <w:r w:rsidR="002A2184" w:rsidRPr="005F7F28">
        <w:rPr>
          <w:rFonts w:eastAsia="Calibri"/>
          <w:sz w:val="28"/>
          <w:szCs w:val="28"/>
        </w:rPr>
        <w:t>поздноослепших</w:t>
      </w:r>
      <w:proofErr w:type="spellEnd"/>
      <w:r w:rsidR="002A2184" w:rsidRPr="005F7F28">
        <w:rPr>
          <w:rFonts w:eastAsia="Calibri"/>
          <w:sz w:val="28"/>
          <w:szCs w:val="28"/>
        </w:rPr>
        <w:t>, слабовидящих;</w:t>
      </w:r>
    </w:p>
    <w:p w14:paraId="65777E84"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2. </w:t>
      </w:r>
      <w:r w:rsidR="002A2184" w:rsidRPr="005F7F28">
        <w:rPr>
          <w:rFonts w:eastAsia="Calibri"/>
          <w:sz w:val="28"/>
          <w:szCs w:val="28"/>
        </w:rPr>
        <w:t>глухих, позднооглохших;</w:t>
      </w:r>
    </w:p>
    <w:p w14:paraId="343D8324"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3. </w:t>
      </w:r>
      <w:r w:rsidR="002A2184" w:rsidRPr="005F7F28">
        <w:rPr>
          <w:rFonts w:eastAsia="Calibri"/>
          <w:sz w:val="28"/>
          <w:szCs w:val="28"/>
        </w:rPr>
        <w:t>слабослышащих;</w:t>
      </w:r>
    </w:p>
    <w:p w14:paraId="36DCD937"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4. </w:t>
      </w:r>
      <w:r w:rsidR="002A2184" w:rsidRPr="005F7F28">
        <w:rPr>
          <w:rFonts w:eastAsia="Calibri"/>
          <w:sz w:val="28"/>
          <w:szCs w:val="28"/>
        </w:rPr>
        <w:t>с тяжелыми нарушениями речи;</w:t>
      </w:r>
    </w:p>
    <w:p w14:paraId="5185E45A" w14:textId="77777777" w:rsidR="002A2184" w:rsidRPr="005F7F28" w:rsidRDefault="00EC7BB1" w:rsidP="00AC52DF">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5. </w:t>
      </w:r>
      <w:r w:rsidR="002A2184" w:rsidRPr="005F7F28">
        <w:rPr>
          <w:rFonts w:eastAsia="Calibri"/>
          <w:sz w:val="28"/>
          <w:szCs w:val="28"/>
        </w:rPr>
        <w:t>с нарушениями опорно-двигательного аппарата;</w:t>
      </w:r>
    </w:p>
    <w:p w14:paraId="18963494"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6. </w:t>
      </w:r>
      <w:r w:rsidR="002A2184" w:rsidRPr="005F7F28">
        <w:rPr>
          <w:rFonts w:eastAsia="Calibri"/>
          <w:sz w:val="28"/>
          <w:szCs w:val="28"/>
        </w:rPr>
        <w:t>с задержкой психического развития;</w:t>
      </w:r>
    </w:p>
    <w:p w14:paraId="556BCA1C"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7. </w:t>
      </w:r>
      <w:r w:rsidR="002A2184" w:rsidRPr="005F7F28">
        <w:rPr>
          <w:rFonts w:eastAsia="Calibri"/>
          <w:sz w:val="28"/>
          <w:szCs w:val="28"/>
        </w:rPr>
        <w:t>с расстройствами аутистического спектра;</w:t>
      </w:r>
    </w:p>
    <w:p w14:paraId="233584CB" w14:textId="77777777" w:rsidR="002A2184" w:rsidRPr="005F7F28" w:rsidRDefault="00EC7BB1"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8. </w:t>
      </w:r>
      <w:r w:rsidR="002A2184" w:rsidRPr="005F7F28">
        <w:rPr>
          <w:rFonts w:eastAsia="Calibri"/>
          <w:sz w:val="28"/>
          <w:szCs w:val="28"/>
        </w:rPr>
        <w:t xml:space="preserve">иных категорий участников экзамена, которым требуется создание специальных условий (диабет, </w:t>
      </w:r>
      <w:r w:rsidR="00FD4BAD" w:rsidRPr="005F7F28">
        <w:rPr>
          <w:rFonts w:eastAsia="Calibri"/>
          <w:sz w:val="28"/>
          <w:szCs w:val="28"/>
        </w:rPr>
        <w:t xml:space="preserve">онкология, астма </w:t>
      </w:r>
      <w:r w:rsidR="002A2184" w:rsidRPr="005F7F28">
        <w:rPr>
          <w:rFonts w:eastAsia="Calibri"/>
          <w:sz w:val="28"/>
          <w:szCs w:val="28"/>
        </w:rPr>
        <w:t>и др.).</w:t>
      </w:r>
    </w:p>
    <w:p w14:paraId="57341372"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В одной аудитории могут находиться слабослышащие участники экзамена и участники экзамена с тяжелыми нарушениями речи. </w:t>
      </w:r>
    </w:p>
    <w:p w14:paraId="03DAE2FF"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Количество рабочих мест в каждой аудитории для участников эк</w:t>
      </w:r>
      <w:r w:rsidR="00B20625" w:rsidRPr="005F7F28">
        <w:rPr>
          <w:rFonts w:eastAsia="Calibri"/>
          <w:sz w:val="28"/>
          <w:szCs w:val="28"/>
        </w:rPr>
        <w:t xml:space="preserve">замена с ОВЗ, детей-инвалидов и </w:t>
      </w:r>
      <w:r w:rsidRPr="005F7F28">
        <w:rPr>
          <w:rFonts w:eastAsia="Calibri"/>
          <w:sz w:val="28"/>
          <w:szCs w:val="28"/>
        </w:rPr>
        <w:t xml:space="preserve">инвалидов определяется в зависимости от </w:t>
      </w:r>
      <w:r w:rsidR="00CF5871" w:rsidRPr="005F7F28">
        <w:rPr>
          <w:rFonts w:eastAsia="Calibri"/>
          <w:sz w:val="28"/>
          <w:szCs w:val="28"/>
        </w:rPr>
        <w:t xml:space="preserve">категории </w:t>
      </w:r>
      <w:r w:rsidRPr="005F7F28">
        <w:rPr>
          <w:rFonts w:eastAsia="Calibri"/>
          <w:sz w:val="28"/>
          <w:szCs w:val="28"/>
        </w:rPr>
        <w:t>нозологической группы, используемых ими технических средств</w:t>
      </w:r>
      <w:r w:rsidR="00CF5871" w:rsidRPr="005F7F28">
        <w:rPr>
          <w:rFonts w:eastAsia="Calibri"/>
          <w:sz w:val="28"/>
          <w:szCs w:val="28"/>
        </w:rPr>
        <w:t xml:space="preserve"> (рекомендации по количеству участников экзамена с ОВЗ, участников экзамена – детей-инвалидов и инвалидов в одной аудитории</w:t>
      </w:r>
      <w:r w:rsidR="00B376AE" w:rsidRPr="005F7F28">
        <w:rPr>
          <w:rFonts w:eastAsia="Calibri"/>
          <w:sz w:val="28"/>
          <w:szCs w:val="28"/>
        </w:rPr>
        <w:t xml:space="preserve"> </w:t>
      </w:r>
      <w:r w:rsidR="00CF5871" w:rsidRPr="005F7F28">
        <w:rPr>
          <w:rFonts w:eastAsia="Calibri"/>
          <w:sz w:val="28"/>
          <w:szCs w:val="28"/>
        </w:rPr>
        <w:t>представлен</w:t>
      </w:r>
      <w:r w:rsidR="00B376AE" w:rsidRPr="005F7F28">
        <w:rPr>
          <w:rFonts w:eastAsia="Calibri"/>
          <w:sz w:val="28"/>
          <w:szCs w:val="28"/>
        </w:rPr>
        <w:t>ы</w:t>
      </w:r>
      <w:r w:rsidR="00CF5871" w:rsidRPr="005F7F28">
        <w:rPr>
          <w:rFonts w:eastAsia="Calibri"/>
          <w:sz w:val="28"/>
          <w:szCs w:val="28"/>
        </w:rPr>
        <w:t xml:space="preserve"> в Приложении 2</w:t>
      </w:r>
      <w:r w:rsidR="007439CC" w:rsidRPr="005F7F28">
        <w:rPr>
          <w:rFonts w:eastAsia="Calibri"/>
          <w:sz w:val="28"/>
          <w:szCs w:val="28"/>
        </w:rPr>
        <w:t>8</w:t>
      </w:r>
      <w:r w:rsidR="00D942F9" w:rsidRPr="005F7F28">
        <w:rPr>
          <w:rFonts w:eastAsia="Calibri"/>
          <w:sz w:val="28"/>
          <w:szCs w:val="28"/>
        </w:rPr>
        <w:t xml:space="preserve"> настоящих методических рекомендаций</w:t>
      </w:r>
      <w:r w:rsidR="00CF5871" w:rsidRPr="005F7F28">
        <w:rPr>
          <w:rFonts w:eastAsia="Calibri"/>
          <w:sz w:val="28"/>
          <w:szCs w:val="28"/>
        </w:rPr>
        <w:t>)</w:t>
      </w:r>
      <w:r w:rsidRPr="005F7F28">
        <w:rPr>
          <w:rFonts w:eastAsia="Calibri"/>
          <w:sz w:val="28"/>
          <w:szCs w:val="28"/>
        </w:rPr>
        <w:t>.</w:t>
      </w:r>
    </w:p>
    <w:p w14:paraId="7F42F74C" w14:textId="77777777" w:rsidR="00DD3A5F" w:rsidRPr="005F7F28" w:rsidRDefault="003E54EA" w:rsidP="00BB225B">
      <w:pPr>
        <w:tabs>
          <w:tab w:val="left" w:pos="9356"/>
        </w:tabs>
        <w:autoSpaceDE w:val="0"/>
        <w:autoSpaceDN w:val="0"/>
        <w:adjustRightInd w:val="0"/>
        <w:ind w:firstLine="709"/>
        <w:jc w:val="both"/>
        <w:rPr>
          <w:rFonts w:eastAsia="Calibri"/>
          <w:sz w:val="28"/>
          <w:szCs w:val="28"/>
        </w:rPr>
      </w:pPr>
      <w:proofErr w:type="gramStart"/>
      <w:r w:rsidRPr="005F7F28">
        <w:rPr>
          <w:rFonts w:eastAsia="Calibri"/>
          <w:sz w:val="28"/>
          <w:szCs w:val="28"/>
        </w:rPr>
        <w:t>Руководитель ППЭ совместно с руководителем ОО, на базе которой организован ППЭ, обязан обеспечить готовность ППЭ к проведению ОГЭ для участников экзаменов с ОВЗ, участников экзаменов – детей-инвалидов и инвалидов в соответствии с требованиями к ППЭ, установленными Порядком ГИА, в том числе техническое оснащение аудиторий, учитывающее состояние здоровья, особенности психофизического развития и индивидуальные возможности указанных участников экзаменов.</w:t>
      </w:r>
      <w:proofErr w:type="gramEnd"/>
    </w:p>
    <w:p w14:paraId="47161452"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Руководител</w:t>
      </w:r>
      <w:r w:rsidR="00D654B1" w:rsidRPr="005F7F28">
        <w:rPr>
          <w:rFonts w:eastAsia="Calibri"/>
          <w:sz w:val="28"/>
          <w:szCs w:val="28"/>
        </w:rPr>
        <w:t>ю</w:t>
      </w:r>
      <w:r w:rsidRPr="005F7F28">
        <w:rPr>
          <w:rFonts w:eastAsia="Calibri"/>
          <w:sz w:val="28"/>
          <w:szCs w:val="28"/>
        </w:rPr>
        <w:t xml:space="preserve"> ППЭ </w:t>
      </w:r>
      <w:r w:rsidR="00D654B1" w:rsidRPr="005F7F28">
        <w:rPr>
          <w:sz w:val="28"/>
          <w:szCs w:val="28"/>
        </w:rPr>
        <w:t xml:space="preserve">совместно с руководителем ОО, на </w:t>
      </w:r>
      <w:proofErr w:type="gramStart"/>
      <w:r w:rsidR="00D654B1" w:rsidRPr="005F7F28">
        <w:rPr>
          <w:sz w:val="28"/>
          <w:szCs w:val="28"/>
        </w:rPr>
        <w:t>базе</w:t>
      </w:r>
      <w:proofErr w:type="gramEnd"/>
      <w:r w:rsidR="00D654B1" w:rsidRPr="005F7F28">
        <w:rPr>
          <w:sz w:val="28"/>
          <w:szCs w:val="28"/>
        </w:rPr>
        <w:t xml:space="preserve"> которой организован ППЭ,</w:t>
      </w:r>
      <w:r w:rsidR="00D654B1" w:rsidRPr="005F7F28">
        <w:rPr>
          <w:rFonts w:eastAsia="Calibri"/>
          <w:sz w:val="28"/>
          <w:szCs w:val="28"/>
        </w:rPr>
        <w:t xml:space="preserve"> необходимо</w:t>
      </w:r>
      <w:r w:rsidRPr="005F7F28">
        <w:rPr>
          <w:rFonts w:eastAsia="Calibri"/>
          <w:sz w:val="28"/>
          <w:szCs w:val="28"/>
        </w:rPr>
        <w:t>:</w:t>
      </w:r>
    </w:p>
    <w:p w14:paraId="3516756A" w14:textId="77777777" w:rsidR="00CD3AA9" w:rsidRPr="005F7F28" w:rsidRDefault="00CD3AA9" w:rsidP="00BB225B">
      <w:pPr>
        <w:widowControl w:val="0"/>
        <w:tabs>
          <w:tab w:val="left" w:pos="720"/>
        </w:tabs>
        <w:ind w:firstLine="709"/>
        <w:jc w:val="both"/>
        <w:rPr>
          <w:b/>
          <w:i/>
          <w:sz w:val="28"/>
          <w:szCs w:val="28"/>
        </w:rPr>
      </w:pPr>
      <w:r w:rsidRPr="005F7F28">
        <w:rPr>
          <w:b/>
          <w:i/>
          <w:sz w:val="28"/>
          <w:szCs w:val="28"/>
        </w:rPr>
        <w:t>Для слепых участников экзамена:</w:t>
      </w:r>
    </w:p>
    <w:p w14:paraId="39A3455D" w14:textId="77777777" w:rsidR="00CD3AA9" w:rsidRPr="005F7F28" w:rsidRDefault="00CD3AA9" w:rsidP="00BB225B">
      <w:pPr>
        <w:widowControl w:val="0"/>
        <w:tabs>
          <w:tab w:val="left" w:pos="720"/>
        </w:tabs>
        <w:ind w:firstLine="709"/>
        <w:jc w:val="both"/>
        <w:rPr>
          <w:sz w:val="28"/>
          <w:szCs w:val="28"/>
        </w:rPr>
      </w:pPr>
      <w:r w:rsidRPr="005F7F28">
        <w:rPr>
          <w:sz w:val="28"/>
          <w:szCs w:val="28"/>
        </w:rPr>
        <w:t>подготовить в необходимом количестве черновик</w:t>
      </w:r>
      <w:r w:rsidR="00382351" w:rsidRPr="005F7F28">
        <w:rPr>
          <w:sz w:val="28"/>
          <w:szCs w:val="28"/>
        </w:rPr>
        <w:t>и</w:t>
      </w:r>
      <w:r w:rsidRPr="005F7F28">
        <w:rPr>
          <w:sz w:val="28"/>
          <w:szCs w:val="28"/>
        </w:rPr>
        <w:t xml:space="preserve"> (</w:t>
      </w:r>
      <w:r w:rsidR="00382351" w:rsidRPr="005F7F28">
        <w:rPr>
          <w:sz w:val="28"/>
          <w:szCs w:val="28"/>
        </w:rPr>
        <w:t xml:space="preserve">листы бумаги </w:t>
      </w:r>
      <w:r w:rsidRPr="005F7F28">
        <w:rPr>
          <w:sz w:val="28"/>
          <w:szCs w:val="28"/>
        </w:rPr>
        <w:t xml:space="preserve">со штампом ОО, на базе которой </w:t>
      </w:r>
      <w:proofErr w:type="gramStart"/>
      <w:r w:rsidRPr="005F7F28">
        <w:rPr>
          <w:sz w:val="28"/>
          <w:szCs w:val="28"/>
        </w:rPr>
        <w:t>организован</w:t>
      </w:r>
      <w:proofErr w:type="gramEnd"/>
      <w:r w:rsidRPr="005F7F28">
        <w:rPr>
          <w:sz w:val="28"/>
          <w:szCs w:val="28"/>
        </w:rPr>
        <w:t xml:space="preserve"> ППЭ) из расчета по десять листов для письма по системе Брайля на каждого участника экзамена;</w:t>
      </w:r>
    </w:p>
    <w:p w14:paraId="47A8E32A" w14:textId="77777777" w:rsidR="00CD3AA9" w:rsidRPr="005F7F28" w:rsidRDefault="00CD3AA9" w:rsidP="00BB225B">
      <w:pPr>
        <w:widowControl w:val="0"/>
        <w:tabs>
          <w:tab w:val="left" w:pos="720"/>
        </w:tabs>
        <w:ind w:firstLine="709"/>
        <w:jc w:val="both"/>
        <w:rPr>
          <w:sz w:val="28"/>
          <w:szCs w:val="28"/>
          <w:u w:color="FF0000"/>
        </w:rPr>
      </w:pPr>
      <w:r w:rsidRPr="005F7F28">
        <w:rPr>
          <w:sz w:val="28"/>
          <w:szCs w:val="28"/>
        </w:rPr>
        <w:lastRenderedPageBreak/>
        <w:t xml:space="preserve">подготовить в необходимом количестве памятки для слепых </w:t>
      </w:r>
      <w:r w:rsidR="00382351" w:rsidRPr="005F7F28">
        <w:rPr>
          <w:sz w:val="28"/>
          <w:szCs w:val="28"/>
        </w:rPr>
        <w:t xml:space="preserve">и слабовидящих </w:t>
      </w:r>
      <w:r w:rsidRPr="005F7F28">
        <w:rPr>
          <w:sz w:val="28"/>
          <w:szCs w:val="28"/>
        </w:rPr>
        <w:t xml:space="preserve">участников экзамена по заполнению </w:t>
      </w:r>
      <w:r w:rsidR="00382351" w:rsidRPr="005F7F28">
        <w:rPr>
          <w:sz w:val="28"/>
          <w:szCs w:val="28"/>
        </w:rPr>
        <w:t xml:space="preserve">шрифтом Брайля </w:t>
      </w:r>
      <w:r w:rsidRPr="005F7F28">
        <w:rPr>
          <w:sz w:val="28"/>
          <w:szCs w:val="28"/>
        </w:rPr>
        <w:t>тетрадей для ответов на задания ГИА.</w:t>
      </w:r>
      <w:r w:rsidRPr="005F7F28">
        <w:rPr>
          <w:sz w:val="28"/>
          <w:szCs w:val="28"/>
          <w:u w:color="FF0000"/>
        </w:rPr>
        <w:t xml:space="preserve"> </w:t>
      </w:r>
    </w:p>
    <w:p w14:paraId="351FAF0E" w14:textId="77777777" w:rsidR="002A2184" w:rsidRPr="005F7F28" w:rsidRDefault="002A2184" w:rsidP="00BB225B">
      <w:pPr>
        <w:tabs>
          <w:tab w:val="left" w:pos="9356"/>
        </w:tabs>
        <w:autoSpaceDE w:val="0"/>
        <w:autoSpaceDN w:val="0"/>
        <w:adjustRightInd w:val="0"/>
        <w:ind w:firstLine="709"/>
        <w:jc w:val="both"/>
        <w:rPr>
          <w:rFonts w:eastAsia="Calibri"/>
          <w:b/>
          <w:i/>
          <w:sz w:val="28"/>
          <w:szCs w:val="28"/>
        </w:rPr>
      </w:pPr>
      <w:r w:rsidRPr="005F7F28">
        <w:rPr>
          <w:rFonts w:eastAsia="Calibri"/>
          <w:b/>
          <w:i/>
          <w:sz w:val="28"/>
          <w:szCs w:val="28"/>
        </w:rPr>
        <w:t>Для слабовидящих участников экзамена:</w:t>
      </w:r>
    </w:p>
    <w:p w14:paraId="1B8B7C09"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 случае масштабирования КИМ и бланков</w:t>
      </w:r>
      <w:r w:rsidR="0070363B" w:rsidRPr="005F7F28">
        <w:rPr>
          <w:rFonts w:eastAsia="Calibri"/>
          <w:sz w:val="28"/>
          <w:szCs w:val="28"/>
        </w:rPr>
        <w:t xml:space="preserve"> </w:t>
      </w:r>
      <w:r w:rsidR="00B93868" w:rsidRPr="005F7F28">
        <w:rPr>
          <w:rFonts w:eastAsia="Calibri"/>
          <w:sz w:val="28"/>
          <w:szCs w:val="28"/>
        </w:rPr>
        <w:t xml:space="preserve">ответов </w:t>
      </w:r>
      <w:r w:rsidRPr="005F7F28">
        <w:rPr>
          <w:rFonts w:eastAsia="Calibri"/>
          <w:sz w:val="28"/>
          <w:szCs w:val="28"/>
        </w:rPr>
        <w:t>подготовить в необходимом количестве пакеты размером формата А3;</w:t>
      </w:r>
    </w:p>
    <w:p w14:paraId="512237D7"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подготовить в необходимом количестве в аудитории увеличительные средства для масштабирования КИМ, бланков </w:t>
      </w:r>
      <w:r w:rsidR="00B93868" w:rsidRPr="005F7F28">
        <w:rPr>
          <w:rFonts w:eastAsia="Calibri"/>
          <w:sz w:val="28"/>
          <w:szCs w:val="28"/>
        </w:rPr>
        <w:t xml:space="preserve">ответов </w:t>
      </w:r>
      <w:r w:rsidRPr="005F7F28">
        <w:rPr>
          <w:rFonts w:eastAsia="Calibri"/>
          <w:sz w:val="28"/>
          <w:szCs w:val="28"/>
        </w:rPr>
        <w:t>до формата А3;</w:t>
      </w:r>
    </w:p>
    <w:p w14:paraId="28C51364"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 случае отсутствия увеличительных средств – выдать увеличительное устройство – лупу.</w:t>
      </w:r>
    </w:p>
    <w:p w14:paraId="2B85A677"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i/>
          <w:sz w:val="28"/>
          <w:szCs w:val="28"/>
        </w:rPr>
        <w:t>Примечание.</w:t>
      </w:r>
      <w:r w:rsidRPr="005F7F28">
        <w:rPr>
          <w:rFonts w:eastAsia="Calibri"/>
          <w:sz w:val="28"/>
          <w:szCs w:val="28"/>
        </w:rPr>
        <w:t xml:space="preserve"> Допускается не масштабировать бланки регистрации при заполнении указанных бланков ассистентами. </w:t>
      </w:r>
    </w:p>
    <w:p w14:paraId="414FF37B"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Также допускается использование масштабированного варианта КИМ ОГЭ на формате А</w:t>
      </w:r>
      <w:proofErr w:type="gramStart"/>
      <w:r w:rsidRPr="005F7F28">
        <w:rPr>
          <w:rFonts w:eastAsia="Calibri"/>
          <w:sz w:val="28"/>
          <w:szCs w:val="28"/>
        </w:rPr>
        <w:t>4</w:t>
      </w:r>
      <w:proofErr w:type="gramEnd"/>
      <w:r w:rsidRPr="005F7F28">
        <w:rPr>
          <w:rFonts w:eastAsia="Calibri"/>
          <w:sz w:val="28"/>
          <w:szCs w:val="28"/>
        </w:rPr>
        <w:t xml:space="preserve"> с размером шрифта не менее 18 </w:t>
      </w:r>
      <w:r w:rsidRPr="005F7F28">
        <w:rPr>
          <w:rFonts w:eastAsia="Calibri"/>
          <w:sz w:val="28"/>
          <w:szCs w:val="28"/>
          <w:lang w:val="en-US"/>
        </w:rPr>
        <w:t>Bold</w:t>
      </w:r>
      <w:r w:rsidRPr="005F7F28">
        <w:rPr>
          <w:rFonts w:eastAsia="Calibri"/>
          <w:sz w:val="28"/>
          <w:szCs w:val="28"/>
        </w:rPr>
        <w:t xml:space="preserve"> (полужирный) и отдельным масштабированием картинок и схем, представленных в КИМ ОГЭ, размерами не менее половины А4 (пропорционально размерам исходных изображений картинок и схем КИМ ОГЭ). Шрифт, используемый </w:t>
      </w:r>
      <w:proofErr w:type="gramStart"/>
      <w:r w:rsidRPr="005F7F28">
        <w:rPr>
          <w:rFonts w:eastAsia="Calibri"/>
          <w:sz w:val="28"/>
          <w:szCs w:val="28"/>
        </w:rPr>
        <w:t>в</w:t>
      </w:r>
      <w:proofErr w:type="gramEnd"/>
      <w:r w:rsidRPr="005F7F28">
        <w:rPr>
          <w:rFonts w:eastAsia="Calibri"/>
          <w:sz w:val="28"/>
          <w:szCs w:val="28"/>
        </w:rPr>
        <w:t xml:space="preserve"> </w:t>
      </w:r>
      <w:proofErr w:type="gramStart"/>
      <w:r w:rsidRPr="005F7F28">
        <w:rPr>
          <w:rFonts w:eastAsia="Calibri"/>
          <w:sz w:val="28"/>
          <w:szCs w:val="28"/>
        </w:rPr>
        <w:t>КИМ</w:t>
      </w:r>
      <w:proofErr w:type="gramEnd"/>
      <w:r w:rsidRPr="005F7F28">
        <w:rPr>
          <w:rFonts w:eastAsia="Calibri"/>
          <w:sz w:val="28"/>
          <w:szCs w:val="28"/>
        </w:rPr>
        <w:t xml:space="preserve"> ОГЭ для слабовидящих детей, должен быть без засечек (</w:t>
      </w:r>
      <w:proofErr w:type="spellStart"/>
      <w:r w:rsidRPr="005F7F28">
        <w:rPr>
          <w:rFonts w:eastAsia="Calibri"/>
          <w:sz w:val="28"/>
          <w:szCs w:val="28"/>
        </w:rPr>
        <w:t>Arial</w:t>
      </w:r>
      <w:proofErr w:type="spellEnd"/>
      <w:r w:rsidRPr="005F7F28">
        <w:rPr>
          <w:rFonts w:eastAsia="Calibri"/>
          <w:sz w:val="28"/>
          <w:szCs w:val="28"/>
        </w:rPr>
        <w:t xml:space="preserve"> /</w:t>
      </w:r>
      <w:proofErr w:type="spellStart"/>
      <w:r w:rsidRPr="005F7F28">
        <w:rPr>
          <w:rFonts w:eastAsia="Calibri"/>
          <w:sz w:val="28"/>
          <w:szCs w:val="28"/>
        </w:rPr>
        <w:t>Verdana</w:t>
      </w:r>
      <w:proofErr w:type="spellEnd"/>
      <w:r w:rsidRPr="005F7F28">
        <w:rPr>
          <w:rFonts w:eastAsia="Calibri"/>
          <w:sz w:val="28"/>
          <w:szCs w:val="28"/>
        </w:rPr>
        <w:t>).</w:t>
      </w:r>
    </w:p>
    <w:p w14:paraId="333C7DC4"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14:paraId="32B19801"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В ППЭ, где проводится эк</w:t>
      </w:r>
      <w:r w:rsidR="00CA5416" w:rsidRPr="005F7F28">
        <w:rPr>
          <w:rFonts w:eastAsia="Calibri"/>
          <w:sz w:val="28"/>
          <w:szCs w:val="28"/>
        </w:rPr>
        <w:t>замен для слепых и слабовидящих</w:t>
      </w:r>
      <w:r w:rsidRPr="005F7F28">
        <w:rPr>
          <w:rFonts w:eastAsia="Calibri"/>
          <w:sz w:val="28"/>
          <w:szCs w:val="28"/>
        </w:rPr>
        <w:t xml:space="preserve">, количество членов ГЭК должно быть увеличено для обеспечения </w:t>
      </w:r>
      <w:proofErr w:type="gramStart"/>
      <w:r w:rsidRPr="005F7F28">
        <w:rPr>
          <w:rFonts w:eastAsia="Calibri"/>
          <w:sz w:val="28"/>
          <w:szCs w:val="28"/>
        </w:rPr>
        <w:t>контроля за</w:t>
      </w:r>
      <w:proofErr w:type="gramEnd"/>
      <w:r w:rsidRPr="005F7F28">
        <w:rPr>
          <w:rFonts w:eastAsia="Calibri"/>
          <w:sz w:val="28"/>
          <w:szCs w:val="28"/>
        </w:rPr>
        <w:t> переносом ассистентом ответов слабовидящих и слепых участников экзамена из специально предусмотренных тетрадей</w:t>
      </w:r>
      <w:r w:rsidR="00C845E2" w:rsidRPr="005F7F28">
        <w:rPr>
          <w:rFonts w:eastAsia="Calibri"/>
          <w:sz w:val="28"/>
          <w:szCs w:val="28"/>
        </w:rPr>
        <w:t xml:space="preserve"> (</w:t>
      </w:r>
      <w:r w:rsidR="00C845E2" w:rsidRPr="005F7F28">
        <w:rPr>
          <w:sz w:val="28"/>
          <w:szCs w:val="28"/>
        </w:rPr>
        <w:t>для письма рельефно-точечным шрифтом с использованием письменного прибора Брайля</w:t>
      </w:r>
      <w:r w:rsidR="00C845E2" w:rsidRPr="005F7F28">
        <w:rPr>
          <w:rFonts w:eastAsia="Calibri"/>
          <w:sz w:val="28"/>
          <w:szCs w:val="28"/>
        </w:rPr>
        <w:t xml:space="preserve">) </w:t>
      </w:r>
      <w:r w:rsidRPr="005F7F28">
        <w:rPr>
          <w:rFonts w:eastAsia="Calibri"/>
          <w:sz w:val="28"/>
          <w:szCs w:val="28"/>
        </w:rPr>
        <w:t>и бланков увеличенного размера в стандартные бланки</w:t>
      </w:r>
      <w:r w:rsidR="00C845E2" w:rsidRPr="005F7F28">
        <w:rPr>
          <w:rFonts w:eastAsia="Calibri"/>
          <w:sz w:val="28"/>
          <w:szCs w:val="28"/>
        </w:rPr>
        <w:t xml:space="preserve"> ответов</w:t>
      </w:r>
      <w:r w:rsidRPr="005F7F28">
        <w:rPr>
          <w:rFonts w:eastAsia="Calibri"/>
          <w:sz w:val="28"/>
          <w:szCs w:val="28"/>
        </w:rPr>
        <w:t xml:space="preserve">. </w:t>
      </w:r>
    </w:p>
    <w:p w14:paraId="622122FF" w14:textId="77777777" w:rsidR="002A2184" w:rsidRPr="005F7F28" w:rsidRDefault="002A2184" w:rsidP="00BB225B">
      <w:pPr>
        <w:tabs>
          <w:tab w:val="left" w:pos="9356"/>
        </w:tabs>
        <w:autoSpaceDE w:val="0"/>
        <w:autoSpaceDN w:val="0"/>
        <w:adjustRightInd w:val="0"/>
        <w:ind w:firstLine="709"/>
        <w:jc w:val="both"/>
        <w:rPr>
          <w:rFonts w:eastAsia="Calibri"/>
          <w:b/>
          <w:i/>
          <w:sz w:val="28"/>
          <w:szCs w:val="28"/>
        </w:rPr>
      </w:pPr>
      <w:r w:rsidRPr="005F7F28">
        <w:rPr>
          <w:rFonts w:eastAsia="Calibri"/>
          <w:b/>
          <w:i/>
          <w:sz w:val="28"/>
          <w:szCs w:val="28"/>
        </w:rPr>
        <w:t>Для глухих и слабослышащих участников экзамена:</w:t>
      </w:r>
    </w:p>
    <w:p w14:paraId="2C48792A"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подготовить в необходимом количестве правила по заполнению бланков;</w:t>
      </w:r>
    </w:p>
    <w:p w14:paraId="735D02A4"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оборудовать аудитории звукоусиливающей аппаратурой как коллективного, так и индивидуального пользования.</w:t>
      </w:r>
    </w:p>
    <w:p w14:paraId="523B4B3B" w14:textId="77777777" w:rsidR="00F70287" w:rsidRPr="005F7F28" w:rsidRDefault="00F70287"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При проведении ОГЭ по иностранным языкам (раздел «</w:t>
      </w:r>
      <w:proofErr w:type="spellStart"/>
      <w:r w:rsidRPr="005F7F28">
        <w:rPr>
          <w:rFonts w:eastAsia="Calibri"/>
          <w:sz w:val="28"/>
          <w:szCs w:val="28"/>
        </w:rPr>
        <w:t>Аудирование</w:t>
      </w:r>
      <w:proofErr w:type="spellEnd"/>
      <w:r w:rsidRPr="005F7F28">
        <w:rPr>
          <w:rFonts w:eastAsia="Calibri"/>
          <w:sz w:val="28"/>
          <w:szCs w:val="28"/>
        </w:rPr>
        <w:t>») предоставить участникам экзамена задания из данного раздела на бумажном носителе.</w:t>
      </w:r>
    </w:p>
    <w:p w14:paraId="47C207CD" w14:textId="77777777" w:rsidR="002A2184" w:rsidRPr="005F7F28" w:rsidRDefault="002A2184" w:rsidP="00AC52DF">
      <w:pPr>
        <w:tabs>
          <w:tab w:val="left" w:pos="9356"/>
        </w:tabs>
        <w:autoSpaceDE w:val="0"/>
        <w:autoSpaceDN w:val="0"/>
        <w:adjustRightInd w:val="0"/>
        <w:ind w:firstLine="709"/>
        <w:jc w:val="both"/>
        <w:rPr>
          <w:rFonts w:eastAsia="Calibri"/>
          <w:b/>
          <w:i/>
          <w:sz w:val="28"/>
          <w:szCs w:val="28"/>
        </w:rPr>
      </w:pPr>
      <w:r w:rsidRPr="005F7F28">
        <w:rPr>
          <w:rFonts w:eastAsia="Calibri"/>
          <w:b/>
          <w:i/>
          <w:sz w:val="28"/>
          <w:szCs w:val="28"/>
        </w:rPr>
        <w:t>Для участников экзамена с нарушениями опорно-двигательного аппарата:</w:t>
      </w:r>
    </w:p>
    <w:p w14:paraId="79B2167D"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обеспечить беспрепятственный доступ в аудитории, в том числе учитывать необходимость увеличения расстояния между рабочими столами (партами) для </w:t>
      </w:r>
      <w:r w:rsidR="00A6690D" w:rsidRPr="005F7F28">
        <w:rPr>
          <w:rFonts w:eastAsia="Calibri"/>
          <w:sz w:val="28"/>
          <w:szCs w:val="28"/>
        </w:rPr>
        <w:t>передвижения инвалидных колясок.</w:t>
      </w:r>
    </w:p>
    <w:p w14:paraId="4015C381" w14:textId="77777777" w:rsidR="00BA33E6" w:rsidRPr="005F7F28" w:rsidRDefault="00BA33E6" w:rsidP="00BA33E6">
      <w:pPr>
        <w:tabs>
          <w:tab w:val="left" w:pos="9356"/>
        </w:tabs>
        <w:autoSpaceDE w:val="0"/>
        <w:autoSpaceDN w:val="0"/>
        <w:adjustRightInd w:val="0"/>
        <w:ind w:firstLine="709"/>
        <w:jc w:val="both"/>
        <w:rPr>
          <w:rFonts w:eastAsia="Calibri"/>
          <w:sz w:val="28"/>
          <w:szCs w:val="28"/>
        </w:rPr>
      </w:pPr>
      <w:proofErr w:type="gramStart"/>
      <w:r w:rsidRPr="005F7F28">
        <w:rPr>
          <w:rFonts w:eastAsia="Calibri"/>
          <w:b/>
          <w:i/>
          <w:sz w:val="28"/>
          <w:szCs w:val="28"/>
        </w:rPr>
        <w:t>В случае выполнения письменной экзаменационной работы на компьютере</w:t>
      </w:r>
      <w:r w:rsidRPr="005F7F28">
        <w:rPr>
          <w:rFonts w:eastAsia="Calibri"/>
          <w:b/>
          <w:sz w:val="28"/>
          <w:szCs w:val="28"/>
        </w:rPr>
        <w:t xml:space="preserve"> </w:t>
      </w:r>
      <w:r w:rsidRPr="005F7F28">
        <w:rPr>
          <w:rFonts w:eastAsia="Calibri"/>
          <w:sz w:val="28"/>
          <w:szCs w:val="28"/>
        </w:rPr>
        <w:t xml:space="preserve">руководителю ППЭ совместно с техническим специалистом необходимо произвести контроль готовности рабочего места, оборудованного компьютером (компьютерная мышь (ножная мышь, роллер, джойстик, головная мышь и др.), диагональ монитора не менее 19 дюймов, клавиатура с увеличенным размером клавиш или виртуальная клавиатура, с возможностью подключения специальных настроек: увеличение </w:t>
      </w:r>
      <w:r w:rsidRPr="005F7F28">
        <w:rPr>
          <w:rFonts w:eastAsia="Calibri"/>
          <w:sz w:val="28"/>
          <w:szCs w:val="28"/>
        </w:rPr>
        <w:lastRenderedPageBreak/>
        <w:t>курсора, замедление скорости перемещения курсора, включение опции увеличения</w:t>
      </w:r>
      <w:proofErr w:type="gramEnd"/>
      <w:r w:rsidRPr="005F7F28">
        <w:rPr>
          <w:rFonts w:eastAsia="Calibri"/>
          <w:sz w:val="28"/>
          <w:szCs w:val="28"/>
        </w:rPr>
        <w:t xml:space="preserve"> области просмотра и др.). </w:t>
      </w:r>
    </w:p>
    <w:p w14:paraId="1DF9FCB7"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Для слепых, </w:t>
      </w:r>
      <w:proofErr w:type="spellStart"/>
      <w:r w:rsidRPr="005F7F28">
        <w:rPr>
          <w:rFonts w:eastAsia="Calibri"/>
          <w:sz w:val="28"/>
          <w:szCs w:val="28"/>
        </w:rPr>
        <w:t>поздноослепших</w:t>
      </w:r>
      <w:proofErr w:type="spellEnd"/>
      <w:r w:rsidRPr="005F7F28">
        <w:rPr>
          <w:rFonts w:eastAsia="Calibri"/>
          <w:sz w:val="28"/>
          <w:szCs w:val="28"/>
        </w:rPr>
        <w:t>, слабовидящих участников экзамена, выполняющих письменную экзаменационную работу на компьютере, устанавливаются следующие рекомендации к техническому и программному обеспечению:</w:t>
      </w:r>
    </w:p>
    <w:p w14:paraId="1A60AB96"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1. Системные требования к ПК: оперативная память не менее 4 ГБ; HDD не менее 100 ГБ свободного пространства;</w:t>
      </w:r>
    </w:p>
    <w:p w14:paraId="09A34853"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2. Операционная система: </w:t>
      </w:r>
      <w:proofErr w:type="spellStart"/>
      <w:r w:rsidRPr="005F7F28">
        <w:rPr>
          <w:rFonts w:eastAsia="Calibri"/>
          <w:sz w:val="28"/>
          <w:szCs w:val="28"/>
        </w:rPr>
        <w:t>Windows</w:t>
      </w:r>
      <w:proofErr w:type="spellEnd"/>
      <w:r w:rsidRPr="005F7F28">
        <w:rPr>
          <w:rFonts w:eastAsia="Calibri"/>
          <w:sz w:val="28"/>
          <w:szCs w:val="28"/>
        </w:rPr>
        <w:t xml:space="preserve"> 10;</w:t>
      </w:r>
    </w:p>
    <w:p w14:paraId="581A5FC8"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3. </w:t>
      </w:r>
      <w:proofErr w:type="spellStart"/>
      <w:r w:rsidRPr="005F7F28">
        <w:rPr>
          <w:rFonts w:eastAsia="Calibri"/>
          <w:sz w:val="28"/>
          <w:szCs w:val="28"/>
        </w:rPr>
        <w:t>Брайлевский</w:t>
      </w:r>
      <w:proofErr w:type="spellEnd"/>
      <w:r w:rsidRPr="005F7F28">
        <w:rPr>
          <w:rFonts w:eastAsia="Calibri"/>
          <w:sz w:val="28"/>
          <w:szCs w:val="28"/>
        </w:rPr>
        <w:t xml:space="preserve"> дисплей </w:t>
      </w:r>
      <w:proofErr w:type="spellStart"/>
      <w:r w:rsidRPr="005F7F28">
        <w:rPr>
          <w:rFonts w:eastAsia="Calibri"/>
          <w:sz w:val="28"/>
          <w:szCs w:val="28"/>
        </w:rPr>
        <w:t>focus</w:t>
      </w:r>
      <w:proofErr w:type="spellEnd"/>
      <w:r w:rsidRPr="005F7F28">
        <w:rPr>
          <w:rFonts w:eastAsia="Calibri"/>
          <w:sz w:val="28"/>
          <w:szCs w:val="28"/>
        </w:rPr>
        <w:t xml:space="preserve"> 40 </w:t>
      </w:r>
      <w:proofErr w:type="spellStart"/>
      <w:r w:rsidRPr="005F7F28">
        <w:rPr>
          <w:rFonts w:eastAsia="Calibri"/>
          <w:sz w:val="28"/>
          <w:szCs w:val="28"/>
        </w:rPr>
        <w:t>blue</w:t>
      </w:r>
      <w:proofErr w:type="spellEnd"/>
      <w:r w:rsidRPr="005F7F28">
        <w:rPr>
          <w:rFonts w:eastAsia="Calibri"/>
          <w:sz w:val="28"/>
          <w:szCs w:val="28"/>
        </w:rPr>
        <w:t>;</w:t>
      </w:r>
    </w:p>
    <w:p w14:paraId="06D96E60"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4. Программы </w:t>
      </w:r>
      <w:proofErr w:type="spellStart"/>
      <w:r w:rsidRPr="005F7F28">
        <w:rPr>
          <w:rFonts w:eastAsia="Calibri"/>
          <w:sz w:val="28"/>
          <w:szCs w:val="28"/>
        </w:rPr>
        <w:t>невизуального</w:t>
      </w:r>
      <w:proofErr w:type="spellEnd"/>
      <w:r w:rsidRPr="005F7F28">
        <w:rPr>
          <w:rFonts w:eastAsia="Calibri"/>
          <w:sz w:val="28"/>
          <w:szCs w:val="28"/>
        </w:rPr>
        <w:t xml:space="preserve"> доступа: </w:t>
      </w:r>
      <w:proofErr w:type="spellStart"/>
      <w:r w:rsidRPr="005F7F28">
        <w:rPr>
          <w:rFonts w:eastAsia="Calibri"/>
          <w:sz w:val="28"/>
          <w:szCs w:val="28"/>
        </w:rPr>
        <w:t>Jaws</w:t>
      </w:r>
      <w:proofErr w:type="spellEnd"/>
      <w:r w:rsidRPr="005F7F28">
        <w:rPr>
          <w:rFonts w:eastAsia="Calibri"/>
          <w:sz w:val="28"/>
          <w:szCs w:val="28"/>
        </w:rPr>
        <w:t xml:space="preserve"> </w:t>
      </w:r>
      <w:proofErr w:type="spellStart"/>
      <w:r w:rsidRPr="005F7F28">
        <w:rPr>
          <w:rFonts w:eastAsia="Calibri"/>
          <w:sz w:val="28"/>
          <w:szCs w:val="28"/>
        </w:rPr>
        <w:t>for</w:t>
      </w:r>
      <w:proofErr w:type="spellEnd"/>
      <w:r w:rsidRPr="005F7F28">
        <w:rPr>
          <w:rFonts w:eastAsia="Calibri"/>
          <w:sz w:val="28"/>
          <w:szCs w:val="28"/>
        </w:rPr>
        <w:t xml:space="preserve"> </w:t>
      </w:r>
      <w:proofErr w:type="spellStart"/>
      <w:r w:rsidRPr="005F7F28">
        <w:rPr>
          <w:rFonts w:eastAsia="Calibri"/>
          <w:sz w:val="28"/>
          <w:szCs w:val="28"/>
        </w:rPr>
        <w:t>Windows</w:t>
      </w:r>
      <w:proofErr w:type="spellEnd"/>
      <w:r w:rsidRPr="005F7F28">
        <w:rPr>
          <w:rFonts w:eastAsia="Calibri"/>
          <w:sz w:val="28"/>
          <w:szCs w:val="28"/>
        </w:rPr>
        <w:t xml:space="preserve"> 2021 и NVDA 2021;</w:t>
      </w:r>
    </w:p>
    <w:p w14:paraId="5E6C0FDF"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5. Наушники с </w:t>
      </w:r>
      <w:proofErr w:type="spellStart"/>
      <w:r w:rsidRPr="005F7F28">
        <w:rPr>
          <w:rFonts w:eastAsia="Calibri"/>
          <w:sz w:val="28"/>
          <w:szCs w:val="28"/>
        </w:rPr>
        <w:t>usb</w:t>
      </w:r>
      <w:proofErr w:type="spellEnd"/>
      <w:r w:rsidRPr="005F7F28">
        <w:rPr>
          <w:rFonts w:eastAsia="Calibri"/>
          <w:sz w:val="28"/>
          <w:szCs w:val="28"/>
        </w:rPr>
        <w:t xml:space="preserve"> интерфейсом;</w:t>
      </w:r>
    </w:p>
    <w:p w14:paraId="72A9C449" w14:textId="77777777" w:rsidR="00A66A1E" w:rsidRPr="005F7F28" w:rsidRDefault="00A66A1E" w:rsidP="00A66A1E">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6. Набор голосовых синтезаторов: </w:t>
      </w:r>
      <w:proofErr w:type="spellStart"/>
      <w:r w:rsidRPr="005F7F28">
        <w:rPr>
          <w:rFonts w:eastAsia="Calibri"/>
          <w:sz w:val="28"/>
          <w:szCs w:val="28"/>
        </w:rPr>
        <w:t>rhvoice</w:t>
      </w:r>
      <w:proofErr w:type="spellEnd"/>
      <w:r w:rsidRPr="005F7F28">
        <w:rPr>
          <w:rFonts w:eastAsia="Calibri"/>
          <w:sz w:val="28"/>
          <w:szCs w:val="28"/>
        </w:rPr>
        <w:t xml:space="preserve">, </w:t>
      </w:r>
      <w:proofErr w:type="spellStart"/>
      <w:r w:rsidRPr="005F7F28">
        <w:rPr>
          <w:rFonts w:eastAsia="Calibri"/>
          <w:sz w:val="28"/>
          <w:szCs w:val="28"/>
        </w:rPr>
        <w:t>vocalize</w:t>
      </w:r>
      <w:proofErr w:type="spellEnd"/>
      <w:r w:rsidRPr="005F7F28">
        <w:rPr>
          <w:rFonts w:eastAsia="Calibri"/>
          <w:sz w:val="28"/>
          <w:szCs w:val="28"/>
        </w:rPr>
        <w:t xml:space="preserve">, </w:t>
      </w:r>
      <w:proofErr w:type="spellStart"/>
      <w:r w:rsidRPr="005F7F28">
        <w:rPr>
          <w:rFonts w:eastAsia="Calibri"/>
          <w:sz w:val="28"/>
          <w:szCs w:val="28"/>
        </w:rPr>
        <w:t>mymause</w:t>
      </w:r>
      <w:proofErr w:type="spellEnd"/>
      <w:r w:rsidRPr="005F7F28">
        <w:rPr>
          <w:rFonts w:eastAsia="Calibri"/>
          <w:sz w:val="28"/>
          <w:szCs w:val="28"/>
        </w:rPr>
        <w:t>.</w:t>
      </w:r>
    </w:p>
    <w:p w14:paraId="75DC2265"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b/>
          <w:i/>
          <w:sz w:val="28"/>
          <w:szCs w:val="28"/>
        </w:rPr>
        <w:t xml:space="preserve">Для лиц, имеющих медицинские основания (заключение медицинской организации) для обучения на дому </w:t>
      </w:r>
      <w:r w:rsidRPr="005F7F28">
        <w:rPr>
          <w:rFonts w:eastAsia="Calibri"/>
          <w:sz w:val="28"/>
          <w:szCs w:val="28"/>
        </w:rPr>
        <w:t>и соответствующие рекомендации ПМПК о необходимости прохождения ГИА на дому,</w:t>
      </w:r>
      <w:r w:rsidRPr="005F7F28">
        <w:rPr>
          <w:rFonts w:eastAsia="Calibri"/>
          <w:b/>
          <w:i/>
          <w:sz w:val="28"/>
          <w:szCs w:val="28"/>
        </w:rPr>
        <w:t xml:space="preserve"> а также для лиц, находящихся в медицинской организации,</w:t>
      </w:r>
      <w:r w:rsidR="00EF235D" w:rsidRPr="005F7F28">
        <w:rPr>
          <w:rFonts w:eastAsia="Calibri"/>
          <w:sz w:val="28"/>
          <w:szCs w:val="28"/>
        </w:rPr>
        <w:t xml:space="preserve"> экзамен организуется на </w:t>
      </w:r>
      <w:r w:rsidRPr="005F7F28">
        <w:rPr>
          <w:rFonts w:eastAsia="Calibri"/>
          <w:sz w:val="28"/>
          <w:szCs w:val="28"/>
        </w:rPr>
        <w:t>дому, в</w:t>
      </w:r>
      <w:r w:rsidR="0070363B" w:rsidRPr="005F7F28">
        <w:rPr>
          <w:rFonts w:eastAsia="Calibri"/>
          <w:sz w:val="28"/>
          <w:szCs w:val="28"/>
        </w:rPr>
        <w:t xml:space="preserve"> </w:t>
      </w:r>
      <w:r w:rsidRPr="005F7F28">
        <w:rPr>
          <w:rFonts w:eastAsia="Calibri"/>
          <w:sz w:val="28"/>
          <w:szCs w:val="28"/>
        </w:rPr>
        <w:t xml:space="preserve">медицинской организации. Для этого организуется ППЭ по месту жительства участника экзамена, по месту нахождения медицинской организации. </w:t>
      </w:r>
    </w:p>
    <w:p w14:paraId="192082E4" w14:textId="77777777" w:rsidR="002A2184"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 </w:t>
      </w:r>
    </w:p>
    <w:p w14:paraId="0F4A2498" w14:textId="77777777" w:rsidR="006B6F42"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 xml:space="preserve">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w:t>
      </w:r>
    </w:p>
    <w:p w14:paraId="2A6AA4CD" w14:textId="77777777" w:rsidR="00C159F8" w:rsidRPr="005F7F28" w:rsidRDefault="002A2184" w:rsidP="00BB225B">
      <w:pPr>
        <w:tabs>
          <w:tab w:val="left" w:pos="9356"/>
        </w:tabs>
        <w:autoSpaceDE w:val="0"/>
        <w:autoSpaceDN w:val="0"/>
        <w:adjustRightInd w:val="0"/>
        <w:ind w:firstLine="709"/>
        <w:jc w:val="both"/>
        <w:rPr>
          <w:rFonts w:eastAsia="Calibri"/>
          <w:sz w:val="28"/>
          <w:szCs w:val="28"/>
        </w:rPr>
      </w:pPr>
      <w:r w:rsidRPr="005F7F28">
        <w:rPr>
          <w:rFonts w:eastAsia="Calibri"/>
          <w:sz w:val="28"/>
          <w:szCs w:val="28"/>
        </w:rPr>
        <w:t>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w:t>
      </w:r>
      <w:r w:rsidR="0017120A" w:rsidRPr="005F7F28">
        <w:rPr>
          <w:rFonts w:eastAsia="Calibri"/>
          <w:sz w:val="28"/>
          <w:szCs w:val="28"/>
        </w:rPr>
        <w:t>а</w:t>
      </w:r>
      <w:r w:rsidRPr="005F7F28">
        <w:rPr>
          <w:rFonts w:eastAsia="Calibri"/>
          <w:sz w:val="28"/>
          <w:szCs w:val="28"/>
        </w:rPr>
        <w:t xml:space="preserve"> (при необходимости). Лица, привлекаемые к проведению ГИА в ППЭ на дому, в медицинской организации прибывают</w:t>
      </w:r>
      <w:r w:rsidR="00C159F8" w:rsidRPr="005F7F28">
        <w:rPr>
          <w:rFonts w:eastAsia="Calibri"/>
          <w:sz w:val="28"/>
          <w:szCs w:val="28"/>
        </w:rPr>
        <w:t xml:space="preserve"> в </w:t>
      </w:r>
      <w:proofErr w:type="gramStart"/>
      <w:r w:rsidR="00C159F8" w:rsidRPr="005F7F28">
        <w:rPr>
          <w:rFonts w:eastAsia="Calibri"/>
          <w:sz w:val="28"/>
          <w:szCs w:val="28"/>
        </w:rPr>
        <w:t>указанный</w:t>
      </w:r>
      <w:proofErr w:type="gramEnd"/>
      <w:r w:rsidR="00C159F8" w:rsidRPr="005F7F28">
        <w:rPr>
          <w:rFonts w:eastAsia="Calibri"/>
          <w:sz w:val="28"/>
          <w:szCs w:val="28"/>
        </w:rPr>
        <w:t xml:space="preserve"> ППЭ не ранее 09.00.</w:t>
      </w:r>
    </w:p>
    <w:p w14:paraId="58410E2F" w14:textId="77777777" w:rsidR="002631AD" w:rsidRPr="005F7F28" w:rsidRDefault="002631AD" w:rsidP="00C31DE1">
      <w:pPr>
        <w:tabs>
          <w:tab w:val="left" w:pos="9356"/>
        </w:tabs>
        <w:spacing w:before="120" w:after="120"/>
        <w:jc w:val="center"/>
        <w:rPr>
          <w:b/>
          <w:bCs/>
          <w:sz w:val="28"/>
          <w:szCs w:val="28"/>
          <w:lang w:eastAsia="en-US"/>
        </w:rPr>
      </w:pPr>
      <w:r w:rsidRPr="005F7F28">
        <w:rPr>
          <w:b/>
          <w:bCs/>
          <w:sz w:val="28"/>
          <w:szCs w:val="28"/>
          <w:lang w:eastAsia="en-US"/>
        </w:rPr>
        <w:t>Готовность ППЭ и аудиторий</w:t>
      </w:r>
    </w:p>
    <w:p w14:paraId="52CA0660" w14:textId="77777777" w:rsidR="00DE5D39" w:rsidRPr="005F7F28" w:rsidRDefault="00DE5D39" w:rsidP="00BB225B">
      <w:pPr>
        <w:ind w:firstLine="709"/>
        <w:jc w:val="both"/>
        <w:rPr>
          <w:sz w:val="28"/>
          <w:szCs w:val="28"/>
          <w:lang w:eastAsia="en-US"/>
        </w:rPr>
      </w:pPr>
      <w:bookmarkStart w:id="41" w:name="_Toc410235030"/>
      <w:r w:rsidRPr="005F7F28">
        <w:rPr>
          <w:sz w:val="28"/>
          <w:szCs w:val="28"/>
          <w:lang w:eastAsia="en-US"/>
        </w:rPr>
        <w:t xml:space="preserve">Не </w:t>
      </w:r>
      <w:proofErr w:type="gramStart"/>
      <w:r w:rsidRPr="005F7F28">
        <w:rPr>
          <w:sz w:val="28"/>
          <w:szCs w:val="28"/>
          <w:lang w:eastAsia="en-US"/>
        </w:rPr>
        <w:t>позднее</w:t>
      </w:r>
      <w:proofErr w:type="gramEnd"/>
      <w:r w:rsidRPr="005F7F28">
        <w:rPr>
          <w:sz w:val="28"/>
          <w:szCs w:val="28"/>
          <w:lang w:eastAsia="en-US"/>
        </w:rPr>
        <w:t xml:space="preserve"> чем за </w:t>
      </w:r>
      <w:r w:rsidR="00886A43" w:rsidRPr="005F7F28">
        <w:rPr>
          <w:sz w:val="28"/>
          <w:szCs w:val="28"/>
          <w:lang w:eastAsia="en-US"/>
        </w:rPr>
        <w:t>один</w:t>
      </w:r>
      <w:r w:rsidRPr="005F7F28">
        <w:rPr>
          <w:sz w:val="28"/>
          <w:szCs w:val="28"/>
          <w:lang w:eastAsia="en-US"/>
        </w:rPr>
        <w:t xml:space="preserve"> календарны</w:t>
      </w:r>
      <w:r w:rsidR="00DC54B0" w:rsidRPr="005F7F28">
        <w:rPr>
          <w:sz w:val="28"/>
          <w:szCs w:val="28"/>
          <w:lang w:eastAsia="en-US"/>
        </w:rPr>
        <w:t>й</w:t>
      </w:r>
      <w:r w:rsidRPr="005F7F28">
        <w:rPr>
          <w:sz w:val="28"/>
          <w:szCs w:val="28"/>
          <w:lang w:eastAsia="en-US"/>
        </w:rPr>
        <w:t xml:space="preserve"> д</w:t>
      </w:r>
      <w:r w:rsidR="00DC54B0" w:rsidRPr="005F7F28">
        <w:rPr>
          <w:sz w:val="28"/>
          <w:szCs w:val="28"/>
          <w:lang w:eastAsia="en-US"/>
        </w:rPr>
        <w:t>ень</w:t>
      </w:r>
      <w:r w:rsidRPr="005F7F28">
        <w:rPr>
          <w:sz w:val="28"/>
          <w:szCs w:val="28"/>
          <w:lang w:eastAsia="en-US"/>
        </w:rPr>
        <w:t xml:space="preserve"> до начала экзамена руководитель ППЭ и руководитель ОО,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w:t>
      </w:r>
    </w:p>
    <w:p w14:paraId="2B6380E5" w14:textId="77777777" w:rsidR="00DE5D39" w:rsidRPr="005F7F28" w:rsidRDefault="00DE5D39" w:rsidP="00BB225B">
      <w:pPr>
        <w:ind w:firstLine="709"/>
        <w:jc w:val="both"/>
        <w:rPr>
          <w:sz w:val="28"/>
          <w:szCs w:val="28"/>
          <w:lang w:eastAsia="en-US"/>
        </w:rPr>
      </w:pPr>
      <w:r w:rsidRPr="005F7F28">
        <w:rPr>
          <w:sz w:val="28"/>
          <w:szCs w:val="28"/>
          <w:lang w:eastAsia="en-US"/>
        </w:rPr>
        <w:t>Технический специалист осуществляет техническую подготовку Штаба ППЭ к процедуре сканирования:</w:t>
      </w:r>
    </w:p>
    <w:p w14:paraId="235499E0" w14:textId="77777777" w:rsidR="00DE5D39" w:rsidRPr="005F7F28" w:rsidRDefault="00DE5D39" w:rsidP="00620D39">
      <w:pPr>
        <w:ind w:firstLine="709"/>
        <w:jc w:val="both"/>
        <w:rPr>
          <w:sz w:val="28"/>
          <w:szCs w:val="28"/>
          <w:lang w:eastAsia="en-US"/>
        </w:rPr>
      </w:pPr>
      <w:r w:rsidRPr="005F7F28">
        <w:rPr>
          <w:sz w:val="28"/>
          <w:szCs w:val="28"/>
          <w:lang w:eastAsia="en-US"/>
        </w:rPr>
        <w:t>проверяет технические характеристики компьютера (ноутбука) и сканера, предъявляемым минимальным требованиям;</w:t>
      </w:r>
    </w:p>
    <w:p w14:paraId="7F9FE131" w14:textId="77777777" w:rsidR="00DE5D39" w:rsidRPr="005F7F28" w:rsidRDefault="00DE5D39" w:rsidP="00620D39">
      <w:pPr>
        <w:ind w:firstLine="709"/>
        <w:jc w:val="both"/>
        <w:rPr>
          <w:sz w:val="28"/>
          <w:szCs w:val="28"/>
          <w:lang w:eastAsia="en-US"/>
        </w:rPr>
      </w:pPr>
      <w:r w:rsidRPr="005F7F28">
        <w:rPr>
          <w:sz w:val="28"/>
          <w:szCs w:val="28"/>
          <w:lang w:eastAsia="en-US"/>
        </w:rPr>
        <w:lastRenderedPageBreak/>
        <w:t>выполняет настройку сканера (проверяет наличие драйвера, необходимого для сканирования, устанавливает требуемые параметры сканирования);</w:t>
      </w:r>
    </w:p>
    <w:p w14:paraId="338F0532" w14:textId="77777777" w:rsidR="00DE5D39" w:rsidRPr="005F7F28" w:rsidRDefault="00DE5D39" w:rsidP="00620D39">
      <w:pPr>
        <w:ind w:firstLine="709"/>
        <w:jc w:val="both"/>
        <w:rPr>
          <w:sz w:val="28"/>
          <w:szCs w:val="28"/>
          <w:lang w:eastAsia="en-US"/>
        </w:rPr>
      </w:pPr>
      <w:r w:rsidRPr="005F7F28">
        <w:rPr>
          <w:sz w:val="28"/>
          <w:szCs w:val="28"/>
          <w:lang w:eastAsia="en-US"/>
        </w:rPr>
        <w:t>выполняет установку и проверку работоспособности (первичный запуск) станции удаленного сканирования.</w:t>
      </w:r>
    </w:p>
    <w:p w14:paraId="10C71453" w14:textId="77777777" w:rsidR="00DE5D39" w:rsidRPr="005F7F28" w:rsidRDefault="00DE5D39" w:rsidP="00C159F8">
      <w:pPr>
        <w:ind w:firstLine="709"/>
        <w:jc w:val="both"/>
        <w:rPr>
          <w:sz w:val="28"/>
          <w:szCs w:val="28"/>
          <w:lang w:eastAsia="en-US"/>
        </w:rPr>
      </w:pPr>
      <w:r w:rsidRPr="005F7F28">
        <w:rPr>
          <w:sz w:val="28"/>
          <w:szCs w:val="28"/>
          <w:lang w:eastAsia="en-US"/>
        </w:rPr>
        <w:t xml:space="preserve">Руководитель ППЭ и руководитель </w:t>
      </w:r>
      <w:r w:rsidR="003E54EA" w:rsidRPr="005F7F28">
        <w:rPr>
          <w:sz w:val="28"/>
          <w:szCs w:val="28"/>
          <w:lang w:eastAsia="en-US"/>
        </w:rPr>
        <w:t>ОО</w:t>
      </w:r>
      <w:r w:rsidRPr="005F7F28">
        <w:rPr>
          <w:sz w:val="28"/>
          <w:szCs w:val="28"/>
          <w:lang w:eastAsia="en-US"/>
        </w:rPr>
        <w:t xml:space="preserve">, на базе которой организован ППЭ (или уполномоченное им лицо), должны удостовериться, что техническая подготовка Штаба ППЭ к процедуре сканирования проведена, и заполнить </w:t>
      </w:r>
      <w:r w:rsidR="00682B7F" w:rsidRPr="005F7F28">
        <w:rPr>
          <w:sz w:val="28"/>
          <w:szCs w:val="28"/>
          <w:lang w:eastAsia="en-US"/>
        </w:rPr>
        <w:t>«</w:t>
      </w:r>
      <w:r w:rsidRPr="005F7F28">
        <w:rPr>
          <w:sz w:val="28"/>
          <w:szCs w:val="28"/>
          <w:lang w:eastAsia="en-US"/>
        </w:rPr>
        <w:t>Акт готовности ППЭ</w:t>
      </w:r>
      <w:r w:rsidR="00682B7F" w:rsidRPr="005F7F28">
        <w:rPr>
          <w:sz w:val="28"/>
          <w:szCs w:val="28"/>
          <w:lang w:eastAsia="en-US"/>
        </w:rPr>
        <w:t>»</w:t>
      </w:r>
      <w:r w:rsidRPr="005F7F28">
        <w:rPr>
          <w:sz w:val="28"/>
          <w:szCs w:val="28"/>
          <w:lang w:eastAsia="en-US"/>
        </w:rPr>
        <w:t xml:space="preserve"> (</w:t>
      </w:r>
      <w:r w:rsidR="001C25CF" w:rsidRPr="005F7F28">
        <w:rPr>
          <w:sz w:val="28"/>
          <w:szCs w:val="28"/>
          <w:lang w:eastAsia="en-US"/>
        </w:rPr>
        <w:t>ф</w:t>
      </w:r>
      <w:r w:rsidRPr="005F7F28">
        <w:rPr>
          <w:sz w:val="28"/>
          <w:szCs w:val="28"/>
          <w:lang w:eastAsia="en-US"/>
        </w:rPr>
        <w:t xml:space="preserve">орма ППЭ–01). </w:t>
      </w:r>
    </w:p>
    <w:p w14:paraId="406380BB" w14:textId="77777777" w:rsidR="002631AD" w:rsidRPr="005F7F28" w:rsidRDefault="002631AD" w:rsidP="00620D39">
      <w:pPr>
        <w:spacing w:before="120" w:after="120"/>
        <w:jc w:val="center"/>
        <w:rPr>
          <w:b/>
          <w:bCs/>
          <w:sz w:val="28"/>
          <w:szCs w:val="28"/>
          <w:lang w:eastAsia="en-US"/>
        </w:rPr>
      </w:pPr>
      <w:r w:rsidRPr="005F7F28">
        <w:rPr>
          <w:b/>
          <w:sz w:val="28"/>
          <w:szCs w:val="28"/>
        </w:rPr>
        <w:t>Особенность подготовки аудиторий ОГЭ</w:t>
      </w:r>
      <w:r w:rsidR="00B9496E" w:rsidRPr="005F7F28">
        <w:rPr>
          <w:b/>
          <w:sz w:val="28"/>
          <w:szCs w:val="28"/>
        </w:rPr>
        <w:t xml:space="preserve"> </w:t>
      </w:r>
      <w:r w:rsidRPr="005F7F28">
        <w:rPr>
          <w:b/>
          <w:sz w:val="28"/>
          <w:szCs w:val="28"/>
        </w:rPr>
        <w:t xml:space="preserve">по </w:t>
      </w:r>
      <w:r w:rsidR="009017DE" w:rsidRPr="005F7F28">
        <w:rPr>
          <w:b/>
          <w:sz w:val="28"/>
          <w:szCs w:val="28"/>
        </w:rPr>
        <w:t>учебным предметам</w:t>
      </w:r>
    </w:p>
    <w:p w14:paraId="444E51D6" w14:textId="77777777" w:rsidR="009017DE" w:rsidRPr="005F7F28" w:rsidRDefault="009017DE" w:rsidP="00620D39">
      <w:pPr>
        <w:spacing w:before="120" w:after="120"/>
        <w:jc w:val="center"/>
        <w:rPr>
          <w:b/>
          <w:bCs/>
          <w:sz w:val="28"/>
          <w:szCs w:val="28"/>
          <w:lang w:eastAsia="en-US"/>
        </w:rPr>
      </w:pPr>
      <w:r w:rsidRPr="005F7F28">
        <w:rPr>
          <w:b/>
          <w:bCs/>
          <w:sz w:val="28"/>
          <w:szCs w:val="28"/>
          <w:lang w:eastAsia="en-US"/>
        </w:rPr>
        <w:t>Русский язык</w:t>
      </w:r>
    </w:p>
    <w:p w14:paraId="0BA658A9" w14:textId="77777777" w:rsidR="00620D39" w:rsidRPr="005F7F28" w:rsidRDefault="002631AD" w:rsidP="00EB0979">
      <w:pPr>
        <w:tabs>
          <w:tab w:val="left" w:pos="9356"/>
        </w:tabs>
        <w:autoSpaceDE w:val="0"/>
        <w:autoSpaceDN w:val="0"/>
        <w:adjustRightInd w:val="0"/>
        <w:ind w:firstLine="709"/>
        <w:jc w:val="both"/>
        <w:rPr>
          <w:sz w:val="28"/>
          <w:szCs w:val="28"/>
        </w:rPr>
      </w:pPr>
      <w:r w:rsidRPr="005F7F28">
        <w:rPr>
          <w:sz w:val="28"/>
          <w:szCs w:val="28"/>
        </w:rPr>
        <w:t>Аудитории, выделяемые для проведения ОГЭ по русскому языку, оборудуются средствами воспроизведения аудио</w:t>
      </w:r>
      <w:r w:rsidR="000A1E54" w:rsidRPr="005F7F28">
        <w:rPr>
          <w:sz w:val="28"/>
          <w:szCs w:val="28"/>
        </w:rPr>
        <w:t>записей</w:t>
      </w:r>
      <w:r w:rsidRPr="005F7F28">
        <w:rPr>
          <w:sz w:val="28"/>
          <w:szCs w:val="28"/>
        </w:rPr>
        <w:t xml:space="preserve">. </w:t>
      </w:r>
    </w:p>
    <w:p w14:paraId="07A3FDAD" w14:textId="77777777" w:rsidR="002631AD" w:rsidRPr="005F7F28" w:rsidRDefault="002631AD" w:rsidP="00EB0979">
      <w:pPr>
        <w:tabs>
          <w:tab w:val="left" w:pos="9356"/>
        </w:tabs>
        <w:autoSpaceDE w:val="0"/>
        <w:autoSpaceDN w:val="0"/>
        <w:adjustRightInd w:val="0"/>
        <w:ind w:firstLine="709"/>
        <w:jc w:val="both"/>
        <w:rPr>
          <w:sz w:val="28"/>
          <w:szCs w:val="28"/>
        </w:rPr>
      </w:pPr>
      <w:r w:rsidRPr="005F7F28">
        <w:rPr>
          <w:sz w:val="28"/>
          <w:szCs w:val="28"/>
        </w:rPr>
        <w:t>Индивидуально каждому экзаменуемому предоставляются</w:t>
      </w:r>
      <w:r w:rsidRPr="005F7F28">
        <w:rPr>
          <w:sz w:val="28"/>
          <w:szCs w:val="28"/>
          <w:lang w:eastAsia="en-US"/>
        </w:rPr>
        <w:t xml:space="preserve"> орфографические словари (должны быть </w:t>
      </w:r>
      <w:r w:rsidRPr="005F7F28">
        <w:rPr>
          <w:sz w:val="28"/>
          <w:szCs w:val="28"/>
        </w:rPr>
        <w:t xml:space="preserve">размещены на столах участников ОГЭ). </w:t>
      </w:r>
    </w:p>
    <w:p w14:paraId="394784C1" w14:textId="77777777" w:rsidR="004E6799" w:rsidRPr="005F7F28" w:rsidRDefault="004E6799" w:rsidP="004E6799">
      <w:pPr>
        <w:tabs>
          <w:tab w:val="left" w:pos="9356"/>
        </w:tabs>
        <w:autoSpaceDE w:val="0"/>
        <w:autoSpaceDN w:val="0"/>
        <w:adjustRightInd w:val="0"/>
        <w:spacing w:before="120" w:after="120"/>
        <w:jc w:val="center"/>
        <w:rPr>
          <w:b/>
          <w:bCs/>
          <w:sz w:val="28"/>
          <w:szCs w:val="28"/>
          <w:lang w:eastAsia="en-US"/>
        </w:rPr>
      </w:pPr>
      <w:r w:rsidRPr="005F7F28">
        <w:rPr>
          <w:b/>
          <w:bCs/>
          <w:sz w:val="28"/>
          <w:szCs w:val="28"/>
          <w:lang w:eastAsia="en-US"/>
        </w:rPr>
        <w:t>Физика</w:t>
      </w:r>
    </w:p>
    <w:p w14:paraId="07BCAEB8"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 xml:space="preserve">Экзамен проводится в кабинетах физики, в которых должен быть противопожарный инвентарь и медицинская аптечка. </w:t>
      </w:r>
    </w:p>
    <w:p w14:paraId="6C876AB5"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Типовое электрооборудование кабинета физики должно обеспечивать лабораторные столы переменным напряжением с действующим значением 36-42В. При необходимости можно использовать другие кабинеты, отвечающие требованиям безопасного труда при выполнении экспериментальных заданий экзаменационной работы. В этом случае используются батарейные источники электрического тока.</w:t>
      </w:r>
    </w:p>
    <w:p w14:paraId="2215A5DB"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 xml:space="preserve">Критерии проверки экспериментальных заданий требуют использования в рамках ОГЭ стандартизованного лабораторного оборудования. </w:t>
      </w:r>
    </w:p>
    <w:p w14:paraId="33887F07"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 xml:space="preserve">Перечень комплектов оборудования для выполнения экспериментальных заданий составлен на основе типовых наборов для фронтальных работ по физике. </w:t>
      </w:r>
    </w:p>
    <w:p w14:paraId="167DF96D" w14:textId="77777777" w:rsidR="004E6799" w:rsidRPr="005F7F28" w:rsidRDefault="004E6799" w:rsidP="00A81070">
      <w:pPr>
        <w:autoSpaceDE w:val="0"/>
        <w:autoSpaceDN w:val="0"/>
        <w:adjustRightInd w:val="0"/>
        <w:ind w:firstLine="709"/>
        <w:jc w:val="both"/>
        <w:rPr>
          <w:sz w:val="28"/>
          <w:szCs w:val="28"/>
          <w:lang w:eastAsia="en-US"/>
        </w:rPr>
      </w:pPr>
      <w:r w:rsidRPr="005F7F28">
        <w:rPr>
          <w:sz w:val="28"/>
          <w:szCs w:val="28"/>
          <w:lang w:eastAsia="en-US"/>
        </w:rPr>
        <w:t xml:space="preserve">Номера и описание оборудования, входящего в комплекты, </w:t>
      </w:r>
      <w:r w:rsidR="00A81070" w:rsidRPr="005F7F28">
        <w:rPr>
          <w:sz w:val="28"/>
          <w:szCs w:val="28"/>
          <w:lang w:eastAsia="en-US"/>
        </w:rPr>
        <w:t>приведены в Приложении 2 «Спецификации контрольных измерительных материалов для проведения в 202</w:t>
      </w:r>
      <w:r w:rsidR="00053987" w:rsidRPr="005F7F28">
        <w:rPr>
          <w:sz w:val="28"/>
          <w:szCs w:val="28"/>
          <w:lang w:eastAsia="en-US"/>
        </w:rPr>
        <w:t>3</w:t>
      </w:r>
      <w:r w:rsidR="00A81070" w:rsidRPr="005F7F28">
        <w:rPr>
          <w:sz w:val="28"/>
          <w:szCs w:val="28"/>
          <w:lang w:eastAsia="en-US"/>
        </w:rPr>
        <w:t xml:space="preserve"> году основного государственного экзамена по </w:t>
      </w:r>
      <w:r w:rsidR="001E593F" w:rsidRPr="005F7F28">
        <w:rPr>
          <w:sz w:val="28"/>
          <w:szCs w:val="28"/>
          <w:lang w:eastAsia="en-US"/>
        </w:rPr>
        <w:t>физике</w:t>
      </w:r>
      <w:r w:rsidR="00A81070" w:rsidRPr="005F7F28">
        <w:rPr>
          <w:sz w:val="28"/>
          <w:szCs w:val="28"/>
          <w:lang w:eastAsia="en-US"/>
        </w:rPr>
        <w:t>», разработанной ФИПИ</w:t>
      </w:r>
      <w:r w:rsidRPr="005F7F28">
        <w:rPr>
          <w:sz w:val="28"/>
          <w:szCs w:val="28"/>
          <w:lang w:eastAsia="en-US"/>
        </w:rPr>
        <w:t>.</w:t>
      </w:r>
    </w:p>
    <w:p w14:paraId="79D681D1" w14:textId="77777777" w:rsidR="00F47480" w:rsidRPr="005F7F28" w:rsidRDefault="00F47480" w:rsidP="00A81070">
      <w:pPr>
        <w:autoSpaceDE w:val="0"/>
        <w:autoSpaceDN w:val="0"/>
        <w:adjustRightInd w:val="0"/>
        <w:ind w:firstLine="709"/>
        <w:jc w:val="both"/>
        <w:rPr>
          <w:sz w:val="28"/>
          <w:szCs w:val="28"/>
          <w:lang w:eastAsia="en-US"/>
        </w:rPr>
      </w:pPr>
      <w:r w:rsidRPr="005F7F28">
        <w:rPr>
          <w:sz w:val="28"/>
          <w:szCs w:val="28"/>
        </w:rPr>
        <w:t>Задания 17 в 202</w:t>
      </w:r>
      <w:r w:rsidR="00053987" w:rsidRPr="005F7F28">
        <w:rPr>
          <w:sz w:val="28"/>
          <w:szCs w:val="28"/>
        </w:rPr>
        <w:t>3</w:t>
      </w:r>
      <w:r w:rsidRPr="005F7F28">
        <w:rPr>
          <w:sz w:val="28"/>
          <w:szCs w:val="28"/>
        </w:rPr>
        <w:t xml:space="preserve"> году </w:t>
      </w:r>
      <w:proofErr w:type="gramStart"/>
      <w:r w:rsidRPr="005F7F28">
        <w:rPr>
          <w:sz w:val="28"/>
          <w:szCs w:val="28"/>
        </w:rPr>
        <w:t>для</w:t>
      </w:r>
      <w:proofErr w:type="gramEnd"/>
      <w:r w:rsidRPr="005F7F28">
        <w:rPr>
          <w:sz w:val="28"/>
          <w:szCs w:val="28"/>
        </w:rPr>
        <w:t xml:space="preserve"> </w:t>
      </w:r>
      <w:proofErr w:type="gramStart"/>
      <w:r w:rsidRPr="005F7F28">
        <w:rPr>
          <w:sz w:val="28"/>
          <w:szCs w:val="28"/>
        </w:rPr>
        <w:t>КИМ</w:t>
      </w:r>
      <w:proofErr w:type="gramEnd"/>
      <w:r w:rsidRPr="005F7F28">
        <w:rPr>
          <w:sz w:val="28"/>
          <w:szCs w:val="28"/>
        </w:rPr>
        <w:t xml:space="preserve"> по физике в форме ОГЭ разрабатываются только на базе комплектов оборудования № 1, № 2, № 3, № 4 и № 6.</w:t>
      </w:r>
    </w:p>
    <w:p w14:paraId="353F2A1C"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 xml:space="preserve">Комплекты лабораторного оборудования для выполнения экспериментальных заданий формируются заблаговременно, до проведения экзамена. </w:t>
      </w:r>
    </w:p>
    <w:p w14:paraId="533F3F53"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 xml:space="preserve">Для подготовки лабораторного оборудования в пункты проведения за </w:t>
      </w:r>
      <w:r w:rsidR="00A3606E" w:rsidRPr="005F7F28">
        <w:rPr>
          <w:sz w:val="28"/>
          <w:szCs w:val="28"/>
          <w:lang w:eastAsia="en-US"/>
        </w:rPr>
        <w:t>1-</w:t>
      </w:r>
      <w:r w:rsidRPr="005F7F28">
        <w:rPr>
          <w:sz w:val="28"/>
          <w:szCs w:val="28"/>
          <w:lang w:eastAsia="en-US"/>
        </w:rPr>
        <w:t xml:space="preserve">2 дня до экзамена сообщаются номера комплектов оборудования, которые будут использоваться на экзамене. </w:t>
      </w:r>
    </w:p>
    <w:p w14:paraId="3C6D341C"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Заблаговременную подготовку аудитории к экзамену осуществляет специалист по физике (</w:t>
      </w:r>
      <w:r w:rsidR="00595D65" w:rsidRPr="005F7F28">
        <w:rPr>
          <w:sz w:val="28"/>
          <w:szCs w:val="28"/>
          <w:lang w:eastAsia="en-US"/>
        </w:rPr>
        <w:t xml:space="preserve">п. </w:t>
      </w:r>
      <w:r w:rsidR="004D037D" w:rsidRPr="005F7F28">
        <w:rPr>
          <w:sz w:val="28"/>
          <w:szCs w:val="28"/>
          <w:lang w:eastAsia="en-US"/>
        </w:rPr>
        <w:t>2</w:t>
      </w:r>
      <w:r w:rsidR="00A75765" w:rsidRPr="005F7F28">
        <w:rPr>
          <w:sz w:val="28"/>
          <w:szCs w:val="28"/>
          <w:lang w:eastAsia="en-US"/>
        </w:rPr>
        <w:t>2</w:t>
      </w:r>
      <w:r w:rsidR="004D037D" w:rsidRPr="005F7F28">
        <w:rPr>
          <w:sz w:val="28"/>
          <w:szCs w:val="28"/>
          <w:lang w:eastAsia="en-US"/>
        </w:rPr>
        <w:t xml:space="preserve"> настоящих </w:t>
      </w:r>
      <w:r w:rsidR="003B6535" w:rsidRPr="005F7F28">
        <w:rPr>
          <w:sz w:val="28"/>
          <w:szCs w:val="28"/>
          <w:lang w:eastAsia="en-US"/>
        </w:rPr>
        <w:t>М</w:t>
      </w:r>
      <w:r w:rsidR="004D037D" w:rsidRPr="005F7F28">
        <w:rPr>
          <w:sz w:val="28"/>
          <w:szCs w:val="28"/>
          <w:lang w:eastAsia="en-US"/>
        </w:rPr>
        <w:t>етодических рекомендаций</w:t>
      </w:r>
      <w:r w:rsidRPr="005F7F28">
        <w:rPr>
          <w:sz w:val="28"/>
          <w:szCs w:val="28"/>
          <w:lang w:eastAsia="en-US"/>
        </w:rPr>
        <w:t>).</w:t>
      </w:r>
    </w:p>
    <w:p w14:paraId="4474F1A9" w14:textId="77777777" w:rsidR="004E6799" w:rsidRPr="005F7F28" w:rsidRDefault="004E6799" w:rsidP="004E6799">
      <w:pPr>
        <w:autoSpaceDE w:val="0"/>
        <w:autoSpaceDN w:val="0"/>
        <w:adjustRightInd w:val="0"/>
        <w:ind w:firstLine="709"/>
        <w:jc w:val="both"/>
        <w:rPr>
          <w:sz w:val="28"/>
          <w:szCs w:val="28"/>
          <w:lang w:eastAsia="en-US"/>
        </w:rPr>
      </w:pPr>
      <w:r w:rsidRPr="005F7F28">
        <w:rPr>
          <w:sz w:val="28"/>
          <w:szCs w:val="28"/>
          <w:lang w:eastAsia="en-US"/>
        </w:rPr>
        <w:t xml:space="preserve">При отсутствии в ППЭ каких-либо приборов и материалов оборудование может быть заменено </w:t>
      </w:r>
      <w:proofErr w:type="gramStart"/>
      <w:r w:rsidRPr="005F7F28">
        <w:rPr>
          <w:sz w:val="28"/>
          <w:szCs w:val="28"/>
          <w:lang w:eastAsia="en-US"/>
        </w:rPr>
        <w:t>на</w:t>
      </w:r>
      <w:proofErr w:type="gramEnd"/>
      <w:r w:rsidRPr="005F7F28">
        <w:rPr>
          <w:sz w:val="28"/>
          <w:szCs w:val="28"/>
          <w:lang w:eastAsia="en-US"/>
        </w:rPr>
        <w:t xml:space="preserve"> аналогичное с другими характеристиками. </w:t>
      </w:r>
      <w:r w:rsidRPr="005F7F28">
        <w:rPr>
          <w:b/>
          <w:bCs/>
          <w:sz w:val="28"/>
          <w:szCs w:val="28"/>
          <w:lang w:eastAsia="en-US"/>
        </w:rPr>
        <w:t>Замена оборудования крайне нежелательна!</w:t>
      </w:r>
      <w:r w:rsidRPr="005F7F28">
        <w:rPr>
          <w:sz w:val="28"/>
          <w:szCs w:val="28"/>
          <w:lang w:eastAsia="en-US"/>
        </w:rPr>
        <w:t xml:space="preserve"> </w:t>
      </w:r>
    </w:p>
    <w:p w14:paraId="5567B1EA" w14:textId="77777777" w:rsidR="00BE2DB7" w:rsidRPr="005F7F28" w:rsidRDefault="004E6799" w:rsidP="00F74DA2">
      <w:pPr>
        <w:autoSpaceDE w:val="0"/>
        <w:autoSpaceDN w:val="0"/>
        <w:adjustRightInd w:val="0"/>
        <w:ind w:firstLine="709"/>
        <w:jc w:val="both"/>
        <w:rPr>
          <w:sz w:val="28"/>
          <w:szCs w:val="28"/>
          <w:lang w:eastAsia="en-US"/>
        </w:rPr>
      </w:pPr>
      <w:r w:rsidRPr="005F7F28">
        <w:rPr>
          <w:sz w:val="28"/>
          <w:szCs w:val="28"/>
          <w:lang w:eastAsia="en-US"/>
        </w:rPr>
        <w:lastRenderedPageBreak/>
        <w:t>В случае замены оборудования специалист по физике при подготовке аудиторий в ППЭ:</w:t>
      </w:r>
    </w:p>
    <w:p w14:paraId="06214FD4" w14:textId="77777777" w:rsidR="00BE2DB7" w:rsidRPr="005F7F28" w:rsidRDefault="004E6799" w:rsidP="00F74DA2">
      <w:pPr>
        <w:autoSpaceDE w:val="0"/>
        <w:autoSpaceDN w:val="0"/>
        <w:adjustRightInd w:val="0"/>
        <w:ind w:firstLine="709"/>
        <w:jc w:val="both"/>
        <w:rPr>
          <w:sz w:val="28"/>
          <w:szCs w:val="28"/>
          <w:lang w:eastAsia="en-US"/>
        </w:rPr>
      </w:pPr>
      <w:r w:rsidRPr="005F7F28">
        <w:rPr>
          <w:sz w:val="28"/>
          <w:szCs w:val="28"/>
          <w:lang w:eastAsia="en-US"/>
        </w:rPr>
        <w:t xml:space="preserve">заполняет таблицу «Характеристика комплектов </w:t>
      </w:r>
      <w:r w:rsidR="008D77BD" w:rsidRPr="005F7F28">
        <w:rPr>
          <w:sz w:val="28"/>
          <w:szCs w:val="28"/>
          <w:lang w:eastAsia="en-US"/>
        </w:rPr>
        <w:t xml:space="preserve">измененного </w:t>
      </w:r>
      <w:r w:rsidRPr="005F7F28">
        <w:rPr>
          <w:sz w:val="28"/>
          <w:szCs w:val="28"/>
          <w:lang w:eastAsia="en-US"/>
        </w:rPr>
        <w:t>оборудования» для каждой аудитории проведения экзамена</w:t>
      </w:r>
      <w:r w:rsidR="00BE2DB7" w:rsidRPr="005F7F28">
        <w:rPr>
          <w:sz w:val="28"/>
          <w:szCs w:val="28"/>
          <w:lang w:eastAsia="en-US"/>
        </w:rPr>
        <w:t>;</w:t>
      </w:r>
    </w:p>
    <w:p w14:paraId="4700281F" w14:textId="77777777" w:rsidR="004E6799" w:rsidRPr="005F7F28" w:rsidRDefault="004E6799" w:rsidP="00F74DA2">
      <w:pPr>
        <w:autoSpaceDE w:val="0"/>
        <w:autoSpaceDN w:val="0"/>
        <w:adjustRightInd w:val="0"/>
        <w:ind w:firstLine="709"/>
        <w:jc w:val="both"/>
        <w:rPr>
          <w:sz w:val="28"/>
          <w:szCs w:val="28"/>
          <w:lang w:eastAsia="en-US"/>
        </w:rPr>
      </w:pPr>
      <w:r w:rsidRPr="005F7F28">
        <w:rPr>
          <w:sz w:val="28"/>
          <w:szCs w:val="28"/>
          <w:lang w:eastAsia="en-US"/>
        </w:rPr>
        <w:t xml:space="preserve">передает </w:t>
      </w:r>
      <w:r w:rsidR="00BE2DB7" w:rsidRPr="005F7F28">
        <w:rPr>
          <w:sz w:val="28"/>
          <w:szCs w:val="28"/>
          <w:lang w:eastAsia="en-US"/>
        </w:rPr>
        <w:t>таблицу</w:t>
      </w:r>
      <w:r w:rsidR="00BF7BB2" w:rsidRPr="005F7F28">
        <w:rPr>
          <w:rStyle w:val="afc"/>
          <w:sz w:val="28"/>
          <w:szCs w:val="28"/>
          <w:lang w:eastAsia="en-US"/>
        </w:rPr>
        <w:footnoteReference w:id="8"/>
      </w:r>
      <w:r w:rsidR="00BE2DB7" w:rsidRPr="005F7F28">
        <w:rPr>
          <w:sz w:val="28"/>
          <w:szCs w:val="28"/>
          <w:lang w:eastAsia="en-US"/>
        </w:rPr>
        <w:t xml:space="preserve"> </w:t>
      </w:r>
      <w:r w:rsidR="00091B7D" w:rsidRPr="005F7F28">
        <w:rPr>
          <w:sz w:val="28"/>
          <w:szCs w:val="28"/>
          <w:lang w:eastAsia="en-US"/>
        </w:rPr>
        <w:t xml:space="preserve">до начала экзамена </w:t>
      </w:r>
      <w:r w:rsidRPr="005F7F28">
        <w:rPr>
          <w:sz w:val="28"/>
          <w:szCs w:val="28"/>
          <w:lang w:eastAsia="en-US"/>
        </w:rPr>
        <w:t xml:space="preserve">специалисту по проведению инструктажа и </w:t>
      </w:r>
      <w:r w:rsidR="00577901" w:rsidRPr="005F7F28">
        <w:rPr>
          <w:sz w:val="28"/>
          <w:szCs w:val="28"/>
          <w:lang w:eastAsia="en-US"/>
        </w:rPr>
        <w:t xml:space="preserve">обеспечению </w:t>
      </w:r>
      <w:r w:rsidR="00091B7D" w:rsidRPr="005F7F28">
        <w:rPr>
          <w:sz w:val="28"/>
          <w:szCs w:val="28"/>
          <w:lang w:eastAsia="en-US"/>
        </w:rPr>
        <w:t>лабораторных работ по физике</w:t>
      </w:r>
      <w:r w:rsidRPr="005F7F28">
        <w:rPr>
          <w:sz w:val="28"/>
          <w:szCs w:val="28"/>
          <w:lang w:eastAsia="en-US"/>
        </w:rPr>
        <w:t>, работающему в данной аудитории</w:t>
      </w:r>
      <w:r w:rsidR="00BE2DB7" w:rsidRPr="005F7F28">
        <w:rPr>
          <w:sz w:val="28"/>
          <w:szCs w:val="28"/>
          <w:lang w:eastAsia="en-US"/>
        </w:rPr>
        <w:t>, для внесения данных</w:t>
      </w:r>
      <w:r w:rsidRPr="005F7F28">
        <w:rPr>
          <w:sz w:val="28"/>
          <w:szCs w:val="28"/>
          <w:lang w:eastAsia="en-US"/>
        </w:rPr>
        <w:t xml:space="preserve"> о замене оборудования в </w:t>
      </w:r>
      <w:proofErr w:type="gramStart"/>
      <w:r w:rsidR="00F30AE4" w:rsidRPr="005F7F28">
        <w:rPr>
          <w:sz w:val="28"/>
          <w:szCs w:val="28"/>
          <w:lang w:eastAsia="en-US"/>
        </w:rPr>
        <w:t>специальный</w:t>
      </w:r>
      <w:proofErr w:type="gramEnd"/>
      <w:r w:rsidR="00F30AE4" w:rsidRPr="005F7F28">
        <w:rPr>
          <w:sz w:val="28"/>
          <w:szCs w:val="28"/>
          <w:lang w:eastAsia="en-US"/>
        </w:rPr>
        <w:t xml:space="preserve"> </w:t>
      </w:r>
      <w:r w:rsidR="00293ABA" w:rsidRPr="005F7F28">
        <w:rPr>
          <w:sz w:val="28"/>
          <w:szCs w:val="28"/>
          <w:lang w:eastAsia="en-US"/>
        </w:rPr>
        <w:t xml:space="preserve">ДБО №2 </w:t>
      </w:r>
      <w:r w:rsidRPr="005F7F28">
        <w:rPr>
          <w:sz w:val="28"/>
          <w:szCs w:val="28"/>
          <w:lang w:eastAsia="en-US"/>
        </w:rPr>
        <w:t>по физике</w:t>
      </w:r>
      <w:r w:rsidR="00BF7BB2" w:rsidRPr="005F7F28">
        <w:rPr>
          <w:sz w:val="28"/>
          <w:szCs w:val="28"/>
          <w:lang w:eastAsia="en-US"/>
        </w:rPr>
        <w:t>.</w:t>
      </w:r>
      <w:r w:rsidRPr="005F7F28">
        <w:rPr>
          <w:sz w:val="28"/>
          <w:szCs w:val="28"/>
          <w:lang w:eastAsia="en-US"/>
        </w:rPr>
        <w:t xml:space="preserve"> </w:t>
      </w:r>
    </w:p>
    <w:p w14:paraId="6C0FF843" w14:textId="77777777" w:rsidR="002E1ACB" w:rsidRPr="005F7F28" w:rsidRDefault="002E1ACB" w:rsidP="00F74DA2">
      <w:pPr>
        <w:tabs>
          <w:tab w:val="left" w:pos="9356"/>
        </w:tabs>
        <w:autoSpaceDE w:val="0"/>
        <w:autoSpaceDN w:val="0"/>
        <w:adjustRightInd w:val="0"/>
        <w:jc w:val="center"/>
        <w:rPr>
          <w:b/>
          <w:bCs/>
          <w:sz w:val="28"/>
          <w:szCs w:val="28"/>
          <w:lang w:eastAsia="en-US"/>
        </w:rPr>
      </w:pPr>
      <w:r w:rsidRPr="005F7F28">
        <w:rPr>
          <w:b/>
          <w:bCs/>
          <w:sz w:val="28"/>
          <w:szCs w:val="28"/>
          <w:lang w:eastAsia="en-US"/>
        </w:rPr>
        <w:t>Химия</w:t>
      </w:r>
    </w:p>
    <w:p w14:paraId="3BB41BB9" w14:textId="77777777" w:rsidR="002E1ACB" w:rsidRPr="005F7F28" w:rsidRDefault="00F74DA2" w:rsidP="00F74DA2">
      <w:pPr>
        <w:autoSpaceDE w:val="0"/>
        <w:autoSpaceDN w:val="0"/>
        <w:adjustRightInd w:val="0"/>
        <w:ind w:firstLine="709"/>
        <w:jc w:val="both"/>
        <w:rPr>
          <w:sz w:val="28"/>
          <w:szCs w:val="28"/>
          <w:lang w:eastAsia="en-US"/>
        </w:rPr>
      </w:pPr>
      <w:r w:rsidRPr="005F7F28">
        <w:rPr>
          <w:sz w:val="28"/>
          <w:szCs w:val="28"/>
          <w:lang w:eastAsia="en-US"/>
        </w:rPr>
        <w:t>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14:paraId="07986BF1" w14:textId="77777777" w:rsidR="00DB614E" w:rsidRPr="005F7F28" w:rsidRDefault="00DB614E" w:rsidP="00DB614E">
      <w:pPr>
        <w:autoSpaceDE w:val="0"/>
        <w:autoSpaceDN w:val="0"/>
        <w:adjustRightInd w:val="0"/>
        <w:ind w:firstLine="709"/>
        <w:jc w:val="both"/>
        <w:rPr>
          <w:sz w:val="28"/>
          <w:szCs w:val="28"/>
          <w:lang w:eastAsia="en-US"/>
        </w:rPr>
      </w:pPr>
      <w:r w:rsidRPr="005F7F28">
        <w:rPr>
          <w:sz w:val="28"/>
          <w:szCs w:val="28"/>
          <w:lang w:eastAsia="en-US"/>
        </w:rPr>
        <w:t>Для выполнения химического эксперимента каждому участнику экзамена по химии предлагается индивидуальный комплект, состоящий из набора оборудования и реактивов.</w:t>
      </w:r>
    </w:p>
    <w:p w14:paraId="7D71A6F5" w14:textId="77777777" w:rsidR="00B11C38" w:rsidRPr="005F7F28" w:rsidRDefault="00643AC0" w:rsidP="00643AC0">
      <w:pPr>
        <w:autoSpaceDE w:val="0"/>
        <w:autoSpaceDN w:val="0"/>
        <w:adjustRightInd w:val="0"/>
        <w:ind w:firstLine="709"/>
        <w:jc w:val="both"/>
        <w:rPr>
          <w:sz w:val="28"/>
          <w:szCs w:val="28"/>
          <w:lang w:eastAsia="en-US"/>
        </w:rPr>
      </w:pPr>
      <w:r w:rsidRPr="005F7F28">
        <w:rPr>
          <w:sz w:val="28"/>
          <w:szCs w:val="28"/>
          <w:lang w:eastAsia="en-US"/>
        </w:rPr>
        <w:t>Набор оборудования, входящего в индивидуальный комплект участника ОГЭ по химии, для всех участников одинаков</w:t>
      </w:r>
      <w:r w:rsidR="00AD6026" w:rsidRPr="005F7F28">
        <w:rPr>
          <w:sz w:val="28"/>
          <w:szCs w:val="28"/>
          <w:lang w:eastAsia="en-US"/>
        </w:rPr>
        <w:t xml:space="preserve"> (</w:t>
      </w:r>
      <w:r w:rsidR="00BF7BB2" w:rsidRPr="005F7F28">
        <w:rPr>
          <w:sz w:val="28"/>
          <w:szCs w:val="28"/>
          <w:lang w:eastAsia="en-US"/>
        </w:rPr>
        <w:t>п. </w:t>
      </w:r>
      <w:r w:rsidR="003B6535" w:rsidRPr="005F7F28">
        <w:rPr>
          <w:sz w:val="28"/>
          <w:szCs w:val="28"/>
          <w:lang w:eastAsia="en-US"/>
        </w:rPr>
        <w:t>23 настоящих Методических рекомендаций</w:t>
      </w:r>
      <w:r w:rsidR="00AD6026" w:rsidRPr="005F7F28">
        <w:rPr>
          <w:sz w:val="28"/>
          <w:szCs w:val="28"/>
          <w:lang w:eastAsia="en-US"/>
        </w:rPr>
        <w:t>)</w:t>
      </w:r>
      <w:r w:rsidRPr="005F7F28">
        <w:rPr>
          <w:sz w:val="28"/>
          <w:szCs w:val="28"/>
          <w:lang w:eastAsia="en-US"/>
        </w:rPr>
        <w:t>.</w:t>
      </w:r>
    </w:p>
    <w:p w14:paraId="0C1EFDDE" w14:textId="77777777" w:rsidR="00643AC0" w:rsidRPr="005F7F28" w:rsidRDefault="00B11C38" w:rsidP="00B11C38">
      <w:pPr>
        <w:autoSpaceDE w:val="0"/>
        <w:autoSpaceDN w:val="0"/>
        <w:adjustRightInd w:val="0"/>
        <w:ind w:firstLine="709"/>
        <w:jc w:val="both"/>
        <w:rPr>
          <w:sz w:val="28"/>
          <w:szCs w:val="28"/>
          <w:lang w:eastAsia="en-US"/>
        </w:rPr>
      </w:pPr>
      <w:proofErr w:type="gramStart"/>
      <w:r w:rsidRPr="005F7F28">
        <w:rPr>
          <w:sz w:val="28"/>
          <w:szCs w:val="28"/>
          <w:lang w:eastAsia="en-US"/>
        </w:rPr>
        <w:t xml:space="preserve">Набор реактивов, входящий в индивидуальный комплект участника ОГЭ по химии, состоит из шести реактивов, перечисленных в условии задания 23, поэтому зависит от выполняемого экзаменуемым варианта КИМ. </w:t>
      </w:r>
      <w:proofErr w:type="gramEnd"/>
    </w:p>
    <w:p w14:paraId="1BFDE0AD" w14:textId="77777777" w:rsidR="00876030" w:rsidRPr="005F7F28" w:rsidRDefault="00376200" w:rsidP="00876030">
      <w:pPr>
        <w:autoSpaceDE w:val="0"/>
        <w:autoSpaceDN w:val="0"/>
        <w:adjustRightInd w:val="0"/>
        <w:ind w:firstLine="709"/>
        <w:jc w:val="both"/>
        <w:rPr>
          <w:sz w:val="28"/>
          <w:szCs w:val="28"/>
          <w:lang w:eastAsia="en-US"/>
        </w:rPr>
      </w:pPr>
      <w:r w:rsidRPr="005F7F28">
        <w:rPr>
          <w:sz w:val="28"/>
          <w:szCs w:val="28"/>
          <w:lang w:eastAsia="en-US"/>
        </w:rPr>
        <w:t xml:space="preserve">Подготовка индивидуальных комплектов участников ОГЭ по химии осуществляется в пункте проведения экзамена специалистами, ответственными за подготовку индивидуальных комплектов участников ОГЭ по химии. Подготовка должна быть проведена заблаговременно. В пункты проведения за 1-2 дня до экзамена сообщается информация о номерах </w:t>
      </w:r>
      <w:r w:rsidR="009F0898" w:rsidRPr="005F7F28">
        <w:rPr>
          <w:sz w:val="28"/>
          <w:szCs w:val="28"/>
          <w:lang w:eastAsia="en-US"/>
        </w:rPr>
        <w:t xml:space="preserve">(составах) </w:t>
      </w:r>
      <w:r w:rsidRPr="005F7F28">
        <w:rPr>
          <w:sz w:val="28"/>
          <w:szCs w:val="28"/>
          <w:lang w:eastAsia="en-US"/>
        </w:rPr>
        <w:t>комплектов реактивов, которые будут использоваться на экзамене</w:t>
      </w:r>
      <w:r w:rsidR="009F0898" w:rsidRPr="005F7F28">
        <w:rPr>
          <w:sz w:val="28"/>
          <w:szCs w:val="28"/>
          <w:lang w:eastAsia="en-US"/>
        </w:rPr>
        <w:t>.</w:t>
      </w:r>
    </w:p>
    <w:p w14:paraId="75A11B12" w14:textId="77777777" w:rsidR="003B3039" w:rsidRPr="005F7F28" w:rsidRDefault="00876030" w:rsidP="00876030">
      <w:pPr>
        <w:autoSpaceDE w:val="0"/>
        <w:autoSpaceDN w:val="0"/>
        <w:adjustRightInd w:val="0"/>
        <w:ind w:firstLine="709"/>
        <w:jc w:val="both"/>
        <w:rPr>
          <w:sz w:val="28"/>
          <w:szCs w:val="28"/>
          <w:lang w:eastAsia="en-US"/>
        </w:rPr>
      </w:pPr>
      <w:r w:rsidRPr="005F7F28">
        <w:rPr>
          <w:sz w:val="28"/>
          <w:szCs w:val="28"/>
          <w:lang w:eastAsia="en-US"/>
        </w:rPr>
        <w:t xml:space="preserve">Для проведения экзамена рекомендуется минимизировать перенос лабораторного оборудования и химических реактивов, предназначенных для проведения химических экспериментов (задание 24). </w:t>
      </w:r>
    </w:p>
    <w:p w14:paraId="409873A8" w14:textId="77777777" w:rsidR="003B3039" w:rsidRPr="005F7F28" w:rsidRDefault="003B3039" w:rsidP="003B3039">
      <w:pPr>
        <w:ind w:firstLine="708"/>
        <w:jc w:val="both"/>
        <w:rPr>
          <w:sz w:val="28"/>
          <w:szCs w:val="28"/>
        </w:rPr>
      </w:pPr>
      <w:r w:rsidRPr="005F7F28">
        <w:rPr>
          <w:sz w:val="28"/>
          <w:szCs w:val="28"/>
        </w:rPr>
        <w:t>В конце аудитории выделяют:</w:t>
      </w:r>
    </w:p>
    <w:p w14:paraId="3399C016" w14:textId="77777777" w:rsidR="003B3039" w:rsidRPr="005F7F28" w:rsidRDefault="003B3039" w:rsidP="003B3039">
      <w:pPr>
        <w:ind w:firstLine="708"/>
        <w:jc w:val="both"/>
        <w:rPr>
          <w:sz w:val="28"/>
          <w:szCs w:val="28"/>
        </w:rPr>
      </w:pPr>
      <w:r w:rsidRPr="005F7F28">
        <w:rPr>
          <w:sz w:val="28"/>
          <w:szCs w:val="28"/>
        </w:rPr>
        <w:t>сто</w:t>
      </w:r>
      <w:proofErr w:type="gramStart"/>
      <w:r w:rsidRPr="005F7F28">
        <w:rPr>
          <w:sz w:val="28"/>
          <w:szCs w:val="28"/>
        </w:rPr>
        <w:t>л(</w:t>
      </w:r>
      <w:proofErr w:type="gramEnd"/>
      <w:r w:rsidRPr="005F7F28">
        <w:rPr>
          <w:sz w:val="28"/>
          <w:szCs w:val="28"/>
        </w:rPr>
        <w:t>ы) для размещения лабораторного оборудования и химических реактивов в аудитории;</w:t>
      </w:r>
    </w:p>
    <w:p w14:paraId="2C6ACD7B" w14:textId="77777777" w:rsidR="003B3039" w:rsidRPr="005F7F28" w:rsidRDefault="003B3039" w:rsidP="003B3039">
      <w:pPr>
        <w:ind w:firstLine="708"/>
        <w:jc w:val="both"/>
        <w:rPr>
          <w:sz w:val="28"/>
          <w:szCs w:val="28"/>
        </w:rPr>
      </w:pPr>
      <w:r w:rsidRPr="005F7F28">
        <w:rPr>
          <w:sz w:val="28"/>
          <w:szCs w:val="28"/>
        </w:rPr>
        <w:t xml:space="preserve">отдельно стоящее рабочее место (стол и стул) для выполнения </w:t>
      </w:r>
      <w:r w:rsidR="00323C24" w:rsidRPr="005F7F28">
        <w:rPr>
          <w:sz w:val="28"/>
          <w:szCs w:val="28"/>
        </w:rPr>
        <w:t xml:space="preserve">химического эксперимента (задание 24) </w:t>
      </w:r>
      <w:r w:rsidRPr="005F7F28">
        <w:rPr>
          <w:sz w:val="28"/>
          <w:szCs w:val="28"/>
        </w:rPr>
        <w:t>участниками ОГЭ.</w:t>
      </w:r>
    </w:p>
    <w:p w14:paraId="1859B816" w14:textId="77777777" w:rsidR="004723F4" w:rsidRPr="005F7F28" w:rsidRDefault="00FA2A49" w:rsidP="00FA2A49">
      <w:pPr>
        <w:autoSpaceDE w:val="0"/>
        <w:autoSpaceDN w:val="0"/>
        <w:adjustRightInd w:val="0"/>
        <w:spacing w:before="120" w:after="120"/>
        <w:ind w:firstLine="709"/>
        <w:jc w:val="center"/>
        <w:rPr>
          <w:b/>
          <w:bCs/>
          <w:sz w:val="28"/>
          <w:szCs w:val="28"/>
          <w:lang w:eastAsia="en-US"/>
        </w:rPr>
      </w:pPr>
      <w:r w:rsidRPr="005F7F28">
        <w:rPr>
          <w:b/>
          <w:bCs/>
          <w:sz w:val="28"/>
          <w:szCs w:val="28"/>
          <w:lang w:eastAsia="en-US"/>
        </w:rPr>
        <w:t>Информатика и ИКТ</w:t>
      </w:r>
    </w:p>
    <w:p w14:paraId="44F7D3A6" w14:textId="77777777" w:rsidR="00FA2A49" w:rsidRPr="005F7F28" w:rsidRDefault="005A2662" w:rsidP="005A2662">
      <w:pPr>
        <w:autoSpaceDE w:val="0"/>
        <w:autoSpaceDN w:val="0"/>
        <w:adjustRightInd w:val="0"/>
        <w:ind w:firstLine="709"/>
        <w:jc w:val="both"/>
        <w:rPr>
          <w:sz w:val="28"/>
          <w:szCs w:val="28"/>
          <w:lang w:eastAsia="ar-SA"/>
        </w:rPr>
      </w:pPr>
      <w:r w:rsidRPr="005F7F28">
        <w:rPr>
          <w:sz w:val="28"/>
          <w:szCs w:val="28"/>
          <w:lang w:eastAsia="ar-SA"/>
        </w:rPr>
        <w:t xml:space="preserve">В аудиториях для проведения ОГЭ по информатике и ИКТ должны быть подготовлены рабочие места для участников экзамена (столы, парты), оборудованные компьютером. Число рабочих мест, оборудованных компьютером, должно соответствовать числу участников экзамена в аудитории. </w:t>
      </w:r>
      <w:r w:rsidR="00752316" w:rsidRPr="005F7F28">
        <w:rPr>
          <w:sz w:val="28"/>
          <w:szCs w:val="28"/>
          <w:lang w:eastAsia="ar-SA"/>
        </w:rPr>
        <w:t>Дополнительно готовится резервный компьютер из расчета 1 компьютер на 1 аудиторию, задействованную при проведении ОГЭ по информатике и ИКТ, в ППЭ.</w:t>
      </w:r>
    </w:p>
    <w:p w14:paraId="727F4EDC" w14:textId="77777777" w:rsidR="00B209F5" w:rsidRPr="005F7F28" w:rsidRDefault="00953E79" w:rsidP="005A2662">
      <w:pPr>
        <w:autoSpaceDE w:val="0"/>
        <w:autoSpaceDN w:val="0"/>
        <w:adjustRightInd w:val="0"/>
        <w:ind w:firstLine="709"/>
        <w:jc w:val="both"/>
        <w:rPr>
          <w:sz w:val="28"/>
          <w:szCs w:val="28"/>
          <w:lang w:eastAsia="ar-SA"/>
        </w:rPr>
      </w:pPr>
      <w:r w:rsidRPr="005F7F28">
        <w:rPr>
          <w:sz w:val="28"/>
          <w:szCs w:val="28"/>
          <w:lang w:eastAsia="ar-SA"/>
        </w:rPr>
        <w:lastRenderedPageBreak/>
        <w:t xml:space="preserve">Не </w:t>
      </w:r>
      <w:proofErr w:type="gramStart"/>
      <w:r w:rsidRPr="005F7F28">
        <w:rPr>
          <w:sz w:val="28"/>
          <w:szCs w:val="28"/>
          <w:lang w:eastAsia="ar-SA"/>
        </w:rPr>
        <w:t>позднее</w:t>
      </w:r>
      <w:proofErr w:type="gramEnd"/>
      <w:r w:rsidRPr="005F7F28">
        <w:rPr>
          <w:sz w:val="28"/>
          <w:szCs w:val="28"/>
          <w:lang w:eastAsia="ar-SA"/>
        </w:rPr>
        <w:t xml:space="preserve"> чем за 1 день до экзамена н</w:t>
      </w:r>
      <w:r w:rsidR="00B209F5" w:rsidRPr="005F7F28">
        <w:rPr>
          <w:sz w:val="28"/>
          <w:szCs w:val="28"/>
          <w:lang w:eastAsia="ar-SA"/>
        </w:rPr>
        <w:t>а каждое рабочее место участника экзамена для выполнения практической части экзаменационной работы должно быть установлено</w:t>
      </w:r>
      <w:r w:rsidR="000F2924" w:rsidRPr="005F7F28">
        <w:rPr>
          <w:sz w:val="28"/>
          <w:szCs w:val="28"/>
          <w:lang w:eastAsia="ar-SA"/>
        </w:rPr>
        <w:t xml:space="preserve"> </w:t>
      </w:r>
      <w:r w:rsidRPr="005F7F28">
        <w:rPr>
          <w:sz w:val="28"/>
          <w:szCs w:val="28"/>
          <w:lang w:eastAsia="ar-SA"/>
        </w:rPr>
        <w:t>ПО</w:t>
      </w:r>
      <w:r w:rsidR="00B209F5" w:rsidRPr="005F7F28">
        <w:rPr>
          <w:sz w:val="28"/>
          <w:szCs w:val="28"/>
          <w:lang w:eastAsia="ar-SA"/>
        </w:rPr>
        <w:t xml:space="preserve"> в составе:</w:t>
      </w:r>
    </w:p>
    <w:p w14:paraId="190139AC" w14:textId="77777777" w:rsidR="00B209F5" w:rsidRPr="005F7F28" w:rsidRDefault="00903E9A" w:rsidP="005A2662">
      <w:pPr>
        <w:autoSpaceDE w:val="0"/>
        <w:autoSpaceDN w:val="0"/>
        <w:adjustRightInd w:val="0"/>
        <w:ind w:firstLine="709"/>
        <w:jc w:val="both"/>
        <w:rPr>
          <w:sz w:val="28"/>
          <w:szCs w:val="28"/>
          <w:lang w:eastAsia="ar-SA"/>
        </w:rPr>
      </w:pPr>
      <w:r w:rsidRPr="005F7F28">
        <w:rPr>
          <w:sz w:val="28"/>
          <w:szCs w:val="28"/>
          <w:lang w:eastAsia="ar-SA"/>
        </w:rPr>
        <w:t>программа для создания и работы с презентациями;</w:t>
      </w:r>
    </w:p>
    <w:p w14:paraId="5F0E36C0" w14:textId="77777777" w:rsidR="00903E9A" w:rsidRPr="005F7F28" w:rsidRDefault="00903E9A" w:rsidP="005A2662">
      <w:pPr>
        <w:autoSpaceDE w:val="0"/>
        <w:autoSpaceDN w:val="0"/>
        <w:adjustRightInd w:val="0"/>
        <w:ind w:firstLine="709"/>
        <w:jc w:val="both"/>
        <w:rPr>
          <w:sz w:val="28"/>
          <w:szCs w:val="28"/>
          <w:lang w:eastAsia="ar-SA"/>
        </w:rPr>
      </w:pPr>
      <w:r w:rsidRPr="005F7F28">
        <w:rPr>
          <w:sz w:val="28"/>
          <w:szCs w:val="28"/>
          <w:lang w:eastAsia="ar-SA"/>
        </w:rPr>
        <w:t>текстовый процессор;</w:t>
      </w:r>
    </w:p>
    <w:p w14:paraId="3F575797" w14:textId="77777777" w:rsidR="00903E9A" w:rsidRPr="005F7F28" w:rsidRDefault="00903E9A" w:rsidP="00903E9A">
      <w:pPr>
        <w:autoSpaceDE w:val="0"/>
        <w:autoSpaceDN w:val="0"/>
        <w:adjustRightInd w:val="0"/>
        <w:ind w:firstLine="709"/>
        <w:jc w:val="both"/>
        <w:rPr>
          <w:sz w:val="28"/>
          <w:szCs w:val="28"/>
          <w:lang w:eastAsia="ar-SA"/>
        </w:rPr>
      </w:pPr>
      <w:r w:rsidRPr="005F7F28">
        <w:rPr>
          <w:sz w:val="28"/>
          <w:szCs w:val="28"/>
          <w:lang w:eastAsia="ar-SA"/>
        </w:rPr>
        <w:t xml:space="preserve">программа для обработки информации, представленной в виде </w:t>
      </w:r>
      <w:proofErr w:type="gramStart"/>
      <w:r w:rsidRPr="005F7F28">
        <w:rPr>
          <w:sz w:val="28"/>
          <w:szCs w:val="28"/>
          <w:lang w:eastAsia="ar-SA"/>
        </w:rPr>
        <w:t>электронных</w:t>
      </w:r>
      <w:proofErr w:type="gramEnd"/>
    </w:p>
    <w:p w14:paraId="14C80EA7" w14:textId="77777777" w:rsidR="00903E9A" w:rsidRPr="005F7F28" w:rsidRDefault="00903E9A" w:rsidP="00903E9A">
      <w:pPr>
        <w:autoSpaceDE w:val="0"/>
        <w:autoSpaceDN w:val="0"/>
        <w:adjustRightInd w:val="0"/>
        <w:jc w:val="both"/>
        <w:rPr>
          <w:sz w:val="28"/>
          <w:szCs w:val="28"/>
          <w:lang w:eastAsia="ar-SA"/>
        </w:rPr>
      </w:pPr>
      <w:r w:rsidRPr="005F7F28">
        <w:rPr>
          <w:sz w:val="28"/>
          <w:szCs w:val="28"/>
          <w:lang w:eastAsia="ar-SA"/>
        </w:rPr>
        <w:t>таблиц (табличный процессор);</w:t>
      </w:r>
    </w:p>
    <w:p w14:paraId="59E6EB7E" w14:textId="77777777" w:rsidR="00903E9A" w:rsidRPr="005F7F28" w:rsidRDefault="00903E9A" w:rsidP="00903E9A">
      <w:pPr>
        <w:autoSpaceDE w:val="0"/>
        <w:autoSpaceDN w:val="0"/>
        <w:adjustRightInd w:val="0"/>
        <w:ind w:firstLine="709"/>
        <w:jc w:val="both"/>
        <w:rPr>
          <w:sz w:val="28"/>
          <w:szCs w:val="28"/>
          <w:lang w:eastAsia="ar-SA"/>
        </w:rPr>
      </w:pPr>
      <w:r w:rsidRPr="005F7F28">
        <w:rPr>
          <w:sz w:val="28"/>
          <w:szCs w:val="28"/>
          <w:lang w:eastAsia="ar-SA"/>
        </w:rPr>
        <w:t>учебная среда для исполнителя «Робот» (например, среда для разработки «Кумир» - если такая среда использовалась при обучении);</w:t>
      </w:r>
    </w:p>
    <w:p w14:paraId="0AE51DEA" w14:textId="77777777" w:rsidR="00903E9A" w:rsidRPr="005F7F28" w:rsidRDefault="00826D0A" w:rsidP="00903E9A">
      <w:pPr>
        <w:autoSpaceDE w:val="0"/>
        <w:autoSpaceDN w:val="0"/>
        <w:adjustRightInd w:val="0"/>
        <w:ind w:firstLine="709"/>
        <w:jc w:val="both"/>
        <w:rPr>
          <w:sz w:val="28"/>
          <w:szCs w:val="28"/>
          <w:lang w:eastAsia="ar-SA"/>
        </w:rPr>
      </w:pPr>
      <w:r w:rsidRPr="005F7F28">
        <w:rPr>
          <w:sz w:val="28"/>
          <w:szCs w:val="28"/>
          <w:lang w:eastAsia="ar-SA"/>
        </w:rPr>
        <w:t>среда</w:t>
      </w:r>
      <w:r w:rsidR="00903E9A" w:rsidRPr="005F7F28">
        <w:rPr>
          <w:sz w:val="28"/>
          <w:szCs w:val="28"/>
          <w:lang w:eastAsia="ar-SA"/>
        </w:rPr>
        <w:t xml:space="preserve"> программирования, знаком</w:t>
      </w:r>
      <w:r w:rsidRPr="005F7F28">
        <w:rPr>
          <w:sz w:val="28"/>
          <w:szCs w:val="28"/>
          <w:lang w:eastAsia="ar-SA"/>
        </w:rPr>
        <w:t>ая</w:t>
      </w:r>
      <w:r w:rsidR="00903E9A" w:rsidRPr="005F7F28">
        <w:rPr>
          <w:sz w:val="28"/>
          <w:szCs w:val="28"/>
          <w:lang w:eastAsia="ar-SA"/>
        </w:rPr>
        <w:t xml:space="preserve"> участник</w:t>
      </w:r>
      <w:r w:rsidRPr="005F7F28">
        <w:rPr>
          <w:sz w:val="28"/>
          <w:szCs w:val="28"/>
          <w:lang w:eastAsia="ar-SA"/>
        </w:rPr>
        <w:t>у, для редактирования текста программы, запуска программы и выполнения её отладки.</w:t>
      </w:r>
    </w:p>
    <w:p w14:paraId="12B94505" w14:textId="77777777" w:rsidR="003E74B5" w:rsidRPr="005F7F28" w:rsidRDefault="003E74B5" w:rsidP="00903E9A">
      <w:pPr>
        <w:autoSpaceDE w:val="0"/>
        <w:autoSpaceDN w:val="0"/>
        <w:adjustRightInd w:val="0"/>
        <w:ind w:firstLine="709"/>
        <w:jc w:val="both"/>
        <w:rPr>
          <w:sz w:val="28"/>
          <w:szCs w:val="28"/>
          <w:lang w:eastAsia="ar-SA"/>
        </w:rPr>
      </w:pPr>
      <w:r w:rsidRPr="005F7F28">
        <w:rPr>
          <w:sz w:val="28"/>
          <w:szCs w:val="28"/>
          <w:lang w:eastAsia="ar-SA"/>
        </w:rPr>
        <w:t>Все ПО должно быть лицензионным, версии используемого ПО должны быть привычны для участников экзамена.</w:t>
      </w:r>
    </w:p>
    <w:p w14:paraId="68998E55" w14:textId="77777777" w:rsidR="009261B3" w:rsidRPr="005F7F28" w:rsidRDefault="009261B3" w:rsidP="009261B3">
      <w:pPr>
        <w:tabs>
          <w:tab w:val="left" w:pos="993"/>
          <w:tab w:val="left" w:pos="1134"/>
        </w:tabs>
        <w:suppressAutoHyphens/>
        <w:ind w:firstLine="680"/>
        <w:jc w:val="both"/>
        <w:rPr>
          <w:sz w:val="28"/>
          <w:szCs w:val="28"/>
          <w:lang w:eastAsia="ar-SA"/>
        </w:rPr>
      </w:pPr>
      <w:r w:rsidRPr="005F7F28">
        <w:rPr>
          <w:sz w:val="28"/>
          <w:szCs w:val="28"/>
          <w:lang w:eastAsia="ar-SA"/>
        </w:rPr>
        <w:t xml:space="preserve">Выход в </w:t>
      </w:r>
      <w:r w:rsidR="00195B54" w:rsidRPr="005F7F28">
        <w:rPr>
          <w:sz w:val="28"/>
          <w:szCs w:val="28"/>
          <w:lang w:eastAsia="ar-SA"/>
        </w:rPr>
        <w:t>сеть «</w:t>
      </w:r>
      <w:r w:rsidRPr="005F7F28">
        <w:rPr>
          <w:sz w:val="28"/>
          <w:szCs w:val="28"/>
          <w:lang w:eastAsia="ar-SA"/>
        </w:rPr>
        <w:t>Интернет</w:t>
      </w:r>
      <w:r w:rsidR="00195B54" w:rsidRPr="005F7F28">
        <w:rPr>
          <w:sz w:val="28"/>
          <w:szCs w:val="28"/>
          <w:lang w:eastAsia="ar-SA"/>
        </w:rPr>
        <w:t>»</w:t>
      </w:r>
      <w:r w:rsidRPr="005F7F28">
        <w:rPr>
          <w:sz w:val="28"/>
          <w:szCs w:val="28"/>
          <w:lang w:eastAsia="ar-SA"/>
        </w:rPr>
        <w:t xml:space="preserve"> и в локальную сеть в аудиториях для проведения экзамена по информатике и ИКТ должен быть заблокирован.</w:t>
      </w:r>
    </w:p>
    <w:p w14:paraId="65F63196" w14:textId="77777777" w:rsidR="009261B3" w:rsidRPr="005F7F28" w:rsidRDefault="009261B3" w:rsidP="002B6F3C">
      <w:pPr>
        <w:tabs>
          <w:tab w:val="left" w:pos="993"/>
          <w:tab w:val="left" w:pos="1134"/>
        </w:tabs>
        <w:suppressAutoHyphens/>
        <w:ind w:firstLine="680"/>
        <w:jc w:val="both"/>
        <w:rPr>
          <w:sz w:val="28"/>
          <w:szCs w:val="28"/>
          <w:lang w:eastAsia="ar-SA"/>
        </w:rPr>
      </w:pPr>
      <w:r w:rsidRPr="005F7F28">
        <w:rPr>
          <w:sz w:val="28"/>
          <w:szCs w:val="28"/>
          <w:lang w:eastAsia="ar-SA"/>
        </w:rPr>
        <w:t xml:space="preserve">«Рабочий стол» компьютера должен быть освобожден от программ и ярлыков, не используемых на экзамене; на «рабочем столе» должны быть созданы ярлыки (ссылки) для запуска всех элементов </w:t>
      </w:r>
      <w:proofErr w:type="gramStart"/>
      <w:r w:rsidRPr="005F7F28">
        <w:rPr>
          <w:sz w:val="28"/>
          <w:szCs w:val="28"/>
          <w:lang w:eastAsia="ar-SA"/>
        </w:rPr>
        <w:t>ПО</w:t>
      </w:r>
      <w:proofErr w:type="gramEnd"/>
      <w:r w:rsidRPr="005F7F28">
        <w:rPr>
          <w:sz w:val="28"/>
          <w:szCs w:val="28"/>
          <w:lang w:eastAsia="ar-SA"/>
        </w:rPr>
        <w:t>.</w:t>
      </w:r>
    </w:p>
    <w:p w14:paraId="30D9381C" w14:textId="77777777" w:rsidR="00903E9A" w:rsidRPr="005F7F28" w:rsidRDefault="002B6F3C" w:rsidP="002B6F3C">
      <w:pPr>
        <w:autoSpaceDE w:val="0"/>
        <w:autoSpaceDN w:val="0"/>
        <w:adjustRightInd w:val="0"/>
        <w:spacing w:before="120" w:after="120"/>
        <w:ind w:firstLine="709"/>
        <w:jc w:val="center"/>
        <w:rPr>
          <w:b/>
          <w:sz w:val="28"/>
          <w:szCs w:val="28"/>
          <w:lang w:eastAsia="ar-SA"/>
        </w:rPr>
      </w:pPr>
      <w:r w:rsidRPr="005F7F28">
        <w:rPr>
          <w:b/>
          <w:sz w:val="28"/>
          <w:szCs w:val="28"/>
          <w:lang w:eastAsia="ar-SA"/>
        </w:rPr>
        <w:t>Литература</w:t>
      </w:r>
    </w:p>
    <w:p w14:paraId="184A643D" w14:textId="77777777" w:rsidR="00CA1294" w:rsidRPr="005F7F28" w:rsidRDefault="00CA1294" w:rsidP="002B6F3C">
      <w:pPr>
        <w:autoSpaceDE w:val="0"/>
        <w:autoSpaceDN w:val="0"/>
        <w:adjustRightInd w:val="0"/>
        <w:ind w:firstLine="709"/>
        <w:jc w:val="both"/>
        <w:rPr>
          <w:sz w:val="28"/>
          <w:szCs w:val="28"/>
          <w:lang w:eastAsia="en-US"/>
        </w:rPr>
      </w:pPr>
      <w:r w:rsidRPr="005F7F28">
        <w:rPr>
          <w:sz w:val="28"/>
          <w:szCs w:val="28"/>
          <w:lang w:eastAsia="en-US"/>
        </w:rPr>
        <w:t>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w:t>
      </w:r>
      <w:r w:rsidR="00261C08" w:rsidRPr="005F7F28">
        <w:rPr>
          <w:sz w:val="28"/>
          <w:szCs w:val="28"/>
          <w:lang w:eastAsia="en-US"/>
        </w:rPr>
        <w:t>с</w:t>
      </w:r>
      <w:r w:rsidRPr="005F7F28">
        <w:rPr>
          <w:sz w:val="28"/>
          <w:szCs w:val="28"/>
          <w:lang w:eastAsia="en-US"/>
        </w:rPr>
        <w:t xml:space="preserve">писок произведений, по которым могут формулироваться задания КИМ ОГЭ по литературе ОГЭ, представлен в </w:t>
      </w:r>
      <w:r w:rsidR="00261C08" w:rsidRPr="005F7F28">
        <w:rPr>
          <w:sz w:val="28"/>
          <w:szCs w:val="28"/>
          <w:lang w:eastAsia="en-US"/>
        </w:rPr>
        <w:t>«</w:t>
      </w:r>
      <w:r w:rsidRPr="005F7F28">
        <w:rPr>
          <w:sz w:val="28"/>
          <w:szCs w:val="28"/>
          <w:lang w:eastAsia="en-US"/>
        </w:rPr>
        <w:t>Спецификации КИМ для проведения в 2023 ОГЭ по литературе</w:t>
      </w:r>
      <w:r w:rsidR="00261C08" w:rsidRPr="005F7F28">
        <w:rPr>
          <w:sz w:val="28"/>
          <w:szCs w:val="28"/>
          <w:lang w:eastAsia="en-US"/>
        </w:rPr>
        <w:t>», разработанной ФИПИ</w:t>
      </w:r>
      <w:r w:rsidRPr="005F7F28">
        <w:rPr>
          <w:sz w:val="28"/>
          <w:szCs w:val="28"/>
          <w:lang w:eastAsia="en-US"/>
        </w:rPr>
        <w:t>).</w:t>
      </w:r>
    </w:p>
    <w:p w14:paraId="78F4385F" w14:textId="77777777" w:rsidR="002B6F3C" w:rsidRPr="005F7F28" w:rsidRDefault="002B6F3C" w:rsidP="002B6F3C">
      <w:pPr>
        <w:autoSpaceDE w:val="0"/>
        <w:autoSpaceDN w:val="0"/>
        <w:adjustRightInd w:val="0"/>
        <w:ind w:firstLine="709"/>
        <w:jc w:val="both"/>
        <w:rPr>
          <w:sz w:val="28"/>
          <w:szCs w:val="28"/>
          <w:lang w:eastAsia="en-US"/>
        </w:rPr>
      </w:pPr>
      <w:r w:rsidRPr="005F7F28">
        <w:rPr>
          <w:sz w:val="28"/>
          <w:szCs w:val="28"/>
          <w:lang w:eastAsia="en-US"/>
        </w:rPr>
        <w:t xml:space="preserve">Участники экзамена по мере необходимости работают с текстами за отдельными столами, на которых находятся нужные книги. При проведении экзамена необходимо подготовить </w:t>
      </w:r>
      <w:r w:rsidR="00345159" w:rsidRPr="005F7F28">
        <w:rPr>
          <w:sz w:val="28"/>
          <w:szCs w:val="28"/>
          <w:lang w:eastAsia="en-US"/>
        </w:rPr>
        <w:t xml:space="preserve">дополнительные столы с </w:t>
      </w:r>
      <w:r w:rsidRPr="005F7F28">
        <w:rPr>
          <w:sz w:val="28"/>
          <w:szCs w:val="28"/>
          <w:lang w:eastAsia="en-US"/>
        </w:rPr>
        <w:t>книг</w:t>
      </w:r>
      <w:r w:rsidR="00345159" w:rsidRPr="005F7F28">
        <w:rPr>
          <w:sz w:val="28"/>
          <w:szCs w:val="28"/>
          <w:lang w:eastAsia="en-US"/>
        </w:rPr>
        <w:t>ами</w:t>
      </w:r>
      <w:r w:rsidRPr="005F7F28">
        <w:rPr>
          <w:sz w:val="28"/>
          <w:szCs w:val="28"/>
          <w:lang w:eastAsia="en-US"/>
        </w:rPr>
        <w:t xml:space="preserve"> в нескольких экземплярах для каждой аудитории (в зависимости от наполнения). </w:t>
      </w:r>
    </w:p>
    <w:p w14:paraId="4C2387E7" w14:textId="77777777" w:rsidR="000E4DF4" w:rsidRPr="005F7F28" w:rsidRDefault="002B6F3C" w:rsidP="002B6F3C">
      <w:pPr>
        <w:autoSpaceDE w:val="0"/>
        <w:autoSpaceDN w:val="0"/>
        <w:adjustRightInd w:val="0"/>
        <w:ind w:firstLine="709"/>
        <w:jc w:val="both"/>
        <w:rPr>
          <w:sz w:val="28"/>
          <w:szCs w:val="28"/>
          <w:lang w:eastAsia="en-US"/>
        </w:rPr>
      </w:pPr>
      <w:r w:rsidRPr="005F7F28">
        <w:rPr>
          <w:sz w:val="28"/>
          <w:szCs w:val="28"/>
          <w:lang w:eastAsia="en-US"/>
        </w:rPr>
        <w:t>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14:paraId="0A217845" w14:textId="77777777" w:rsidR="002B6F3C" w:rsidRPr="005F7F28" w:rsidRDefault="00AE535C" w:rsidP="002B6F3C">
      <w:pPr>
        <w:tabs>
          <w:tab w:val="left" w:pos="9356"/>
        </w:tabs>
        <w:autoSpaceDE w:val="0"/>
        <w:autoSpaceDN w:val="0"/>
        <w:adjustRightInd w:val="0"/>
        <w:ind w:firstLine="680"/>
        <w:jc w:val="both"/>
        <w:rPr>
          <w:sz w:val="28"/>
          <w:szCs w:val="28"/>
          <w:lang w:eastAsia="en-US"/>
        </w:rPr>
      </w:pPr>
      <w:r w:rsidRPr="005F7F28">
        <w:rPr>
          <w:sz w:val="28"/>
          <w:szCs w:val="28"/>
          <w:lang w:eastAsia="en-US"/>
        </w:rPr>
        <w:t>Испо</w:t>
      </w:r>
      <w:r w:rsidR="002B6F3C" w:rsidRPr="005F7F28">
        <w:rPr>
          <w:sz w:val="28"/>
          <w:szCs w:val="28"/>
          <w:lang w:eastAsia="en-US"/>
        </w:rPr>
        <w:t>льзование личны</w:t>
      </w:r>
      <w:r w:rsidRPr="005F7F28">
        <w:rPr>
          <w:sz w:val="28"/>
          <w:szCs w:val="28"/>
          <w:lang w:eastAsia="en-US"/>
        </w:rPr>
        <w:t>х</w:t>
      </w:r>
      <w:r w:rsidR="002B6F3C" w:rsidRPr="005F7F28">
        <w:rPr>
          <w:sz w:val="28"/>
          <w:szCs w:val="28"/>
          <w:lang w:eastAsia="en-US"/>
        </w:rPr>
        <w:t xml:space="preserve"> текст</w:t>
      </w:r>
      <w:r w:rsidRPr="005F7F28">
        <w:rPr>
          <w:sz w:val="28"/>
          <w:szCs w:val="28"/>
          <w:lang w:eastAsia="en-US"/>
        </w:rPr>
        <w:t>ов</w:t>
      </w:r>
      <w:r w:rsidR="002B6F3C" w:rsidRPr="005F7F28">
        <w:rPr>
          <w:sz w:val="28"/>
          <w:szCs w:val="28"/>
          <w:lang w:eastAsia="en-US"/>
        </w:rPr>
        <w:t xml:space="preserve"> художественных произведений и сборник</w:t>
      </w:r>
      <w:r w:rsidRPr="005F7F28">
        <w:rPr>
          <w:sz w:val="28"/>
          <w:szCs w:val="28"/>
          <w:lang w:eastAsia="en-US"/>
        </w:rPr>
        <w:t>ов</w:t>
      </w:r>
      <w:r w:rsidR="002B6F3C" w:rsidRPr="005F7F28">
        <w:rPr>
          <w:sz w:val="28"/>
          <w:szCs w:val="28"/>
          <w:lang w:eastAsia="en-US"/>
        </w:rPr>
        <w:t xml:space="preserve"> лирики участникам ОГЭ запрещено.</w:t>
      </w:r>
    </w:p>
    <w:p w14:paraId="410FB041" w14:textId="77777777" w:rsidR="00335781" w:rsidRPr="005F7F28" w:rsidRDefault="00335781" w:rsidP="00335781">
      <w:pPr>
        <w:tabs>
          <w:tab w:val="left" w:pos="9356"/>
        </w:tabs>
        <w:autoSpaceDE w:val="0"/>
        <w:autoSpaceDN w:val="0"/>
        <w:adjustRightInd w:val="0"/>
        <w:spacing w:before="120" w:after="120"/>
        <w:jc w:val="center"/>
        <w:rPr>
          <w:b/>
          <w:bCs/>
          <w:sz w:val="28"/>
          <w:szCs w:val="28"/>
          <w:lang w:eastAsia="en-US"/>
        </w:rPr>
      </w:pPr>
      <w:r w:rsidRPr="005F7F28">
        <w:rPr>
          <w:b/>
          <w:bCs/>
          <w:sz w:val="28"/>
          <w:szCs w:val="28"/>
          <w:lang w:eastAsia="en-US"/>
        </w:rPr>
        <w:t xml:space="preserve">Иностранные языки </w:t>
      </w:r>
    </w:p>
    <w:p w14:paraId="11E98881" w14:textId="77777777" w:rsidR="00335781" w:rsidRPr="005F7F28" w:rsidRDefault="00335781" w:rsidP="00335781">
      <w:pPr>
        <w:suppressAutoHyphens/>
        <w:spacing w:after="60"/>
        <w:ind w:firstLine="709"/>
        <w:jc w:val="both"/>
        <w:rPr>
          <w:sz w:val="28"/>
          <w:szCs w:val="28"/>
          <w:lang w:eastAsia="ar-SA"/>
        </w:rPr>
      </w:pPr>
      <w:r w:rsidRPr="005F7F28">
        <w:rPr>
          <w:sz w:val="28"/>
          <w:szCs w:val="28"/>
          <w:lang w:eastAsia="ar-SA"/>
        </w:rPr>
        <w:t>Для проведения ОГЭ по иностранным языкам должны быть подготовлены:</w:t>
      </w:r>
    </w:p>
    <w:p w14:paraId="47267D00" w14:textId="77777777" w:rsidR="00335781" w:rsidRPr="005F7F28" w:rsidRDefault="00335781" w:rsidP="00335781">
      <w:pPr>
        <w:widowControl w:val="0"/>
        <w:tabs>
          <w:tab w:val="left" w:pos="1134"/>
        </w:tabs>
        <w:ind w:left="709"/>
        <w:jc w:val="both"/>
        <w:rPr>
          <w:sz w:val="28"/>
          <w:szCs w:val="28"/>
          <w:lang w:eastAsia="en-US"/>
        </w:rPr>
      </w:pPr>
      <w:r w:rsidRPr="005F7F28">
        <w:rPr>
          <w:sz w:val="28"/>
          <w:szCs w:val="28"/>
          <w:lang w:eastAsia="en-US"/>
        </w:rPr>
        <w:t>аудитория для проведения письменной части экзамена;</w:t>
      </w:r>
    </w:p>
    <w:p w14:paraId="2A96556C" w14:textId="77777777" w:rsidR="00335781" w:rsidRPr="005F7F28" w:rsidRDefault="00335781" w:rsidP="00CC2FED">
      <w:pPr>
        <w:pStyle w:val="1c"/>
        <w:shd w:val="clear" w:color="auto" w:fill="auto"/>
        <w:tabs>
          <w:tab w:val="left" w:pos="709"/>
        </w:tabs>
        <w:spacing w:after="0" w:line="240" w:lineRule="auto"/>
        <w:ind w:left="709" w:firstLine="0"/>
        <w:jc w:val="both"/>
        <w:rPr>
          <w:spacing w:val="0"/>
          <w:sz w:val="28"/>
          <w:szCs w:val="28"/>
          <w:lang w:eastAsia="en-US"/>
        </w:rPr>
      </w:pPr>
      <w:r w:rsidRPr="005F7F28">
        <w:rPr>
          <w:spacing w:val="0"/>
          <w:sz w:val="28"/>
          <w:szCs w:val="28"/>
          <w:lang w:eastAsia="en-US"/>
        </w:rPr>
        <w:t>аудитория подготовки к устной части экзамена;</w:t>
      </w:r>
    </w:p>
    <w:p w14:paraId="6457E3B4" w14:textId="77777777" w:rsidR="00335781" w:rsidRPr="005F7F28" w:rsidRDefault="00335781" w:rsidP="00CC2FED">
      <w:pPr>
        <w:pStyle w:val="1c"/>
        <w:shd w:val="clear" w:color="auto" w:fill="auto"/>
        <w:tabs>
          <w:tab w:val="left" w:pos="1134"/>
        </w:tabs>
        <w:spacing w:after="0" w:line="240" w:lineRule="auto"/>
        <w:ind w:firstLine="709"/>
        <w:jc w:val="both"/>
        <w:rPr>
          <w:spacing w:val="0"/>
          <w:sz w:val="28"/>
          <w:szCs w:val="28"/>
          <w:lang w:eastAsia="en-US"/>
        </w:rPr>
      </w:pPr>
      <w:r w:rsidRPr="005F7F28">
        <w:rPr>
          <w:spacing w:val="0"/>
          <w:sz w:val="28"/>
          <w:szCs w:val="28"/>
          <w:lang w:eastAsia="en-US"/>
        </w:rPr>
        <w:t>аудитория проведения устной части экзамена.</w:t>
      </w:r>
    </w:p>
    <w:p w14:paraId="1AC75792" w14:textId="77777777" w:rsidR="002B6F3C" w:rsidRPr="005F7F28" w:rsidRDefault="00335781" w:rsidP="00F266C7">
      <w:pPr>
        <w:autoSpaceDE w:val="0"/>
        <w:autoSpaceDN w:val="0"/>
        <w:adjustRightInd w:val="0"/>
        <w:ind w:firstLine="709"/>
        <w:jc w:val="both"/>
        <w:rPr>
          <w:sz w:val="28"/>
          <w:szCs w:val="28"/>
          <w:lang w:eastAsia="en-US"/>
        </w:rPr>
      </w:pPr>
      <w:r w:rsidRPr="005F7F28">
        <w:rPr>
          <w:sz w:val="28"/>
          <w:szCs w:val="28"/>
          <w:lang w:eastAsia="ar-SA"/>
        </w:rPr>
        <w:t xml:space="preserve">Аудитории устной части экзамена должны быть расположены так, чтобы после выхода из аудитории устного ответа участники экзамена, сдавшие устную </w:t>
      </w:r>
      <w:r w:rsidRPr="005F7F28">
        <w:rPr>
          <w:sz w:val="28"/>
          <w:szCs w:val="28"/>
          <w:lang w:eastAsia="ar-SA"/>
        </w:rPr>
        <w:lastRenderedPageBreak/>
        <w:t>часть и не сдавшие, не имели возможности взаимодействовать</w:t>
      </w:r>
      <w:r w:rsidR="00043CC2" w:rsidRPr="005F7F28">
        <w:rPr>
          <w:sz w:val="28"/>
          <w:szCs w:val="28"/>
          <w:lang w:eastAsia="ar-SA"/>
        </w:rPr>
        <w:t xml:space="preserve"> (</w:t>
      </w:r>
      <w:r w:rsidR="00595D65" w:rsidRPr="005F7F28">
        <w:rPr>
          <w:sz w:val="28"/>
          <w:szCs w:val="28"/>
          <w:lang w:eastAsia="ar-SA"/>
        </w:rPr>
        <w:t>п.</w:t>
      </w:r>
      <w:r w:rsidR="00D8626B" w:rsidRPr="005F7F28">
        <w:rPr>
          <w:sz w:val="28"/>
          <w:szCs w:val="28"/>
          <w:lang w:eastAsia="ar-SA"/>
        </w:rPr>
        <w:t xml:space="preserve"> 24</w:t>
      </w:r>
      <w:r w:rsidR="00043CC2" w:rsidRPr="005F7F28">
        <w:rPr>
          <w:sz w:val="28"/>
          <w:szCs w:val="28"/>
          <w:lang w:eastAsia="ar-SA"/>
        </w:rPr>
        <w:t xml:space="preserve"> настоящих </w:t>
      </w:r>
      <w:r w:rsidR="00D8626B" w:rsidRPr="005F7F28">
        <w:rPr>
          <w:sz w:val="28"/>
          <w:szCs w:val="28"/>
          <w:lang w:eastAsia="ar-SA"/>
        </w:rPr>
        <w:t>М</w:t>
      </w:r>
      <w:r w:rsidR="00043CC2" w:rsidRPr="005F7F28">
        <w:rPr>
          <w:sz w:val="28"/>
          <w:szCs w:val="28"/>
          <w:lang w:eastAsia="ar-SA"/>
        </w:rPr>
        <w:t>етодических рекомендаций)</w:t>
      </w:r>
      <w:r w:rsidRPr="005F7F28">
        <w:rPr>
          <w:sz w:val="28"/>
          <w:szCs w:val="28"/>
          <w:lang w:eastAsia="ar-SA"/>
        </w:rPr>
        <w:t>.</w:t>
      </w:r>
    </w:p>
    <w:p w14:paraId="6C773415" w14:textId="77777777" w:rsidR="00C13428" w:rsidRPr="005F7F28" w:rsidRDefault="00C13428" w:rsidP="0064584D">
      <w:pPr>
        <w:pStyle w:val="afffe"/>
        <w:numPr>
          <w:ilvl w:val="0"/>
          <w:numId w:val="15"/>
        </w:numPr>
        <w:spacing w:before="120" w:after="120"/>
        <w:ind w:left="0" w:firstLine="0"/>
        <w:outlineLvl w:val="0"/>
        <w:rPr>
          <w:rFonts w:ascii="Times New Roman" w:hAnsi="Times New Roman" w:cs="Times New Roman"/>
          <w:b/>
          <w:bCs/>
          <w:sz w:val="28"/>
          <w:szCs w:val="28"/>
        </w:rPr>
      </w:pPr>
      <w:bookmarkStart w:id="42" w:name="_Toc134291621"/>
      <w:r w:rsidRPr="005F7F28">
        <w:rPr>
          <w:rFonts w:ascii="Times New Roman" w:hAnsi="Times New Roman" w:cs="Times New Roman"/>
          <w:b/>
          <w:bCs/>
          <w:sz w:val="28"/>
          <w:szCs w:val="28"/>
        </w:rPr>
        <w:t>Особенности проведения ОГЭ</w:t>
      </w:r>
      <w:bookmarkEnd w:id="42"/>
      <w:r w:rsidRPr="005F7F28">
        <w:rPr>
          <w:rFonts w:ascii="Times New Roman" w:hAnsi="Times New Roman" w:cs="Times New Roman"/>
          <w:b/>
          <w:bCs/>
          <w:sz w:val="28"/>
          <w:szCs w:val="28"/>
        </w:rPr>
        <w:t xml:space="preserve"> </w:t>
      </w:r>
    </w:p>
    <w:p w14:paraId="341604BD" w14:textId="77777777" w:rsidR="002631AD" w:rsidRPr="005F7F28" w:rsidRDefault="002631AD" w:rsidP="0064584D">
      <w:pPr>
        <w:tabs>
          <w:tab w:val="left" w:pos="4088"/>
        </w:tabs>
        <w:spacing w:before="120" w:after="120"/>
        <w:jc w:val="center"/>
        <w:rPr>
          <w:b/>
          <w:bCs/>
          <w:sz w:val="28"/>
          <w:szCs w:val="28"/>
        </w:rPr>
      </w:pPr>
      <w:r w:rsidRPr="005F7F28">
        <w:rPr>
          <w:b/>
          <w:bCs/>
          <w:sz w:val="28"/>
          <w:szCs w:val="28"/>
        </w:rPr>
        <w:t>Русский язык</w:t>
      </w:r>
    </w:p>
    <w:p w14:paraId="4BC08AEB" w14:textId="77777777" w:rsidR="00791FF5" w:rsidRPr="005F7F28" w:rsidRDefault="00791FF5" w:rsidP="00BB225B">
      <w:pPr>
        <w:widowControl w:val="0"/>
        <w:ind w:firstLine="709"/>
        <w:jc w:val="both"/>
        <w:rPr>
          <w:sz w:val="28"/>
          <w:szCs w:val="28"/>
        </w:rPr>
      </w:pPr>
      <w:r w:rsidRPr="005F7F28">
        <w:rPr>
          <w:sz w:val="28"/>
          <w:szCs w:val="28"/>
        </w:rPr>
        <w:t>Каждая аудитория для проведения ОГЭ по русскому языку должна быть оснащена средствами воспроизведения аудиозаписи.</w:t>
      </w:r>
    </w:p>
    <w:p w14:paraId="349E456B" w14:textId="77777777" w:rsidR="002631AD" w:rsidRPr="005F7F28" w:rsidRDefault="002631AD" w:rsidP="00BB225B">
      <w:pPr>
        <w:widowControl w:val="0"/>
        <w:ind w:firstLine="709"/>
        <w:jc w:val="both"/>
        <w:rPr>
          <w:sz w:val="28"/>
          <w:szCs w:val="28"/>
        </w:rPr>
      </w:pPr>
      <w:r w:rsidRPr="005F7F28">
        <w:rPr>
          <w:sz w:val="28"/>
          <w:szCs w:val="28"/>
        </w:rPr>
        <w:t>КИМ ОГЭ по русскому языку состоит из трёх частей:</w:t>
      </w:r>
    </w:p>
    <w:p w14:paraId="36D9F0DD" w14:textId="77777777" w:rsidR="002631AD" w:rsidRPr="005F7F28" w:rsidRDefault="002631AD" w:rsidP="00BB225B">
      <w:pPr>
        <w:widowControl w:val="0"/>
        <w:ind w:firstLine="709"/>
        <w:jc w:val="both"/>
        <w:rPr>
          <w:sz w:val="28"/>
          <w:szCs w:val="28"/>
        </w:rPr>
      </w:pPr>
      <w:r w:rsidRPr="005F7F28">
        <w:rPr>
          <w:sz w:val="28"/>
          <w:szCs w:val="28"/>
        </w:rPr>
        <w:t>Часть 1 – сжатое изложение</w:t>
      </w:r>
      <w:r w:rsidR="00C007BD" w:rsidRPr="005F7F28">
        <w:rPr>
          <w:sz w:val="28"/>
          <w:szCs w:val="28"/>
        </w:rPr>
        <w:t xml:space="preserve"> по прослушанному тексту</w:t>
      </w:r>
      <w:r w:rsidRPr="005F7F28">
        <w:rPr>
          <w:sz w:val="28"/>
          <w:szCs w:val="28"/>
        </w:rPr>
        <w:t>.</w:t>
      </w:r>
    </w:p>
    <w:p w14:paraId="61FA23B4" w14:textId="77777777" w:rsidR="002631AD" w:rsidRPr="005F7F28" w:rsidRDefault="002631AD" w:rsidP="00BB225B">
      <w:pPr>
        <w:widowControl w:val="0"/>
        <w:ind w:firstLine="709"/>
        <w:jc w:val="both"/>
        <w:rPr>
          <w:sz w:val="28"/>
          <w:szCs w:val="28"/>
        </w:rPr>
      </w:pPr>
      <w:r w:rsidRPr="005F7F28">
        <w:rPr>
          <w:sz w:val="28"/>
          <w:szCs w:val="28"/>
        </w:rPr>
        <w:t>Часть 2– задания с кратким ответом.</w:t>
      </w:r>
    </w:p>
    <w:p w14:paraId="54388CED" w14:textId="77777777" w:rsidR="002631AD" w:rsidRPr="005F7F28" w:rsidRDefault="002631AD" w:rsidP="00BB225B">
      <w:pPr>
        <w:widowControl w:val="0"/>
        <w:ind w:firstLine="709"/>
        <w:jc w:val="both"/>
        <w:rPr>
          <w:sz w:val="28"/>
          <w:szCs w:val="28"/>
        </w:rPr>
      </w:pPr>
      <w:r w:rsidRPr="005F7F28">
        <w:rPr>
          <w:sz w:val="28"/>
          <w:szCs w:val="28"/>
        </w:rPr>
        <w:t>Часть 3– задание открытого типа с развёрнутым ответом (сочинение).</w:t>
      </w:r>
    </w:p>
    <w:p w14:paraId="18834674" w14:textId="7BF0BBD8" w:rsidR="002631AD" w:rsidRPr="005F7F28" w:rsidRDefault="006F7F82" w:rsidP="00BB225B">
      <w:pPr>
        <w:widowControl w:val="0"/>
        <w:ind w:firstLine="709"/>
        <w:jc w:val="both"/>
        <w:rPr>
          <w:strike/>
          <w:sz w:val="28"/>
          <w:szCs w:val="28"/>
        </w:rPr>
      </w:pPr>
      <w:r w:rsidRPr="005F7F28">
        <w:rPr>
          <w:sz w:val="28"/>
          <w:szCs w:val="28"/>
        </w:rPr>
        <w:t>Для выполнения 1 части экзаменационной работы РЦОИ</w:t>
      </w:r>
      <w:r w:rsidR="005A45C5" w:rsidRPr="005F7F28">
        <w:rPr>
          <w:sz w:val="28"/>
          <w:szCs w:val="28"/>
        </w:rPr>
        <w:t xml:space="preserve"> </w:t>
      </w:r>
      <w:r w:rsidRPr="005F7F28">
        <w:rPr>
          <w:sz w:val="28"/>
          <w:szCs w:val="28"/>
        </w:rPr>
        <w:t xml:space="preserve">направляет в ППЭ аудиозапись текста изложения (входит в состав ЭМ). </w:t>
      </w:r>
    </w:p>
    <w:p w14:paraId="7F328842" w14:textId="77777777" w:rsidR="00C007BD" w:rsidRPr="005F7F28" w:rsidRDefault="00C007BD" w:rsidP="00BB225B">
      <w:pPr>
        <w:ind w:firstLine="709"/>
        <w:jc w:val="both"/>
        <w:rPr>
          <w:sz w:val="28"/>
          <w:szCs w:val="28"/>
        </w:rPr>
      </w:pPr>
      <w:r w:rsidRPr="005F7F28">
        <w:rPr>
          <w:sz w:val="28"/>
          <w:szCs w:val="28"/>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Аудиозапись прослушивается участниками экзамена дважды с перерывом в 5-6 минут. </w:t>
      </w:r>
    </w:p>
    <w:p w14:paraId="50A24E0D" w14:textId="77777777" w:rsidR="00C007BD" w:rsidRPr="005F7F28" w:rsidRDefault="00C007BD" w:rsidP="00BB225B">
      <w:pPr>
        <w:ind w:firstLine="709"/>
        <w:jc w:val="both"/>
        <w:rPr>
          <w:sz w:val="28"/>
          <w:szCs w:val="28"/>
        </w:rPr>
      </w:pPr>
      <w:r w:rsidRPr="005F7F28">
        <w:rPr>
          <w:sz w:val="28"/>
          <w:szCs w:val="28"/>
        </w:rPr>
        <w:t xml:space="preserve">Во время прослушивания текста участникам ГИА разрешается делать записи </w:t>
      </w:r>
      <w:r w:rsidR="00C549C0" w:rsidRPr="005F7F28">
        <w:rPr>
          <w:sz w:val="28"/>
          <w:szCs w:val="28"/>
        </w:rPr>
        <w:t>в черновиках</w:t>
      </w:r>
      <w:r w:rsidRPr="005F7F28">
        <w:rPr>
          <w:sz w:val="28"/>
          <w:szCs w:val="28"/>
        </w:rPr>
        <w:t xml:space="preserve">. </w:t>
      </w:r>
    </w:p>
    <w:p w14:paraId="7D992F25" w14:textId="77777777" w:rsidR="00C007BD" w:rsidRPr="005F7F28" w:rsidRDefault="00C007BD" w:rsidP="00AC14D4">
      <w:pPr>
        <w:ind w:firstLine="709"/>
        <w:jc w:val="both"/>
        <w:rPr>
          <w:sz w:val="28"/>
          <w:szCs w:val="28"/>
        </w:rPr>
      </w:pPr>
      <w:r w:rsidRPr="005F7F28">
        <w:rPr>
          <w:sz w:val="28"/>
          <w:szCs w:val="28"/>
        </w:rPr>
        <w:t>После повторного прослушивания участники ГИА приступают к написанию изложения. Организаторы в аудитории отключают средство воспроизведения аудиозаписи.</w:t>
      </w:r>
    </w:p>
    <w:p w14:paraId="78B2AA41" w14:textId="77777777" w:rsidR="00D95DC5" w:rsidRPr="005F7F28" w:rsidRDefault="00AC14D4" w:rsidP="0064584D">
      <w:pPr>
        <w:ind w:firstLine="709"/>
        <w:jc w:val="both"/>
        <w:rPr>
          <w:sz w:val="28"/>
          <w:szCs w:val="28"/>
        </w:rPr>
      </w:pPr>
      <w:r w:rsidRPr="005F7F28">
        <w:rPr>
          <w:sz w:val="28"/>
          <w:szCs w:val="28"/>
        </w:rPr>
        <w:t>В аудитории участникам экзамена предоставляются орфографические словари, позволяющие устанавливать нормативное написание слов, и которыми участники экзамена пользуются при выполнении всех частей работы.</w:t>
      </w:r>
    </w:p>
    <w:p w14:paraId="793A7DB7" w14:textId="77777777" w:rsidR="0064584D" w:rsidRPr="005F7F28" w:rsidRDefault="0064584D" w:rsidP="0064584D">
      <w:pPr>
        <w:spacing w:before="120" w:after="120"/>
        <w:jc w:val="center"/>
        <w:rPr>
          <w:sz w:val="28"/>
          <w:szCs w:val="28"/>
        </w:rPr>
      </w:pPr>
      <w:r w:rsidRPr="005F7F28">
        <w:rPr>
          <w:b/>
          <w:bCs/>
          <w:sz w:val="28"/>
          <w:szCs w:val="28"/>
          <w:lang w:eastAsia="en-US"/>
        </w:rPr>
        <w:t>Иностранные языки</w:t>
      </w:r>
    </w:p>
    <w:p w14:paraId="53F5CA4B" w14:textId="77777777" w:rsidR="0064584D" w:rsidRPr="005F7F28" w:rsidRDefault="006C4B29" w:rsidP="00F266C7">
      <w:pPr>
        <w:ind w:firstLine="709"/>
        <w:jc w:val="both"/>
        <w:rPr>
          <w:sz w:val="28"/>
          <w:szCs w:val="28"/>
        </w:rPr>
      </w:pPr>
      <w:r w:rsidRPr="005F7F28">
        <w:rPr>
          <w:sz w:val="28"/>
          <w:szCs w:val="28"/>
        </w:rPr>
        <w:t>Письменная и устная части экзамена по иностранным языкам проводятся в один день. Порядком не предусмотрен отказ обучающихся от участия в устной части экзамена по иностранным языкам (раздел «Говорение»).</w:t>
      </w:r>
    </w:p>
    <w:p w14:paraId="175E7FFB" w14:textId="77777777" w:rsidR="008838FB" w:rsidRPr="005F7F28" w:rsidRDefault="008838FB" w:rsidP="00F266C7">
      <w:pPr>
        <w:widowControl w:val="0"/>
        <w:suppressAutoHyphens/>
        <w:ind w:firstLine="709"/>
        <w:jc w:val="both"/>
        <w:rPr>
          <w:sz w:val="28"/>
          <w:szCs w:val="28"/>
        </w:rPr>
      </w:pPr>
      <w:r w:rsidRPr="005F7F28">
        <w:rPr>
          <w:sz w:val="28"/>
          <w:szCs w:val="28"/>
        </w:rPr>
        <w:t xml:space="preserve">Экзаменационная работа по иностранным языкам состоит из двух частей: </w:t>
      </w:r>
    </w:p>
    <w:p w14:paraId="1F6086C5" w14:textId="77777777" w:rsidR="008838FB" w:rsidRPr="005F7F28" w:rsidRDefault="008838FB" w:rsidP="00F266C7">
      <w:pPr>
        <w:pStyle w:val="afff"/>
        <w:spacing w:line="240" w:lineRule="auto"/>
        <w:ind w:firstLine="709"/>
        <w:jc w:val="both"/>
        <w:rPr>
          <w:sz w:val="28"/>
          <w:szCs w:val="28"/>
        </w:rPr>
      </w:pPr>
      <w:r w:rsidRPr="005F7F28">
        <w:rPr>
          <w:sz w:val="28"/>
          <w:szCs w:val="28"/>
        </w:rPr>
        <w:t>- письменная часть из 4-х разделов (</w:t>
      </w:r>
      <w:proofErr w:type="spellStart"/>
      <w:r w:rsidRPr="005F7F28">
        <w:rPr>
          <w:sz w:val="28"/>
          <w:szCs w:val="28"/>
        </w:rPr>
        <w:t>аудирование</w:t>
      </w:r>
      <w:proofErr w:type="spellEnd"/>
      <w:r w:rsidRPr="005F7F28">
        <w:rPr>
          <w:sz w:val="28"/>
          <w:szCs w:val="28"/>
        </w:rPr>
        <w:t>, чтение, грамматика и лексика, письмо);</w:t>
      </w:r>
    </w:p>
    <w:p w14:paraId="551EEB16" w14:textId="77777777" w:rsidR="000A37EC" w:rsidRPr="005F7F28" w:rsidRDefault="008838FB" w:rsidP="00F266C7">
      <w:pPr>
        <w:ind w:firstLine="709"/>
        <w:jc w:val="both"/>
        <w:rPr>
          <w:sz w:val="28"/>
          <w:szCs w:val="28"/>
        </w:rPr>
      </w:pPr>
      <w:r w:rsidRPr="005F7F28">
        <w:rPr>
          <w:sz w:val="28"/>
          <w:szCs w:val="28"/>
        </w:rPr>
        <w:t>- устная часть - раздел 5 (задания по говорению).</w:t>
      </w:r>
    </w:p>
    <w:p w14:paraId="1E2D9BB0" w14:textId="77777777" w:rsidR="00C52D25" w:rsidRPr="005F7F28" w:rsidRDefault="00C52D25" w:rsidP="00F266C7">
      <w:pPr>
        <w:ind w:firstLine="709"/>
        <w:jc w:val="both"/>
        <w:rPr>
          <w:sz w:val="28"/>
          <w:szCs w:val="28"/>
        </w:rPr>
      </w:pPr>
      <w:r w:rsidRPr="005F7F28">
        <w:rPr>
          <w:sz w:val="28"/>
          <w:szCs w:val="28"/>
        </w:rPr>
        <w:t>На каждую из частей экзамена по иностранному языку участнику выдаются следующие виды бланков:</w:t>
      </w:r>
    </w:p>
    <w:p w14:paraId="56BA699B" w14:textId="77777777" w:rsidR="00C52D25" w:rsidRPr="005F7F28" w:rsidRDefault="00C52D25" w:rsidP="00D80283">
      <w:pPr>
        <w:pStyle w:val="afa"/>
        <w:numPr>
          <w:ilvl w:val="0"/>
          <w:numId w:val="65"/>
        </w:numPr>
        <w:ind w:left="0" w:firstLine="709"/>
        <w:jc w:val="both"/>
        <w:rPr>
          <w:sz w:val="28"/>
          <w:szCs w:val="28"/>
        </w:rPr>
      </w:pPr>
      <w:r w:rsidRPr="005F7F28">
        <w:rPr>
          <w:sz w:val="28"/>
          <w:szCs w:val="28"/>
        </w:rPr>
        <w:t>письменная часть</w:t>
      </w:r>
      <w:r w:rsidR="004A6F67" w:rsidRPr="005F7F28">
        <w:rPr>
          <w:sz w:val="28"/>
          <w:szCs w:val="28"/>
        </w:rPr>
        <w:t xml:space="preserve"> – бланк ответов №1, бланк ответов №2 (лист 1 и лист 2), </w:t>
      </w:r>
      <w:r w:rsidR="00920F95" w:rsidRPr="005F7F28">
        <w:rPr>
          <w:sz w:val="28"/>
          <w:szCs w:val="28"/>
        </w:rPr>
        <w:t>ДБО</w:t>
      </w:r>
      <w:r w:rsidR="004A6F67" w:rsidRPr="005F7F28">
        <w:rPr>
          <w:sz w:val="28"/>
          <w:szCs w:val="28"/>
        </w:rPr>
        <w:t xml:space="preserve"> №2 (по просьбе участника);</w:t>
      </w:r>
    </w:p>
    <w:p w14:paraId="487241C4" w14:textId="77777777" w:rsidR="004A6F67" w:rsidRPr="005F7F28" w:rsidRDefault="004A6F67" w:rsidP="00D80283">
      <w:pPr>
        <w:pStyle w:val="afa"/>
        <w:numPr>
          <w:ilvl w:val="0"/>
          <w:numId w:val="65"/>
        </w:numPr>
        <w:ind w:left="0" w:firstLine="709"/>
        <w:jc w:val="both"/>
        <w:rPr>
          <w:sz w:val="28"/>
          <w:szCs w:val="28"/>
        </w:rPr>
      </w:pPr>
      <w:r w:rsidRPr="005F7F28">
        <w:rPr>
          <w:sz w:val="28"/>
          <w:szCs w:val="28"/>
        </w:rPr>
        <w:t>устная часть – регистрационный бланк.</w:t>
      </w:r>
    </w:p>
    <w:p w14:paraId="6251C99A" w14:textId="77777777" w:rsidR="004A6F67" w:rsidRPr="005F7F28" w:rsidRDefault="004A6F67" w:rsidP="00F266C7">
      <w:pPr>
        <w:ind w:firstLine="709"/>
        <w:jc w:val="both"/>
        <w:rPr>
          <w:sz w:val="28"/>
          <w:szCs w:val="28"/>
        </w:rPr>
      </w:pPr>
      <w:r w:rsidRPr="005F7F28">
        <w:rPr>
          <w:sz w:val="28"/>
          <w:szCs w:val="28"/>
        </w:rPr>
        <w:t>Бланки отличаются кодом предмета и обязательны к заполнению.</w:t>
      </w:r>
    </w:p>
    <w:p w14:paraId="76B00B22" w14:textId="442C716A" w:rsidR="0020267E" w:rsidRPr="005F7F28" w:rsidRDefault="0020267E" w:rsidP="00836E20">
      <w:pPr>
        <w:ind w:firstLine="709"/>
        <w:jc w:val="both"/>
        <w:rPr>
          <w:sz w:val="28"/>
          <w:szCs w:val="28"/>
        </w:rPr>
      </w:pPr>
      <w:r w:rsidRPr="005F7F28">
        <w:rPr>
          <w:sz w:val="28"/>
          <w:szCs w:val="28"/>
        </w:rPr>
        <w:t>Для</w:t>
      </w:r>
      <w:r w:rsidR="00C65728" w:rsidRPr="005F7F28">
        <w:rPr>
          <w:sz w:val="28"/>
          <w:szCs w:val="28"/>
        </w:rPr>
        <w:t xml:space="preserve"> проведени</w:t>
      </w:r>
      <w:r w:rsidRPr="005F7F28">
        <w:rPr>
          <w:sz w:val="28"/>
          <w:szCs w:val="28"/>
        </w:rPr>
        <w:t>я</w:t>
      </w:r>
      <w:r w:rsidR="00C65728" w:rsidRPr="005F7F28">
        <w:rPr>
          <w:sz w:val="28"/>
          <w:szCs w:val="28"/>
        </w:rPr>
        <w:t xml:space="preserve"> письменной части раздела </w:t>
      </w:r>
      <w:r w:rsidRPr="005F7F28">
        <w:rPr>
          <w:sz w:val="28"/>
          <w:szCs w:val="28"/>
        </w:rPr>
        <w:t xml:space="preserve">1 </w:t>
      </w:r>
      <w:r w:rsidR="00C65728" w:rsidRPr="005F7F28">
        <w:rPr>
          <w:sz w:val="28"/>
          <w:szCs w:val="28"/>
        </w:rPr>
        <w:t>«</w:t>
      </w:r>
      <w:r w:rsidRPr="005F7F28">
        <w:rPr>
          <w:sz w:val="28"/>
          <w:szCs w:val="28"/>
        </w:rPr>
        <w:t xml:space="preserve">Задания по </w:t>
      </w:r>
      <w:proofErr w:type="spellStart"/>
      <w:r w:rsidRPr="005F7F28">
        <w:rPr>
          <w:sz w:val="28"/>
          <w:szCs w:val="28"/>
        </w:rPr>
        <w:t>а</w:t>
      </w:r>
      <w:r w:rsidR="00C65728" w:rsidRPr="005F7F28">
        <w:rPr>
          <w:sz w:val="28"/>
          <w:szCs w:val="28"/>
        </w:rPr>
        <w:t>удировани</w:t>
      </w:r>
      <w:r w:rsidRPr="005F7F28">
        <w:rPr>
          <w:sz w:val="28"/>
          <w:szCs w:val="28"/>
        </w:rPr>
        <w:t>ю</w:t>
      </w:r>
      <w:proofErr w:type="spellEnd"/>
      <w:r w:rsidR="00C65728" w:rsidRPr="005F7F28">
        <w:rPr>
          <w:sz w:val="28"/>
          <w:szCs w:val="28"/>
        </w:rPr>
        <w:t xml:space="preserve">» РЦОИ направляет в ППЭ аудиозапись текста </w:t>
      </w:r>
      <w:proofErr w:type="spellStart"/>
      <w:r w:rsidR="000C0522" w:rsidRPr="005F7F28">
        <w:rPr>
          <w:sz w:val="28"/>
          <w:szCs w:val="28"/>
        </w:rPr>
        <w:t>аудирования</w:t>
      </w:r>
      <w:proofErr w:type="spellEnd"/>
      <w:r w:rsidR="000C0522" w:rsidRPr="005F7F28">
        <w:rPr>
          <w:sz w:val="28"/>
          <w:szCs w:val="28"/>
        </w:rPr>
        <w:t xml:space="preserve"> </w:t>
      </w:r>
      <w:r w:rsidR="00C65728" w:rsidRPr="005F7F28">
        <w:rPr>
          <w:sz w:val="28"/>
          <w:szCs w:val="28"/>
        </w:rPr>
        <w:t xml:space="preserve">(входит в состав ЭМ). </w:t>
      </w:r>
      <w:r w:rsidRPr="005F7F28">
        <w:rPr>
          <w:sz w:val="28"/>
          <w:szCs w:val="28"/>
        </w:rPr>
        <w:t>Т</w:t>
      </w:r>
      <w:r w:rsidR="00E5100B" w:rsidRPr="005F7F28">
        <w:rPr>
          <w:sz w:val="28"/>
          <w:szCs w:val="28"/>
        </w:rPr>
        <w:t>ехнические специалисты или организаторы настраивают средство воспроизведения аудиозаписи так, чтобы было слышно всем участникам.</w:t>
      </w:r>
      <w:r w:rsidR="00C65728" w:rsidRPr="005F7F28">
        <w:rPr>
          <w:sz w:val="28"/>
          <w:szCs w:val="28"/>
        </w:rPr>
        <w:t xml:space="preserve"> </w:t>
      </w:r>
      <w:r w:rsidRPr="005F7F28">
        <w:rPr>
          <w:sz w:val="28"/>
          <w:szCs w:val="28"/>
        </w:rPr>
        <w:t xml:space="preserve">Аудиозапись для прослушивания запускается один раз. Все технические паузы и повторение текстов </w:t>
      </w:r>
      <w:r w:rsidRPr="005F7F28">
        <w:rPr>
          <w:sz w:val="28"/>
          <w:szCs w:val="28"/>
        </w:rPr>
        <w:lastRenderedPageBreak/>
        <w:t>включены в аудиозапись (тексты звучат дважды). Остановка и повторное воспроизведение аудиозаписи запрещаются. После окончания воспроизведения записи участники экзамена приступают к выполнению экзаменационной работы.</w:t>
      </w:r>
    </w:p>
    <w:p w14:paraId="5AA810A9" w14:textId="77777777" w:rsidR="00A8699B" w:rsidRPr="005F7F28" w:rsidRDefault="00A8699B" w:rsidP="00A8699B">
      <w:pPr>
        <w:spacing w:before="120" w:after="120"/>
        <w:jc w:val="center"/>
        <w:rPr>
          <w:b/>
          <w:bCs/>
          <w:sz w:val="28"/>
          <w:szCs w:val="28"/>
          <w:lang w:eastAsia="en-US"/>
        </w:rPr>
      </w:pPr>
      <w:r w:rsidRPr="005F7F28">
        <w:rPr>
          <w:b/>
          <w:bCs/>
          <w:sz w:val="28"/>
          <w:szCs w:val="28"/>
          <w:lang w:eastAsia="en-US"/>
        </w:rPr>
        <w:t>Физика</w:t>
      </w:r>
    </w:p>
    <w:p w14:paraId="7C94003A" w14:textId="77777777" w:rsidR="005252FF" w:rsidRPr="005F7F28" w:rsidRDefault="00570E81" w:rsidP="00570E81">
      <w:pPr>
        <w:ind w:firstLine="709"/>
        <w:jc w:val="both"/>
        <w:rPr>
          <w:sz w:val="28"/>
          <w:szCs w:val="28"/>
        </w:rPr>
      </w:pPr>
      <w:r w:rsidRPr="005F7F28">
        <w:rPr>
          <w:sz w:val="28"/>
          <w:szCs w:val="28"/>
        </w:rPr>
        <w:t>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экспериментального задания экзаменационной работы. На экзамене в каждой аудитории присутствует специалист по проведению инструктажа и обеспечению лабораторных работ</w:t>
      </w:r>
      <w:r w:rsidR="005252FF" w:rsidRPr="005F7F28">
        <w:rPr>
          <w:sz w:val="28"/>
          <w:szCs w:val="28"/>
        </w:rPr>
        <w:t xml:space="preserve"> по физике</w:t>
      </w:r>
      <w:r w:rsidRPr="005F7F28">
        <w:rPr>
          <w:sz w:val="28"/>
          <w:szCs w:val="28"/>
        </w:rPr>
        <w:t>, прошедший соответствующую подготовку</w:t>
      </w:r>
      <w:r w:rsidR="005252FF" w:rsidRPr="005F7F28">
        <w:rPr>
          <w:sz w:val="28"/>
          <w:szCs w:val="28"/>
        </w:rPr>
        <w:t xml:space="preserve"> и не являющийся учителем обучающихся</w:t>
      </w:r>
      <w:r w:rsidRPr="005F7F28">
        <w:rPr>
          <w:sz w:val="28"/>
          <w:szCs w:val="28"/>
        </w:rPr>
        <w:t>,</w:t>
      </w:r>
      <w:r w:rsidR="005252FF" w:rsidRPr="005F7F28">
        <w:rPr>
          <w:sz w:val="28"/>
          <w:szCs w:val="28"/>
        </w:rPr>
        <w:t xml:space="preserve"> сдающих экзамен </w:t>
      </w:r>
      <w:proofErr w:type="gramStart"/>
      <w:r w:rsidR="005252FF" w:rsidRPr="005F7F28">
        <w:rPr>
          <w:sz w:val="28"/>
          <w:szCs w:val="28"/>
        </w:rPr>
        <w:t>в</w:t>
      </w:r>
      <w:proofErr w:type="gramEnd"/>
      <w:r w:rsidR="005252FF" w:rsidRPr="005F7F28">
        <w:rPr>
          <w:sz w:val="28"/>
          <w:szCs w:val="28"/>
        </w:rPr>
        <w:t xml:space="preserve"> данном ППЭ.</w:t>
      </w:r>
      <w:r w:rsidRPr="005F7F28">
        <w:rPr>
          <w:sz w:val="28"/>
          <w:szCs w:val="28"/>
        </w:rPr>
        <w:t xml:space="preserve"> </w:t>
      </w:r>
    </w:p>
    <w:p w14:paraId="54D9B34B" w14:textId="77777777" w:rsidR="00A8699B" w:rsidRPr="005F7F28" w:rsidRDefault="005252FF" w:rsidP="00570E81">
      <w:pPr>
        <w:ind w:firstLine="709"/>
        <w:jc w:val="both"/>
        <w:rPr>
          <w:sz w:val="28"/>
          <w:szCs w:val="28"/>
        </w:rPr>
      </w:pPr>
      <w:r w:rsidRPr="005F7F28">
        <w:rPr>
          <w:sz w:val="28"/>
          <w:szCs w:val="28"/>
        </w:rPr>
        <w:t>Специалист по проведению инструктажа и обеспечению лабораторных работ</w:t>
      </w:r>
      <w:r w:rsidR="00570E81" w:rsidRPr="005F7F28">
        <w:rPr>
          <w:sz w:val="28"/>
          <w:szCs w:val="28"/>
        </w:rPr>
        <w:t xml:space="preserve"> проводит перед </w:t>
      </w:r>
      <w:r w:rsidRPr="005F7F28">
        <w:rPr>
          <w:sz w:val="28"/>
          <w:szCs w:val="28"/>
        </w:rPr>
        <w:t>началом выполнения заданий экзаменационной работы</w:t>
      </w:r>
      <w:r w:rsidR="00570E81" w:rsidRPr="005F7F28">
        <w:rPr>
          <w:sz w:val="28"/>
          <w:szCs w:val="28"/>
        </w:rPr>
        <w:t xml:space="preserve"> инструктаж по технике безопасности и следит за соблюдением правил безопасности труда во время работы участников экзамена с лабораторным оборудованием.</w:t>
      </w:r>
    </w:p>
    <w:p w14:paraId="3EC038C3" w14:textId="77777777" w:rsidR="00570E81" w:rsidRPr="005F7F28" w:rsidRDefault="005E5194" w:rsidP="00570E81">
      <w:pPr>
        <w:ind w:firstLine="709"/>
        <w:jc w:val="both"/>
        <w:rPr>
          <w:sz w:val="28"/>
          <w:szCs w:val="28"/>
        </w:rPr>
      </w:pPr>
      <w:r w:rsidRPr="005F7F28">
        <w:rPr>
          <w:sz w:val="28"/>
          <w:szCs w:val="28"/>
        </w:rPr>
        <w:t>Критерии проверки выполнения экспериментального задания требуют использования в рамках ОГЭ стандартизированного лабораторного оборудования. Перечень комплектов оборудования для выполнения экспериментальных заданий составлен на основе типовых наборов для фронтальных работ по физике</w:t>
      </w:r>
      <w:r w:rsidR="00A731C2" w:rsidRPr="005F7F28">
        <w:rPr>
          <w:sz w:val="28"/>
          <w:szCs w:val="28"/>
        </w:rPr>
        <w:t>.</w:t>
      </w:r>
    </w:p>
    <w:p w14:paraId="6F4E559F" w14:textId="77777777" w:rsidR="005E5194" w:rsidRPr="005F7F28" w:rsidRDefault="005E5194" w:rsidP="00570E81">
      <w:pPr>
        <w:ind w:firstLine="709"/>
        <w:jc w:val="both"/>
        <w:rPr>
          <w:sz w:val="28"/>
          <w:szCs w:val="28"/>
        </w:rPr>
      </w:pPr>
      <w:r w:rsidRPr="005F7F28">
        <w:rPr>
          <w:sz w:val="28"/>
          <w:szCs w:val="28"/>
        </w:rPr>
        <w:t>Комплекты лабораторного оборудования для выполнения экспериментального задания формируются заблаговременно, до проведения экзамена. Для подготовки лабораторного оборудования в ППЭ за один-два дня до экзамена сообщаются номера комплектов оборудования, которые будут использоваться на экзамене.</w:t>
      </w:r>
    </w:p>
    <w:p w14:paraId="2B37AB3A" w14:textId="77777777" w:rsidR="004F5A97" w:rsidRPr="005F7F28" w:rsidRDefault="004F5A97" w:rsidP="00570E81">
      <w:pPr>
        <w:ind w:firstLine="709"/>
        <w:jc w:val="both"/>
        <w:rPr>
          <w:sz w:val="28"/>
          <w:szCs w:val="28"/>
        </w:rPr>
      </w:pPr>
      <w:r w:rsidRPr="005F7F28">
        <w:rPr>
          <w:sz w:val="28"/>
          <w:szCs w:val="28"/>
        </w:rPr>
        <w:t>Информация о номере комплекта оборудования участника экзамена отражена на специальном листе участника экзамена, входящем в комплект ЭМ.</w:t>
      </w:r>
    </w:p>
    <w:p w14:paraId="3CB617E4" w14:textId="77777777" w:rsidR="00BB2B7F" w:rsidRPr="005F7F28" w:rsidRDefault="00BB2B7F" w:rsidP="00BB2B7F">
      <w:pPr>
        <w:ind w:firstLine="709"/>
        <w:jc w:val="center"/>
        <w:rPr>
          <w:sz w:val="28"/>
          <w:szCs w:val="28"/>
        </w:rPr>
      </w:pPr>
      <w:r w:rsidRPr="005F7F28">
        <w:rPr>
          <w:noProof/>
          <w:sz w:val="28"/>
          <w:szCs w:val="28"/>
        </w:rPr>
        <w:drawing>
          <wp:inline distT="0" distB="0" distL="0" distR="0" wp14:anchorId="5F8B27D8" wp14:editId="45738077">
            <wp:extent cx="3086100" cy="1616269"/>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ication2(2022-4-21)0001.JPEG"/>
                    <pic:cNvPicPr/>
                  </pic:nvPicPr>
                  <pic:blipFill>
                    <a:blip r:embed="rId27">
                      <a:extLst>
                        <a:ext uri="{28A0092B-C50C-407E-A947-70E740481C1C}">
                          <a14:useLocalDpi xmlns:a14="http://schemas.microsoft.com/office/drawing/2010/main" val="0"/>
                        </a:ext>
                      </a:extLst>
                    </a:blip>
                    <a:stretch>
                      <a:fillRect/>
                    </a:stretch>
                  </pic:blipFill>
                  <pic:spPr>
                    <a:xfrm>
                      <a:off x="0" y="0"/>
                      <a:ext cx="3091550" cy="1619123"/>
                    </a:xfrm>
                    <a:prstGeom prst="rect">
                      <a:avLst/>
                    </a:prstGeom>
                  </pic:spPr>
                </pic:pic>
              </a:graphicData>
            </a:graphic>
          </wp:inline>
        </w:drawing>
      </w:r>
    </w:p>
    <w:p w14:paraId="30BF6BF5" w14:textId="4E4ED327" w:rsidR="00703DEC" w:rsidRPr="005F7F28" w:rsidRDefault="00A731C2" w:rsidP="00570E81">
      <w:pPr>
        <w:ind w:firstLine="709"/>
        <w:jc w:val="both"/>
        <w:rPr>
          <w:sz w:val="28"/>
          <w:szCs w:val="28"/>
        </w:rPr>
      </w:pPr>
      <w:r w:rsidRPr="005F7F28">
        <w:rPr>
          <w:sz w:val="28"/>
          <w:szCs w:val="28"/>
        </w:rPr>
        <w:t xml:space="preserve">При отсутствии в ППЭ каких-либо приборов и материалов оборудование может быть заменено на аналогичное оборудование с другими характеристиками. </w:t>
      </w:r>
      <w:r w:rsidR="00904E0F">
        <w:rPr>
          <w:sz w:val="28"/>
          <w:szCs w:val="28"/>
        </w:rPr>
        <w:br/>
      </w:r>
      <w:proofErr w:type="gramStart"/>
      <w:r w:rsidRPr="005F7F28">
        <w:rPr>
          <w:sz w:val="28"/>
          <w:szCs w:val="28"/>
        </w:rPr>
        <w:t>В целях обеспечения объективного оценивания выполнения экспериментального задания участниками ОГЭ в случае замены оборудования на аналогичное с другими характеристиками необходимо довести до сведения экспертов предметной комиссии, осуществляющих проверку выполнения заданий, описание характеристик реально используемого на экзамене оборудования</w:t>
      </w:r>
      <w:r w:rsidR="00703DEC" w:rsidRPr="005F7F28">
        <w:rPr>
          <w:sz w:val="28"/>
          <w:szCs w:val="28"/>
        </w:rPr>
        <w:t>.</w:t>
      </w:r>
      <w:proofErr w:type="gramEnd"/>
    </w:p>
    <w:p w14:paraId="3A9D5F96" w14:textId="77777777" w:rsidR="00A731C2" w:rsidRPr="005F7F28" w:rsidRDefault="00127BE2" w:rsidP="00570E81">
      <w:pPr>
        <w:ind w:firstLine="709"/>
        <w:jc w:val="both"/>
        <w:rPr>
          <w:sz w:val="28"/>
          <w:szCs w:val="28"/>
        </w:rPr>
      </w:pPr>
      <w:r w:rsidRPr="005F7F28">
        <w:rPr>
          <w:b/>
          <w:sz w:val="28"/>
          <w:szCs w:val="28"/>
        </w:rPr>
        <w:t xml:space="preserve">При проведении ОГЭ по физике специалист по проведению инструктажа и обеспечению лабораторных работ заполняет специальный </w:t>
      </w:r>
      <w:r w:rsidR="00F917C0" w:rsidRPr="005F7F28">
        <w:rPr>
          <w:b/>
          <w:sz w:val="28"/>
          <w:szCs w:val="28"/>
          <w:lang w:eastAsia="en-US"/>
        </w:rPr>
        <w:t>ДБО №2</w:t>
      </w:r>
      <w:r w:rsidR="00F917C0" w:rsidRPr="005F7F28">
        <w:rPr>
          <w:sz w:val="28"/>
          <w:szCs w:val="28"/>
          <w:lang w:eastAsia="en-US"/>
        </w:rPr>
        <w:t xml:space="preserve"> </w:t>
      </w:r>
      <w:r w:rsidR="00F917C0" w:rsidRPr="005F7F28">
        <w:rPr>
          <w:b/>
          <w:sz w:val="28"/>
          <w:szCs w:val="28"/>
        </w:rPr>
        <w:t>по физике</w:t>
      </w:r>
      <w:r w:rsidR="0013680A" w:rsidRPr="005F7F28">
        <w:rPr>
          <w:b/>
          <w:sz w:val="28"/>
          <w:szCs w:val="28"/>
        </w:rPr>
        <w:t xml:space="preserve"> (получает от организатора в аудитории)</w:t>
      </w:r>
      <w:r w:rsidRPr="005F7F28">
        <w:rPr>
          <w:b/>
          <w:sz w:val="28"/>
          <w:szCs w:val="28"/>
        </w:rPr>
        <w:t xml:space="preserve"> в случае изменения оборудования в комплекте участника</w:t>
      </w:r>
      <w:r w:rsidR="000B6343" w:rsidRPr="005F7F28">
        <w:rPr>
          <w:b/>
          <w:sz w:val="28"/>
          <w:szCs w:val="28"/>
        </w:rPr>
        <w:t xml:space="preserve"> на этапе подготовки ППЭ</w:t>
      </w:r>
      <w:r w:rsidRPr="005F7F28">
        <w:rPr>
          <w:b/>
          <w:sz w:val="28"/>
          <w:szCs w:val="28"/>
        </w:rPr>
        <w:t>.</w:t>
      </w:r>
      <w:r w:rsidR="00B61B17" w:rsidRPr="005F7F28">
        <w:rPr>
          <w:sz w:val="28"/>
          <w:szCs w:val="28"/>
        </w:rPr>
        <w:t xml:space="preserve"> С помощью специального </w:t>
      </w:r>
      <w:r w:rsidR="00872787" w:rsidRPr="005F7F28">
        <w:rPr>
          <w:sz w:val="28"/>
          <w:szCs w:val="28"/>
        </w:rPr>
        <w:t xml:space="preserve">ДБО </w:t>
      </w:r>
      <w:r w:rsidR="00872787" w:rsidRPr="005F7F28">
        <w:rPr>
          <w:sz w:val="28"/>
          <w:szCs w:val="28"/>
        </w:rPr>
        <w:lastRenderedPageBreak/>
        <w:t>№2</w:t>
      </w:r>
      <w:r w:rsidR="00B61B17" w:rsidRPr="005F7F28">
        <w:rPr>
          <w:sz w:val="28"/>
          <w:szCs w:val="28"/>
        </w:rPr>
        <w:t xml:space="preserve"> по физике информация о замене оборудования в аудитории ППЭ доводится до сведения экспертов предметной комиссии, осуществляющих проверку выполнения заданий участников.</w:t>
      </w:r>
    </w:p>
    <w:p w14:paraId="4268BF34" w14:textId="77777777" w:rsidR="00B61B17" w:rsidRPr="005F7F28" w:rsidRDefault="00AB4283" w:rsidP="00570E81">
      <w:pPr>
        <w:ind w:firstLine="709"/>
        <w:jc w:val="both"/>
        <w:rPr>
          <w:sz w:val="28"/>
          <w:szCs w:val="28"/>
        </w:rPr>
      </w:pPr>
      <w:proofErr w:type="gramStart"/>
      <w:r w:rsidRPr="005F7F28">
        <w:rPr>
          <w:b/>
          <w:sz w:val="28"/>
          <w:szCs w:val="28"/>
        </w:rPr>
        <w:t>Специальный</w:t>
      </w:r>
      <w:proofErr w:type="gramEnd"/>
      <w:r w:rsidRPr="005F7F28">
        <w:rPr>
          <w:b/>
          <w:sz w:val="28"/>
          <w:szCs w:val="28"/>
        </w:rPr>
        <w:t xml:space="preserve"> </w:t>
      </w:r>
      <w:r w:rsidR="00FA19B0" w:rsidRPr="005F7F28">
        <w:rPr>
          <w:b/>
          <w:sz w:val="28"/>
          <w:szCs w:val="28"/>
          <w:lang w:eastAsia="en-US"/>
        </w:rPr>
        <w:t>ДБО №2</w:t>
      </w:r>
      <w:r w:rsidRPr="005F7F28">
        <w:rPr>
          <w:b/>
          <w:sz w:val="28"/>
          <w:szCs w:val="28"/>
        </w:rPr>
        <w:t xml:space="preserve"> по физ</w:t>
      </w:r>
      <w:r w:rsidR="00FA19B0" w:rsidRPr="005F7F28">
        <w:rPr>
          <w:b/>
          <w:sz w:val="28"/>
          <w:szCs w:val="28"/>
        </w:rPr>
        <w:t xml:space="preserve">ике заполняется специалистом по </w:t>
      </w:r>
      <w:r w:rsidRPr="005F7F28">
        <w:rPr>
          <w:b/>
          <w:sz w:val="28"/>
          <w:szCs w:val="28"/>
        </w:rPr>
        <w:t xml:space="preserve">проведению инструктажа и обеспечению лабораторных работ </w:t>
      </w:r>
      <w:r w:rsidRPr="005F7F28">
        <w:rPr>
          <w:sz w:val="28"/>
          <w:szCs w:val="28"/>
        </w:rPr>
        <w:t xml:space="preserve">на этапе выдачи комплектов оборудования участникам экзамена </w:t>
      </w:r>
      <w:r w:rsidRPr="005F7F28">
        <w:rPr>
          <w:b/>
          <w:sz w:val="28"/>
          <w:szCs w:val="28"/>
        </w:rPr>
        <w:t xml:space="preserve">только в случае замены оборудования в аудитории </w:t>
      </w:r>
      <w:r w:rsidR="00FA663E" w:rsidRPr="005F7F28">
        <w:rPr>
          <w:b/>
          <w:sz w:val="28"/>
          <w:szCs w:val="28"/>
        </w:rPr>
        <w:t xml:space="preserve">на этапе подготовки </w:t>
      </w:r>
      <w:r w:rsidRPr="005F7F28">
        <w:rPr>
          <w:b/>
          <w:sz w:val="28"/>
          <w:szCs w:val="28"/>
        </w:rPr>
        <w:t>ППЭ</w:t>
      </w:r>
      <w:r w:rsidR="00FA663E" w:rsidRPr="005F7F28">
        <w:rPr>
          <w:sz w:val="28"/>
          <w:szCs w:val="28"/>
        </w:rPr>
        <w:t xml:space="preserve"> (согласно</w:t>
      </w:r>
      <w:r w:rsidR="00F37E5D" w:rsidRPr="005F7F28">
        <w:rPr>
          <w:sz w:val="28"/>
          <w:szCs w:val="28"/>
        </w:rPr>
        <w:t xml:space="preserve"> </w:t>
      </w:r>
      <w:r w:rsidR="00F37E5D" w:rsidRPr="005F7F28">
        <w:rPr>
          <w:sz w:val="28"/>
          <w:szCs w:val="28"/>
          <w:lang w:eastAsia="en-US"/>
        </w:rPr>
        <w:t>таблице «Характеристика комплектов замененного оборудования»)</w:t>
      </w:r>
      <w:r w:rsidRPr="005F7F28">
        <w:rPr>
          <w:sz w:val="28"/>
          <w:szCs w:val="28"/>
        </w:rPr>
        <w:t xml:space="preserve">. При этом специалист по проведению инструктажа и обеспечению лабораторных работ осуществляет привязку специального </w:t>
      </w:r>
      <w:r w:rsidR="00FA19B0" w:rsidRPr="005F7F28">
        <w:rPr>
          <w:sz w:val="28"/>
          <w:szCs w:val="28"/>
        </w:rPr>
        <w:t>ДБО №2 по физике к основному бланку ответов №</w:t>
      </w:r>
      <w:r w:rsidRPr="005F7F28">
        <w:rPr>
          <w:sz w:val="28"/>
          <w:szCs w:val="28"/>
        </w:rPr>
        <w:t xml:space="preserve">2 (лист 2) участника экзамена. </w:t>
      </w:r>
    </w:p>
    <w:p w14:paraId="477C1332" w14:textId="77777777" w:rsidR="00AB4283" w:rsidRPr="005F7F28" w:rsidRDefault="00AB4283" w:rsidP="00570E81">
      <w:pPr>
        <w:ind w:firstLine="709"/>
        <w:jc w:val="both"/>
        <w:rPr>
          <w:b/>
          <w:sz w:val="28"/>
          <w:szCs w:val="28"/>
        </w:rPr>
      </w:pPr>
      <w:r w:rsidRPr="005F7F28">
        <w:rPr>
          <w:sz w:val="28"/>
          <w:szCs w:val="28"/>
        </w:rPr>
        <w:t xml:space="preserve">После привязки специального </w:t>
      </w:r>
      <w:r w:rsidR="00C45435" w:rsidRPr="005F7F28">
        <w:rPr>
          <w:sz w:val="28"/>
          <w:szCs w:val="28"/>
          <w:lang w:eastAsia="en-US"/>
        </w:rPr>
        <w:t>ДБО №2</w:t>
      </w:r>
      <w:r w:rsidRPr="005F7F28">
        <w:rPr>
          <w:sz w:val="28"/>
          <w:szCs w:val="28"/>
        </w:rPr>
        <w:t xml:space="preserve"> по физике специалист по проведению инструктажа и обеспечению лабораторных работ отдает бланк участник</w:t>
      </w:r>
      <w:r w:rsidR="00363013" w:rsidRPr="005F7F28">
        <w:rPr>
          <w:sz w:val="28"/>
          <w:szCs w:val="28"/>
        </w:rPr>
        <w:t>у, который после окончания экзамена сдает его вместе со всеми ЭМ</w:t>
      </w:r>
      <w:r w:rsidRPr="005F7F28">
        <w:rPr>
          <w:sz w:val="28"/>
          <w:szCs w:val="28"/>
        </w:rPr>
        <w:t xml:space="preserve"> организатору в аудитории. </w:t>
      </w:r>
      <w:r w:rsidRPr="005F7F28">
        <w:rPr>
          <w:b/>
          <w:sz w:val="28"/>
          <w:szCs w:val="28"/>
        </w:rPr>
        <w:t xml:space="preserve">Заполненный специальный </w:t>
      </w:r>
      <w:r w:rsidR="00C45435" w:rsidRPr="005F7F28">
        <w:rPr>
          <w:b/>
          <w:sz w:val="28"/>
          <w:szCs w:val="28"/>
          <w:lang w:eastAsia="en-US"/>
        </w:rPr>
        <w:t>ДБО №2</w:t>
      </w:r>
      <w:r w:rsidRPr="005F7F28">
        <w:rPr>
          <w:b/>
          <w:sz w:val="28"/>
          <w:szCs w:val="28"/>
        </w:rPr>
        <w:t xml:space="preserve"> по физике после окончания экзамена упаковывается в возвратный пакет </w:t>
      </w:r>
      <w:proofErr w:type="spellStart"/>
      <w:r w:rsidRPr="005F7F28">
        <w:rPr>
          <w:b/>
          <w:sz w:val="28"/>
          <w:szCs w:val="28"/>
        </w:rPr>
        <w:t>покомплектно</w:t>
      </w:r>
      <w:proofErr w:type="spellEnd"/>
      <w:r w:rsidRPr="005F7F28">
        <w:rPr>
          <w:b/>
          <w:sz w:val="28"/>
          <w:szCs w:val="28"/>
        </w:rPr>
        <w:t xml:space="preserve"> вместе с остальными бланками ответов участника экзамена, при этом специальный </w:t>
      </w:r>
      <w:r w:rsidR="00C45435" w:rsidRPr="005F7F28">
        <w:rPr>
          <w:b/>
          <w:sz w:val="28"/>
          <w:szCs w:val="28"/>
          <w:lang w:eastAsia="en-US"/>
        </w:rPr>
        <w:t>ДБО №2</w:t>
      </w:r>
      <w:r w:rsidRPr="005F7F28">
        <w:rPr>
          <w:b/>
          <w:sz w:val="28"/>
          <w:szCs w:val="28"/>
        </w:rPr>
        <w:t xml:space="preserve"> по физике должен располагаться п</w:t>
      </w:r>
      <w:r w:rsidR="00C45435" w:rsidRPr="005F7F28">
        <w:rPr>
          <w:b/>
          <w:sz w:val="28"/>
          <w:szCs w:val="28"/>
        </w:rPr>
        <w:t>осле основного бланка ответов №</w:t>
      </w:r>
      <w:r w:rsidRPr="005F7F28">
        <w:rPr>
          <w:b/>
          <w:sz w:val="28"/>
          <w:szCs w:val="28"/>
        </w:rPr>
        <w:t xml:space="preserve">2 (лист 2). </w:t>
      </w:r>
      <w:proofErr w:type="gramStart"/>
      <w:r w:rsidRPr="005F7F28">
        <w:rPr>
          <w:b/>
          <w:sz w:val="28"/>
          <w:szCs w:val="28"/>
        </w:rPr>
        <w:t>Заполненный</w:t>
      </w:r>
      <w:proofErr w:type="gramEnd"/>
      <w:r w:rsidRPr="005F7F28">
        <w:rPr>
          <w:b/>
          <w:sz w:val="28"/>
          <w:szCs w:val="28"/>
        </w:rPr>
        <w:t xml:space="preserve"> специальный </w:t>
      </w:r>
      <w:r w:rsidR="00C45435" w:rsidRPr="005F7F28">
        <w:rPr>
          <w:b/>
          <w:sz w:val="28"/>
          <w:szCs w:val="28"/>
          <w:lang w:eastAsia="en-US"/>
        </w:rPr>
        <w:t>ДБО №2</w:t>
      </w:r>
      <w:r w:rsidRPr="005F7F28">
        <w:rPr>
          <w:b/>
          <w:sz w:val="28"/>
          <w:szCs w:val="28"/>
        </w:rPr>
        <w:t xml:space="preserve"> </w:t>
      </w:r>
      <w:r w:rsidR="00067C4F" w:rsidRPr="005F7F28">
        <w:rPr>
          <w:b/>
          <w:sz w:val="28"/>
          <w:szCs w:val="28"/>
        </w:rPr>
        <w:t xml:space="preserve">по физике </w:t>
      </w:r>
      <w:r w:rsidRPr="005F7F28">
        <w:rPr>
          <w:b/>
          <w:sz w:val="28"/>
          <w:szCs w:val="28"/>
        </w:rPr>
        <w:t>подлежит сканированию после завершения экзамена.</w:t>
      </w:r>
    </w:p>
    <w:p w14:paraId="7DF92ED1" w14:textId="77777777" w:rsidR="002853C6" w:rsidRPr="005F7F28" w:rsidRDefault="002853C6" w:rsidP="00570E81">
      <w:pPr>
        <w:ind w:firstLine="709"/>
        <w:jc w:val="both"/>
        <w:rPr>
          <w:b/>
          <w:sz w:val="28"/>
          <w:szCs w:val="28"/>
        </w:rPr>
      </w:pPr>
      <w:r w:rsidRPr="005F7F28">
        <w:rPr>
          <w:sz w:val="28"/>
          <w:szCs w:val="28"/>
        </w:rPr>
        <w:t>Если участнику экзамена выдан комплект без изменения оборудования, то специалист по проведению инструктажа и обеспечению лабораторных работ</w:t>
      </w:r>
      <w:r w:rsidR="00C6097C" w:rsidRPr="005F7F28">
        <w:rPr>
          <w:sz w:val="28"/>
          <w:szCs w:val="28"/>
        </w:rPr>
        <w:t xml:space="preserve"> </w:t>
      </w:r>
      <w:r w:rsidR="00127BE2" w:rsidRPr="005F7F28">
        <w:rPr>
          <w:sz w:val="28"/>
          <w:szCs w:val="28"/>
        </w:rPr>
        <w:t xml:space="preserve">не заполняет </w:t>
      </w:r>
      <w:r w:rsidRPr="005F7F28">
        <w:rPr>
          <w:sz w:val="28"/>
          <w:szCs w:val="28"/>
        </w:rPr>
        <w:t xml:space="preserve">специальный </w:t>
      </w:r>
      <w:r w:rsidR="00EC2AF7" w:rsidRPr="005F7F28">
        <w:rPr>
          <w:sz w:val="28"/>
          <w:szCs w:val="28"/>
        </w:rPr>
        <w:t>ДБО №2 по физике</w:t>
      </w:r>
      <w:r w:rsidR="00127BE2" w:rsidRPr="005F7F28">
        <w:rPr>
          <w:sz w:val="28"/>
          <w:szCs w:val="28"/>
        </w:rPr>
        <w:t xml:space="preserve">. </w:t>
      </w:r>
      <w:proofErr w:type="gramStart"/>
      <w:r w:rsidRPr="005F7F28">
        <w:rPr>
          <w:b/>
          <w:sz w:val="28"/>
          <w:szCs w:val="28"/>
        </w:rPr>
        <w:t>Пуст</w:t>
      </w:r>
      <w:r w:rsidR="00127BE2" w:rsidRPr="005F7F28">
        <w:rPr>
          <w:b/>
          <w:sz w:val="28"/>
          <w:szCs w:val="28"/>
        </w:rPr>
        <w:t>ые</w:t>
      </w:r>
      <w:proofErr w:type="gramEnd"/>
      <w:r w:rsidRPr="005F7F28">
        <w:rPr>
          <w:sz w:val="28"/>
          <w:szCs w:val="28"/>
        </w:rPr>
        <w:t xml:space="preserve"> </w:t>
      </w:r>
      <w:r w:rsidRPr="005F7F28">
        <w:rPr>
          <w:b/>
          <w:sz w:val="28"/>
          <w:szCs w:val="28"/>
        </w:rPr>
        <w:t>специальны</w:t>
      </w:r>
      <w:r w:rsidR="00127BE2" w:rsidRPr="005F7F28">
        <w:rPr>
          <w:b/>
          <w:sz w:val="28"/>
          <w:szCs w:val="28"/>
        </w:rPr>
        <w:t>е</w:t>
      </w:r>
      <w:r w:rsidRPr="005F7F28">
        <w:rPr>
          <w:b/>
          <w:sz w:val="28"/>
          <w:szCs w:val="28"/>
        </w:rPr>
        <w:t xml:space="preserve"> </w:t>
      </w:r>
      <w:r w:rsidR="00EC2AF7" w:rsidRPr="005F7F28">
        <w:rPr>
          <w:b/>
          <w:sz w:val="28"/>
          <w:szCs w:val="28"/>
        </w:rPr>
        <w:t>ДБО №2</w:t>
      </w:r>
      <w:r w:rsidRPr="005F7F28">
        <w:rPr>
          <w:b/>
          <w:sz w:val="28"/>
          <w:szCs w:val="28"/>
        </w:rPr>
        <w:t xml:space="preserve"> по физике упаковке и сканированию</w:t>
      </w:r>
      <w:r w:rsidRPr="005F7F28">
        <w:rPr>
          <w:sz w:val="28"/>
          <w:szCs w:val="28"/>
        </w:rPr>
        <w:t xml:space="preserve"> </w:t>
      </w:r>
      <w:r w:rsidRPr="005F7F28">
        <w:rPr>
          <w:b/>
          <w:sz w:val="28"/>
          <w:szCs w:val="28"/>
        </w:rPr>
        <w:t>не подлеж</w:t>
      </w:r>
      <w:r w:rsidR="00127BE2" w:rsidRPr="005F7F28">
        <w:rPr>
          <w:b/>
          <w:sz w:val="28"/>
          <w:szCs w:val="28"/>
        </w:rPr>
        <w:t>а</w:t>
      </w:r>
      <w:r w:rsidRPr="005F7F28">
        <w:rPr>
          <w:b/>
          <w:sz w:val="28"/>
          <w:szCs w:val="28"/>
        </w:rPr>
        <w:t>т.</w:t>
      </w:r>
    </w:p>
    <w:p w14:paraId="5B85F6F8" w14:textId="77777777" w:rsidR="00AB4283" w:rsidRPr="005F7F28" w:rsidRDefault="0078661A" w:rsidP="0078661A">
      <w:pPr>
        <w:spacing w:before="120" w:after="120"/>
        <w:ind w:firstLine="709"/>
        <w:jc w:val="center"/>
        <w:rPr>
          <w:b/>
          <w:sz w:val="28"/>
          <w:szCs w:val="28"/>
        </w:rPr>
      </w:pPr>
      <w:r w:rsidRPr="005F7F28">
        <w:rPr>
          <w:b/>
          <w:sz w:val="28"/>
          <w:szCs w:val="28"/>
        </w:rPr>
        <w:t>Химия</w:t>
      </w:r>
    </w:p>
    <w:p w14:paraId="36B95290" w14:textId="77777777" w:rsidR="00AB3B42" w:rsidRPr="005F7F28" w:rsidRDefault="00AB3B42" w:rsidP="00AB3B42">
      <w:pPr>
        <w:ind w:firstLine="709"/>
        <w:jc w:val="both"/>
        <w:rPr>
          <w:sz w:val="28"/>
          <w:szCs w:val="28"/>
        </w:rPr>
      </w:pPr>
      <w:r w:rsidRPr="005F7F28">
        <w:rPr>
          <w:sz w:val="28"/>
          <w:szCs w:val="28"/>
        </w:rPr>
        <w:t xml:space="preserve">Проведение </w:t>
      </w:r>
      <w:r w:rsidR="00D748F3" w:rsidRPr="005F7F28">
        <w:rPr>
          <w:sz w:val="28"/>
          <w:szCs w:val="28"/>
        </w:rPr>
        <w:t>химического эксперимента</w:t>
      </w:r>
      <w:r w:rsidRPr="005F7F28">
        <w:rPr>
          <w:sz w:val="28"/>
          <w:szCs w:val="28"/>
        </w:rPr>
        <w:t xml:space="preserve"> при выполнении задания 24 осуществляется в условиях химической лаборатории, оборудование которой должно соответствовать требованиям СанПиН к кабинетам химии. </w:t>
      </w:r>
    </w:p>
    <w:p w14:paraId="7EA14197" w14:textId="77777777" w:rsidR="005A0A2C" w:rsidRPr="005F7F28" w:rsidRDefault="005A0A2C" w:rsidP="005A0A2C">
      <w:pPr>
        <w:autoSpaceDE w:val="0"/>
        <w:autoSpaceDN w:val="0"/>
        <w:adjustRightInd w:val="0"/>
        <w:ind w:firstLine="709"/>
        <w:jc w:val="both"/>
        <w:rPr>
          <w:sz w:val="28"/>
          <w:szCs w:val="28"/>
          <w:lang w:eastAsia="en-US"/>
        </w:rPr>
      </w:pPr>
      <w:r w:rsidRPr="005F7F28">
        <w:rPr>
          <w:sz w:val="28"/>
          <w:szCs w:val="28"/>
          <w:lang w:eastAsia="en-US"/>
        </w:rPr>
        <w:t xml:space="preserve">Подготовка индивидуальных комплектов участников ОГЭ по химии осуществляется в </w:t>
      </w:r>
      <w:r w:rsidR="00323C24" w:rsidRPr="005F7F28">
        <w:rPr>
          <w:sz w:val="28"/>
          <w:szCs w:val="28"/>
          <w:lang w:eastAsia="en-US"/>
        </w:rPr>
        <w:t>ППЭ</w:t>
      </w:r>
      <w:r w:rsidRPr="005F7F28">
        <w:rPr>
          <w:sz w:val="28"/>
          <w:szCs w:val="28"/>
          <w:lang w:eastAsia="en-US"/>
        </w:rPr>
        <w:t xml:space="preserve"> специалистами, ответственными за подготовку индивидуальных комплектов участников ОГЭ по химии. Подготовка должна быть проведена заблаговременно. В пункты проведения за 1-2 дня до экзамена сообщается информация о номерах (составах) комплектов реактивов, которые будут использоваться на экзамене.</w:t>
      </w:r>
    </w:p>
    <w:p w14:paraId="0B5E318C" w14:textId="77777777" w:rsidR="009D2E06" w:rsidRPr="005F7F28" w:rsidRDefault="009D2E06" w:rsidP="009D2E06">
      <w:pPr>
        <w:autoSpaceDE w:val="0"/>
        <w:autoSpaceDN w:val="0"/>
        <w:adjustRightInd w:val="0"/>
        <w:ind w:firstLine="709"/>
        <w:jc w:val="both"/>
        <w:rPr>
          <w:sz w:val="28"/>
          <w:szCs w:val="28"/>
          <w:lang w:eastAsia="en-US"/>
        </w:rPr>
      </w:pPr>
      <w:proofErr w:type="gramStart"/>
      <w:r w:rsidRPr="005F7F28">
        <w:rPr>
          <w:sz w:val="28"/>
          <w:szCs w:val="28"/>
          <w:lang w:eastAsia="en-US"/>
        </w:rPr>
        <w:t xml:space="preserve">Набор реактивов, входящий в индивидуальный комплект участника ОГЭ по химии, состоит из шести реактивов, перечисленных в условии задания 23, поэтому зависит от выполняемого экзаменуемым варианта КИМ. </w:t>
      </w:r>
      <w:proofErr w:type="gramEnd"/>
    </w:p>
    <w:p w14:paraId="379F8CB8" w14:textId="77777777" w:rsidR="005A0A2C" w:rsidRPr="005F7F28" w:rsidRDefault="009D2E06" w:rsidP="00AB3B42">
      <w:pPr>
        <w:ind w:firstLine="709"/>
        <w:jc w:val="both"/>
        <w:rPr>
          <w:sz w:val="28"/>
          <w:szCs w:val="28"/>
        </w:rPr>
      </w:pPr>
      <w:r w:rsidRPr="005F7F28">
        <w:rPr>
          <w:sz w:val="28"/>
          <w:szCs w:val="28"/>
        </w:rPr>
        <w:t>Информация о номере комплекта реактивов участника экзамена отражена на специальном листе участника экзамена, входящем в комплект ЭМ.</w:t>
      </w:r>
    </w:p>
    <w:p w14:paraId="7EE645E8" w14:textId="77777777" w:rsidR="00450F6A" w:rsidRPr="005F7F28" w:rsidRDefault="00450F6A" w:rsidP="00AB3B42">
      <w:pPr>
        <w:ind w:firstLine="709"/>
        <w:jc w:val="both"/>
        <w:rPr>
          <w:sz w:val="28"/>
          <w:szCs w:val="28"/>
        </w:rPr>
      </w:pPr>
    </w:p>
    <w:p w14:paraId="6314D808" w14:textId="77777777" w:rsidR="00450F6A" w:rsidRPr="005F7F28" w:rsidRDefault="00450F6A" w:rsidP="00450F6A">
      <w:pPr>
        <w:ind w:firstLine="709"/>
        <w:jc w:val="center"/>
        <w:rPr>
          <w:sz w:val="28"/>
          <w:szCs w:val="28"/>
        </w:rPr>
      </w:pPr>
      <w:r w:rsidRPr="005F7F28">
        <w:rPr>
          <w:noProof/>
          <w:sz w:val="28"/>
          <w:szCs w:val="28"/>
        </w:rPr>
        <w:lastRenderedPageBreak/>
        <w:drawing>
          <wp:inline distT="0" distB="0" distL="0" distR="0" wp14:anchorId="0AF692F6" wp14:editId="7B143D9A">
            <wp:extent cx="3248025" cy="2049626"/>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lication2(2022-4-22)0001.JPEG"/>
                    <pic:cNvPicPr/>
                  </pic:nvPicPr>
                  <pic:blipFill>
                    <a:blip r:embed="rId28">
                      <a:extLst>
                        <a:ext uri="{28A0092B-C50C-407E-A947-70E740481C1C}">
                          <a14:useLocalDpi xmlns:a14="http://schemas.microsoft.com/office/drawing/2010/main" val="0"/>
                        </a:ext>
                      </a:extLst>
                    </a:blip>
                    <a:stretch>
                      <a:fillRect/>
                    </a:stretch>
                  </pic:blipFill>
                  <pic:spPr>
                    <a:xfrm>
                      <a:off x="0" y="0"/>
                      <a:ext cx="3257049" cy="2055320"/>
                    </a:xfrm>
                    <a:prstGeom prst="rect">
                      <a:avLst/>
                    </a:prstGeom>
                  </pic:spPr>
                </pic:pic>
              </a:graphicData>
            </a:graphic>
          </wp:inline>
        </w:drawing>
      </w:r>
    </w:p>
    <w:p w14:paraId="5BADA763" w14:textId="77777777" w:rsidR="0074681A" w:rsidRPr="005F7F28" w:rsidRDefault="001909A4" w:rsidP="00631ADA">
      <w:pPr>
        <w:ind w:firstLine="709"/>
        <w:jc w:val="both"/>
        <w:rPr>
          <w:sz w:val="28"/>
          <w:szCs w:val="28"/>
        </w:rPr>
      </w:pPr>
      <w:r w:rsidRPr="005F7F28">
        <w:rPr>
          <w:sz w:val="28"/>
          <w:szCs w:val="28"/>
        </w:rPr>
        <w:t>На экзамене в каждой аудитории присутствует специалист по проведению инструктажа и обеспечению лабораторных работ по химии</w:t>
      </w:r>
      <w:r w:rsidR="009D17EC" w:rsidRPr="005F7F28">
        <w:rPr>
          <w:sz w:val="28"/>
          <w:szCs w:val="28"/>
        </w:rPr>
        <w:t>, прошедший соответствующую подготовку</w:t>
      </w:r>
      <w:r w:rsidR="008C0FD6" w:rsidRPr="005F7F28">
        <w:rPr>
          <w:sz w:val="28"/>
          <w:szCs w:val="28"/>
        </w:rPr>
        <w:t xml:space="preserve"> и не являющийся учителем обучающихся, сдающих экзамен </w:t>
      </w:r>
      <w:proofErr w:type="gramStart"/>
      <w:r w:rsidR="008C0FD6" w:rsidRPr="005F7F28">
        <w:rPr>
          <w:sz w:val="28"/>
          <w:szCs w:val="28"/>
        </w:rPr>
        <w:t>в</w:t>
      </w:r>
      <w:proofErr w:type="gramEnd"/>
      <w:r w:rsidR="008C0FD6" w:rsidRPr="005F7F28">
        <w:rPr>
          <w:sz w:val="28"/>
          <w:szCs w:val="28"/>
        </w:rPr>
        <w:t xml:space="preserve"> данном ППЭ.</w:t>
      </w:r>
    </w:p>
    <w:p w14:paraId="2FFB57CF" w14:textId="77777777" w:rsidR="00412835" w:rsidRPr="005F7F28" w:rsidRDefault="00A13304" w:rsidP="00412835">
      <w:pPr>
        <w:ind w:firstLine="709"/>
        <w:jc w:val="both"/>
        <w:rPr>
          <w:sz w:val="28"/>
          <w:szCs w:val="28"/>
        </w:rPr>
      </w:pPr>
      <w:r w:rsidRPr="005F7F28">
        <w:rPr>
          <w:sz w:val="28"/>
          <w:szCs w:val="28"/>
        </w:rPr>
        <w:t xml:space="preserve">Перед началом выполнения заданий экзаменационной работы специалист по проведению инструктажа и обеспечению лабораторных работ </w:t>
      </w:r>
      <w:r w:rsidR="00314BA7" w:rsidRPr="005F7F28">
        <w:rPr>
          <w:sz w:val="28"/>
          <w:szCs w:val="28"/>
        </w:rPr>
        <w:t xml:space="preserve">по химии </w:t>
      </w:r>
      <w:r w:rsidRPr="005F7F28">
        <w:rPr>
          <w:sz w:val="28"/>
          <w:szCs w:val="28"/>
        </w:rPr>
        <w:t xml:space="preserve">проводит инструктаж участников экзамена по технике безопасности при обращении с лабораторным оборудованием и реактивами под подпись каждого участника экзамена в «Ведомости проведения инструктажа по технике безопасности» (форма ППЭ-04-01-Х). Участники экзамена, не прошедшие инструктаж по технике безопасности, к выполнению задания 24 </w:t>
      </w:r>
      <w:r w:rsidRPr="005F7F28">
        <w:rPr>
          <w:b/>
          <w:bCs/>
          <w:sz w:val="28"/>
          <w:szCs w:val="28"/>
        </w:rPr>
        <w:t>не допускаются</w:t>
      </w:r>
      <w:r w:rsidRPr="005F7F28">
        <w:rPr>
          <w:sz w:val="28"/>
          <w:szCs w:val="28"/>
        </w:rPr>
        <w:t>.</w:t>
      </w:r>
    </w:p>
    <w:p w14:paraId="586467AE" w14:textId="77777777" w:rsidR="00531092" w:rsidRPr="005F7F28" w:rsidRDefault="008F5721" w:rsidP="000874C6">
      <w:pPr>
        <w:ind w:firstLine="709"/>
        <w:jc w:val="both"/>
        <w:rPr>
          <w:sz w:val="28"/>
          <w:szCs w:val="28"/>
        </w:rPr>
      </w:pPr>
      <w:r w:rsidRPr="005F7F28">
        <w:rPr>
          <w:sz w:val="28"/>
          <w:szCs w:val="28"/>
        </w:rPr>
        <w:t xml:space="preserve">К выполнению задания 24 участник может приступать после выполнения задания 23 и </w:t>
      </w:r>
      <w:r w:rsidRPr="005F7F28">
        <w:rPr>
          <w:b/>
          <w:sz w:val="28"/>
          <w:szCs w:val="28"/>
        </w:rPr>
        <w:t>не ранее чем через 30 минут после начала экзамена</w:t>
      </w:r>
      <w:r w:rsidRPr="005F7F28">
        <w:rPr>
          <w:sz w:val="28"/>
          <w:szCs w:val="28"/>
        </w:rPr>
        <w:t>. При выполнении задания 24 участник экзамена может использовать записи в черновике с ответом на задание 23, а также делать записи в черновике, которые впоследствии вправе использовать при выполнении других заданий экзаменационной работы.</w:t>
      </w:r>
    </w:p>
    <w:p w14:paraId="1EEA62FE" w14:textId="77777777" w:rsidR="00323C24" w:rsidRPr="005F7F28" w:rsidRDefault="00142590" w:rsidP="00AB3B42">
      <w:pPr>
        <w:ind w:firstLine="709"/>
        <w:jc w:val="both"/>
        <w:rPr>
          <w:sz w:val="28"/>
          <w:szCs w:val="28"/>
          <w:lang w:eastAsia="en-US"/>
        </w:rPr>
      </w:pPr>
      <w:r w:rsidRPr="005F7F28">
        <w:rPr>
          <w:sz w:val="28"/>
          <w:szCs w:val="28"/>
          <w:lang w:eastAsia="en-US"/>
        </w:rPr>
        <w:t xml:space="preserve">Для проведения экзамена рекомендуется минимизировать перенос лабораторного оборудования и химических реактивов, предназначенных для проведения химических экспериментов (задание 24). </w:t>
      </w:r>
    </w:p>
    <w:p w14:paraId="20E46984" w14:textId="77777777" w:rsidR="00156ABE" w:rsidRPr="005F7F28" w:rsidRDefault="00156ABE" w:rsidP="00156ABE">
      <w:pPr>
        <w:ind w:firstLine="708"/>
        <w:jc w:val="both"/>
        <w:rPr>
          <w:sz w:val="28"/>
          <w:szCs w:val="28"/>
        </w:rPr>
      </w:pPr>
      <w:r w:rsidRPr="005F7F28">
        <w:rPr>
          <w:sz w:val="28"/>
          <w:szCs w:val="28"/>
        </w:rPr>
        <w:t>В конце аудитории выделяют:</w:t>
      </w:r>
    </w:p>
    <w:p w14:paraId="75B0AC1D" w14:textId="77777777" w:rsidR="00156ABE" w:rsidRPr="005F7F28" w:rsidRDefault="00156ABE" w:rsidP="00156ABE">
      <w:pPr>
        <w:ind w:firstLine="708"/>
        <w:jc w:val="both"/>
        <w:rPr>
          <w:sz w:val="28"/>
          <w:szCs w:val="28"/>
        </w:rPr>
      </w:pPr>
      <w:r w:rsidRPr="005F7F28">
        <w:rPr>
          <w:sz w:val="28"/>
          <w:szCs w:val="28"/>
        </w:rPr>
        <w:t>сто</w:t>
      </w:r>
      <w:proofErr w:type="gramStart"/>
      <w:r w:rsidRPr="005F7F28">
        <w:rPr>
          <w:sz w:val="28"/>
          <w:szCs w:val="28"/>
        </w:rPr>
        <w:t>л(</w:t>
      </w:r>
      <w:proofErr w:type="gramEnd"/>
      <w:r w:rsidRPr="005F7F28">
        <w:rPr>
          <w:sz w:val="28"/>
          <w:szCs w:val="28"/>
        </w:rPr>
        <w:t>ы) для размещения лабораторного оборудования и химических реактивов в аудитории;</w:t>
      </w:r>
    </w:p>
    <w:p w14:paraId="15C7D976" w14:textId="77777777" w:rsidR="00156ABE" w:rsidRPr="005F7F28" w:rsidRDefault="00156ABE" w:rsidP="00156ABE">
      <w:pPr>
        <w:ind w:firstLine="708"/>
        <w:jc w:val="both"/>
        <w:rPr>
          <w:sz w:val="28"/>
          <w:szCs w:val="28"/>
        </w:rPr>
      </w:pPr>
      <w:r w:rsidRPr="005F7F28">
        <w:rPr>
          <w:sz w:val="28"/>
          <w:szCs w:val="28"/>
        </w:rPr>
        <w:t>отдельно стоящее рабочее место (стол и стул) для выполнения химического эксперимента (задание 24) участниками ОГЭ.</w:t>
      </w:r>
    </w:p>
    <w:p w14:paraId="2EEE4056" w14:textId="77777777" w:rsidR="0078661A" w:rsidRPr="005F7F28" w:rsidRDefault="00104F65" w:rsidP="00AB3B42">
      <w:pPr>
        <w:ind w:firstLine="709"/>
        <w:jc w:val="both"/>
        <w:rPr>
          <w:sz w:val="28"/>
          <w:szCs w:val="28"/>
        </w:rPr>
      </w:pPr>
      <w:r w:rsidRPr="005F7F28">
        <w:rPr>
          <w:sz w:val="28"/>
          <w:szCs w:val="28"/>
        </w:rPr>
        <w:t xml:space="preserve">Для выполнения химических экспериментов (задание 24) участники экзамена по указанию организатора в аудитории подходят к </w:t>
      </w:r>
      <w:r w:rsidR="00156ABE" w:rsidRPr="005F7F28">
        <w:rPr>
          <w:sz w:val="28"/>
          <w:szCs w:val="28"/>
        </w:rPr>
        <w:t xml:space="preserve">рабочему месту для выполнения химического эксперимента </w:t>
      </w:r>
      <w:r w:rsidRPr="005F7F28">
        <w:rPr>
          <w:sz w:val="28"/>
          <w:szCs w:val="28"/>
        </w:rPr>
        <w:t>(при необходимости с собой они могут взять черновик с записями решения выполнения задания 23) и приступают к выполнению задания 24 после получения соответствующего указания присутствующих экспертов.</w:t>
      </w:r>
    </w:p>
    <w:p w14:paraId="0526ED20" w14:textId="77777777" w:rsidR="000874C6" w:rsidRPr="005F7F28" w:rsidRDefault="000874C6" w:rsidP="000874C6">
      <w:pPr>
        <w:ind w:firstLine="709"/>
        <w:jc w:val="both"/>
        <w:rPr>
          <w:sz w:val="28"/>
          <w:szCs w:val="28"/>
        </w:rPr>
      </w:pPr>
      <w:r w:rsidRPr="005F7F28">
        <w:rPr>
          <w:sz w:val="28"/>
          <w:szCs w:val="28"/>
        </w:rPr>
        <w:t xml:space="preserve">После выполнения задания 24 </w:t>
      </w:r>
      <w:proofErr w:type="gramStart"/>
      <w:r w:rsidRPr="005F7F28">
        <w:rPr>
          <w:sz w:val="28"/>
          <w:szCs w:val="28"/>
        </w:rPr>
        <w:t>экзаменуемый</w:t>
      </w:r>
      <w:proofErr w:type="gramEnd"/>
      <w:r w:rsidRPr="005F7F28">
        <w:rPr>
          <w:sz w:val="28"/>
          <w:szCs w:val="28"/>
        </w:rPr>
        <w:t xml:space="preserve"> имеет право продолжить выполнение других заданий экзаменационной работы до окончания экзамена.</w:t>
      </w:r>
    </w:p>
    <w:p w14:paraId="41639BD9" w14:textId="77777777" w:rsidR="00DD2F6F" w:rsidRPr="005F7F28" w:rsidRDefault="00DD2F6F" w:rsidP="00DD2F6F">
      <w:pPr>
        <w:ind w:firstLine="709"/>
        <w:jc w:val="both"/>
        <w:rPr>
          <w:sz w:val="28"/>
          <w:szCs w:val="28"/>
        </w:rPr>
      </w:pPr>
      <w:r w:rsidRPr="005F7F28">
        <w:rPr>
          <w:sz w:val="28"/>
          <w:szCs w:val="28"/>
        </w:rPr>
        <w:t>При выполнении участниками экзамена задания 24 в каждой аудитории присутствуют два эксперта, оценивающи</w:t>
      </w:r>
      <w:r w:rsidR="00901D37" w:rsidRPr="005F7F28">
        <w:rPr>
          <w:sz w:val="28"/>
          <w:szCs w:val="28"/>
        </w:rPr>
        <w:t>х</w:t>
      </w:r>
      <w:r w:rsidRPr="005F7F28">
        <w:rPr>
          <w:sz w:val="28"/>
          <w:szCs w:val="28"/>
        </w:rPr>
        <w:t xml:space="preserve"> выполнение лабораторных работ</w:t>
      </w:r>
      <w:r w:rsidR="00196A4D" w:rsidRPr="005F7F28">
        <w:rPr>
          <w:sz w:val="28"/>
          <w:szCs w:val="28"/>
        </w:rPr>
        <w:t xml:space="preserve"> по химии</w:t>
      </w:r>
      <w:r w:rsidRPr="005F7F28">
        <w:rPr>
          <w:sz w:val="28"/>
          <w:szCs w:val="28"/>
        </w:rPr>
        <w:t>.</w:t>
      </w:r>
      <w:r w:rsidR="00196A4D" w:rsidRPr="005F7F28">
        <w:rPr>
          <w:sz w:val="28"/>
          <w:szCs w:val="28"/>
        </w:rPr>
        <w:t xml:space="preserve"> Требования, предъявляемые к экспертам, оценивающим выполнение лабораторных работ по химии:</w:t>
      </w:r>
    </w:p>
    <w:p w14:paraId="255EA8A7" w14:textId="77777777" w:rsidR="00196A4D" w:rsidRPr="005F7F28" w:rsidRDefault="00196A4D" w:rsidP="00196A4D">
      <w:pPr>
        <w:ind w:firstLine="709"/>
        <w:jc w:val="both"/>
        <w:rPr>
          <w:sz w:val="28"/>
          <w:szCs w:val="28"/>
        </w:rPr>
      </w:pPr>
      <w:r w:rsidRPr="005F7F28">
        <w:rPr>
          <w:sz w:val="28"/>
          <w:szCs w:val="28"/>
        </w:rPr>
        <w:lastRenderedPageBreak/>
        <w:t xml:space="preserve">наличие высшего образования; </w:t>
      </w:r>
    </w:p>
    <w:p w14:paraId="3B78D9D2" w14:textId="77777777" w:rsidR="00196A4D" w:rsidRPr="005F7F28" w:rsidRDefault="00196A4D" w:rsidP="00196A4D">
      <w:pPr>
        <w:ind w:firstLine="709"/>
        <w:jc w:val="both"/>
        <w:rPr>
          <w:sz w:val="28"/>
          <w:szCs w:val="28"/>
        </w:rPr>
      </w:pPr>
      <w:r w:rsidRPr="005F7F28">
        <w:rPr>
          <w:sz w:val="28"/>
          <w:szCs w:val="28"/>
        </w:rPr>
        <w:t xml:space="preserve">наличие опыта работы в организациях, осуществляющих образовательную деятельность и реализующих образовательные программы основного общего, среднего общего, среднего профессионального или высшего образования (не менее трех лет); </w:t>
      </w:r>
    </w:p>
    <w:p w14:paraId="26492E40" w14:textId="77777777" w:rsidR="00196A4D" w:rsidRPr="005F7F28" w:rsidRDefault="00196A4D" w:rsidP="00196A4D">
      <w:pPr>
        <w:ind w:firstLine="709"/>
        <w:jc w:val="both"/>
        <w:rPr>
          <w:sz w:val="28"/>
          <w:szCs w:val="28"/>
        </w:rPr>
      </w:pPr>
      <w:r w:rsidRPr="005F7F28">
        <w:rPr>
          <w:sz w:val="28"/>
          <w:szCs w:val="28"/>
        </w:rPr>
        <w:t>наличие документа, подтверждающего получение дополнительного профессионального образования, включающего в себя практические занятия (не менее чем 18 часов) по оцениванию образцов экзаменационных работ по химии.</w:t>
      </w:r>
    </w:p>
    <w:p w14:paraId="6080025F" w14:textId="77777777" w:rsidR="000874C6" w:rsidRPr="005F7F28" w:rsidRDefault="007C215C" w:rsidP="00AB3B42">
      <w:pPr>
        <w:ind w:firstLine="709"/>
        <w:jc w:val="both"/>
        <w:rPr>
          <w:sz w:val="28"/>
          <w:szCs w:val="28"/>
        </w:rPr>
      </w:pPr>
      <w:r w:rsidRPr="005F7F28">
        <w:rPr>
          <w:sz w:val="28"/>
          <w:szCs w:val="28"/>
        </w:rPr>
        <w:t xml:space="preserve">Эксперты, оценивающие выполнение лабораторных работ, не должны являться учителями обучающихся, сдающих экзамен в </w:t>
      </w:r>
      <w:proofErr w:type="gramStart"/>
      <w:r w:rsidRPr="005F7F28">
        <w:rPr>
          <w:sz w:val="28"/>
          <w:szCs w:val="28"/>
        </w:rPr>
        <w:t>данном</w:t>
      </w:r>
      <w:proofErr w:type="gramEnd"/>
      <w:r w:rsidRPr="005F7F28">
        <w:rPr>
          <w:sz w:val="28"/>
          <w:szCs w:val="28"/>
        </w:rPr>
        <w:t xml:space="preserve"> ППЭ.</w:t>
      </w:r>
    </w:p>
    <w:p w14:paraId="29E7EE66" w14:textId="77777777" w:rsidR="00303230" w:rsidRPr="005F7F28" w:rsidRDefault="00303230" w:rsidP="00303230">
      <w:pPr>
        <w:ind w:firstLine="709"/>
        <w:jc w:val="both"/>
        <w:rPr>
          <w:sz w:val="28"/>
          <w:szCs w:val="28"/>
        </w:rPr>
      </w:pPr>
      <w:r w:rsidRPr="005F7F28">
        <w:rPr>
          <w:sz w:val="28"/>
          <w:szCs w:val="28"/>
        </w:rPr>
        <w:t xml:space="preserve">Эксперты оценивают выполнение химического эксперимента в соответствии с правилами техники безопасности. При существенном нарушении правил техники безопасности, эксперты обязаны прекратить выполнение эксперимента участниками экзамена. </w:t>
      </w:r>
    </w:p>
    <w:p w14:paraId="41B18A82" w14:textId="77777777" w:rsidR="006E3356" w:rsidRPr="005F7F28" w:rsidRDefault="00303230" w:rsidP="0067692B">
      <w:pPr>
        <w:ind w:firstLine="709"/>
        <w:jc w:val="both"/>
        <w:rPr>
          <w:sz w:val="28"/>
          <w:szCs w:val="28"/>
        </w:rPr>
      </w:pPr>
      <w:r w:rsidRPr="005F7F28">
        <w:rPr>
          <w:sz w:val="28"/>
          <w:szCs w:val="28"/>
        </w:rPr>
        <w:t xml:space="preserve">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Результаты оценивания вносятся в «Ведомость оценивания лабораторной работы в аудитории» (форма ППЭ-04-02-Х). </w:t>
      </w:r>
      <w:r w:rsidR="00F67F0D" w:rsidRPr="005F7F28">
        <w:rPr>
          <w:sz w:val="28"/>
          <w:szCs w:val="28"/>
        </w:rPr>
        <w:t>При этом не допускается</w:t>
      </w:r>
      <w:r w:rsidR="0067692B" w:rsidRPr="005F7F28">
        <w:rPr>
          <w:sz w:val="28"/>
          <w:szCs w:val="28"/>
        </w:rPr>
        <w:t xml:space="preserve"> </w:t>
      </w:r>
      <w:r w:rsidR="00F67F0D" w:rsidRPr="005F7F28">
        <w:rPr>
          <w:sz w:val="28"/>
          <w:szCs w:val="28"/>
        </w:rPr>
        <w:t>информирование участников экзамена, организаторов и других лиц о выставляемых баллах, а также исключается какое-либо взаимодействие с любыми лицами по вопросу оценивания работы участника (жесты, мимика, вербальные оценочные суждения).</w:t>
      </w:r>
    </w:p>
    <w:p w14:paraId="531B73B1" w14:textId="77777777" w:rsidR="00345159" w:rsidRPr="005F7F28" w:rsidRDefault="0045491F" w:rsidP="005B7CDD">
      <w:pPr>
        <w:pStyle w:val="Default"/>
        <w:ind w:firstLine="709"/>
        <w:jc w:val="both"/>
        <w:rPr>
          <w:b/>
          <w:color w:val="auto"/>
          <w:sz w:val="28"/>
          <w:szCs w:val="28"/>
        </w:rPr>
      </w:pPr>
      <w:r w:rsidRPr="005F7F28">
        <w:rPr>
          <w:sz w:val="28"/>
          <w:szCs w:val="28"/>
        </w:rPr>
        <w:t xml:space="preserve">После окончания экзамена в аудитории, эксперты переносят результаты оценивания выполнения участниками экзамена задания 24 из «Ведомости оценивания лабораторной работы в аудитории» (форма ППЭ-04-02-Х) на бланки ответов №1 участников и ставят свою подпись в специально отведенном месте. </w:t>
      </w:r>
      <w:r w:rsidR="006A422B" w:rsidRPr="005F7F28">
        <w:rPr>
          <w:b/>
          <w:color w:val="auto"/>
          <w:sz w:val="28"/>
          <w:szCs w:val="28"/>
        </w:rPr>
        <w:t>В случае</w:t>
      </w:r>
      <w:proofErr w:type="gramStart"/>
      <w:r w:rsidR="006A422B" w:rsidRPr="005F7F28">
        <w:rPr>
          <w:b/>
          <w:color w:val="auto"/>
          <w:sz w:val="28"/>
          <w:szCs w:val="28"/>
        </w:rPr>
        <w:t>,</w:t>
      </w:r>
      <w:proofErr w:type="gramEnd"/>
      <w:r w:rsidR="006A422B" w:rsidRPr="005F7F28">
        <w:rPr>
          <w:b/>
          <w:color w:val="auto"/>
          <w:sz w:val="28"/>
          <w:szCs w:val="28"/>
        </w:rPr>
        <w:t xml:space="preserve"> если участник не приступал к выполнению задания 24, в полях критериев эксперты ставят отметку (символ «Х») и свою подпись. Данные поля не должны быть пустыми.</w:t>
      </w:r>
    </w:p>
    <w:p w14:paraId="5F323EAA" w14:textId="77777777" w:rsidR="005B7CDD" w:rsidRPr="005F7F28" w:rsidRDefault="005B7CDD" w:rsidP="005B7CDD">
      <w:pPr>
        <w:autoSpaceDE w:val="0"/>
        <w:autoSpaceDN w:val="0"/>
        <w:adjustRightInd w:val="0"/>
        <w:spacing w:before="120" w:after="120"/>
        <w:ind w:firstLine="709"/>
        <w:jc w:val="center"/>
        <w:rPr>
          <w:b/>
          <w:bCs/>
          <w:sz w:val="28"/>
          <w:szCs w:val="28"/>
          <w:lang w:eastAsia="en-US"/>
        </w:rPr>
      </w:pPr>
      <w:r w:rsidRPr="005F7F28">
        <w:rPr>
          <w:b/>
          <w:bCs/>
          <w:sz w:val="28"/>
          <w:szCs w:val="28"/>
          <w:lang w:eastAsia="en-US"/>
        </w:rPr>
        <w:t>Информатика и ИКТ</w:t>
      </w:r>
    </w:p>
    <w:p w14:paraId="259AF925" w14:textId="77777777" w:rsidR="00630F50" w:rsidRPr="005F7F28" w:rsidRDefault="00630F50" w:rsidP="00630F50">
      <w:pPr>
        <w:pStyle w:val="Default"/>
        <w:ind w:firstLine="709"/>
        <w:jc w:val="both"/>
        <w:rPr>
          <w:sz w:val="28"/>
          <w:szCs w:val="28"/>
        </w:rPr>
      </w:pPr>
      <w:r w:rsidRPr="005F7F28">
        <w:rPr>
          <w:sz w:val="28"/>
          <w:szCs w:val="28"/>
        </w:rPr>
        <w:t>Число рабочих мест участников экзамена, оборудованных компьютером, должно соответствовать числу участников экзамена в аудитории, поскольку ряд заданий КИМ ОГЭ по информатике и ИКТ требует выполнения на компьютере.</w:t>
      </w:r>
    </w:p>
    <w:p w14:paraId="4554BDCF" w14:textId="77777777" w:rsidR="005B7CDD" w:rsidRPr="005F7F28" w:rsidRDefault="00630F50" w:rsidP="006A422B">
      <w:pPr>
        <w:pStyle w:val="Default"/>
        <w:ind w:firstLine="709"/>
        <w:jc w:val="both"/>
        <w:rPr>
          <w:sz w:val="28"/>
          <w:szCs w:val="28"/>
        </w:rPr>
      </w:pPr>
      <w:r w:rsidRPr="005F7F28">
        <w:rPr>
          <w:sz w:val="28"/>
          <w:szCs w:val="28"/>
        </w:rPr>
        <w:t xml:space="preserve">КИМ </w:t>
      </w:r>
      <w:r w:rsidR="0049192C" w:rsidRPr="005F7F28">
        <w:rPr>
          <w:sz w:val="28"/>
          <w:szCs w:val="28"/>
        </w:rPr>
        <w:t>ОГЭ по информатике и ИКТ состоит из 2-х частей:</w:t>
      </w:r>
    </w:p>
    <w:p w14:paraId="5F027EF8" w14:textId="77777777" w:rsidR="0049192C" w:rsidRPr="005F7F28" w:rsidRDefault="0049192C" w:rsidP="006A422B">
      <w:pPr>
        <w:pStyle w:val="Default"/>
        <w:ind w:firstLine="709"/>
        <w:jc w:val="both"/>
        <w:rPr>
          <w:sz w:val="28"/>
          <w:szCs w:val="28"/>
        </w:rPr>
      </w:pPr>
      <w:r w:rsidRPr="005F7F28">
        <w:rPr>
          <w:sz w:val="28"/>
          <w:szCs w:val="28"/>
        </w:rPr>
        <w:t>первая часть (задания с кратким ответом);</w:t>
      </w:r>
    </w:p>
    <w:p w14:paraId="7DCDE8F3" w14:textId="77777777" w:rsidR="0049192C" w:rsidRPr="005F7F28" w:rsidRDefault="0049192C" w:rsidP="006A422B">
      <w:pPr>
        <w:pStyle w:val="Default"/>
        <w:ind w:firstLine="709"/>
        <w:jc w:val="both"/>
        <w:rPr>
          <w:sz w:val="28"/>
          <w:szCs w:val="28"/>
        </w:rPr>
      </w:pPr>
      <w:r w:rsidRPr="005F7F28">
        <w:rPr>
          <w:sz w:val="28"/>
          <w:szCs w:val="28"/>
        </w:rPr>
        <w:t>вторая часть (задания, которые необходимо выполнить на компьютере).</w:t>
      </w:r>
    </w:p>
    <w:p w14:paraId="34ADCB43" w14:textId="754C4F96" w:rsidR="00D34190" w:rsidRPr="005F7F28" w:rsidRDefault="00D34190" w:rsidP="005C1ED8">
      <w:pPr>
        <w:pStyle w:val="Default"/>
        <w:ind w:firstLine="709"/>
        <w:jc w:val="both"/>
        <w:rPr>
          <w:sz w:val="28"/>
          <w:szCs w:val="28"/>
        </w:rPr>
      </w:pPr>
      <w:r w:rsidRPr="005F7F28">
        <w:rPr>
          <w:sz w:val="28"/>
          <w:szCs w:val="28"/>
        </w:rPr>
        <w:t>Последовательность выполнения заданий работы участник экзамена</w:t>
      </w:r>
      <w:r w:rsidR="00912819" w:rsidRPr="005F7F28">
        <w:rPr>
          <w:sz w:val="28"/>
          <w:szCs w:val="28"/>
        </w:rPr>
        <w:t xml:space="preserve"> </w:t>
      </w:r>
      <w:r w:rsidRPr="005F7F28">
        <w:rPr>
          <w:sz w:val="28"/>
          <w:szCs w:val="28"/>
        </w:rPr>
        <w:t>определяет самостоятельно.</w:t>
      </w:r>
    </w:p>
    <w:p w14:paraId="0A5B9938" w14:textId="77777777" w:rsidR="0049192C" w:rsidRPr="005F7F28" w:rsidRDefault="00046D67" w:rsidP="00046D67">
      <w:pPr>
        <w:pStyle w:val="Default"/>
        <w:jc w:val="both"/>
        <w:rPr>
          <w:color w:val="auto"/>
          <w:sz w:val="28"/>
          <w:szCs w:val="28"/>
        </w:rPr>
      </w:pPr>
      <w:r w:rsidRPr="005F7F28">
        <w:rPr>
          <w:color w:val="auto"/>
          <w:sz w:val="28"/>
          <w:szCs w:val="28"/>
        </w:rPr>
        <w:t>На выполнение заданий каждой части КИМ рекомендуется отводить:</w:t>
      </w:r>
    </w:p>
    <w:p w14:paraId="77119E95" w14:textId="77777777" w:rsidR="00046D67" w:rsidRPr="005F7F28" w:rsidRDefault="00046D67" w:rsidP="006A422B">
      <w:pPr>
        <w:pStyle w:val="Default"/>
        <w:ind w:firstLine="709"/>
        <w:jc w:val="both"/>
        <w:rPr>
          <w:color w:val="auto"/>
          <w:sz w:val="28"/>
          <w:szCs w:val="28"/>
        </w:rPr>
      </w:pPr>
      <w:r w:rsidRPr="005F7F28">
        <w:rPr>
          <w:color w:val="auto"/>
          <w:sz w:val="28"/>
          <w:szCs w:val="28"/>
        </w:rPr>
        <w:t>первая часть – 30 минут;</w:t>
      </w:r>
    </w:p>
    <w:p w14:paraId="79FD9E88" w14:textId="77777777" w:rsidR="00046D67" w:rsidRPr="005F7F28" w:rsidRDefault="00046D67" w:rsidP="006A422B">
      <w:pPr>
        <w:pStyle w:val="Default"/>
        <w:ind w:firstLine="709"/>
        <w:jc w:val="both"/>
        <w:rPr>
          <w:color w:val="auto"/>
          <w:sz w:val="28"/>
          <w:szCs w:val="28"/>
        </w:rPr>
      </w:pPr>
      <w:r w:rsidRPr="005F7F28">
        <w:rPr>
          <w:color w:val="auto"/>
          <w:sz w:val="28"/>
          <w:szCs w:val="28"/>
        </w:rPr>
        <w:t xml:space="preserve">вторая часть – 2 часа (выполнение заданий на компьютере). </w:t>
      </w:r>
    </w:p>
    <w:p w14:paraId="11B7B089" w14:textId="77777777" w:rsidR="00046D67" w:rsidRPr="005F7F28" w:rsidRDefault="00046D67" w:rsidP="006A422B">
      <w:pPr>
        <w:pStyle w:val="Default"/>
        <w:ind w:firstLine="709"/>
        <w:jc w:val="both"/>
        <w:rPr>
          <w:color w:val="auto"/>
          <w:sz w:val="28"/>
          <w:szCs w:val="28"/>
        </w:rPr>
      </w:pPr>
      <w:r w:rsidRPr="005F7F28">
        <w:rPr>
          <w:color w:val="auto"/>
          <w:sz w:val="28"/>
          <w:szCs w:val="28"/>
        </w:rPr>
        <w:t xml:space="preserve">Решение о продолжительности выполнения первой и второй части </w:t>
      </w:r>
      <w:r w:rsidR="00F248DA" w:rsidRPr="005F7F28">
        <w:rPr>
          <w:color w:val="auto"/>
          <w:sz w:val="28"/>
          <w:szCs w:val="28"/>
        </w:rPr>
        <w:t xml:space="preserve">заданий </w:t>
      </w:r>
      <w:r w:rsidRPr="005F7F28">
        <w:rPr>
          <w:color w:val="auto"/>
          <w:sz w:val="28"/>
          <w:szCs w:val="28"/>
        </w:rPr>
        <w:t xml:space="preserve">КИМ </w:t>
      </w:r>
      <w:r w:rsidR="00D56253" w:rsidRPr="005F7F28">
        <w:rPr>
          <w:color w:val="auto"/>
          <w:sz w:val="28"/>
          <w:szCs w:val="28"/>
        </w:rPr>
        <w:t xml:space="preserve">участник экзамена </w:t>
      </w:r>
      <w:r w:rsidRPr="005F7F28">
        <w:rPr>
          <w:color w:val="auto"/>
          <w:sz w:val="28"/>
          <w:szCs w:val="28"/>
        </w:rPr>
        <w:t>принимает самостоятельно.</w:t>
      </w:r>
    </w:p>
    <w:p w14:paraId="4EFC2540" w14:textId="77777777" w:rsidR="00046D67" w:rsidRPr="005F7F28" w:rsidRDefault="00234C90" w:rsidP="00E2557B">
      <w:pPr>
        <w:pStyle w:val="Default"/>
        <w:ind w:firstLine="709"/>
        <w:jc w:val="both"/>
        <w:rPr>
          <w:color w:val="auto"/>
          <w:sz w:val="28"/>
          <w:szCs w:val="28"/>
        </w:rPr>
      </w:pPr>
      <w:r w:rsidRPr="005F7F28">
        <w:rPr>
          <w:color w:val="auto"/>
          <w:sz w:val="28"/>
          <w:szCs w:val="28"/>
        </w:rPr>
        <w:lastRenderedPageBreak/>
        <w:t>Для выполнения заданий 13-15 необходима установка на каждом рабочем месте участника экзамена специального ПО, которое применялось при освоении учебной программы по информатике, то есть знакомо участнику.</w:t>
      </w:r>
      <w:r w:rsidR="00E2557B" w:rsidRPr="005F7F28">
        <w:rPr>
          <w:color w:val="auto"/>
          <w:sz w:val="28"/>
          <w:szCs w:val="28"/>
        </w:rPr>
        <w:t xml:space="preserve"> Подготовка рабочих мест для участников экзамена, а также установка необходимого ПО должна быть завершена не </w:t>
      </w:r>
      <w:proofErr w:type="gramStart"/>
      <w:r w:rsidR="00E2557B" w:rsidRPr="005F7F28">
        <w:rPr>
          <w:color w:val="auto"/>
          <w:sz w:val="28"/>
          <w:szCs w:val="28"/>
        </w:rPr>
        <w:t>позднее</w:t>
      </w:r>
      <w:proofErr w:type="gramEnd"/>
      <w:r w:rsidR="00E2557B" w:rsidRPr="005F7F28">
        <w:rPr>
          <w:color w:val="auto"/>
          <w:sz w:val="28"/>
          <w:szCs w:val="28"/>
        </w:rPr>
        <w:t xml:space="preserve"> чем за один день до экзамена.</w:t>
      </w:r>
    </w:p>
    <w:p w14:paraId="3A2DEBE8" w14:textId="77777777" w:rsidR="00E176D7" w:rsidRPr="005F7F28" w:rsidRDefault="00203702" w:rsidP="00203702">
      <w:pPr>
        <w:pStyle w:val="Default"/>
        <w:ind w:firstLine="709"/>
        <w:jc w:val="both"/>
        <w:rPr>
          <w:b/>
          <w:color w:val="auto"/>
          <w:sz w:val="28"/>
          <w:szCs w:val="28"/>
        </w:rPr>
      </w:pPr>
      <w:r w:rsidRPr="005F7F28">
        <w:rPr>
          <w:b/>
          <w:sz w:val="28"/>
          <w:szCs w:val="28"/>
        </w:rPr>
        <w:t>Задания 13 и 15 представлены в двух вариантах (13.1 и 13.2, 15.1 и 15.2), участник экзамена самостоятельно выбирает один из двух вариантов заданий</w:t>
      </w:r>
      <w:r w:rsidR="00A2638B" w:rsidRPr="005F7F28">
        <w:rPr>
          <w:b/>
          <w:sz w:val="28"/>
          <w:szCs w:val="28"/>
        </w:rPr>
        <w:t xml:space="preserve"> для выполнения</w:t>
      </w:r>
      <w:r w:rsidR="00E33A50" w:rsidRPr="005F7F28">
        <w:rPr>
          <w:b/>
          <w:sz w:val="28"/>
          <w:szCs w:val="28"/>
        </w:rPr>
        <w:t xml:space="preserve"> (13.1 или 13.2, 15.1 или 15.2)</w:t>
      </w:r>
      <w:r w:rsidRPr="005F7F28">
        <w:rPr>
          <w:b/>
          <w:sz w:val="28"/>
          <w:szCs w:val="28"/>
        </w:rPr>
        <w:t>.</w:t>
      </w:r>
    </w:p>
    <w:p w14:paraId="0EBFED17" w14:textId="77777777" w:rsidR="0017215E" w:rsidRPr="005F7F28" w:rsidRDefault="00FA2AF5" w:rsidP="00FA2AF5">
      <w:pPr>
        <w:pStyle w:val="Default"/>
        <w:ind w:firstLine="709"/>
        <w:jc w:val="both"/>
        <w:rPr>
          <w:color w:val="auto"/>
          <w:sz w:val="28"/>
          <w:szCs w:val="28"/>
        </w:rPr>
      </w:pPr>
      <w:r w:rsidRPr="005F7F28">
        <w:rPr>
          <w:color w:val="auto"/>
          <w:sz w:val="28"/>
          <w:szCs w:val="28"/>
        </w:rPr>
        <w:t xml:space="preserve">Для выполнения задания 13.1 на каждом рабочем месте участника экзамена должна быть установлена программа для работы с презентациями. </w:t>
      </w:r>
      <w:r w:rsidR="0017215E" w:rsidRPr="005F7F28">
        <w:rPr>
          <w:color w:val="auto"/>
          <w:sz w:val="28"/>
          <w:szCs w:val="28"/>
        </w:rPr>
        <w:t>Допустимые форматы файла ответа: *.</w:t>
      </w:r>
      <w:proofErr w:type="spellStart"/>
      <w:r w:rsidR="0017215E" w:rsidRPr="005F7F28">
        <w:rPr>
          <w:color w:val="auto"/>
          <w:sz w:val="28"/>
          <w:szCs w:val="28"/>
        </w:rPr>
        <w:t>odp</w:t>
      </w:r>
      <w:proofErr w:type="spellEnd"/>
      <w:r w:rsidR="0017215E" w:rsidRPr="005F7F28">
        <w:rPr>
          <w:color w:val="auto"/>
          <w:sz w:val="28"/>
          <w:szCs w:val="28"/>
        </w:rPr>
        <w:t>, *.</w:t>
      </w:r>
      <w:proofErr w:type="spellStart"/>
      <w:r w:rsidR="0017215E" w:rsidRPr="005F7F28">
        <w:rPr>
          <w:color w:val="auto"/>
          <w:sz w:val="28"/>
          <w:szCs w:val="28"/>
        </w:rPr>
        <w:t>ppt</w:t>
      </w:r>
      <w:proofErr w:type="spellEnd"/>
      <w:r w:rsidR="0017215E" w:rsidRPr="005F7F28">
        <w:rPr>
          <w:color w:val="auto"/>
          <w:sz w:val="28"/>
          <w:szCs w:val="28"/>
        </w:rPr>
        <w:t>, *.</w:t>
      </w:r>
      <w:proofErr w:type="spellStart"/>
      <w:r w:rsidR="0017215E" w:rsidRPr="005F7F28">
        <w:rPr>
          <w:color w:val="auto"/>
          <w:sz w:val="28"/>
          <w:szCs w:val="28"/>
        </w:rPr>
        <w:t>pptx</w:t>
      </w:r>
      <w:proofErr w:type="spellEnd"/>
      <w:r w:rsidR="0017215E" w:rsidRPr="005F7F28">
        <w:rPr>
          <w:color w:val="auto"/>
          <w:sz w:val="28"/>
          <w:szCs w:val="28"/>
        </w:rPr>
        <w:t xml:space="preserve">. </w:t>
      </w:r>
    </w:p>
    <w:p w14:paraId="73F73B9B" w14:textId="77777777" w:rsidR="00345159" w:rsidRPr="005F7F28" w:rsidRDefault="00FA2AF5" w:rsidP="00FA2AF5">
      <w:pPr>
        <w:pStyle w:val="Default"/>
        <w:ind w:firstLine="709"/>
        <w:jc w:val="both"/>
        <w:rPr>
          <w:color w:val="auto"/>
          <w:sz w:val="28"/>
          <w:szCs w:val="28"/>
        </w:rPr>
      </w:pPr>
      <w:r w:rsidRPr="005F7F28">
        <w:rPr>
          <w:color w:val="auto"/>
          <w:sz w:val="28"/>
          <w:szCs w:val="28"/>
        </w:rPr>
        <w:t>Для выполнения задания 13.2 на каждом рабочем месте участника экзамена должен быть установлен текстовый процессор.</w:t>
      </w:r>
      <w:r w:rsidR="00CC5ACE" w:rsidRPr="005F7F28">
        <w:rPr>
          <w:color w:val="auto"/>
          <w:sz w:val="28"/>
          <w:szCs w:val="28"/>
        </w:rPr>
        <w:t xml:space="preserve"> Допустимые форматы файла ответа: *.</w:t>
      </w:r>
      <w:proofErr w:type="spellStart"/>
      <w:r w:rsidR="00CC5ACE" w:rsidRPr="005F7F28">
        <w:rPr>
          <w:color w:val="auto"/>
          <w:sz w:val="28"/>
          <w:szCs w:val="28"/>
        </w:rPr>
        <w:t>odt</w:t>
      </w:r>
      <w:proofErr w:type="spellEnd"/>
      <w:r w:rsidR="00CC5ACE" w:rsidRPr="005F7F28">
        <w:rPr>
          <w:color w:val="auto"/>
          <w:sz w:val="28"/>
          <w:szCs w:val="28"/>
        </w:rPr>
        <w:t>, *.</w:t>
      </w:r>
      <w:proofErr w:type="spellStart"/>
      <w:r w:rsidR="00CC5ACE" w:rsidRPr="005F7F28">
        <w:rPr>
          <w:color w:val="auto"/>
          <w:sz w:val="28"/>
          <w:szCs w:val="28"/>
        </w:rPr>
        <w:t>doc</w:t>
      </w:r>
      <w:proofErr w:type="spellEnd"/>
      <w:r w:rsidR="00CC5ACE" w:rsidRPr="005F7F28">
        <w:rPr>
          <w:color w:val="auto"/>
          <w:sz w:val="28"/>
          <w:szCs w:val="28"/>
        </w:rPr>
        <w:t>, *.</w:t>
      </w:r>
      <w:proofErr w:type="spellStart"/>
      <w:r w:rsidR="00CC5ACE" w:rsidRPr="005F7F28">
        <w:rPr>
          <w:color w:val="auto"/>
          <w:sz w:val="28"/>
          <w:szCs w:val="28"/>
        </w:rPr>
        <w:t>docx</w:t>
      </w:r>
      <w:proofErr w:type="spellEnd"/>
      <w:r w:rsidR="00CC5ACE" w:rsidRPr="005F7F28">
        <w:rPr>
          <w:color w:val="auto"/>
          <w:sz w:val="28"/>
          <w:szCs w:val="28"/>
        </w:rPr>
        <w:t>.</w:t>
      </w:r>
    </w:p>
    <w:p w14:paraId="6EB6A89C" w14:textId="77777777" w:rsidR="00FA2AF5" w:rsidRPr="005F7F28" w:rsidRDefault="00FA2AF5" w:rsidP="00FA2AF5">
      <w:pPr>
        <w:pStyle w:val="Default"/>
        <w:ind w:firstLine="709"/>
        <w:jc w:val="both"/>
        <w:rPr>
          <w:color w:val="auto"/>
          <w:sz w:val="28"/>
          <w:szCs w:val="28"/>
        </w:rPr>
      </w:pPr>
      <w:r w:rsidRPr="005F7F28">
        <w:rPr>
          <w:color w:val="auto"/>
          <w:sz w:val="28"/>
          <w:szCs w:val="28"/>
        </w:rPr>
        <w:t>Для выполнения задания 14 необходима программа для работы с электронными таблицами, которая также должна быть установлена на рабочем месте участника экзамена.</w:t>
      </w:r>
    </w:p>
    <w:p w14:paraId="706F59E3" w14:textId="77777777" w:rsidR="00FA2AF5" w:rsidRPr="005F7F28" w:rsidRDefault="009C3371" w:rsidP="009C3371">
      <w:pPr>
        <w:pStyle w:val="Default"/>
        <w:ind w:firstLine="709"/>
        <w:jc w:val="both"/>
        <w:rPr>
          <w:color w:val="auto"/>
          <w:sz w:val="28"/>
          <w:szCs w:val="28"/>
        </w:rPr>
      </w:pPr>
      <w:r w:rsidRPr="005F7F28">
        <w:rPr>
          <w:color w:val="auto"/>
          <w:sz w:val="28"/>
          <w:szCs w:val="28"/>
        </w:rPr>
        <w:t>Задание 15.1 предусматривает разработку алгоритма для исполнителя «Робот». Для выполнения задания 15.1 рекомендуется использование учебной среды исполнителя «Робот». В качестве такой среды может использоваться, например, учебная среда разработки «Кумир» или любая другая среда, позволяющая моделировать исполнителя «Робот». В случае</w:t>
      </w:r>
      <w:proofErr w:type="gramStart"/>
      <w:r w:rsidRPr="005F7F28">
        <w:rPr>
          <w:color w:val="auto"/>
          <w:sz w:val="28"/>
          <w:szCs w:val="28"/>
        </w:rPr>
        <w:t>,</w:t>
      </w:r>
      <w:proofErr w:type="gramEnd"/>
      <w:r w:rsidRPr="005F7F28">
        <w:rPr>
          <w:color w:val="auto"/>
          <w:sz w:val="28"/>
          <w:szCs w:val="28"/>
        </w:rPr>
        <w:t xml:space="preserve"> если синтаксис команд исполнителя в используемой среде отличается от того, который дан в задании, допускается внесение изменений в текст задания в части описания исполнителя «Робот». При отсутствии учебной среды исполнителя «Робот» решение задания 15.1 записывается в простом текстовом редакторе.</w:t>
      </w:r>
    </w:p>
    <w:p w14:paraId="7AD844FC" w14:textId="77777777" w:rsidR="00927878" w:rsidRPr="005F7F28" w:rsidRDefault="00C92E55" w:rsidP="00C92E55">
      <w:pPr>
        <w:pStyle w:val="Default"/>
        <w:ind w:firstLine="709"/>
        <w:jc w:val="both"/>
        <w:rPr>
          <w:color w:val="auto"/>
          <w:sz w:val="28"/>
          <w:szCs w:val="28"/>
        </w:rPr>
      </w:pPr>
      <w:r w:rsidRPr="005F7F28">
        <w:rPr>
          <w:color w:val="auto"/>
          <w:sz w:val="28"/>
          <w:szCs w:val="28"/>
        </w:rPr>
        <w:t>Задание 15.2 предусматривает запись алгоритма на универсальном языке программирования. В этом случае для выполнения задания необходима система программирования, используемая при обучении.</w:t>
      </w:r>
    </w:p>
    <w:p w14:paraId="55DB6A90" w14:textId="77777777" w:rsidR="00C92E55" w:rsidRPr="005F7F28" w:rsidRDefault="004474EA" w:rsidP="00C92E55">
      <w:pPr>
        <w:pStyle w:val="Default"/>
        <w:ind w:firstLine="709"/>
        <w:jc w:val="both"/>
        <w:rPr>
          <w:sz w:val="28"/>
          <w:szCs w:val="28"/>
        </w:rPr>
      </w:pPr>
      <w:r w:rsidRPr="005F7F28">
        <w:rPr>
          <w:color w:val="auto"/>
          <w:sz w:val="28"/>
          <w:szCs w:val="28"/>
        </w:rPr>
        <w:t xml:space="preserve">Решением </w:t>
      </w:r>
      <w:r w:rsidR="002B75A1" w:rsidRPr="005F7F28">
        <w:rPr>
          <w:color w:val="auto"/>
          <w:sz w:val="28"/>
          <w:szCs w:val="28"/>
        </w:rPr>
        <w:t xml:space="preserve">каждого из </w:t>
      </w:r>
      <w:r w:rsidRPr="005F7F28">
        <w:rPr>
          <w:color w:val="auto"/>
          <w:sz w:val="28"/>
          <w:szCs w:val="28"/>
        </w:rPr>
        <w:t>заданий 13-15 второй части КИМ является отдельный файл, подготовленный в соответствующей программе (</w:t>
      </w:r>
      <w:r w:rsidRPr="005F7F28">
        <w:rPr>
          <w:sz w:val="28"/>
          <w:szCs w:val="28"/>
        </w:rPr>
        <w:t>системе программирования, текстовом редакторе или электронной таблице).</w:t>
      </w:r>
    </w:p>
    <w:p w14:paraId="5D93E942" w14:textId="77777777" w:rsidR="00A74993" w:rsidRPr="005F7F28" w:rsidRDefault="00432ECF" w:rsidP="00C92E55">
      <w:pPr>
        <w:pStyle w:val="Default"/>
        <w:ind w:firstLine="709"/>
        <w:jc w:val="both"/>
        <w:rPr>
          <w:sz w:val="28"/>
          <w:szCs w:val="28"/>
        </w:rPr>
      </w:pPr>
      <w:r w:rsidRPr="005F7F28">
        <w:rPr>
          <w:sz w:val="28"/>
          <w:szCs w:val="28"/>
        </w:rPr>
        <w:t>Участники экзамена сохраняют файлы с выполненными в соответствующих программах заданиями в каталоге с названием, содержащим номер его КИМ.</w:t>
      </w:r>
    </w:p>
    <w:p w14:paraId="0E6865BE" w14:textId="77777777" w:rsidR="00F60E04" w:rsidRPr="005F7F28" w:rsidRDefault="00F60E04" w:rsidP="00F60E04">
      <w:pPr>
        <w:widowControl w:val="0"/>
        <w:pBdr>
          <w:top w:val="single" w:sz="4" w:space="1" w:color="auto"/>
          <w:left w:val="single" w:sz="4" w:space="4" w:color="auto"/>
          <w:bottom w:val="single" w:sz="4" w:space="1" w:color="auto"/>
          <w:right w:val="single" w:sz="4" w:space="4" w:color="auto"/>
        </w:pBdr>
        <w:ind w:firstLine="709"/>
        <w:jc w:val="center"/>
        <w:rPr>
          <w:sz w:val="28"/>
          <w:szCs w:val="28"/>
        </w:rPr>
      </w:pPr>
      <w:r w:rsidRPr="005F7F28">
        <w:rPr>
          <w:b/>
          <w:bCs/>
          <w:sz w:val="28"/>
          <w:szCs w:val="28"/>
        </w:rPr>
        <w:t>Наименования файлов с выполненными заданиями должны иметь вид:</w:t>
      </w:r>
      <w:r w:rsidRPr="005F7F28">
        <w:rPr>
          <w:sz w:val="28"/>
          <w:szCs w:val="28"/>
        </w:rPr>
        <w:t xml:space="preserve"> &lt;Номер КИМ&gt;. &lt;расширение&gt;.</w:t>
      </w:r>
    </w:p>
    <w:p w14:paraId="5613D88E" w14:textId="0B963484" w:rsidR="00B21484" w:rsidRPr="005F7F28" w:rsidRDefault="001075C7" w:rsidP="005C1ED8">
      <w:pPr>
        <w:pStyle w:val="af6"/>
        <w:spacing w:before="120" w:after="120"/>
        <w:ind w:firstLine="709"/>
        <w:jc w:val="both"/>
        <w:rPr>
          <w:b w:val="0"/>
          <w:sz w:val="28"/>
          <w:szCs w:val="28"/>
        </w:rPr>
      </w:pPr>
      <w:r w:rsidRPr="005F7F28">
        <w:rPr>
          <w:sz w:val="28"/>
          <w:szCs w:val="28"/>
        </w:rPr>
        <w:t xml:space="preserve">Каждому </w:t>
      </w:r>
      <w:r w:rsidRPr="005F7F28">
        <w:rPr>
          <w:b w:val="0"/>
          <w:sz w:val="28"/>
          <w:szCs w:val="28"/>
        </w:rPr>
        <w:t xml:space="preserve">участнику экзамена предоставляется </w:t>
      </w:r>
      <w:r w:rsidR="00D00E07" w:rsidRPr="005F7F28">
        <w:rPr>
          <w:b w:val="0"/>
          <w:sz w:val="28"/>
          <w:szCs w:val="28"/>
        </w:rPr>
        <w:t>«</w:t>
      </w:r>
      <w:r w:rsidRPr="005F7F28">
        <w:rPr>
          <w:b w:val="0"/>
          <w:sz w:val="28"/>
          <w:szCs w:val="28"/>
        </w:rPr>
        <w:t>Инструкция по сохранению развернутых ответов части 2 экзамена по информатике и ИКТ в форме ОГЭ</w:t>
      </w:r>
      <w:r w:rsidR="00D00E07" w:rsidRPr="005F7F28">
        <w:rPr>
          <w:b w:val="0"/>
          <w:sz w:val="28"/>
          <w:szCs w:val="28"/>
        </w:rPr>
        <w:t>» (далее – Инструкция)</w:t>
      </w:r>
      <w:r w:rsidRPr="005F7F28">
        <w:rPr>
          <w:b w:val="0"/>
          <w:sz w:val="28"/>
          <w:szCs w:val="28"/>
        </w:rPr>
        <w:t xml:space="preserve">. Инструкция тиражируется накануне экзамена согласно количеству участников в ППЭ. </w:t>
      </w:r>
      <w:r w:rsidR="00D00E07" w:rsidRPr="005F7F28">
        <w:rPr>
          <w:b w:val="0"/>
          <w:sz w:val="28"/>
          <w:szCs w:val="28"/>
        </w:rPr>
        <w:t>В день проведения экзамена организатор в аудитории раздает на рабочие места участников Инструкцию</w:t>
      </w:r>
      <w:r w:rsidRPr="005F7F28">
        <w:rPr>
          <w:b w:val="0"/>
          <w:sz w:val="28"/>
          <w:szCs w:val="28"/>
        </w:rPr>
        <w:t xml:space="preserve"> </w:t>
      </w:r>
      <w:r w:rsidR="00D00E07" w:rsidRPr="005F7F28">
        <w:rPr>
          <w:b w:val="0"/>
          <w:sz w:val="28"/>
          <w:szCs w:val="28"/>
        </w:rPr>
        <w:t>вместе с черновиками.</w:t>
      </w:r>
    </w:p>
    <w:p w14:paraId="51D49490" w14:textId="77777777" w:rsidR="00904E0F" w:rsidRDefault="00904E0F">
      <w:pPr>
        <w:rPr>
          <w:rFonts w:eastAsia="SimSun"/>
          <w:b/>
          <w:bCs/>
          <w:sz w:val="28"/>
          <w:szCs w:val="28"/>
          <w:lang w:eastAsia="zh-CN"/>
        </w:rPr>
      </w:pPr>
      <w:r>
        <w:rPr>
          <w:sz w:val="28"/>
          <w:szCs w:val="28"/>
        </w:rPr>
        <w:br w:type="page"/>
      </w:r>
    </w:p>
    <w:p w14:paraId="526791B5" w14:textId="41075855" w:rsidR="00B21484" w:rsidRPr="005F7F28" w:rsidRDefault="00B21484" w:rsidP="00B21484">
      <w:pPr>
        <w:pStyle w:val="af6"/>
        <w:spacing w:before="120" w:after="120"/>
        <w:rPr>
          <w:sz w:val="28"/>
          <w:szCs w:val="28"/>
        </w:rPr>
      </w:pPr>
      <w:r w:rsidRPr="005F7F28">
        <w:rPr>
          <w:sz w:val="28"/>
          <w:szCs w:val="28"/>
        </w:rPr>
        <w:lastRenderedPageBreak/>
        <w:t xml:space="preserve">Инструкция для участников по сохранению развернутых ответов части 2 экзамена по информатике и ИКТ в форме ОГЭ </w:t>
      </w:r>
    </w:p>
    <w:p w14:paraId="6A4DA996" w14:textId="77777777" w:rsidR="00B21484"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Задания </w:t>
      </w:r>
      <w:r w:rsidR="009E579F" w:rsidRPr="005F7F28">
        <w:rPr>
          <w:sz w:val="28"/>
          <w:szCs w:val="28"/>
        </w:rPr>
        <w:t>части 2 экзамена по информатике и ИКТ в форме ОГЭ</w:t>
      </w:r>
      <w:r w:rsidRPr="005F7F28">
        <w:rPr>
          <w:sz w:val="28"/>
          <w:szCs w:val="28"/>
        </w:rPr>
        <w:t xml:space="preserve"> выполняют</w:t>
      </w:r>
      <w:r w:rsidR="009E579F" w:rsidRPr="005F7F28">
        <w:rPr>
          <w:sz w:val="28"/>
          <w:szCs w:val="28"/>
        </w:rPr>
        <w:t>ся</w:t>
      </w:r>
      <w:r w:rsidRPr="005F7F28">
        <w:rPr>
          <w:sz w:val="28"/>
          <w:szCs w:val="28"/>
        </w:rPr>
        <w:t xml:space="preserve"> на компьютере. Ярлыки программ для выполнения заданий расположены на рабочем столе.</w:t>
      </w:r>
    </w:p>
    <w:p w14:paraId="406FE1B8" w14:textId="77777777" w:rsidR="009E579F" w:rsidRPr="005F7F28" w:rsidRDefault="009E579F"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Задания 13 и 15 представлены в двух вариантах (13.1 и 13.2, 15.1 и 15.2), Вам необходимо самостоятельно выбирать один из двух вариантов заданий для выполнения (13.1 или 13.2, 15.1 или 15.2)</w:t>
      </w:r>
      <w:r w:rsidR="00643338" w:rsidRPr="005F7F28">
        <w:rPr>
          <w:sz w:val="28"/>
          <w:szCs w:val="28"/>
        </w:rPr>
        <w:t>.</w:t>
      </w:r>
    </w:p>
    <w:p w14:paraId="1F331DD9" w14:textId="77777777" w:rsidR="00B21484"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Файл с результатами выполнения каждого задания сохраните на рабочем столе компьютера в каталог, с названием, соответствующим номеру </w:t>
      </w:r>
      <w:r w:rsidR="00632780" w:rsidRPr="005F7F28">
        <w:rPr>
          <w:sz w:val="28"/>
          <w:szCs w:val="28"/>
        </w:rPr>
        <w:t xml:space="preserve">Вашего </w:t>
      </w:r>
      <w:r w:rsidRPr="005F7F28">
        <w:rPr>
          <w:sz w:val="28"/>
          <w:szCs w:val="28"/>
        </w:rPr>
        <w:t>КИМ.</w:t>
      </w:r>
    </w:p>
    <w:p w14:paraId="070CC4AF" w14:textId="77777777" w:rsidR="00B21484"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Каждому файлу необходимо присвоить имя вида: </w:t>
      </w:r>
      <w:r w:rsidRPr="005F7F28">
        <w:rPr>
          <w:sz w:val="28"/>
          <w:szCs w:val="28"/>
        </w:rPr>
        <w:br/>
        <w:t>&lt;Номер КИМ&gt;. &lt;расширение&gt; (например, 1645872.doc или 1645872.</w:t>
      </w:r>
      <w:r w:rsidR="00794EDD" w:rsidRPr="005F7F28">
        <w:rPr>
          <w:sz w:val="28"/>
          <w:szCs w:val="28"/>
        </w:rPr>
        <w:t>ppt</w:t>
      </w:r>
      <w:r w:rsidRPr="005F7F28">
        <w:rPr>
          <w:sz w:val="28"/>
          <w:szCs w:val="28"/>
        </w:rPr>
        <w:t xml:space="preserve">, </w:t>
      </w:r>
      <w:r w:rsidRPr="005F7F28">
        <w:rPr>
          <w:sz w:val="28"/>
          <w:szCs w:val="28"/>
        </w:rPr>
        <w:br/>
        <w:t xml:space="preserve">где 1645872 – номер КИМ участника экзамена, </w:t>
      </w:r>
      <w:proofErr w:type="spellStart"/>
      <w:r w:rsidRPr="005F7F28">
        <w:rPr>
          <w:sz w:val="28"/>
          <w:szCs w:val="28"/>
        </w:rPr>
        <w:t>doc</w:t>
      </w:r>
      <w:proofErr w:type="spellEnd"/>
      <w:r w:rsidRPr="005F7F28">
        <w:rPr>
          <w:sz w:val="28"/>
          <w:szCs w:val="28"/>
        </w:rPr>
        <w:t xml:space="preserve"> и </w:t>
      </w:r>
      <w:proofErr w:type="spellStart"/>
      <w:r w:rsidR="00794EDD" w:rsidRPr="005F7F28">
        <w:rPr>
          <w:sz w:val="28"/>
          <w:szCs w:val="28"/>
        </w:rPr>
        <w:t>ppt</w:t>
      </w:r>
      <w:proofErr w:type="spellEnd"/>
      <w:r w:rsidR="00794EDD" w:rsidRPr="005F7F28">
        <w:rPr>
          <w:sz w:val="28"/>
          <w:szCs w:val="28"/>
        </w:rPr>
        <w:t xml:space="preserve"> </w:t>
      </w:r>
      <w:r w:rsidRPr="005F7F28">
        <w:rPr>
          <w:sz w:val="28"/>
          <w:szCs w:val="28"/>
        </w:rPr>
        <w:t>–расширения).</w:t>
      </w:r>
    </w:p>
    <w:p w14:paraId="0FE21F8E" w14:textId="39B4D91B" w:rsidR="00B21484"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По окончании работы над </w:t>
      </w:r>
      <w:r w:rsidR="00B52B08" w:rsidRPr="005F7F28">
        <w:rPr>
          <w:sz w:val="28"/>
          <w:szCs w:val="28"/>
        </w:rPr>
        <w:t>частью 2 экзамена по информатике и ИКТ в форме ОГЭ</w:t>
      </w:r>
      <w:r w:rsidRPr="005F7F28">
        <w:rPr>
          <w:sz w:val="28"/>
          <w:szCs w:val="28"/>
        </w:rPr>
        <w:t xml:space="preserve"> </w:t>
      </w:r>
      <w:r w:rsidR="00B52B08" w:rsidRPr="005F7F28">
        <w:rPr>
          <w:sz w:val="28"/>
          <w:szCs w:val="28"/>
        </w:rPr>
        <w:t>сообщите об этом организатору в аудитории</w:t>
      </w:r>
      <w:r w:rsidR="00087364" w:rsidRPr="005F7F28">
        <w:rPr>
          <w:sz w:val="28"/>
          <w:szCs w:val="28"/>
        </w:rPr>
        <w:t>, который пригласит технического специалиста</w:t>
      </w:r>
      <w:r w:rsidR="000A23D8" w:rsidRPr="005F7F28">
        <w:rPr>
          <w:sz w:val="28"/>
          <w:szCs w:val="28"/>
        </w:rPr>
        <w:t xml:space="preserve"> для приема Вашей работы</w:t>
      </w:r>
      <w:r w:rsidRPr="005F7F28">
        <w:rPr>
          <w:sz w:val="28"/>
          <w:szCs w:val="28"/>
        </w:rPr>
        <w:t>.</w:t>
      </w:r>
    </w:p>
    <w:p w14:paraId="70E143FA" w14:textId="77777777" w:rsidR="001E25DA" w:rsidRPr="005F7F28" w:rsidRDefault="001E25DA"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Продемонстрируйте техническому специалисту </w:t>
      </w:r>
      <w:r w:rsidR="000C118C" w:rsidRPr="005F7F28">
        <w:rPr>
          <w:sz w:val="28"/>
          <w:szCs w:val="28"/>
        </w:rPr>
        <w:t>каталог с сохраненными файлами.</w:t>
      </w:r>
    </w:p>
    <w:p w14:paraId="0CF9D345" w14:textId="77777777" w:rsidR="00127101" w:rsidRPr="005F7F28" w:rsidRDefault="00AD0106"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Поставьте свою подпись в форме ИКТ-5.1 «Ведомость выполнения практических заданий по информатике и ИКТ в аудитории» для подтверждения сдачи всех файлов, указанных </w:t>
      </w:r>
      <w:r w:rsidR="00127101" w:rsidRPr="005F7F28">
        <w:rPr>
          <w:sz w:val="28"/>
          <w:szCs w:val="28"/>
        </w:rPr>
        <w:t xml:space="preserve">техническим специалистом в форме. </w:t>
      </w:r>
    </w:p>
    <w:p w14:paraId="672AC4DF" w14:textId="77777777" w:rsidR="005201BC"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Под контролем технического специалиста внесите в область ответов </w:t>
      </w:r>
      <w:r w:rsidRPr="005F7F28">
        <w:rPr>
          <w:b/>
          <w:sz w:val="28"/>
          <w:szCs w:val="28"/>
        </w:rPr>
        <w:t>бланка ответов №2</w:t>
      </w:r>
      <w:r w:rsidR="005201BC" w:rsidRPr="005F7F28">
        <w:rPr>
          <w:b/>
          <w:sz w:val="28"/>
          <w:szCs w:val="28"/>
        </w:rPr>
        <w:t xml:space="preserve"> (лист 1)</w:t>
      </w:r>
      <w:r w:rsidRPr="005F7F28">
        <w:rPr>
          <w:sz w:val="28"/>
          <w:szCs w:val="28"/>
        </w:rPr>
        <w:t xml:space="preserve"> свой номер КИМ и наи</w:t>
      </w:r>
      <w:r w:rsidR="005201BC" w:rsidRPr="005F7F28">
        <w:rPr>
          <w:sz w:val="28"/>
          <w:szCs w:val="28"/>
        </w:rPr>
        <w:t xml:space="preserve">менование файлов с результатами выполнения каждого задания: </w:t>
      </w:r>
      <w:r w:rsidRPr="005F7F28">
        <w:rPr>
          <w:sz w:val="28"/>
          <w:szCs w:val="28"/>
        </w:rPr>
        <w:t xml:space="preserve">&lt;Номер КИМ&gt;. &lt;расширение&gt;. </w:t>
      </w:r>
    </w:p>
    <w:p w14:paraId="6ECF91CD" w14:textId="77777777" w:rsidR="00B21484" w:rsidRPr="005F7F28" w:rsidRDefault="007F39A2" w:rsidP="005201BC">
      <w:pPr>
        <w:pStyle w:val="310"/>
        <w:pBdr>
          <w:top w:val="single" w:sz="4" w:space="1" w:color="auto"/>
          <w:left w:val="single" w:sz="4" w:space="4" w:color="auto"/>
          <w:bottom w:val="single" w:sz="4" w:space="1" w:color="auto"/>
          <w:right w:val="single" w:sz="4" w:space="4" w:color="auto"/>
        </w:pBdr>
        <w:tabs>
          <w:tab w:val="left" w:pos="1083"/>
        </w:tabs>
        <w:ind w:left="57" w:firstLine="0"/>
        <w:rPr>
          <w:sz w:val="28"/>
          <w:szCs w:val="28"/>
        </w:rPr>
      </w:pPr>
      <w:r w:rsidRPr="005F7F28">
        <w:rPr>
          <w:sz w:val="28"/>
          <w:szCs w:val="28"/>
        </w:rPr>
        <w:t>Пример заполнения бланка ответов №2 (лист 1) показан на рисунке.</w:t>
      </w:r>
    </w:p>
    <w:p w14:paraId="61311FB4" w14:textId="77777777" w:rsidR="007F39A2" w:rsidRPr="005F7F28" w:rsidRDefault="007F39A2" w:rsidP="007F39A2">
      <w:pPr>
        <w:pStyle w:val="310"/>
        <w:pBdr>
          <w:top w:val="single" w:sz="4" w:space="1" w:color="auto"/>
          <w:left w:val="single" w:sz="4" w:space="4" w:color="auto"/>
          <w:bottom w:val="single" w:sz="4" w:space="1" w:color="auto"/>
          <w:right w:val="single" w:sz="4" w:space="4" w:color="auto"/>
        </w:pBdr>
        <w:tabs>
          <w:tab w:val="left" w:pos="1083"/>
        </w:tabs>
        <w:ind w:left="57" w:firstLine="0"/>
        <w:jc w:val="center"/>
        <w:rPr>
          <w:sz w:val="28"/>
          <w:szCs w:val="28"/>
        </w:rPr>
      </w:pPr>
      <w:r w:rsidRPr="005F7F28">
        <w:rPr>
          <w:noProof/>
          <w:sz w:val="28"/>
          <w:szCs w:val="28"/>
          <w:lang w:eastAsia="ru-RU"/>
        </w:rPr>
        <w:drawing>
          <wp:inline distT="0" distB="0" distL="0" distR="0" wp14:anchorId="6919B759" wp14:editId="6AA8A973">
            <wp:extent cx="4170045" cy="2146541"/>
            <wp:effectExtent l="19050" t="19050" r="20955" b="25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ication2(2022-4-22)0002.JPEG"/>
                    <pic:cNvPicPr/>
                  </pic:nvPicPr>
                  <pic:blipFill>
                    <a:blip r:embed="rId29">
                      <a:extLst>
                        <a:ext uri="{28A0092B-C50C-407E-A947-70E740481C1C}">
                          <a14:useLocalDpi xmlns:a14="http://schemas.microsoft.com/office/drawing/2010/main" val="0"/>
                        </a:ext>
                      </a:extLst>
                    </a:blip>
                    <a:stretch>
                      <a:fillRect/>
                    </a:stretch>
                  </pic:blipFill>
                  <pic:spPr>
                    <a:xfrm>
                      <a:off x="0" y="0"/>
                      <a:ext cx="4170270" cy="2146657"/>
                    </a:xfrm>
                    <a:prstGeom prst="rect">
                      <a:avLst/>
                    </a:prstGeom>
                    <a:ln>
                      <a:solidFill>
                        <a:schemeClr val="accent1"/>
                      </a:solidFill>
                    </a:ln>
                  </pic:spPr>
                </pic:pic>
              </a:graphicData>
            </a:graphic>
          </wp:inline>
        </w:drawing>
      </w:r>
    </w:p>
    <w:p w14:paraId="17143E72" w14:textId="77777777" w:rsidR="007F39A2" w:rsidRPr="005F7F28" w:rsidRDefault="004C0244" w:rsidP="007F39A2">
      <w:pPr>
        <w:pStyle w:val="310"/>
        <w:pBdr>
          <w:top w:val="single" w:sz="4" w:space="1" w:color="auto"/>
          <w:left w:val="single" w:sz="4" w:space="4" w:color="auto"/>
          <w:bottom w:val="single" w:sz="4" w:space="1" w:color="auto"/>
          <w:right w:val="single" w:sz="4" w:space="4" w:color="auto"/>
        </w:pBdr>
        <w:tabs>
          <w:tab w:val="left" w:pos="1083"/>
        </w:tabs>
        <w:ind w:left="57" w:firstLine="0"/>
        <w:rPr>
          <w:sz w:val="28"/>
          <w:szCs w:val="28"/>
        </w:rPr>
      </w:pPr>
      <w:r w:rsidRPr="005F7F28">
        <w:rPr>
          <w:b/>
          <w:sz w:val="28"/>
          <w:szCs w:val="28"/>
        </w:rPr>
        <w:t xml:space="preserve">Обратите внимание! </w:t>
      </w:r>
      <w:r w:rsidR="007F39A2" w:rsidRPr="005F7F28">
        <w:rPr>
          <w:b/>
          <w:sz w:val="28"/>
          <w:szCs w:val="28"/>
        </w:rPr>
        <w:t>По невыполненным заданиям названия файлов</w:t>
      </w:r>
      <w:r w:rsidRPr="005F7F28">
        <w:rPr>
          <w:b/>
          <w:sz w:val="28"/>
          <w:szCs w:val="28"/>
        </w:rPr>
        <w:t xml:space="preserve"> в бланк ответов №2 (лист 1)</w:t>
      </w:r>
      <w:r w:rsidR="007F39A2" w:rsidRPr="005F7F28">
        <w:rPr>
          <w:b/>
          <w:sz w:val="28"/>
          <w:szCs w:val="28"/>
        </w:rPr>
        <w:t xml:space="preserve"> писать не нужно</w:t>
      </w:r>
      <w:r w:rsidR="007F39A2" w:rsidRPr="005F7F28">
        <w:rPr>
          <w:sz w:val="28"/>
          <w:szCs w:val="28"/>
        </w:rPr>
        <w:t>.</w:t>
      </w:r>
    </w:p>
    <w:p w14:paraId="7EAC46DE" w14:textId="77777777" w:rsidR="00B21484"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При возникновении технических сбоев обратитесь к организатору в аудитории. </w:t>
      </w:r>
    </w:p>
    <w:p w14:paraId="3227C057" w14:textId="77777777" w:rsidR="00B21484" w:rsidRPr="005F7F28" w:rsidRDefault="00B21484" w:rsidP="00D80283">
      <w:pPr>
        <w:pStyle w:val="310"/>
        <w:numPr>
          <w:ilvl w:val="0"/>
          <w:numId w:val="70"/>
        </w:numPr>
        <w:pBdr>
          <w:top w:val="single" w:sz="4" w:space="1" w:color="auto"/>
          <w:left w:val="single" w:sz="4" w:space="4" w:color="auto"/>
          <w:bottom w:val="single" w:sz="4" w:space="1" w:color="auto"/>
          <w:right w:val="single" w:sz="4" w:space="4" w:color="auto"/>
        </w:pBdr>
        <w:tabs>
          <w:tab w:val="clear" w:pos="1770"/>
          <w:tab w:val="left" w:pos="1083"/>
        </w:tabs>
        <w:ind w:left="57" w:firstLine="684"/>
        <w:rPr>
          <w:sz w:val="28"/>
          <w:szCs w:val="28"/>
        </w:rPr>
      </w:pPr>
      <w:r w:rsidRPr="005F7F28">
        <w:rPr>
          <w:sz w:val="28"/>
          <w:szCs w:val="28"/>
        </w:rPr>
        <w:t xml:space="preserve">При выполнении </w:t>
      </w:r>
      <w:r w:rsidR="00CC2C79" w:rsidRPr="005F7F28">
        <w:rPr>
          <w:sz w:val="28"/>
          <w:szCs w:val="28"/>
        </w:rPr>
        <w:t>заданий части 2 экзамена по информатике и ИКТ в форме ОГЭ</w:t>
      </w:r>
      <w:r w:rsidRPr="005F7F28">
        <w:rPr>
          <w:sz w:val="28"/>
          <w:szCs w:val="28"/>
        </w:rPr>
        <w:t xml:space="preserve"> </w:t>
      </w:r>
      <w:r w:rsidRPr="005F7F28">
        <w:rPr>
          <w:b/>
          <w:sz w:val="28"/>
          <w:szCs w:val="28"/>
        </w:rPr>
        <w:t>запрещается</w:t>
      </w:r>
      <w:r w:rsidRPr="005F7F28">
        <w:rPr>
          <w:sz w:val="28"/>
          <w:szCs w:val="28"/>
        </w:rPr>
        <w:t xml:space="preserve"> осуществлять любые действия, не связанные с выполнением заданий, а также направленные на нарушение работоспособности компьютера.</w:t>
      </w:r>
    </w:p>
    <w:p w14:paraId="3A0A8FAA" w14:textId="77777777" w:rsidR="00B012A9" w:rsidRPr="005F7F28" w:rsidRDefault="00B012A9" w:rsidP="00B012A9">
      <w:pPr>
        <w:widowControl w:val="0"/>
        <w:spacing w:before="120"/>
        <w:ind w:firstLine="709"/>
        <w:jc w:val="both"/>
        <w:rPr>
          <w:sz w:val="28"/>
          <w:szCs w:val="28"/>
        </w:rPr>
      </w:pPr>
      <w:r w:rsidRPr="005F7F28">
        <w:rPr>
          <w:sz w:val="28"/>
          <w:szCs w:val="28"/>
        </w:rPr>
        <w:lastRenderedPageBreak/>
        <w:t>После окончания выполнения заданий 13-15 участник экзамена сообщает организаторам в аудитории о завершении практической работы и готовности сдать работу.</w:t>
      </w:r>
    </w:p>
    <w:p w14:paraId="4236403A" w14:textId="77777777" w:rsidR="00B012A9" w:rsidRPr="005F7F28" w:rsidRDefault="00B012A9" w:rsidP="00B012A9">
      <w:pPr>
        <w:widowControl w:val="0"/>
        <w:ind w:firstLine="709"/>
        <w:jc w:val="both"/>
        <w:rPr>
          <w:sz w:val="28"/>
          <w:szCs w:val="28"/>
        </w:rPr>
      </w:pPr>
      <w:r w:rsidRPr="005F7F28">
        <w:rPr>
          <w:sz w:val="28"/>
          <w:szCs w:val="28"/>
        </w:rPr>
        <w:t xml:space="preserve">Организатор приглашает технического специалиста для приема файлов участника экзамена. </w:t>
      </w:r>
    </w:p>
    <w:p w14:paraId="364AD83F" w14:textId="1C696BB8" w:rsidR="00B012A9" w:rsidRPr="005F7F28" w:rsidRDefault="00B012A9" w:rsidP="00B012A9">
      <w:pPr>
        <w:widowControl w:val="0"/>
        <w:ind w:firstLine="709"/>
        <w:jc w:val="both"/>
        <w:rPr>
          <w:sz w:val="28"/>
          <w:szCs w:val="28"/>
        </w:rPr>
      </w:pPr>
      <w:r w:rsidRPr="005F7F28">
        <w:rPr>
          <w:b/>
          <w:sz w:val="28"/>
          <w:szCs w:val="28"/>
        </w:rPr>
        <w:t>Технический специалист проверяет корректность сохранения файлов с результатами выполнения заданий участника на компьютере, заполняет строку с данными участника в «Ведомости выполнения практических заданий по информатике и ИКТ в аудитории» (форма ИКТ-5.1)</w:t>
      </w:r>
      <w:r w:rsidR="009E0CA6" w:rsidRPr="005F7F28">
        <w:rPr>
          <w:b/>
          <w:sz w:val="28"/>
          <w:szCs w:val="28"/>
        </w:rPr>
        <w:t>: номер штрих-кода бланка ответов №1 участника экзамена и отметк</w:t>
      </w:r>
      <w:r w:rsidR="001C0EE0" w:rsidRPr="005F7F28">
        <w:rPr>
          <w:b/>
          <w:sz w:val="28"/>
          <w:szCs w:val="28"/>
        </w:rPr>
        <w:t>у</w:t>
      </w:r>
      <w:r w:rsidR="009E0CA6" w:rsidRPr="005F7F28">
        <w:rPr>
          <w:b/>
          <w:sz w:val="28"/>
          <w:szCs w:val="28"/>
        </w:rPr>
        <w:t xml:space="preserve"> о выполненных и сохраненных заданиях (символ Х)</w:t>
      </w:r>
      <w:r w:rsidRPr="005F7F28">
        <w:rPr>
          <w:b/>
          <w:sz w:val="28"/>
          <w:szCs w:val="28"/>
        </w:rPr>
        <w:t>. Участник своей подписью подтверждает, что им сданы перечисленные в таблице файлы</w:t>
      </w:r>
      <w:r w:rsidRPr="005F7F28">
        <w:rPr>
          <w:sz w:val="28"/>
          <w:szCs w:val="28"/>
        </w:rPr>
        <w:t xml:space="preserve">. </w:t>
      </w:r>
    </w:p>
    <w:p w14:paraId="7056C74B" w14:textId="77777777" w:rsidR="00F60E04" w:rsidRPr="005F7F28" w:rsidRDefault="00B012A9" w:rsidP="00B012A9">
      <w:pPr>
        <w:pStyle w:val="Default"/>
        <w:ind w:firstLine="709"/>
        <w:jc w:val="both"/>
        <w:rPr>
          <w:sz w:val="28"/>
          <w:szCs w:val="28"/>
        </w:rPr>
      </w:pPr>
      <w:r w:rsidRPr="005F7F28">
        <w:rPr>
          <w:sz w:val="28"/>
          <w:szCs w:val="28"/>
        </w:rPr>
        <w:t>После чего участник под контролем технического специалиста вписывает в бланк ответов №2</w:t>
      </w:r>
      <w:r w:rsidR="00410E34" w:rsidRPr="005F7F28">
        <w:rPr>
          <w:sz w:val="28"/>
          <w:szCs w:val="28"/>
        </w:rPr>
        <w:t xml:space="preserve"> (лист 1)</w:t>
      </w:r>
      <w:r w:rsidRPr="005F7F28">
        <w:rPr>
          <w:sz w:val="28"/>
          <w:szCs w:val="28"/>
        </w:rPr>
        <w:t xml:space="preserve"> свой номер КИМ и названия файлов </w:t>
      </w:r>
      <w:r w:rsidRPr="005F7F28">
        <w:rPr>
          <w:b/>
          <w:bCs/>
          <w:sz w:val="28"/>
          <w:szCs w:val="28"/>
          <w:u w:val="single"/>
        </w:rPr>
        <w:t xml:space="preserve">с выполненными заданиями </w:t>
      </w:r>
      <w:r w:rsidRPr="005F7F28">
        <w:rPr>
          <w:sz w:val="28"/>
          <w:szCs w:val="28"/>
          <w:u w:val="single"/>
        </w:rPr>
        <w:t xml:space="preserve">(по невыполненным заданиям названия файлов </w:t>
      </w:r>
      <w:r w:rsidR="00D807EF" w:rsidRPr="005F7F28">
        <w:rPr>
          <w:sz w:val="28"/>
          <w:szCs w:val="28"/>
          <w:u w:val="single"/>
        </w:rPr>
        <w:t>писать не нужно</w:t>
      </w:r>
      <w:r w:rsidRPr="005F7F28">
        <w:rPr>
          <w:sz w:val="28"/>
          <w:szCs w:val="28"/>
          <w:u w:val="single"/>
        </w:rPr>
        <w:t>)</w:t>
      </w:r>
      <w:r w:rsidRPr="005F7F28">
        <w:rPr>
          <w:sz w:val="28"/>
          <w:szCs w:val="28"/>
        </w:rPr>
        <w:t>.</w:t>
      </w:r>
    </w:p>
    <w:p w14:paraId="4C28835A" w14:textId="77777777" w:rsidR="00D807EF" w:rsidRPr="005F7F28" w:rsidRDefault="00D807EF" w:rsidP="00B012A9">
      <w:pPr>
        <w:pStyle w:val="Default"/>
        <w:ind w:firstLine="709"/>
        <w:jc w:val="both"/>
        <w:rPr>
          <w:sz w:val="28"/>
          <w:szCs w:val="28"/>
          <w:u w:val="single"/>
        </w:rPr>
      </w:pPr>
    </w:p>
    <w:p w14:paraId="4943FE51" w14:textId="77777777" w:rsidR="002B63BF" w:rsidRPr="005F7F28" w:rsidRDefault="007579DB" w:rsidP="007579DB">
      <w:pPr>
        <w:pStyle w:val="Default"/>
        <w:tabs>
          <w:tab w:val="left" w:pos="1134"/>
        </w:tabs>
        <w:ind w:firstLine="709"/>
        <w:jc w:val="center"/>
        <w:rPr>
          <w:color w:val="auto"/>
          <w:sz w:val="28"/>
          <w:szCs w:val="28"/>
        </w:rPr>
      </w:pPr>
      <w:r w:rsidRPr="005F7F28">
        <w:rPr>
          <w:noProof/>
          <w:color w:val="auto"/>
          <w:sz w:val="28"/>
          <w:szCs w:val="28"/>
          <w:lang w:eastAsia="ru-RU"/>
        </w:rPr>
        <mc:AlternateContent>
          <mc:Choice Requires="wps">
            <w:drawing>
              <wp:anchor distT="0" distB="0" distL="114300" distR="114300" simplePos="0" relativeHeight="251659776" behindDoc="0" locked="0" layoutInCell="1" allowOverlap="1" wp14:anchorId="647DA090" wp14:editId="70B28AE1">
                <wp:simplePos x="0" y="0"/>
                <wp:positionH relativeFrom="column">
                  <wp:posOffset>2556510</wp:posOffset>
                </wp:positionH>
                <wp:positionV relativeFrom="paragraph">
                  <wp:posOffset>1811654</wp:posOffset>
                </wp:positionV>
                <wp:extent cx="438150" cy="107315"/>
                <wp:effectExtent l="38100" t="0" r="19050" b="83185"/>
                <wp:wrapNone/>
                <wp:docPr id="28" name="Прямая со стрелкой 28"/>
                <wp:cNvGraphicFramePr/>
                <a:graphic xmlns:a="http://schemas.openxmlformats.org/drawingml/2006/main">
                  <a:graphicData uri="http://schemas.microsoft.com/office/word/2010/wordprocessingShape">
                    <wps:wsp>
                      <wps:cNvCnPr/>
                      <wps:spPr>
                        <a:xfrm flipH="1">
                          <a:off x="0" y="0"/>
                          <a:ext cx="438150" cy="107315"/>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0CB912A" id="_x0000_t32" coordsize="21600,21600" o:spt="32" o:oned="t" path="m,l21600,21600e" filled="f">
                <v:path arrowok="t" fillok="f" o:connecttype="none"/>
                <o:lock v:ext="edit" shapetype="t"/>
              </v:shapetype>
              <v:shape id="Прямая со стрелкой 28" o:spid="_x0000_s1026" type="#_x0000_t32" style="position:absolute;margin-left:201.3pt;margin-top:142.65pt;width:34.5pt;height:8.4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" strokecolor="#0d0d0d [3069]">
                <v:stroke endarrow="block"/>
              </v:shape>
            </w:pict>
          </mc:Fallback>
        </mc:AlternateContent>
      </w:r>
      <w:r w:rsidRPr="005F7F28">
        <w:rPr>
          <w:noProof/>
          <w:color w:val="auto"/>
          <w:sz w:val="28"/>
          <w:szCs w:val="28"/>
          <w:lang w:eastAsia="ru-RU"/>
        </w:rPr>
        <mc:AlternateContent>
          <mc:Choice Requires="wps">
            <w:drawing>
              <wp:anchor distT="0" distB="0" distL="114300" distR="114300" simplePos="0" relativeHeight="251653632" behindDoc="0" locked="0" layoutInCell="1" allowOverlap="1" wp14:anchorId="1C9F1252" wp14:editId="0C86CC4F">
                <wp:simplePos x="0" y="0"/>
                <wp:positionH relativeFrom="column">
                  <wp:posOffset>2280285</wp:posOffset>
                </wp:positionH>
                <wp:positionV relativeFrom="paragraph">
                  <wp:posOffset>1561465</wp:posOffset>
                </wp:positionV>
                <wp:extent cx="685800" cy="45719"/>
                <wp:effectExtent l="0" t="57150" r="19050" b="50165"/>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685800" cy="45719"/>
                        </a:xfrm>
                        <a:prstGeom prst="straightConnector1">
                          <a:avLst/>
                        </a:prstGeom>
                        <a:ln>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DE2D327" id="Прямая со стрелкой 25" o:spid="_x0000_s1026" type="#_x0000_t32" style="position:absolute;margin-left:179.55pt;margin-top:122.95pt;width:54pt;height:3.6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" strokecolor="#0d0d0d [3069]">
                <v:stroke endarrow="block"/>
              </v:shape>
            </w:pict>
          </mc:Fallback>
        </mc:AlternateContent>
      </w:r>
      <w:r w:rsidRPr="005F7F28">
        <w:rPr>
          <w:noProof/>
          <w:color w:val="auto"/>
          <w:sz w:val="28"/>
          <w:szCs w:val="28"/>
          <w:lang w:eastAsia="ru-RU"/>
        </w:rPr>
        <mc:AlternateContent>
          <mc:Choice Requires="wps">
            <w:drawing>
              <wp:anchor distT="0" distB="0" distL="114300" distR="114300" simplePos="0" relativeHeight="251662848" behindDoc="0" locked="0" layoutInCell="1" allowOverlap="1" wp14:anchorId="00EAC1BD" wp14:editId="2A589BD6">
                <wp:simplePos x="0" y="0"/>
                <wp:positionH relativeFrom="column">
                  <wp:posOffset>2985135</wp:posOffset>
                </wp:positionH>
                <wp:positionV relativeFrom="paragraph">
                  <wp:posOffset>1421130</wp:posOffset>
                </wp:positionV>
                <wp:extent cx="2333625" cy="561975"/>
                <wp:effectExtent l="0" t="0" r="28575" b="28575"/>
                <wp:wrapNone/>
                <wp:docPr id="27" name="Надпись 27"/>
                <wp:cNvGraphicFramePr/>
                <a:graphic xmlns:a="http://schemas.openxmlformats.org/drawingml/2006/main">
                  <a:graphicData uri="http://schemas.microsoft.com/office/word/2010/wordprocessingShape">
                    <wps:wsp>
                      <wps:cNvSpPr txBox="1"/>
                      <wps:spPr>
                        <a:xfrm>
                          <a:off x="0" y="0"/>
                          <a:ext cx="2333625" cy="561975"/>
                        </a:xfrm>
                        <a:prstGeom prst="rect">
                          <a:avLst/>
                        </a:prstGeom>
                        <a:solidFill>
                          <a:schemeClr val="lt1"/>
                        </a:solidFill>
                        <a:ln w="6350">
                          <a:solidFill>
                            <a:prstClr val="black"/>
                          </a:solidFill>
                        </a:ln>
                      </wps:spPr>
                      <wps:txbx>
                        <w:txbxContent>
                          <w:p w14:paraId="0B6B249B" w14:textId="77777777" w:rsidR="00346C2F" w:rsidRPr="007579DB" w:rsidRDefault="00346C2F">
                            <w:pPr>
                              <w:rPr>
                                <w:b/>
                                <w:sz w:val="20"/>
                                <w:szCs w:val="20"/>
                              </w:rPr>
                            </w:pPr>
                            <w:r w:rsidRPr="007579DB">
                              <w:rPr>
                                <w:b/>
                                <w:sz w:val="20"/>
                                <w:szCs w:val="20"/>
                              </w:rPr>
                              <w:t>Участник записал номер КИМ.</w:t>
                            </w:r>
                          </w:p>
                          <w:p w14:paraId="2867FDF7" w14:textId="77777777" w:rsidR="00346C2F" w:rsidRPr="007579DB" w:rsidRDefault="00346C2F">
                            <w:pPr>
                              <w:rPr>
                                <w:sz w:val="20"/>
                                <w:szCs w:val="20"/>
                              </w:rPr>
                            </w:pPr>
                            <w:r w:rsidRPr="007579DB">
                              <w:rPr>
                                <w:b/>
                                <w:sz w:val="20"/>
                                <w:szCs w:val="20"/>
                              </w:rPr>
                              <w:t>Участник записал названия выполненных задан</w:t>
                            </w:r>
                            <w:r w:rsidRPr="007579DB">
                              <w:rPr>
                                <w:sz w:val="20"/>
                                <w:szCs w:val="20"/>
                              </w:rPr>
                              <w:t>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26" type="#_x0000_t202" style="position:absolute;left:0;text-align:left;margin-left:235.05pt;margin-top:111.9pt;width:183.75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" fillcolor="white [3201]" strokeweight=".5pt">
                <v:textbox>
                  <w:txbxContent>
                    <w:p w14:paraId="0B6B249B" w14:textId="77777777" w:rsidR="00346C2F" w:rsidRPr="007579DB" w:rsidRDefault="00346C2F">
                      <w:pPr>
                        <w:rPr>
                          <w:b/>
                          <w:sz w:val="20"/>
                          <w:szCs w:val="20"/>
                        </w:rPr>
                      </w:pPr>
                      <w:r w:rsidRPr="007579DB">
                        <w:rPr>
                          <w:b/>
                          <w:sz w:val="20"/>
                          <w:szCs w:val="20"/>
                        </w:rPr>
                        <w:t>Участник записал номер КИМ.</w:t>
                      </w:r>
                    </w:p>
                    <w:p w14:paraId="2867FDF7" w14:textId="77777777" w:rsidR="00346C2F" w:rsidRPr="007579DB" w:rsidRDefault="00346C2F">
                      <w:pPr>
                        <w:rPr>
                          <w:sz w:val="20"/>
                          <w:szCs w:val="20"/>
                        </w:rPr>
                      </w:pPr>
                      <w:r w:rsidRPr="007579DB">
                        <w:rPr>
                          <w:b/>
                          <w:sz w:val="20"/>
                          <w:szCs w:val="20"/>
                        </w:rPr>
                        <w:t>Участник записал названия выполненных задан</w:t>
                      </w:r>
                      <w:r w:rsidRPr="007579DB">
                        <w:rPr>
                          <w:sz w:val="20"/>
                          <w:szCs w:val="20"/>
                        </w:rPr>
                        <w:t>ий</w:t>
                      </w:r>
                    </w:p>
                  </w:txbxContent>
                </v:textbox>
              </v:shape>
            </w:pict>
          </mc:Fallback>
        </mc:AlternateContent>
      </w:r>
      <w:r w:rsidRPr="005F7F28">
        <w:rPr>
          <w:noProof/>
          <w:color w:val="auto"/>
          <w:sz w:val="28"/>
          <w:szCs w:val="28"/>
          <w:lang w:eastAsia="ru-RU"/>
        </w:rPr>
        <mc:AlternateContent>
          <mc:Choice Requires="wps">
            <w:drawing>
              <wp:anchor distT="0" distB="0" distL="114300" distR="114300" simplePos="0" relativeHeight="251661824" behindDoc="0" locked="0" layoutInCell="1" allowOverlap="1" wp14:anchorId="1983322E" wp14:editId="245F2FDE">
                <wp:simplePos x="0" y="0"/>
                <wp:positionH relativeFrom="column">
                  <wp:posOffset>2985135</wp:posOffset>
                </wp:positionH>
                <wp:positionV relativeFrom="paragraph">
                  <wp:posOffset>1421130</wp:posOffset>
                </wp:positionV>
                <wp:extent cx="2324100" cy="257175"/>
                <wp:effectExtent l="0" t="0" r="19050" b="28575"/>
                <wp:wrapNone/>
                <wp:docPr id="26" name="Прямоугольник 26"/>
                <wp:cNvGraphicFramePr/>
                <a:graphic xmlns:a="http://schemas.openxmlformats.org/drawingml/2006/main">
                  <a:graphicData uri="http://schemas.microsoft.com/office/word/2010/wordprocessingShape">
                    <wps:wsp>
                      <wps:cNvSpPr/>
                      <wps:spPr>
                        <a:xfrm>
                          <a:off x="0" y="0"/>
                          <a:ext cx="2324100" cy="257175"/>
                        </a:xfrm>
                        <a:prstGeom prst="rect">
                          <a:avLst/>
                        </a:prstGeom>
                        <a:noFill/>
                        <a:ln w="3175">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7D4178B7" id="Прямоугольник 26" o:spid="_x0000_s1026" style="position:absolute;margin-left:235.05pt;margin-top:111.9pt;width:183pt;height:20.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" filled="f" strokecolor="#0d0d0d [3069]" strokeweight=".25pt"/>
            </w:pict>
          </mc:Fallback>
        </mc:AlternateContent>
      </w:r>
      <w:r w:rsidR="00410E34" w:rsidRPr="005F7F28">
        <w:rPr>
          <w:noProof/>
          <w:color w:val="auto"/>
          <w:sz w:val="28"/>
          <w:szCs w:val="28"/>
          <w:lang w:eastAsia="ru-RU"/>
        </w:rPr>
        <w:drawing>
          <wp:inline distT="0" distB="0" distL="0" distR="0" wp14:anchorId="0F8870C1" wp14:editId="4955CF0F">
            <wp:extent cx="4438650" cy="2284806"/>
            <wp:effectExtent l="19050" t="19050" r="19050" b="203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lication2(2022-4-22)0002.JPEG"/>
                    <pic:cNvPicPr/>
                  </pic:nvPicPr>
                  <pic:blipFill>
                    <a:blip r:embed="rId29">
                      <a:extLst>
                        <a:ext uri="{28A0092B-C50C-407E-A947-70E740481C1C}">
                          <a14:useLocalDpi xmlns:a14="http://schemas.microsoft.com/office/drawing/2010/main" val="0"/>
                        </a:ext>
                      </a:extLst>
                    </a:blip>
                    <a:stretch>
                      <a:fillRect/>
                    </a:stretch>
                  </pic:blipFill>
                  <pic:spPr>
                    <a:xfrm>
                      <a:off x="0" y="0"/>
                      <a:ext cx="4438889" cy="2284929"/>
                    </a:xfrm>
                    <a:prstGeom prst="rect">
                      <a:avLst/>
                    </a:prstGeom>
                    <a:ln>
                      <a:solidFill>
                        <a:schemeClr val="accent1"/>
                      </a:solidFill>
                    </a:ln>
                  </pic:spPr>
                </pic:pic>
              </a:graphicData>
            </a:graphic>
          </wp:inline>
        </w:drawing>
      </w:r>
    </w:p>
    <w:p w14:paraId="50805579" w14:textId="77777777" w:rsidR="00B35C56" w:rsidRPr="005F7F28" w:rsidRDefault="009003AB" w:rsidP="00B35C56">
      <w:pPr>
        <w:pStyle w:val="Default"/>
        <w:tabs>
          <w:tab w:val="left" w:pos="1134"/>
        </w:tabs>
        <w:ind w:firstLine="709"/>
        <w:jc w:val="both"/>
        <w:rPr>
          <w:b/>
          <w:color w:val="auto"/>
          <w:sz w:val="28"/>
          <w:szCs w:val="28"/>
        </w:rPr>
      </w:pPr>
      <w:r w:rsidRPr="005F7F28">
        <w:rPr>
          <w:b/>
          <w:color w:val="auto"/>
          <w:sz w:val="28"/>
          <w:szCs w:val="28"/>
        </w:rPr>
        <w:t xml:space="preserve">Организатор в аудитории, принимая ЭМ от участников экзамена, гасят незаполненные области бланка ответов №2 (лист 1 и лист 2) </w:t>
      </w:r>
      <w:r w:rsidR="00C84E39" w:rsidRPr="005F7F28">
        <w:rPr>
          <w:b/>
          <w:color w:val="auto"/>
          <w:sz w:val="28"/>
          <w:szCs w:val="28"/>
        </w:rPr>
        <w:t>знаком</w:t>
      </w:r>
      <w:r w:rsidRPr="005F7F28">
        <w:rPr>
          <w:b/>
          <w:color w:val="auto"/>
          <w:sz w:val="28"/>
          <w:szCs w:val="28"/>
        </w:rPr>
        <w:t xml:space="preserve"> «</w:t>
      </w:r>
      <w:r w:rsidRPr="005F7F28">
        <w:rPr>
          <w:b/>
          <w:color w:val="auto"/>
          <w:sz w:val="28"/>
          <w:szCs w:val="28"/>
          <w:lang w:val="en-US"/>
        </w:rPr>
        <w:t>Z</w:t>
      </w:r>
      <w:r w:rsidRPr="005F7F28">
        <w:rPr>
          <w:b/>
          <w:color w:val="auto"/>
          <w:sz w:val="28"/>
          <w:szCs w:val="28"/>
        </w:rPr>
        <w:t>». Все бланки, выданные участнику экзамена, подлежат обязательной упаковке и сканированию (кроме бланков категории брак).</w:t>
      </w:r>
    </w:p>
    <w:p w14:paraId="665BD9F2" w14:textId="77777777" w:rsidR="00B35C56" w:rsidRPr="005F7F28" w:rsidRDefault="00B35C56" w:rsidP="00B35C56">
      <w:pPr>
        <w:pStyle w:val="Default"/>
        <w:tabs>
          <w:tab w:val="left" w:pos="1134"/>
        </w:tabs>
        <w:ind w:firstLine="709"/>
        <w:jc w:val="both"/>
        <w:rPr>
          <w:sz w:val="28"/>
          <w:szCs w:val="28"/>
        </w:rPr>
      </w:pPr>
      <w:r w:rsidRPr="005F7F28">
        <w:rPr>
          <w:sz w:val="28"/>
          <w:szCs w:val="28"/>
        </w:rPr>
        <w:t>При возникновении технических сбоев участник ОГЭ обращается к организатору в аудитории. Если технический сбой не устраним за короткое время (3-5 минут), то участнику ОГЭ должен быть предложен резервный компьютер. При этом работоспособность компьютера, на котором произошел сбой, должна быть восстановлена для возможного использования его в качестве резервного.</w:t>
      </w:r>
    </w:p>
    <w:p w14:paraId="6CC514B1" w14:textId="77777777" w:rsidR="006F3C79" w:rsidRPr="005F7F28" w:rsidRDefault="006F3C79" w:rsidP="006F3C79">
      <w:pPr>
        <w:widowControl w:val="0"/>
        <w:ind w:firstLine="709"/>
        <w:jc w:val="both"/>
        <w:rPr>
          <w:sz w:val="28"/>
          <w:szCs w:val="28"/>
        </w:rPr>
      </w:pPr>
      <w:r w:rsidRPr="005F7F28">
        <w:rPr>
          <w:sz w:val="28"/>
          <w:szCs w:val="28"/>
        </w:rPr>
        <w:t>По окончании экзамена технический специалист:</w:t>
      </w:r>
    </w:p>
    <w:p w14:paraId="5FB7CD33" w14:textId="77777777" w:rsidR="00665A73" w:rsidRPr="005F7F28" w:rsidRDefault="006F3C79" w:rsidP="006F3C79">
      <w:pPr>
        <w:widowControl w:val="0"/>
        <w:ind w:firstLine="709"/>
        <w:jc w:val="both"/>
        <w:rPr>
          <w:sz w:val="28"/>
          <w:szCs w:val="28"/>
        </w:rPr>
      </w:pPr>
      <w:r w:rsidRPr="005F7F28">
        <w:rPr>
          <w:sz w:val="28"/>
          <w:szCs w:val="28"/>
        </w:rPr>
        <w:t xml:space="preserve">1) собирает </w:t>
      </w:r>
      <w:r w:rsidR="00D43837" w:rsidRPr="005F7F28">
        <w:rPr>
          <w:sz w:val="28"/>
          <w:szCs w:val="28"/>
        </w:rPr>
        <w:t>ответы (файлы)</w:t>
      </w:r>
      <w:r w:rsidRPr="005F7F28">
        <w:rPr>
          <w:sz w:val="28"/>
          <w:szCs w:val="28"/>
        </w:rPr>
        <w:t xml:space="preserve"> участников со всех компьютеров на </w:t>
      </w:r>
      <w:proofErr w:type="spellStart"/>
      <w:r w:rsidR="004512BF" w:rsidRPr="005F7F28">
        <w:rPr>
          <w:sz w:val="28"/>
          <w:szCs w:val="28"/>
        </w:rPr>
        <w:t>флеш</w:t>
      </w:r>
      <w:proofErr w:type="spellEnd"/>
      <w:r w:rsidR="004512BF" w:rsidRPr="005F7F28">
        <w:rPr>
          <w:sz w:val="28"/>
          <w:szCs w:val="28"/>
        </w:rPr>
        <w:t>-накопитель</w:t>
      </w:r>
      <w:r w:rsidRPr="005F7F28">
        <w:rPr>
          <w:sz w:val="28"/>
          <w:szCs w:val="28"/>
        </w:rPr>
        <w:t xml:space="preserve">, создав </w:t>
      </w:r>
      <w:r w:rsidR="0021098B" w:rsidRPr="005F7F28">
        <w:rPr>
          <w:sz w:val="28"/>
          <w:szCs w:val="28"/>
        </w:rPr>
        <w:t xml:space="preserve">папку со </w:t>
      </w:r>
      <w:r w:rsidRPr="005F7F28">
        <w:rPr>
          <w:sz w:val="28"/>
          <w:szCs w:val="28"/>
        </w:rPr>
        <w:t>следующ</w:t>
      </w:r>
      <w:r w:rsidR="0021098B" w:rsidRPr="005F7F28">
        <w:rPr>
          <w:sz w:val="28"/>
          <w:szCs w:val="28"/>
        </w:rPr>
        <w:t>ей</w:t>
      </w:r>
      <w:r w:rsidRPr="005F7F28">
        <w:rPr>
          <w:sz w:val="28"/>
          <w:szCs w:val="28"/>
        </w:rPr>
        <w:t xml:space="preserve"> структур</w:t>
      </w:r>
      <w:r w:rsidR="0021098B" w:rsidRPr="005F7F28">
        <w:rPr>
          <w:sz w:val="28"/>
          <w:szCs w:val="28"/>
        </w:rPr>
        <w:t>ой</w:t>
      </w:r>
      <w:r w:rsidRPr="005F7F28">
        <w:rPr>
          <w:sz w:val="28"/>
          <w:szCs w:val="28"/>
        </w:rPr>
        <w:t xml:space="preserve"> хранения данных: </w:t>
      </w:r>
    </w:p>
    <w:p w14:paraId="294803F5" w14:textId="77777777" w:rsidR="00665A73" w:rsidRPr="005F7F28" w:rsidRDefault="0021098B" w:rsidP="006F3C79">
      <w:pPr>
        <w:widowControl w:val="0"/>
        <w:ind w:firstLine="709"/>
        <w:jc w:val="both"/>
        <w:rPr>
          <w:sz w:val="28"/>
          <w:szCs w:val="28"/>
        </w:rPr>
      </w:pPr>
      <w:r w:rsidRPr="005F7F28">
        <w:rPr>
          <w:sz w:val="28"/>
          <w:szCs w:val="28"/>
        </w:rPr>
        <w:t>папка</w:t>
      </w:r>
      <w:r w:rsidR="006F3C79" w:rsidRPr="005F7F28">
        <w:rPr>
          <w:sz w:val="28"/>
          <w:szCs w:val="28"/>
        </w:rPr>
        <w:t xml:space="preserve"> с названием, соответствующим коду ППЭ</w:t>
      </w:r>
      <w:r w:rsidR="00665A73" w:rsidRPr="005F7F28">
        <w:rPr>
          <w:sz w:val="28"/>
          <w:szCs w:val="28"/>
        </w:rPr>
        <w:t xml:space="preserve"> и дате проведения ОГЭ по информатике и ИКТ</w:t>
      </w:r>
      <w:r w:rsidR="00CC2F2C" w:rsidRPr="005F7F28">
        <w:rPr>
          <w:sz w:val="28"/>
          <w:szCs w:val="28"/>
        </w:rPr>
        <w:t xml:space="preserve"> (без точек)</w:t>
      </w:r>
      <w:r w:rsidR="00665A73" w:rsidRPr="005F7F28">
        <w:rPr>
          <w:sz w:val="28"/>
          <w:szCs w:val="28"/>
        </w:rPr>
        <w:t>:</w:t>
      </w:r>
    </w:p>
    <w:p w14:paraId="4ACC8D18" w14:textId="77777777" w:rsidR="00665A73" w:rsidRPr="005F7F28" w:rsidRDefault="00665A73" w:rsidP="006F3C79">
      <w:pPr>
        <w:widowControl w:val="0"/>
        <w:ind w:firstLine="709"/>
        <w:jc w:val="both"/>
        <w:rPr>
          <w:b/>
          <w:sz w:val="28"/>
          <w:szCs w:val="28"/>
        </w:rPr>
      </w:pPr>
      <w:r w:rsidRPr="005F7F28">
        <w:rPr>
          <w:b/>
          <w:sz w:val="28"/>
          <w:szCs w:val="28"/>
        </w:rPr>
        <w:t xml:space="preserve">&lt;Код </w:t>
      </w:r>
      <w:r w:rsidR="004B5285" w:rsidRPr="005F7F28">
        <w:rPr>
          <w:b/>
          <w:sz w:val="28"/>
          <w:szCs w:val="28"/>
        </w:rPr>
        <w:t>ППЭ&gt;_</w:t>
      </w:r>
      <w:r w:rsidRPr="005F7F28">
        <w:rPr>
          <w:b/>
          <w:sz w:val="28"/>
          <w:szCs w:val="28"/>
        </w:rPr>
        <w:t>&lt;Дата проведения без точек&gt; (например, 604_</w:t>
      </w:r>
      <w:r w:rsidR="00405E7E" w:rsidRPr="005F7F28">
        <w:rPr>
          <w:b/>
          <w:sz w:val="28"/>
          <w:szCs w:val="28"/>
        </w:rPr>
        <w:t>30</w:t>
      </w:r>
      <w:r w:rsidRPr="005F7F28">
        <w:rPr>
          <w:b/>
          <w:sz w:val="28"/>
          <w:szCs w:val="28"/>
        </w:rPr>
        <w:t>0</w:t>
      </w:r>
      <w:r w:rsidR="00405E7E" w:rsidRPr="005F7F28">
        <w:rPr>
          <w:b/>
          <w:sz w:val="28"/>
          <w:szCs w:val="28"/>
        </w:rPr>
        <w:t>52023</w:t>
      </w:r>
      <w:r w:rsidRPr="005F7F28">
        <w:rPr>
          <w:b/>
          <w:sz w:val="28"/>
          <w:szCs w:val="28"/>
        </w:rPr>
        <w:t>)</w:t>
      </w:r>
    </w:p>
    <w:p w14:paraId="244DA950" w14:textId="77777777" w:rsidR="0021098B" w:rsidRPr="005F7F28" w:rsidRDefault="006F3C79" w:rsidP="00286765">
      <w:pPr>
        <w:widowControl w:val="0"/>
        <w:ind w:firstLine="709"/>
        <w:jc w:val="both"/>
        <w:rPr>
          <w:sz w:val="28"/>
          <w:szCs w:val="28"/>
        </w:rPr>
      </w:pPr>
      <w:r w:rsidRPr="005F7F28">
        <w:rPr>
          <w:sz w:val="28"/>
          <w:szCs w:val="28"/>
        </w:rPr>
        <w:t>внутри не</w:t>
      </w:r>
      <w:r w:rsidR="0021098B" w:rsidRPr="005F7F28">
        <w:rPr>
          <w:sz w:val="28"/>
          <w:szCs w:val="28"/>
        </w:rPr>
        <w:t>ё создает</w:t>
      </w:r>
      <w:r w:rsidRPr="005F7F28">
        <w:rPr>
          <w:sz w:val="28"/>
          <w:szCs w:val="28"/>
        </w:rPr>
        <w:t xml:space="preserve"> </w:t>
      </w:r>
      <w:r w:rsidR="0021098B" w:rsidRPr="005F7F28">
        <w:rPr>
          <w:sz w:val="28"/>
          <w:szCs w:val="28"/>
        </w:rPr>
        <w:t>папки</w:t>
      </w:r>
      <w:r w:rsidRPr="005F7F28">
        <w:rPr>
          <w:sz w:val="28"/>
          <w:szCs w:val="28"/>
        </w:rPr>
        <w:t xml:space="preserve"> с названиями, соо</w:t>
      </w:r>
      <w:r w:rsidR="0021098B" w:rsidRPr="005F7F28">
        <w:rPr>
          <w:sz w:val="28"/>
          <w:szCs w:val="28"/>
        </w:rPr>
        <w:t>тветствующими номерам аудиторий</w:t>
      </w:r>
      <w:r w:rsidR="003C2045" w:rsidRPr="005F7F28">
        <w:rPr>
          <w:sz w:val="28"/>
          <w:szCs w:val="28"/>
        </w:rPr>
        <w:t>;</w:t>
      </w:r>
    </w:p>
    <w:p w14:paraId="52652280" w14:textId="77777777" w:rsidR="00286765" w:rsidRPr="005F7F28" w:rsidRDefault="006F3C79" w:rsidP="00286765">
      <w:pPr>
        <w:widowControl w:val="0"/>
        <w:ind w:firstLine="709"/>
        <w:jc w:val="both"/>
        <w:rPr>
          <w:sz w:val="28"/>
          <w:szCs w:val="28"/>
        </w:rPr>
      </w:pPr>
      <w:r w:rsidRPr="005F7F28">
        <w:rPr>
          <w:sz w:val="28"/>
          <w:szCs w:val="28"/>
        </w:rPr>
        <w:lastRenderedPageBreak/>
        <w:t>внутри каждо</w:t>
      </w:r>
      <w:r w:rsidR="0021098B" w:rsidRPr="005F7F28">
        <w:rPr>
          <w:sz w:val="28"/>
          <w:szCs w:val="28"/>
        </w:rPr>
        <w:t>й папки с номером аудитории</w:t>
      </w:r>
      <w:r w:rsidRPr="005F7F28">
        <w:rPr>
          <w:sz w:val="28"/>
          <w:szCs w:val="28"/>
        </w:rPr>
        <w:t xml:space="preserve"> </w:t>
      </w:r>
      <w:r w:rsidR="00286765" w:rsidRPr="005F7F28">
        <w:rPr>
          <w:sz w:val="28"/>
          <w:szCs w:val="28"/>
        </w:rPr>
        <w:t xml:space="preserve">каталоги с </w:t>
      </w:r>
      <w:r w:rsidR="00956F7F" w:rsidRPr="005F7F28">
        <w:rPr>
          <w:sz w:val="28"/>
          <w:szCs w:val="28"/>
        </w:rPr>
        <w:t>ответами (файлами)</w:t>
      </w:r>
      <w:r w:rsidR="00286765" w:rsidRPr="005F7F28">
        <w:rPr>
          <w:sz w:val="28"/>
          <w:szCs w:val="28"/>
        </w:rPr>
        <w:t xml:space="preserve"> участников</w:t>
      </w:r>
      <w:r w:rsidR="002B1B5F" w:rsidRPr="005F7F28">
        <w:rPr>
          <w:sz w:val="28"/>
          <w:szCs w:val="28"/>
        </w:rPr>
        <w:t xml:space="preserve"> экзамена</w:t>
      </w:r>
      <w:r w:rsidR="00286765" w:rsidRPr="005F7F28">
        <w:rPr>
          <w:sz w:val="28"/>
          <w:szCs w:val="28"/>
        </w:rPr>
        <w:t>.</w:t>
      </w:r>
    </w:p>
    <w:p w14:paraId="0CE96A6F" w14:textId="77777777" w:rsidR="006F3C79" w:rsidRPr="005F7F28" w:rsidRDefault="006F3C79" w:rsidP="006F3C79">
      <w:pPr>
        <w:widowControl w:val="0"/>
        <w:ind w:firstLine="709"/>
        <w:jc w:val="both"/>
        <w:rPr>
          <w:sz w:val="28"/>
          <w:szCs w:val="28"/>
        </w:rPr>
      </w:pPr>
      <w:r w:rsidRPr="005F7F28">
        <w:rPr>
          <w:sz w:val="28"/>
          <w:szCs w:val="28"/>
        </w:rPr>
        <w:t>2) подсчитывает количество выполненных работ на задания</w:t>
      </w:r>
      <w:r w:rsidR="00D67EF4" w:rsidRPr="005F7F28">
        <w:rPr>
          <w:sz w:val="28"/>
          <w:szCs w:val="28"/>
        </w:rPr>
        <w:t xml:space="preserve"> (файлов)</w:t>
      </w:r>
      <w:r w:rsidRPr="005F7F28">
        <w:rPr>
          <w:sz w:val="28"/>
          <w:szCs w:val="28"/>
        </w:rPr>
        <w:t xml:space="preserve"> для каждой аудитории;</w:t>
      </w:r>
    </w:p>
    <w:p w14:paraId="71A4E74F" w14:textId="77777777" w:rsidR="006F3C79" w:rsidRPr="005F7F28" w:rsidRDefault="006F3C79" w:rsidP="006F3C79">
      <w:pPr>
        <w:widowControl w:val="0"/>
        <w:ind w:firstLine="709"/>
        <w:jc w:val="both"/>
        <w:rPr>
          <w:sz w:val="28"/>
          <w:szCs w:val="28"/>
        </w:rPr>
      </w:pPr>
      <w:r w:rsidRPr="005F7F28">
        <w:rPr>
          <w:sz w:val="28"/>
          <w:szCs w:val="28"/>
        </w:rPr>
        <w:t>3) заполняет «Акт выполнения практических заданий по информатике и ИКТ в ППЭ»</w:t>
      </w:r>
      <w:r w:rsidR="00C23760" w:rsidRPr="005F7F28">
        <w:rPr>
          <w:sz w:val="28"/>
          <w:szCs w:val="28"/>
        </w:rPr>
        <w:t xml:space="preserve"> (форма ИКТ-5.3)</w:t>
      </w:r>
      <w:r w:rsidR="003C3E7E" w:rsidRPr="005F7F28">
        <w:rPr>
          <w:sz w:val="28"/>
          <w:szCs w:val="28"/>
        </w:rPr>
        <w:t>.</w:t>
      </w:r>
    </w:p>
    <w:p w14:paraId="5E4AAA5F" w14:textId="77777777" w:rsidR="001661C6" w:rsidRPr="005F7F28" w:rsidRDefault="0021098B" w:rsidP="00C23760">
      <w:pPr>
        <w:widowControl w:val="0"/>
        <w:ind w:firstLine="709"/>
        <w:jc w:val="both"/>
        <w:rPr>
          <w:sz w:val="28"/>
          <w:szCs w:val="28"/>
        </w:rPr>
      </w:pPr>
      <w:r w:rsidRPr="005F7F28">
        <w:rPr>
          <w:sz w:val="28"/>
          <w:szCs w:val="28"/>
        </w:rPr>
        <w:t>Технический специали</w:t>
      </w:r>
      <w:proofErr w:type="gramStart"/>
      <w:r w:rsidRPr="005F7F28">
        <w:rPr>
          <w:sz w:val="28"/>
          <w:szCs w:val="28"/>
        </w:rPr>
        <w:t>ст в Ш</w:t>
      </w:r>
      <w:r w:rsidR="001661C6" w:rsidRPr="005F7F28">
        <w:rPr>
          <w:sz w:val="28"/>
          <w:szCs w:val="28"/>
        </w:rPr>
        <w:t>т</w:t>
      </w:r>
      <w:proofErr w:type="gramEnd"/>
      <w:r w:rsidR="001661C6" w:rsidRPr="005F7F28">
        <w:rPr>
          <w:sz w:val="28"/>
          <w:szCs w:val="28"/>
        </w:rPr>
        <w:t>абе:</w:t>
      </w:r>
    </w:p>
    <w:p w14:paraId="7176F545" w14:textId="77777777" w:rsidR="001661C6" w:rsidRPr="005F7F28" w:rsidRDefault="001661C6" w:rsidP="00C23760">
      <w:pPr>
        <w:widowControl w:val="0"/>
        <w:ind w:firstLine="709"/>
        <w:jc w:val="both"/>
        <w:rPr>
          <w:sz w:val="28"/>
          <w:szCs w:val="28"/>
        </w:rPr>
      </w:pPr>
      <w:r w:rsidRPr="005F7F28">
        <w:rPr>
          <w:sz w:val="28"/>
          <w:szCs w:val="28"/>
        </w:rPr>
        <w:t>сканирует формы ИКТ-5.1 и ИКТ-5.3</w:t>
      </w:r>
      <w:r w:rsidR="008864CE" w:rsidRPr="005F7F28">
        <w:rPr>
          <w:sz w:val="28"/>
          <w:szCs w:val="28"/>
        </w:rPr>
        <w:t xml:space="preserve"> на станции удаленного сканирования</w:t>
      </w:r>
      <w:r w:rsidR="004512BF" w:rsidRPr="005F7F28">
        <w:rPr>
          <w:sz w:val="28"/>
          <w:szCs w:val="28"/>
        </w:rPr>
        <w:t xml:space="preserve"> вместе с основным комплектом форм ППЭ</w:t>
      </w:r>
      <w:r w:rsidRPr="005F7F28">
        <w:rPr>
          <w:sz w:val="28"/>
          <w:szCs w:val="28"/>
        </w:rPr>
        <w:t>;</w:t>
      </w:r>
    </w:p>
    <w:p w14:paraId="7BAC5472" w14:textId="77777777" w:rsidR="001661C6" w:rsidRPr="005F7F28" w:rsidRDefault="0021098B" w:rsidP="00C23760">
      <w:pPr>
        <w:widowControl w:val="0"/>
        <w:ind w:firstLine="709"/>
        <w:jc w:val="both"/>
        <w:rPr>
          <w:sz w:val="28"/>
          <w:szCs w:val="28"/>
        </w:rPr>
      </w:pPr>
      <w:r w:rsidRPr="005F7F28">
        <w:rPr>
          <w:sz w:val="28"/>
          <w:szCs w:val="28"/>
        </w:rPr>
        <w:t xml:space="preserve">архивирует </w:t>
      </w:r>
      <w:r w:rsidR="00620936" w:rsidRPr="005F7F28">
        <w:rPr>
          <w:sz w:val="28"/>
          <w:szCs w:val="28"/>
        </w:rPr>
        <w:t>папку</w:t>
      </w:r>
      <w:r w:rsidRPr="005F7F28">
        <w:rPr>
          <w:sz w:val="28"/>
          <w:szCs w:val="28"/>
        </w:rPr>
        <w:t xml:space="preserve"> с </w:t>
      </w:r>
      <w:r w:rsidR="00FF0695" w:rsidRPr="005F7F28">
        <w:rPr>
          <w:sz w:val="28"/>
          <w:szCs w:val="28"/>
        </w:rPr>
        <w:t>ответами (файлами)</w:t>
      </w:r>
      <w:r w:rsidRPr="005F7F28">
        <w:rPr>
          <w:sz w:val="28"/>
          <w:szCs w:val="28"/>
        </w:rPr>
        <w:t xml:space="preserve"> участников экзамена в </w:t>
      </w:r>
      <w:r w:rsidR="004512BF" w:rsidRPr="005F7F28">
        <w:rPr>
          <w:sz w:val="28"/>
          <w:szCs w:val="28"/>
        </w:rPr>
        <w:t>формате</w:t>
      </w:r>
      <w:r w:rsidR="009A14E8" w:rsidRPr="005F7F28">
        <w:rPr>
          <w:sz w:val="28"/>
          <w:szCs w:val="28"/>
        </w:rPr>
        <w:t xml:space="preserve"> .</w:t>
      </w:r>
      <w:r w:rsidR="009A14E8" w:rsidRPr="005F7F28">
        <w:rPr>
          <w:sz w:val="28"/>
          <w:szCs w:val="28"/>
          <w:lang w:val="en-US"/>
        </w:rPr>
        <w:t>zip</w:t>
      </w:r>
      <w:r w:rsidR="001661C6" w:rsidRPr="005F7F28">
        <w:rPr>
          <w:sz w:val="28"/>
          <w:szCs w:val="28"/>
        </w:rPr>
        <w:t>;</w:t>
      </w:r>
    </w:p>
    <w:p w14:paraId="1D308756" w14:textId="77777777" w:rsidR="001661C6" w:rsidRPr="005F7F28" w:rsidRDefault="003B63F0" w:rsidP="00C23760">
      <w:pPr>
        <w:widowControl w:val="0"/>
        <w:ind w:firstLine="709"/>
        <w:jc w:val="both"/>
        <w:rPr>
          <w:sz w:val="28"/>
          <w:szCs w:val="28"/>
        </w:rPr>
      </w:pPr>
      <w:r w:rsidRPr="005F7F28">
        <w:rPr>
          <w:sz w:val="28"/>
          <w:szCs w:val="28"/>
        </w:rPr>
        <w:t>в</w:t>
      </w:r>
      <w:r w:rsidR="00620936" w:rsidRPr="005F7F28">
        <w:rPr>
          <w:sz w:val="28"/>
          <w:szCs w:val="28"/>
        </w:rPr>
        <w:t xml:space="preserve">ыполняет передачу </w:t>
      </w:r>
      <w:r w:rsidR="009A14E8" w:rsidRPr="005F7F28">
        <w:rPr>
          <w:sz w:val="28"/>
          <w:szCs w:val="28"/>
        </w:rPr>
        <w:t>архива в формате</w:t>
      </w:r>
      <w:r w:rsidR="00620936" w:rsidRPr="005F7F28">
        <w:rPr>
          <w:sz w:val="28"/>
          <w:szCs w:val="28"/>
        </w:rPr>
        <w:t xml:space="preserve"> </w:t>
      </w:r>
      <w:r w:rsidR="009A14E8" w:rsidRPr="005F7F28">
        <w:rPr>
          <w:sz w:val="28"/>
          <w:szCs w:val="28"/>
        </w:rPr>
        <w:t>.</w:t>
      </w:r>
      <w:r w:rsidR="009A14E8" w:rsidRPr="005F7F28">
        <w:rPr>
          <w:sz w:val="28"/>
          <w:szCs w:val="28"/>
          <w:lang w:val="en-US"/>
        </w:rPr>
        <w:t>zip</w:t>
      </w:r>
      <w:r w:rsidR="009A14E8" w:rsidRPr="005F7F28">
        <w:rPr>
          <w:sz w:val="28"/>
          <w:szCs w:val="28"/>
        </w:rPr>
        <w:t xml:space="preserve"> </w:t>
      </w:r>
      <w:r w:rsidR="00620936" w:rsidRPr="005F7F28">
        <w:rPr>
          <w:sz w:val="28"/>
          <w:szCs w:val="28"/>
        </w:rPr>
        <w:t xml:space="preserve">с </w:t>
      </w:r>
      <w:r w:rsidR="00FF0695" w:rsidRPr="005F7F28">
        <w:rPr>
          <w:sz w:val="28"/>
          <w:szCs w:val="28"/>
        </w:rPr>
        <w:t>ответами (файлами)</w:t>
      </w:r>
      <w:r w:rsidR="00620936" w:rsidRPr="005F7F28">
        <w:rPr>
          <w:sz w:val="28"/>
          <w:szCs w:val="28"/>
        </w:rPr>
        <w:t xml:space="preserve"> участников экзамена</w:t>
      </w:r>
      <w:r w:rsidR="001661C6" w:rsidRPr="005F7F28">
        <w:rPr>
          <w:sz w:val="28"/>
          <w:szCs w:val="28"/>
        </w:rPr>
        <w:t xml:space="preserve"> </w:t>
      </w:r>
      <w:r w:rsidR="00620936" w:rsidRPr="005F7F28">
        <w:rPr>
          <w:sz w:val="28"/>
          <w:szCs w:val="28"/>
        </w:rPr>
        <w:t xml:space="preserve">на сервер РЦОИ. </w:t>
      </w:r>
    </w:p>
    <w:p w14:paraId="69C4B3B3" w14:textId="77777777" w:rsidR="005D14B9" w:rsidRPr="005F7F28" w:rsidRDefault="00620936" w:rsidP="00C23760">
      <w:pPr>
        <w:widowControl w:val="0"/>
        <w:ind w:firstLine="709"/>
        <w:jc w:val="both"/>
        <w:rPr>
          <w:sz w:val="28"/>
          <w:szCs w:val="28"/>
        </w:rPr>
      </w:pPr>
      <w:r w:rsidRPr="005F7F28">
        <w:rPr>
          <w:sz w:val="28"/>
          <w:szCs w:val="28"/>
        </w:rPr>
        <w:t>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14:paraId="3A2EC27A" w14:textId="77777777" w:rsidR="003C3E7E" w:rsidRPr="005F7F28" w:rsidRDefault="003C3E7E" w:rsidP="003C3E7E">
      <w:pPr>
        <w:widowControl w:val="0"/>
        <w:ind w:firstLine="709"/>
        <w:jc w:val="both"/>
        <w:rPr>
          <w:sz w:val="28"/>
          <w:szCs w:val="28"/>
        </w:rPr>
      </w:pPr>
      <w:r w:rsidRPr="005F7F28">
        <w:rPr>
          <w:sz w:val="28"/>
          <w:szCs w:val="28"/>
        </w:rPr>
        <w:t>Технический специалист передает руководителю ППЭ:</w:t>
      </w:r>
    </w:p>
    <w:p w14:paraId="2EE7A41A" w14:textId="77777777" w:rsidR="003C3E7E" w:rsidRPr="005F7F28" w:rsidRDefault="003C3E7E" w:rsidP="003C3E7E">
      <w:pPr>
        <w:widowControl w:val="0"/>
        <w:ind w:firstLine="709"/>
        <w:jc w:val="both"/>
        <w:rPr>
          <w:sz w:val="28"/>
          <w:szCs w:val="28"/>
        </w:rPr>
      </w:pPr>
      <w:r w:rsidRPr="005F7F28">
        <w:rPr>
          <w:sz w:val="28"/>
          <w:szCs w:val="28"/>
        </w:rPr>
        <w:t>«Ведомость выполнения практических заданий по информатике и ИКТ в аудитории» (форма ИКТ-5.1);</w:t>
      </w:r>
    </w:p>
    <w:p w14:paraId="078F54DD" w14:textId="77777777" w:rsidR="003C3E7E" w:rsidRPr="005F7F28" w:rsidRDefault="003C3E7E" w:rsidP="003C3E7E">
      <w:pPr>
        <w:widowControl w:val="0"/>
        <w:ind w:firstLine="709"/>
        <w:jc w:val="both"/>
        <w:rPr>
          <w:sz w:val="28"/>
          <w:szCs w:val="28"/>
        </w:rPr>
      </w:pPr>
      <w:r w:rsidRPr="005F7F28">
        <w:rPr>
          <w:sz w:val="28"/>
          <w:szCs w:val="28"/>
        </w:rPr>
        <w:t>«Акт выполнения практических заданий по информатике и ИКТ в ППЭ» (форма ИКТ-5.3);</w:t>
      </w:r>
    </w:p>
    <w:p w14:paraId="20B7467A" w14:textId="77777777" w:rsidR="003C3E7E" w:rsidRPr="005F7F28" w:rsidRDefault="00592EDB" w:rsidP="003C3E7E">
      <w:pPr>
        <w:widowControl w:val="0"/>
        <w:ind w:firstLine="709"/>
        <w:jc w:val="both"/>
        <w:rPr>
          <w:sz w:val="28"/>
          <w:szCs w:val="28"/>
        </w:rPr>
      </w:pPr>
      <w:proofErr w:type="spellStart"/>
      <w:r w:rsidRPr="005F7F28">
        <w:rPr>
          <w:sz w:val="28"/>
          <w:szCs w:val="28"/>
        </w:rPr>
        <w:t>флеш</w:t>
      </w:r>
      <w:proofErr w:type="spellEnd"/>
      <w:r w:rsidRPr="005F7F28">
        <w:rPr>
          <w:sz w:val="28"/>
          <w:szCs w:val="28"/>
        </w:rPr>
        <w:t>-накопитель</w:t>
      </w:r>
      <w:r w:rsidR="003C3E7E" w:rsidRPr="005F7F28">
        <w:rPr>
          <w:sz w:val="28"/>
          <w:szCs w:val="28"/>
        </w:rPr>
        <w:t xml:space="preserve"> с </w:t>
      </w:r>
      <w:r w:rsidR="00FF0695" w:rsidRPr="005F7F28">
        <w:rPr>
          <w:sz w:val="28"/>
          <w:szCs w:val="28"/>
        </w:rPr>
        <w:t>ответами (файлами)</w:t>
      </w:r>
      <w:r w:rsidR="00D43837" w:rsidRPr="005F7F28">
        <w:rPr>
          <w:sz w:val="28"/>
          <w:szCs w:val="28"/>
        </w:rPr>
        <w:t xml:space="preserve"> участников экзамена.</w:t>
      </w:r>
    </w:p>
    <w:p w14:paraId="321785E5" w14:textId="77777777" w:rsidR="00B35C56" w:rsidRPr="005F7F28" w:rsidRDefault="00592EDB" w:rsidP="000E4CB0">
      <w:pPr>
        <w:widowControl w:val="0"/>
        <w:ind w:firstLine="709"/>
        <w:jc w:val="both"/>
        <w:rPr>
          <w:sz w:val="28"/>
          <w:szCs w:val="28"/>
        </w:rPr>
      </w:pPr>
      <w:proofErr w:type="spellStart"/>
      <w:r w:rsidRPr="005F7F28">
        <w:rPr>
          <w:sz w:val="28"/>
          <w:szCs w:val="28"/>
        </w:rPr>
        <w:t>Флеш</w:t>
      </w:r>
      <w:proofErr w:type="spellEnd"/>
      <w:r w:rsidRPr="005F7F28">
        <w:rPr>
          <w:sz w:val="28"/>
          <w:szCs w:val="28"/>
        </w:rPr>
        <w:t>-накопитель</w:t>
      </w:r>
      <w:r w:rsidR="006F3C79" w:rsidRPr="005F7F28">
        <w:rPr>
          <w:sz w:val="28"/>
          <w:szCs w:val="28"/>
        </w:rPr>
        <w:t xml:space="preserve"> с </w:t>
      </w:r>
      <w:r w:rsidR="00F85BCA" w:rsidRPr="005F7F28">
        <w:rPr>
          <w:sz w:val="28"/>
          <w:szCs w:val="28"/>
        </w:rPr>
        <w:t>ответами (файлами)</w:t>
      </w:r>
      <w:r w:rsidR="006F3C79" w:rsidRPr="005F7F28">
        <w:rPr>
          <w:sz w:val="28"/>
          <w:szCs w:val="28"/>
        </w:rPr>
        <w:t xml:space="preserve"> участников, формы ИКТ-5.1 и формы ИКТ-5.3 запечатываются в пакет и хранятся в сейфе у руководителя ОО-ППЭ в течение месяца после проведения экзамена.</w:t>
      </w:r>
    </w:p>
    <w:p w14:paraId="4B787849" w14:textId="77777777" w:rsidR="00345159" w:rsidRPr="005F7F28" w:rsidRDefault="00345159" w:rsidP="00345159">
      <w:pPr>
        <w:autoSpaceDE w:val="0"/>
        <w:autoSpaceDN w:val="0"/>
        <w:adjustRightInd w:val="0"/>
        <w:spacing w:before="120" w:after="120"/>
        <w:ind w:firstLine="709"/>
        <w:jc w:val="center"/>
        <w:rPr>
          <w:b/>
          <w:sz w:val="28"/>
          <w:szCs w:val="28"/>
          <w:lang w:eastAsia="ar-SA"/>
        </w:rPr>
      </w:pPr>
      <w:r w:rsidRPr="005F7F28">
        <w:rPr>
          <w:b/>
          <w:sz w:val="28"/>
          <w:szCs w:val="28"/>
          <w:lang w:eastAsia="ar-SA"/>
        </w:rPr>
        <w:t>Литература</w:t>
      </w:r>
    </w:p>
    <w:p w14:paraId="67AB570B" w14:textId="77777777" w:rsidR="00345159" w:rsidRPr="005F7F28" w:rsidRDefault="00345159" w:rsidP="00345159">
      <w:pPr>
        <w:autoSpaceDE w:val="0"/>
        <w:autoSpaceDN w:val="0"/>
        <w:adjustRightInd w:val="0"/>
        <w:ind w:firstLine="709"/>
        <w:jc w:val="both"/>
        <w:rPr>
          <w:sz w:val="28"/>
          <w:szCs w:val="28"/>
          <w:lang w:eastAsia="ar-SA"/>
        </w:rPr>
      </w:pPr>
      <w:r w:rsidRPr="005F7F28">
        <w:rPr>
          <w:sz w:val="28"/>
          <w:szCs w:val="28"/>
          <w:lang w:eastAsia="ar-SA"/>
        </w:rPr>
        <w:t xml:space="preserve">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w:t>
      </w:r>
    </w:p>
    <w:p w14:paraId="3337289F" w14:textId="77777777" w:rsidR="00345159" w:rsidRPr="005F7F28" w:rsidRDefault="00345159" w:rsidP="00345159">
      <w:pPr>
        <w:pStyle w:val="Default"/>
        <w:ind w:firstLine="709"/>
        <w:jc w:val="both"/>
        <w:rPr>
          <w:sz w:val="28"/>
          <w:szCs w:val="28"/>
        </w:rPr>
      </w:pPr>
      <w:r w:rsidRPr="005F7F28">
        <w:rPr>
          <w:sz w:val="28"/>
          <w:szCs w:val="28"/>
        </w:rPr>
        <w:t>Художественные тексты не предоставляются индивидуально каждому участнику экзамена. Участники экзамена по мере необходимости работают с текстами за отдельными столами, на которых находятся нужные книги.</w:t>
      </w:r>
    </w:p>
    <w:p w14:paraId="661E3D9E" w14:textId="77777777" w:rsidR="00EB3F11" w:rsidRPr="005F7F28" w:rsidRDefault="00EB3F11" w:rsidP="00345159">
      <w:pPr>
        <w:pStyle w:val="Default"/>
        <w:ind w:firstLine="709"/>
        <w:jc w:val="both"/>
        <w:rPr>
          <w:sz w:val="28"/>
          <w:szCs w:val="28"/>
        </w:rPr>
      </w:pPr>
      <w:r w:rsidRPr="005F7F28">
        <w:rPr>
          <w:sz w:val="28"/>
          <w:szCs w:val="28"/>
        </w:rPr>
        <w:t>В предоставляемых участнику экзамена книгах должны отсутствовать комментарии и вступительные статьи к художественным текстам (если таковые имеются).</w:t>
      </w:r>
    </w:p>
    <w:p w14:paraId="312EB8C8" w14:textId="77777777" w:rsidR="00AE535C" w:rsidRPr="005F7F28" w:rsidRDefault="00AE535C" w:rsidP="00345159">
      <w:pPr>
        <w:pStyle w:val="Default"/>
        <w:ind w:firstLine="709"/>
        <w:jc w:val="both"/>
        <w:rPr>
          <w:b/>
          <w:color w:val="auto"/>
          <w:sz w:val="28"/>
          <w:szCs w:val="28"/>
        </w:rPr>
      </w:pPr>
      <w:r w:rsidRPr="005F7F28">
        <w:rPr>
          <w:sz w:val="28"/>
          <w:szCs w:val="28"/>
        </w:rPr>
        <w:t>Использование личных текстов художественных произведений и сборников лирики участникам ОГЭ запрещено.</w:t>
      </w:r>
    </w:p>
    <w:p w14:paraId="68739716" w14:textId="77777777" w:rsidR="00C13428" w:rsidRPr="005F7F28" w:rsidRDefault="00C13428" w:rsidP="005E4E06">
      <w:pPr>
        <w:pStyle w:val="afffe"/>
        <w:numPr>
          <w:ilvl w:val="0"/>
          <w:numId w:val="15"/>
        </w:numPr>
        <w:spacing w:before="120" w:after="120"/>
        <w:ind w:left="0" w:firstLine="0"/>
        <w:outlineLvl w:val="0"/>
        <w:rPr>
          <w:rFonts w:ascii="Times New Roman" w:hAnsi="Times New Roman" w:cs="Times New Roman"/>
          <w:bCs/>
          <w:sz w:val="28"/>
          <w:szCs w:val="28"/>
        </w:rPr>
      </w:pPr>
      <w:bookmarkStart w:id="43" w:name="_Toc134291622"/>
      <w:bookmarkStart w:id="44" w:name="_Toc419475811"/>
      <w:bookmarkStart w:id="45" w:name="_Toc450924572"/>
      <w:r w:rsidRPr="005F7F28">
        <w:rPr>
          <w:rFonts w:ascii="Times New Roman" w:hAnsi="Times New Roman" w:cs="Times New Roman"/>
          <w:b/>
          <w:bCs/>
          <w:sz w:val="28"/>
          <w:szCs w:val="28"/>
        </w:rPr>
        <w:t xml:space="preserve">Особенности проведения ГВЭ </w:t>
      </w:r>
      <w:r w:rsidR="00B63E6D" w:rsidRPr="005F7F28">
        <w:rPr>
          <w:rFonts w:ascii="Times New Roman" w:hAnsi="Times New Roman" w:cs="Times New Roman"/>
          <w:b/>
          <w:bCs/>
          <w:sz w:val="28"/>
          <w:szCs w:val="28"/>
        </w:rPr>
        <w:t>для участников ГВЭ с ОВЗ, участников – детей-инвалидов и инвалидов</w:t>
      </w:r>
      <w:bookmarkEnd w:id="43"/>
    </w:p>
    <w:p w14:paraId="35781D4E" w14:textId="77777777" w:rsidR="00B63E6D" w:rsidRPr="00CF0AEF" w:rsidRDefault="00B63E6D" w:rsidP="00B63E6D">
      <w:pPr>
        <w:ind w:firstLine="709"/>
        <w:jc w:val="both"/>
        <w:rPr>
          <w:bCs/>
          <w:sz w:val="28"/>
          <w:szCs w:val="28"/>
        </w:rPr>
      </w:pPr>
      <w:r w:rsidRPr="00CF0AEF">
        <w:rPr>
          <w:bCs/>
          <w:sz w:val="28"/>
          <w:szCs w:val="28"/>
        </w:rPr>
        <w:t>ГВЭ с использованием текстов, тем, заданий, билетов проводится для следующих категорий лиц:</w:t>
      </w:r>
    </w:p>
    <w:p w14:paraId="5C090BE8" w14:textId="77777777" w:rsidR="00B63E6D" w:rsidRPr="005F7F28" w:rsidRDefault="00B63E6D" w:rsidP="00B63E6D">
      <w:pPr>
        <w:ind w:firstLine="709"/>
        <w:jc w:val="both"/>
        <w:rPr>
          <w:bCs/>
          <w:sz w:val="28"/>
          <w:szCs w:val="28"/>
        </w:rPr>
      </w:pPr>
      <w:r w:rsidRPr="005F7F28">
        <w:rPr>
          <w:bCs/>
          <w:sz w:val="28"/>
          <w:szCs w:val="28"/>
        </w:rPr>
        <w:lastRenderedPageBreak/>
        <w:t xml:space="preserve">обучающихся </w:t>
      </w:r>
      <w:r w:rsidRPr="005F7F28">
        <w:rPr>
          <w:sz w:val="28"/>
          <w:szCs w:val="28"/>
        </w:rPr>
        <w:t>без ОВЗ</w:t>
      </w:r>
      <w:r w:rsidRPr="005F7F28">
        <w:rPr>
          <w:rStyle w:val="afc"/>
          <w:sz w:val="28"/>
          <w:szCs w:val="28"/>
        </w:rPr>
        <w:footnoteReference w:id="9"/>
      </w:r>
      <w:r w:rsidRPr="005F7F28">
        <w:rPr>
          <w:sz w:val="28"/>
          <w:szCs w:val="28"/>
        </w:rPr>
        <w:t>;</w:t>
      </w:r>
    </w:p>
    <w:p w14:paraId="621AA390" w14:textId="77777777" w:rsidR="00B63E6D" w:rsidRPr="005F7F28" w:rsidRDefault="00B63E6D" w:rsidP="00B63E6D">
      <w:pPr>
        <w:ind w:firstLine="709"/>
        <w:jc w:val="both"/>
        <w:rPr>
          <w:bCs/>
          <w:sz w:val="28"/>
          <w:szCs w:val="28"/>
        </w:rPr>
      </w:pPr>
      <w:r w:rsidRPr="005F7F28">
        <w:rPr>
          <w:bCs/>
          <w:sz w:val="28"/>
          <w:szCs w:val="28"/>
        </w:rPr>
        <w:t>обучающихся с ОВЗ;</w:t>
      </w:r>
    </w:p>
    <w:p w14:paraId="3301B4D0" w14:textId="77777777" w:rsidR="00B63E6D" w:rsidRPr="005F7F28" w:rsidRDefault="00B63E6D" w:rsidP="00B63E6D">
      <w:pPr>
        <w:ind w:firstLine="709"/>
        <w:jc w:val="both"/>
        <w:rPr>
          <w:bCs/>
          <w:sz w:val="28"/>
          <w:szCs w:val="28"/>
        </w:rPr>
      </w:pPr>
      <w:r w:rsidRPr="005F7F28">
        <w:rPr>
          <w:bCs/>
          <w:sz w:val="28"/>
          <w:szCs w:val="28"/>
        </w:rPr>
        <w:t>экстернов с ОВЗ;</w:t>
      </w:r>
    </w:p>
    <w:p w14:paraId="63825FCF" w14:textId="77777777" w:rsidR="00B63E6D" w:rsidRPr="005F7F28" w:rsidRDefault="00B63E6D" w:rsidP="00B63E6D">
      <w:pPr>
        <w:ind w:firstLine="709"/>
        <w:jc w:val="both"/>
        <w:rPr>
          <w:bCs/>
          <w:sz w:val="28"/>
          <w:szCs w:val="28"/>
        </w:rPr>
      </w:pPr>
      <w:r w:rsidRPr="005F7F28">
        <w:rPr>
          <w:bCs/>
          <w:sz w:val="28"/>
          <w:szCs w:val="28"/>
        </w:rPr>
        <w:t>обучающихся – детей-инвалидов и инвалидов;</w:t>
      </w:r>
    </w:p>
    <w:p w14:paraId="1BA276A5" w14:textId="77777777" w:rsidR="00B63E6D" w:rsidRPr="005F7F28" w:rsidRDefault="00B63E6D" w:rsidP="00B63E6D">
      <w:pPr>
        <w:ind w:firstLine="709"/>
        <w:jc w:val="both"/>
        <w:rPr>
          <w:bCs/>
          <w:sz w:val="28"/>
          <w:szCs w:val="28"/>
        </w:rPr>
      </w:pPr>
      <w:r w:rsidRPr="005F7F28">
        <w:rPr>
          <w:bCs/>
          <w:sz w:val="28"/>
          <w:szCs w:val="28"/>
        </w:rPr>
        <w:t>экстернов – детей-инвалидов и инвалидов.</w:t>
      </w:r>
    </w:p>
    <w:p w14:paraId="42AE67BD" w14:textId="77777777" w:rsidR="00B63E6D" w:rsidRPr="005F7F28" w:rsidRDefault="00B63E6D" w:rsidP="003B244B">
      <w:pPr>
        <w:ind w:firstLine="709"/>
        <w:jc w:val="both"/>
        <w:rPr>
          <w:bCs/>
          <w:sz w:val="28"/>
          <w:szCs w:val="28"/>
        </w:rPr>
      </w:pPr>
      <w:r w:rsidRPr="005F7F28">
        <w:rPr>
          <w:bCs/>
          <w:sz w:val="28"/>
          <w:szCs w:val="28"/>
        </w:rPr>
        <w:t>ГВЭ по всем учебным предметам проводится в письменной форме.</w:t>
      </w:r>
    </w:p>
    <w:p w14:paraId="37CEA8A9" w14:textId="77777777" w:rsidR="00B63E6D" w:rsidRPr="005F7F28" w:rsidRDefault="00B63E6D" w:rsidP="003B244B">
      <w:pPr>
        <w:ind w:firstLine="709"/>
        <w:jc w:val="both"/>
        <w:rPr>
          <w:bCs/>
          <w:sz w:val="28"/>
          <w:szCs w:val="28"/>
        </w:rPr>
      </w:pPr>
      <w:r w:rsidRPr="005F7F28">
        <w:rPr>
          <w:bCs/>
          <w:sz w:val="28"/>
          <w:szCs w:val="28"/>
        </w:rPr>
        <w:t>ГВЭ по всем учебным предметам для обучающихся с ОВЗ, экстернов с ОВЗ, обучающихся – детей-инвалидов и инвалидов, экстернов – детей-инвалидов и инвалидов может по их желанию проводиться в устной форме.</w:t>
      </w:r>
    </w:p>
    <w:p w14:paraId="4927B731" w14:textId="77777777" w:rsidR="00B63E6D" w:rsidRPr="005F7F28" w:rsidRDefault="00B63E6D" w:rsidP="006410F6">
      <w:pPr>
        <w:ind w:firstLine="709"/>
        <w:jc w:val="both"/>
        <w:rPr>
          <w:bCs/>
          <w:sz w:val="28"/>
          <w:szCs w:val="28"/>
        </w:rPr>
      </w:pPr>
      <w:proofErr w:type="gramStart"/>
      <w:r w:rsidRPr="005F7F28">
        <w:rPr>
          <w:bCs/>
          <w:sz w:val="28"/>
          <w:szCs w:val="28"/>
        </w:rPr>
        <w:t>Участники ГВЭ с ОВЗ (при предъявлении копии рекомендаций ПМПК), участники 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содержащем информации по сдаваемому учебному предмет</w:t>
      </w:r>
      <w:r w:rsidR="006410F6" w:rsidRPr="005F7F28">
        <w:rPr>
          <w:bCs/>
          <w:sz w:val="28"/>
          <w:szCs w:val="28"/>
        </w:rPr>
        <w:t>.</w:t>
      </w:r>
      <w:proofErr w:type="gramEnd"/>
    </w:p>
    <w:p w14:paraId="13ABAA3F" w14:textId="77777777" w:rsidR="006410F6" w:rsidRPr="005F7F28" w:rsidRDefault="001943B3" w:rsidP="001943B3">
      <w:pPr>
        <w:ind w:firstLine="709"/>
        <w:jc w:val="center"/>
        <w:rPr>
          <w:b/>
          <w:bCs/>
          <w:sz w:val="28"/>
          <w:szCs w:val="28"/>
        </w:rPr>
      </w:pPr>
      <w:r w:rsidRPr="005F7F28">
        <w:rPr>
          <w:b/>
          <w:bCs/>
          <w:sz w:val="28"/>
          <w:szCs w:val="28"/>
        </w:rPr>
        <w:t>Особенности проведения ГВЭ в письменной форме</w:t>
      </w:r>
    </w:p>
    <w:p w14:paraId="3BAEE564" w14:textId="77777777" w:rsidR="002631AD" w:rsidRPr="005F7F28" w:rsidRDefault="002631AD" w:rsidP="00F57339">
      <w:pPr>
        <w:jc w:val="center"/>
        <w:rPr>
          <w:b/>
          <w:bCs/>
        </w:rPr>
      </w:pPr>
      <w:r w:rsidRPr="005F7F28">
        <w:rPr>
          <w:b/>
          <w:bCs/>
          <w:sz w:val="28"/>
          <w:szCs w:val="28"/>
        </w:rPr>
        <w:t>Русский язык</w:t>
      </w:r>
    </w:p>
    <w:p w14:paraId="3FA2F123" w14:textId="77777777" w:rsidR="00F35FCD" w:rsidRPr="005F7F28" w:rsidRDefault="00F35FCD" w:rsidP="00BB225B">
      <w:pPr>
        <w:ind w:firstLine="709"/>
        <w:jc w:val="both"/>
        <w:rPr>
          <w:sz w:val="28"/>
          <w:szCs w:val="28"/>
        </w:rPr>
      </w:pPr>
      <w:r w:rsidRPr="005F7F28">
        <w:rPr>
          <w:b/>
          <w:sz w:val="28"/>
          <w:szCs w:val="28"/>
        </w:rPr>
        <w:t xml:space="preserve">Участникам ГВЭ </w:t>
      </w:r>
      <w:r w:rsidRPr="005F7F28">
        <w:rPr>
          <w:sz w:val="28"/>
          <w:szCs w:val="28"/>
        </w:rPr>
        <w:t xml:space="preserve">предоставляется возможность выбора одной из форм экзаменационной работы: </w:t>
      </w:r>
      <w:r w:rsidRPr="005F7F28">
        <w:rPr>
          <w:bCs/>
          <w:sz w:val="28"/>
          <w:szCs w:val="28"/>
        </w:rPr>
        <w:t xml:space="preserve">сочинение </w:t>
      </w:r>
      <w:r w:rsidR="00125CC0" w:rsidRPr="005F7F28">
        <w:rPr>
          <w:bCs/>
          <w:sz w:val="28"/>
          <w:szCs w:val="28"/>
        </w:rPr>
        <w:t xml:space="preserve">(литера «А», 100-е номера вариантов ЭМ) </w:t>
      </w:r>
      <w:r w:rsidRPr="005F7F28">
        <w:rPr>
          <w:bCs/>
          <w:sz w:val="28"/>
          <w:szCs w:val="28"/>
        </w:rPr>
        <w:t xml:space="preserve">или </w:t>
      </w:r>
      <w:r w:rsidRPr="005F7F28">
        <w:rPr>
          <w:sz w:val="28"/>
          <w:szCs w:val="28"/>
        </w:rPr>
        <w:t>изложение с творческим заданием</w:t>
      </w:r>
      <w:r w:rsidR="00125CC0" w:rsidRPr="005F7F28">
        <w:rPr>
          <w:sz w:val="28"/>
          <w:szCs w:val="28"/>
        </w:rPr>
        <w:t xml:space="preserve"> (литера «А», 400-е номера вариантов ЭМ)</w:t>
      </w:r>
      <w:r w:rsidRPr="005F7F28">
        <w:rPr>
          <w:sz w:val="28"/>
          <w:szCs w:val="28"/>
        </w:rPr>
        <w:t>.</w:t>
      </w:r>
    </w:p>
    <w:p w14:paraId="6909B450" w14:textId="77777777" w:rsidR="00FB5429" w:rsidRPr="005F7F28" w:rsidRDefault="005E0EC4" w:rsidP="00FB5429">
      <w:pPr>
        <w:ind w:firstLine="709"/>
        <w:jc w:val="both"/>
        <w:rPr>
          <w:sz w:val="28"/>
          <w:szCs w:val="28"/>
        </w:rPr>
      </w:pPr>
      <w:r w:rsidRPr="005F7F28">
        <w:rPr>
          <w:b/>
          <w:sz w:val="28"/>
          <w:szCs w:val="28"/>
        </w:rPr>
        <w:t>Для участников ГВЭ</w:t>
      </w:r>
      <w:r w:rsidR="00FB5429" w:rsidRPr="005F7F28">
        <w:rPr>
          <w:b/>
          <w:sz w:val="28"/>
          <w:szCs w:val="28"/>
        </w:rPr>
        <w:t xml:space="preserve"> с ОВЗ</w:t>
      </w:r>
      <w:r w:rsidR="00200BFF" w:rsidRPr="005F7F28">
        <w:rPr>
          <w:b/>
          <w:sz w:val="28"/>
          <w:szCs w:val="28"/>
        </w:rPr>
        <w:t>, участников экзамена – детей-инвалидов и инвалидов</w:t>
      </w:r>
      <w:r w:rsidR="00FB5429" w:rsidRPr="005F7F28">
        <w:rPr>
          <w:sz w:val="28"/>
          <w:szCs w:val="28"/>
        </w:rPr>
        <w:t xml:space="preserve"> вид экзаменационного материала выбирается индивидуально с учётом </w:t>
      </w:r>
      <w:r w:rsidR="007F4507" w:rsidRPr="005F7F28">
        <w:rPr>
          <w:sz w:val="28"/>
          <w:szCs w:val="28"/>
        </w:rPr>
        <w:t>особых образовательных потребностей</w:t>
      </w:r>
      <w:r w:rsidR="00FB5429" w:rsidRPr="005F7F28">
        <w:rPr>
          <w:sz w:val="28"/>
          <w:szCs w:val="28"/>
        </w:rPr>
        <w:t xml:space="preserve"> обучающихся и индивидуальной ситуации развития.</w:t>
      </w:r>
    </w:p>
    <w:p w14:paraId="345750C8" w14:textId="77777777" w:rsidR="00F35FCD" w:rsidRPr="005F7F28" w:rsidRDefault="00470D68" w:rsidP="00FB5429">
      <w:pPr>
        <w:spacing w:before="120" w:after="120"/>
        <w:jc w:val="center"/>
        <w:rPr>
          <w:b/>
          <w:bCs/>
          <w:sz w:val="28"/>
          <w:szCs w:val="28"/>
        </w:rPr>
      </w:pPr>
      <w:r w:rsidRPr="005F7F28">
        <w:rPr>
          <w:b/>
          <w:bCs/>
          <w:sz w:val="28"/>
          <w:szCs w:val="28"/>
        </w:rPr>
        <w:t>Виды</w:t>
      </w:r>
      <w:r w:rsidR="00F35FCD" w:rsidRPr="005F7F28">
        <w:rPr>
          <w:b/>
          <w:bCs/>
          <w:sz w:val="28"/>
          <w:szCs w:val="28"/>
        </w:rPr>
        <w:t xml:space="preserve"> </w:t>
      </w:r>
      <w:r w:rsidR="002D1A4E" w:rsidRPr="005F7F28">
        <w:rPr>
          <w:b/>
          <w:bCs/>
          <w:sz w:val="28"/>
          <w:szCs w:val="28"/>
        </w:rPr>
        <w:t xml:space="preserve">работ и </w:t>
      </w:r>
      <w:r w:rsidR="008B6D26" w:rsidRPr="005F7F28">
        <w:rPr>
          <w:b/>
          <w:bCs/>
          <w:sz w:val="28"/>
          <w:szCs w:val="28"/>
        </w:rPr>
        <w:t xml:space="preserve">характеристика </w:t>
      </w:r>
      <w:r w:rsidR="00F35FCD" w:rsidRPr="005F7F28">
        <w:rPr>
          <w:b/>
          <w:bCs/>
          <w:sz w:val="28"/>
          <w:szCs w:val="28"/>
        </w:rPr>
        <w:t>экзамена</w:t>
      </w:r>
      <w:r w:rsidRPr="005F7F28">
        <w:rPr>
          <w:b/>
          <w:bCs/>
          <w:sz w:val="28"/>
          <w:szCs w:val="28"/>
        </w:rPr>
        <w:t>ционных материалов</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712"/>
        <w:gridCol w:w="2546"/>
        <w:gridCol w:w="1885"/>
        <w:gridCol w:w="3319"/>
      </w:tblGrid>
      <w:tr w:rsidR="00C63D60" w:rsidRPr="005F7F28" w14:paraId="39E1A60E" w14:textId="77777777" w:rsidTr="00A11477">
        <w:tc>
          <w:tcPr>
            <w:tcW w:w="959" w:type="dxa"/>
            <w:shd w:val="clear" w:color="auto" w:fill="auto"/>
          </w:tcPr>
          <w:p w14:paraId="14C2DBD4" w14:textId="77777777" w:rsidR="00E918E8" w:rsidRPr="005F7F28" w:rsidRDefault="00E918E8" w:rsidP="00CB243E">
            <w:pPr>
              <w:jc w:val="both"/>
            </w:pPr>
            <w:r w:rsidRPr="005F7F28">
              <w:t>Литера</w:t>
            </w:r>
          </w:p>
        </w:tc>
        <w:tc>
          <w:tcPr>
            <w:tcW w:w="1712" w:type="dxa"/>
          </w:tcPr>
          <w:p w14:paraId="12781F52" w14:textId="77777777" w:rsidR="00E918E8" w:rsidRPr="005F7F28" w:rsidRDefault="00E918E8" w:rsidP="00CB243E">
            <w:pPr>
              <w:jc w:val="both"/>
            </w:pPr>
            <w:r w:rsidRPr="005F7F28">
              <w:t>Вид работы</w:t>
            </w:r>
          </w:p>
        </w:tc>
        <w:tc>
          <w:tcPr>
            <w:tcW w:w="2546" w:type="dxa"/>
            <w:shd w:val="clear" w:color="auto" w:fill="auto"/>
          </w:tcPr>
          <w:p w14:paraId="25565552" w14:textId="77777777" w:rsidR="00E918E8" w:rsidRPr="005F7F28" w:rsidRDefault="00E918E8" w:rsidP="00CB243E">
            <w:pPr>
              <w:jc w:val="both"/>
            </w:pPr>
            <w:r w:rsidRPr="005F7F28">
              <w:t>Характеристика ЭМ</w:t>
            </w:r>
          </w:p>
        </w:tc>
        <w:tc>
          <w:tcPr>
            <w:tcW w:w="1885" w:type="dxa"/>
            <w:shd w:val="clear" w:color="auto" w:fill="auto"/>
          </w:tcPr>
          <w:p w14:paraId="7C13FE08" w14:textId="77777777" w:rsidR="00E918E8" w:rsidRPr="005F7F28" w:rsidRDefault="00E918E8" w:rsidP="00CB243E">
            <w:pPr>
              <w:jc w:val="both"/>
            </w:pPr>
            <w:r w:rsidRPr="005F7F28">
              <w:t>Номера вариантов</w:t>
            </w:r>
          </w:p>
        </w:tc>
        <w:tc>
          <w:tcPr>
            <w:tcW w:w="3319" w:type="dxa"/>
            <w:shd w:val="clear" w:color="auto" w:fill="auto"/>
          </w:tcPr>
          <w:p w14:paraId="2605718B" w14:textId="77777777" w:rsidR="00E918E8" w:rsidRPr="005F7F28" w:rsidRDefault="00E918E8" w:rsidP="00CB243E">
            <w:pPr>
              <w:jc w:val="both"/>
            </w:pPr>
            <w:r w:rsidRPr="005F7F28">
              <w:t>Категории участников ГВЭ</w:t>
            </w:r>
          </w:p>
        </w:tc>
      </w:tr>
      <w:tr w:rsidR="00C63D60" w:rsidRPr="005F7F28" w14:paraId="015EA262" w14:textId="77777777" w:rsidTr="00A11477">
        <w:tc>
          <w:tcPr>
            <w:tcW w:w="959" w:type="dxa"/>
            <w:shd w:val="clear" w:color="auto" w:fill="auto"/>
          </w:tcPr>
          <w:p w14:paraId="20AC48A5" w14:textId="77777777" w:rsidR="00E918E8" w:rsidRPr="005F7F28" w:rsidRDefault="00E918E8" w:rsidP="00CB243E">
            <w:pPr>
              <w:jc w:val="both"/>
            </w:pPr>
            <w:r w:rsidRPr="005F7F28">
              <w:t>«А»</w:t>
            </w:r>
          </w:p>
        </w:tc>
        <w:tc>
          <w:tcPr>
            <w:tcW w:w="1712" w:type="dxa"/>
          </w:tcPr>
          <w:p w14:paraId="0C6BA874" w14:textId="697D2332" w:rsidR="006E5DA9" w:rsidRPr="005F7F28" w:rsidRDefault="006E5DA9" w:rsidP="006E5DA9">
            <w:pPr>
              <w:jc w:val="both"/>
            </w:pPr>
            <w:r w:rsidRPr="005F7F28">
              <w:t>И</w:t>
            </w:r>
            <w:r w:rsidR="00E918E8" w:rsidRPr="005F7F28">
              <w:t>зложение</w:t>
            </w:r>
            <w:r w:rsidRPr="005F7F28">
              <w:t xml:space="preserve"> </w:t>
            </w:r>
            <w:r w:rsidR="00756670" w:rsidRPr="005F7F28">
              <w:t>с творческим заданием</w:t>
            </w:r>
            <w:r w:rsidRPr="005F7F28">
              <w:br/>
              <w:t xml:space="preserve">или сочинение </w:t>
            </w:r>
          </w:p>
          <w:p w14:paraId="192A1AB2" w14:textId="77777777" w:rsidR="006E5DA9" w:rsidRPr="005F7F28" w:rsidRDefault="006E5DA9" w:rsidP="006E5DA9">
            <w:pPr>
              <w:jc w:val="both"/>
            </w:pPr>
            <w:r w:rsidRPr="005F7F28">
              <w:t>(по выбору участника)</w:t>
            </w:r>
          </w:p>
        </w:tc>
        <w:tc>
          <w:tcPr>
            <w:tcW w:w="2546" w:type="dxa"/>
            <w:shd w:val="clear" w:color="auto" w:fill="auto"/>
          </w:tcPr>
          <w:p w14:paraId="7F4EED1C" w14:textId="77777777" w:rsidR="00E918E8" w:rsidRPr="005F7F28" w:rsidRDefault="00E918E8" w:rsidP="00CB243E">
            <w:pPr>
              <w:ind w:firstLine="567"/>
              <w:jc w:val="both"/>
            </w:pPr>
          </w:p>
        </w:tc>
        <w:tc>
          <w:tcPr>
            <w:tcW w:w="1885" w:type="dxa"/>
            <w:shd w:val="clear" w:color="auto" w:fill="auto"/>
          </w:tcPr>
          <w:p w14:paraId="11EB5232" w14:textId="4B645658" w:rsidR="00E918E8" w:rsidRPr="005F7F28" w:rsidRDefault="00E918E8" w:rsidP="00CB243E">
            <w:pPr>
              <w:jc w:val="both"/>
            </w:pPr>
            <w:r w:rsidRPr="005F7F28">
              <w:rPr>
                <w:i/>
              </w:rPr>
              <w:t>400-е номера вариантов</w:t>
            </w:r>
            <w:r w:rsidRPr="005F7F28">
              <w:t xml:space="preserve"> (изложение);</w:t>
            </w:r>
          </w:p>
          <w:p w14:paraId="0BBD07EE" w14:textId="77777777" w:rsidR="00756670" w:rsidRPr="005F7F28" w:rsidRDefault="00756670" w:rsidP="00CB243E">
            <w:pPr>
              <w:jc w:val="both"/>
              <w:rPr>
                <w:i/>
              </w:rPr>
            </w:pPr>
          </w:p>
          <w:p w14:paraId="6DE5FF0A" w14:textId="77777777" w:rsidR="00E918E8" w:rsidRPr="005F7F28" w:rsidRDefault="00E918E8" w:rsidP="00CB243E">
            <w:pPr>
              <w:jc w:val="both"/>
            </w:pPr>
            <w:r w:rsidRPr="005F7F28">
              <w:rPr>
                <w:i/>
              </w:rPr>
              <w:t>100-е номера вариантов</w:t>
            </w:r>
            <w:r w:rsidRPr="005F7F28">
              <w:t xml:space="preserve"> (сочинение).</w:t>
            </w:r>
          </w:p>
        </w:tc>
        <w:tc>
          <w:tcPr>
            <w:tcW w:w="3319" w:type="dxa"/>
            <w:shd w:val="clear" w:color="auto" w:fill="auto"/>
          </w:tcPr>
          <w:p w14:paraId="2B760AB6" w14:textId="77777777" w:rsidR="00E918E8" w:rsidRPr="005F7F28" w:rsidRDefault="00E918E8" w:rsidP="007555CB">
            <w:pPr>
              <w:pStyle w:val="afa"/>
              <w:ind w:left="0"/>
              <w:contextualSpacing/>
              <w:jc w:val="both"/>
            </w:pPr>
            <w:r w:rsidRPr="005F7F28">
              <w:t>Участники ГВЭ без ОВЗ;</w:t>
            </w:r>
          </w:p>
          <w:p w14:paraId="6A85A721" w14:textId="77777777" w:rsidR="00E918E8" w:rsidRPr="005F7F28" w:rsidRDefault="00E918E8" w:rsidP="007555CB">
            <w:pPr>
              <w:pStyle w:val="afa"/>
              <w:ind w:left="0"/>
              <w:contextualSpacing/>
              <w:jc w:val="both"/>
            </w:pPr>
            <w:r w:rsidRPr="005F7F28">
              <w:t>Участники ГВЭ с нарушениями опорно-двигательного аппарата;</w:t>
            </w:r>
          </w:p>
          <w:p w14:paraId="246993FA" w14:textId="77777777" w:rsidR="00E918E8" w:rsidRPr="005F7F28" w:rsidRDefault="00E918E8" w:rsidP="007555CB">
            <w:pPr>
              <w:pStyle w:val="afa"/>
              <w:ind w:left="0"/>
              <w:contextualSpacing/>
              <w:jc w:val="both"/>
            </w:pPr>
            <w:r w:rsidRPr="005F7F28">
              <w:t xml:space="preserve">Иные категории участников ГВЭ, которым требуется создание специальных условий (диабет, </w:t>
            </w:r>
            <w:r w:rsidR="00AE63D8" w:rsidRPr="005F7F28">
              <w:t xml:space="preserve">онкология, </w:t>
            </w:r>
            <w:r w:rsidRPr="005F7F28">
              <w:t>астма и др.).</w:t>
            </w:r>
          </w:p>
        </w:tc>
      </w:tr>
      <w:tr w:rsidR="00C63D60" w:rsidRPr="005F7F28" w14:paraId="3D0F8DC0" w14:textId="77777777" w:rsidTr="00A11477">
        <w:tc>
          <w:tcPr>
            <w:tcW w:w="959" w:type="dxa"/>
            <w:shd w:val="clear" w:color="auto" w:fill="auto"/>
          </w:tcPr>
          <w:p w14:paraId="268844CC" w14:textId="77777777" w:rsidR="006E5DA9" w:rsidRPr="005F7F28" w:rsidRDefault="006E5DA9" w:rsidP="00CB243E">
            <w:pPr>
              <w:jc w:val="both"/>
            </w:pPr>
            <w:r w:rsidRPr="005F7F28">
              <w:t>«С»</w:t>
            </w:r>
          </w:p>
        </w:tc>
        <w:tc>
          <w:tcPr>
            <w:tcW w:w="1712" w:type="dxa"/>
          </w:tcPr>
          <w:p w14:paraId="54C40C9E" w14:textId="77777777" w:rsidR="00756670" w:rsidRPr="005F7F28" w:rsidRDefault="00756670" w:rsidP="00756670">
            <w:pPr>
              <w:jc w:val="both"/>
            </w:pPr>
            <w:r w:rsidRPr="005F7F28">
              <w:t>Изложение (сжатое) с творческим заданием</w:t>
            </w:r>
            <w:r w:rsidR="00A11477" w:rsidRPr="005F7F28">
              <w:t xml:space="preserve"> </w:t>
            </w:r>
            <w:r w:rsidRPr="005F7F28">
              <w:t xml:space="preserve">или сочинение </w:t>
            </w:r>
          </w:p>
          <w:p w14:paraId="0024EBD2" w14:textId="77777777" w:rsidR="006E5DA9" w:rsidRPr="005F7F28" w:rsidRDefault="00756670" w:rsidP="00756670">
            <w:pPr>
              <w:jc w:val="both"/>
            </w:pPr>
            <w:r w:rsidRPr="005F7F28">
              <w:t xml:space="preserve">(по выбору </w:t>
            </w:r>
            <w:r w:rsidRPr="005F7F28">
              <w:lastRenderedPageBreak/>
              <w:t>участника)</w:t>
            </w:r>
          </w:p>
        </w:tc>
        <w:tc>
          <w:tcPr>
            <w:tcW w:w="2546" w:type="dxa"/>
            <w:shd w:val="clear" w:color="auto" w:fill="auto"/>
          </w:tcPr>
          <w:p w14:paraId="23778DFD" w14:textId="77777777" w:rsidR="008E3806" w:rsidRPr="005F7F28" w:rsidRDefault="008E3806" w:rsidP="008E3806">
            <w:pPr>
              <w:jc w:val="both"/>
              <w:rPr>
                <w:lang w:bidi="ru-RU"/>
              </w:rPr>
            </w:pPr>
            <w:r w:rsidRPr="005F7F28">
              <w:rPr>
                <w:lang w:bidi="ru-RU"/>
              </w:rPr>
              <w:lastRenderedPageBreak/>
              <w:t>ЭМ не содержат</w:t>
            </w:r>
          </w:p>
          <w:p w14:paraId="3C8EED51" w14:textId="77777777" w:rsidR="008E3806" w:rsidRPr="005F7F28" w:rsidRDefault="008E3806" w:rsidP="008E3806">
            <w:pPr>
              <w:jc w:val="both"/>
              <w:rPr>
                <w:lang w:bidi="ru-RU"/>
              </w:rPr>
            </w:pPr>
            <w:r w:rsidRPr="005F7F28">
              <w:rPr>
                <w:lang w:bidi="ru-RU"/>
              </w:rPr>
              <w:t>визуальных образов.</w:t>
            </w:r>
          </w:p>
          <w:p w14:paraId="52330C73" w14:textId="77777777" w:rsidR="008E3806" w:rsidRPr="005F7F28" w:rsidRDefault="008E3806" w:rsidP="008E3806">
            <w:pPr>
              <w:jc w:val="both"/>
              <w:rPr>
                <w:lang w:bidi="ru-RU"/>
              </w:rPr>
            </w:pPr>
            <w:r w:rsidRPr="005F7F28">
              <w:rPr>
                <w:lang w:bidi="ru-RU"/>
              </w:rPr>
              <w:t>ЭМ могут быть</w:t>
            </w:r>
          </w:p>
          <w:p w14:paraId="0B717152" w14:textId="77777777" w:rsidR="008E3806" w:rsidRPr="005F7F28" w:rsidRDefault="008E3806" w:rsidP="008E3806">
            <w:pPr>
              <w:jc w:val="both"/>
              <w:rPr>
                <w:lang w:bidi="ru-RU"/>
              </w:rPr>
            </w:pPr>
            <w:proofErr w:type="gramStart"/>
            <w:r w:rsidRPr="005F7F28">
              <w:rPr>
                <w:lang w:bidi="ru-RU"/>
              </w:rPr>
              <w:t>переведены</w:t>
            </w:r>
            <w:proofErr w:type="gramEnd"/>
            <w:r w:rsidRPr="005F7F28">
              <w:rPr>
                <w:lang w:bidi="ru-RU"/>
              </w:rPr>
              <w:t xml:space="preserve"> на шрифт</w:t>
            </w:r>
          </w:p>
          <w:p w14:paraId="1A150C97" w14:textId="77777777" w:rsidR="008E3806" w:rsidRPr="005F7F28" w:rsidRDefault="008E3806" w:rsidP="008E3806">
            <w:pPr>
              <w:jc w:val="both"/>
              <w:rPr>
                <w:lang w:bidi="ru-RU"/>
              </w:rPr>
            </w:pPr>
            <w:proofErr w:type="gramStart"/>
            <w:r w:rsidRPr="005F7F28">
              <w:rPr>
                <w:lang w:bidi="ru-RU"/>
              </w:rPr>
              <w:t>Брайля (при</w:t>
            </w:r>
            <w:proofErr w:type="gramEnd"/>
          </w:p>
          <w:p w14:paraId="3490C05E" w14:textId="77777777" w:rsidR="006E5DA9" w:rsidRPr="005F7F28" w:rsidRDefault="008E3806" w:rsidP="008E3806">
            <w:pPr>
              <w:jc w:val="both"/>
            </w:pPr>
            <w:r w:rsidRPr="005F7F28">
              <w:rPr>
                <w:lang w:bidi="ru-RU"/>
              </w:rPr>
              <w:t>необходимости)</w:t>
            </w:r>
          </w:p>
        </w:tc>
        <w:tc>
          <w:tcPr>
            <w:tcW w:w="1885" w:type="dxa"/>
            <w:shd w:val="clear" w:color="auto" w:fill="auto"/>
          </w:tcPr>
          <w:p w14:paraId="3030A2E0" w14:textId="77777777" w:rsidR="006E5DA9" w:rsidRPr="005F7F28" w:rsidRDefault="006E5DA9" w:rsidP="00CB243E">
            <w:pPr>
              <w:jc w:val="both"/>
            </w:pPr>
            <w:r w:rsidRPr="005F7F28">
              <w:rPr>
                <w:i/>
              </w:rPr>
              <w:t>600-е номера вариантов</w:t>
            </w:r>
            <w:r w:rsidRPr="005F7F28">
              <w:t xml:space="preserve"> (изложение</w:t>
            </w:r>
            <w:r w:rsidR="00E81C70" w:rsidRPr="005F7F28">
              <w:t xml:space="preserve"> (сжатое</w:t>
            </w:r>
            <w:r w:rsidRPr="005F7F28">
              <w:t>);</w:t>
            </w:r>
          </w:p>
          <w:p w14:paraId="54E54537" w14:textId="77777777" w:rsidR="00125B67" w:rsidRPr="005F7F28" w:rsidRDefault="00125B67" w:rsidP="00CB243E">
            <w:pPr>
              <w:jc w:val="both"/>
              <w:rPr>
                <w:i/>
              </w:rPr>
            </w:pPr>
          </w:p>
          <w:p w14:paraId="7A9D20A6" w14:textId="77777777" w:rsidR="006E5DA9" w:rsidRPr="005F7F28" w:rsidRDefault="006E5DA9" w:rsidP="00CB243E">
            <w:pPr>
              <w:jc w:val="both"/>
            </w:pPr>
            <w:r w:rsidRPr="005F7F28">
              <w:rPr>
                <w:i/>
              </w:rPr>
              <w:t xml:space="preserve">300-е номера </w:t>
            </w:r>
            <w:r w:rsidRPr="005F7F28">
              <w:rPr>
                <w:i/>
              </w:rPr>
              <w:lastRenderedPageBreak/>
              <w:t xml:space="preserve">вариантов </w:t>
            </w:r>
            <w:r w:rsidRPr="005F7F28">
              <w:t>(сочинение).</w:t>
            </w:r>
          </w:p>
        </w:tc>
        <w:tc>
          <w:tcPr>
            <w:tcW w:w="3319" w:type="dxa"/>
            <w:shd w:val="clear" w:color="auto" w:fill="auto"/>
          </w:tcPr>
          <w:p w14:paraId="78FA800E" w14:textId="77777777" w:rsidR="006E5DA9" w:rsidRPr="005F7F28" w:rsidRDefault="006E5DA9" w:rsidP="007555CB">
            <w:pPr>
              <w:jc w:val="both"/>
            </w:pPr>
            <w:r w:rsidRPr="005F7F28">
              <w:lastRenderedPageBreak/>
              <w:t xml:space="preserve">Слепые, </w:t>
            </w:r>
            <w:proofErr w:type="spellStart"/>
            <w:r w:rsidRPr="005F7F28">
              <w:t>поздноослепшие</w:t>
            </w:r>
            <w:proofErr w:type="spellEnd"/>
            <w:r w:rsidRPr="005F7F28">
              <w:t>, слабовидящие, владеющие шрифтом Брайля</w:t>
            </w:r>
            <w:r w:rsidR="00543324" w:rsidRPr="005F7F28">
              <w:t>.</w:t>
            </w:r>
          </w:p>
        </w:tc>
      </w:tr>
      <w:tr w:rsidR="00C63D60" w:rsidRPr="005F7F28" w14:paraId="4ABC0EA6" w14:textId="77777777" w:rsidTr="00A11477">
        <w:tc>
          <w:tcPr>
            <w:tcW w:w="959" w:type="dxa"/>
            <w:shd w:val="clear" w:color="auto" w:fill="auto"/>
          </w:tcPr>
          <w:p w14:paraId="18BDD18C" w14:textId="77777777" w:rsidR="006E5DA9" w:rsidRPr="005F7F28" w:rsidRDefault="006E5DA9" w:rsidP="00CB243E">
            <w:pPr>
              <w:jc w:val="both"/>
            </w:pPr>
            <w:r w:rsidRPr="005F7F28">
              <w:lastRenderedPageBreak/>
              <w:t>«К»</w:t>
            </w:r>
          </w:p>
        </w:tc>
        <w:tc>
          <w:tcPr>
            <w:tcW w:w="1712" w:type="dxa"/>
          </w:tcPr>
          <w:p w14:paraId="451CB6AF" w14:textId="77777777" w:rsidR="00125B67" w:rsidRPr="005F7F28" w:rsidRDefault="00125B67" w:rsidP="00125B67">
            <w:pPr>
              <w:jc w:val="both"/>
            </w:pPr>
            <w:r w:rsidRPr="005F7F28">
              <w:t>Изложение (сжатое или подробное) с творческим заданием</w:t>
            </w:r>
            <w:r w:rsidR="00A11477" w:rsidRPr="005F7F28">
              <w:t xml:space="preserve"> </w:t>
            </w:r>
            <w:r w:rsidRPr="005F7F28">
              <w:t xml:space="preserve">или сочинение </w:t>
            </w:r>
          </w:p>
          <w:p w14:paraId="799934B5" w14:textId="77777777" w:rsidR="006E5DA9" w:rsidRPr="005F7F28" w:rsidRDefault="00125B67" w:rsidP="00125B67">
            <w:pPr>
              <w:jc w:val="both"/>
            </w:pPr>
            <w:r w:rsidRPr="005F7F28">
              <w:t>(по выбору участника)</w:t>
            </w:r>
          </w:p>
        </w:tc>
        <w:tc>
          <w:tcPr>
            <w:tcW w:w="2546" w:type="dxa"/>
            <w:shd w:val="clear" w:color="auto" w:fill="auto"/>
          </w:tcPr>
          <w:p w14:paraId="0587FB7E" w14:textId="77777777" w:rsidR="008E3806" w:rsidRPr="005F7F28" w:rsidRDefault="008E3806" w:rsidP="008E3806">
            <w:pPr>
              <w:jc w:val="both"/>
              <w:rPr>
                <w:lang w:bidi="ru-RU"/>
              </w:rPr>
            </w:pPr>
            <w:r w:rsidRPr="005F7F28">
              <w:rPr>
                <w:lang w:bidi="ru-RU"/>
              </w:rPr>
              <w:t>ЭМ не содержат звуковых</w:t>
            </w:r>
          </w:p>
          <w:p w14:paraId="4CC7CE70" w14:textId="77777777" w:rsidR="008E3806" w:rsidRPr="005F7F28" w:rsidRDefault="008E3806" w:rsidP="008E3806">
            <w:pPr>
              <w:jc w:val="both"/>
              <w:rPr>
                <w:lang w:bidi="ru-RU"/>
              </w:rPr>
            </w:pPr>
            <w:r w:rsidRPr="005F7F28">
              <w:rPr>
                <w:lang w:bidi="ru-RU"/>
              </w:rPr>
              <w:t>образов.</w:t>
            </w:r>
          </w:p>
          <w:p w14:paraId="28478B56" w14:textId="77777777" w:rsidR="008E3806" w:rsidRPr="005F7F28" w:rsidRDefault="008E3806" w:rsidP="008E3806">
            <w:pPr>
              <w:jc w:val="both"/>
              <w:rPr>
                <w:lang w:bidi="ru-RU"/>
              </w:rPr>
            </w:pPr>
            <w:r w:rsidRPr="005F7F28">
              <w:rPr>
                <w:lang w:bidi="ru-RU"/>
              </w:rPr>
              <w:t>При оценивании</w:t>
            </w:r>
          </w:p>
          <w:p w14:paraId="5BB92441" w14:textId="77777777" w:rsidR="008E3806" w:rsidRPr="005F7F28" w:rsidRDefault="008E3806" w:rsidP="008E3806">
            <w:pPr>
              <w:jc w:val="both"/>
              <w:rPr>
                <w:lang w:bidi="ru-RU"/>
              </w:rPr>
            </w:pPr>
            <w:r w:rsidRPr="005F7F28">
              <w:rPr>
                <w:lang w:bidi="ru-RU"/>
              </w:rPr>
              <w:t>экзаменационной работы</w:t>
            </w:r>
          </w:p>
          <w:p w14:paraId="68B0AC6D" w14:textId="77777777" w:rsidR="008E3806" w:rsidRPr="005F7F28" w:rsidRDefault="008E3806" w:rsidP="008E3806">
            <w:pPr>
              <w:jc w:val="both"/>
              <w:rPr>
                <w:lang w:bidi="ru-RU"/>
              </w:rPr>
            </w:pPr>
            <w:r w:rsidRPr="005F7F28">
              <w:rPr>
                <w:lang w:bidi="ru-RU"/>
              </w:rPr>
              <w:t>с литерой «К»</w:t>
            </w:r>
          </w:p>
          <w:p w14:paraId="5CD3B121" w14:textId="77777777" w:rsidR="008E3806" w:rsidRPr="005F7F28" w:rsidRDefault="008E3806" w:rsidP="008E3806">
            <w:pPr>
              <w:jc w:val="both"/>
              <w:rPr>
                <w:lang w:bidi="ru-RU"/>
              </w:rPr>
            </w:pPr>
            <w:r w:rsidRPr="005F7F28">
              <w:rPr>
                <w:lang w:bidi="ru-RU"/>
              </w:rPr>
              <w:t>предусмотрены критерии,</w:t>
            </w:r>
          </w:p>
          <w:p w14:paraId="403F2F88" w14:textId="77777777" w:rsidR="008E3806" w:rsidRPr="005F7F28" w:rsidRDefault="008E3806" w:rsidP="008E3806">
            <w:pPr>
              <w:jc w:val="both"/>
              <w:rPr>
                <w:lang w:bidi="ru-RU"/>
              </w:rPr>
            </w:pPr>
            <w:r w:rsidRPr="005F7F28">
              <w:rPr>
                <w:lang w:bidi="ru-RU"/>
              </w:rPr>
              <w:t>отличающиеся от</w:t>
            </w:r>
          </w:p>
          <w:p w14:paraId="530F4780" w14:textId="77777777" w:rsidR="008E3806" w:rsidRPr="005F7F28" w:rsidRDefault="008E3806" w:rsidP="008E3806">
            <w:pPr>
              <w:jc w:val="both"/>
              <w:rPr>
                <w:lang w:bidi="ru-RU"/>
              </w:rPr>
            </w:pPr>
            <w:r w:rsidRPr="005F7F28">
              <w:rPr>
                <w:lang w:bidi="ru-RU"/>
              </w:rPr>
              <w:t>критериев оценивания</w:t>
            </w:r>
          </w:p>
          <w:p w14:paraId="0C36E434" w14:textId="77777777" w:rsidR="006E5DA9" w:rsidRPr="005F7F28" w:rsidRDefault="008E3806" w:rsidP="008E3806">
            <w:pPr>
              <w:jc w:val="both"/>
            </w:pPr>
            <w:r w:rsidRPr="005F7F28">
              <w:rPr>
                <w:lang w:bidi="ru-RU"/>
              </w:rPr>
              <w:t>ЭМ с литерой «А».</w:t>
            </w:r>
          </w:p>
        </w:tc>
        <w:tc>
          <w:tcPr>
            <w:tcW w:w="1885" w:type="dxa"/>
            <w:shd w:val="clear" w:color="auto" w:fill="auto"/>
          </w:tcPr>
          <w:p w14:paraId="30DD452E" w14:textId="77777777" w:rsidR="006E5DA9" w:rsidRPr="005F7F28" w:rsidRDefault="006E5DA9" w:rsidP="00CB243E">
            <w:pPr>
              <w:jc w:val="both"/>
            </w:pPr>
            <w:r w:rsidRPr="005F7F28">
              <w:rPr>
                <w:i/>
              </w:rPr>
              <w:t xml:space="preserve">500-е номера вариантов </w:t>
            </w:r>
            <w:r w:rsidRPr="005F7F28">
              <w:t>(изложение</w:t>
            </w:r>
            <w:r w:rsidR="00EB231C" w:rsidRPr="005F7F28">
              <w:t xml:space="preserve"> (сжатое или подробное</w:t>
            </w:r>
            <w:r w:rsidRPr="005F7F28">
              <w:t>);</w:t>
            </w:r>
          </w:p>
          <w:p w14:paraId="33B3C895" w14:textId="77777777" w:rsidR="00125B67" w:rsidRPr="005F7F28" w:rsidRDefault="00125B67" w:rsidP="00CB243E">
            <w:pPr>
              <w:jc w:val="both"/>
              <w:rPr>
                <w:i/>
              </w:rPr>
            </w:pPr>
          </w:p>
          <w:p w14:paraId="1322D1ED" w14:textId="77777777" w:rsidR="006E5DA9" w:rsidRPr="005F7F28" w:rsidRDefault="006E5DA9" w:rsidP="00CB243E">
            <w:pPr>
              <w:jc w:val="both"/>
            </w:pPr>
            <w:r w:rsidRPr="005F7F28">
              <w:rPr>
                <w:i/>
              </w:rPr>
              <w:t xml:space="preserve">200-е номера вариантов </w:t>
            </w:r>
            <w:r w:rsidRPr="005F7F28">
              <w:t>(сочинение).</w:t>
            </w:r>
          </w:p>
        </w:tc>
        <w:tc>
          <w:tcPr>
            <w:tcW w:w="3319" w:type="dxa"/>
            <w:shd w:val="clear" w:color="auto" w:fill="auto"/>
          </w:tcPr>
          <w:p w14:paraId="39DC23C0" w14:textId="77777777" w:rsidR="006E5DA9" w:rsidRPr="005F7F28" w:rsidRDefault="006E5DA9" w:rsidP="007555CB">
            <w:pPr>
              <w:pStyle w:val="afa"/>
              <w:ind w:left="0"/>
              <w:contextualSpacing/>
              <w:jc w:val="both"/>
            </w:pPr>
            <w:r w:rsidRPr="005F7F28">
              <w:t>Глухие, позднооглохшие;</w:t>
            </w:r>
          </w:p>
          <w:p w14:paraId="4D544E7F" w14:textId="77777777" w:rsidR="006E5DA9" w:rsidRPr="005F7F28" w:rsidRDefault="006E5DA9" w:rsidP="007555CB">
            <w:pPr>
              <w:pStyle w:val="afa"/>
              <w:ind w:left="0"/>
              <w:contextualSpacing/>
              <w:jc w:val="both"/>
            </w:pPr>
            <w:r w:rsidRPr="005F7F28">
              <w:t>Слабослышащие;</w:t>
            </w:r>
          </w:p>
          <w:p w14:paraId="36543E7F" w14:textId="77777777" w:rsidR="006E5DA9" w:rsidRPr="005F7F28" w:rsidRDefault="006E5DA9" w:rsidP="007555CB">
            <w:pPr>
              <w:pStyle w:val="afa"/>
              <w:ind w:left="0"/>
              <w:contextualSpacing/>
              <w:jc w:val="both"/>
            </w:pPr>
            <w:r w:rsidRPr="005F7F28">
              <w:t>С</w:t>
            </w:r>
            <w:r w:rsidR="00FC0FCF" w:rsidRPr="005F7F28">
              <w:t xml:space="preserve"> </w:t>
            </w:r>
            <w:r w:rsidRPr="005F7F28">
              <w:t>задержкой психического развития;</w:t>
            </w:r>
          </w:p>
          <w:p w14:paraId="58EE583D" w14:textId="77777777" w:rsidR="006E5DA9" w:rsidRPr="005F7F28" w:rsidRDefault="006E5DA9" w:rsidP="00A81926">
            <w:pPr>
              <w:pStyle w:val="afa"/>
              <w:ind w:left="0"/>
              <w:contextualSpacing/>
              <w:jc w:val="both"/>
            </w:pPr>
            <w:r w:rsidRPr="005F7F28">
              <w:t>С тяжелыми нарушениями речи</w:t>
            </w:r>
            <w:r w:rsidR="00543324" w:rsidRPr="005F7F28">
              <w:t>.</w:t>
            </w:r>
          </w:p>
        </w:tc>
      </w:tr>
      <w:tr w:rsidR="00125B67" w:rsidRPr="005F7F28" w14:paraId="2BB90110" w14:textId="77777777" w:rsidTr="00A11477">
        <w:tc>
          <w:tcPr>
            <w:tcW w:w="959" w:type="dxa"/>
            <w:shd w:val="clear" w:color="auto" w:fill="auto"/>
          </w:tcPr>
          <w:p w14:paraId="2B8AE520" w14:textId="77777777" w:rsidR="006E5DA9" w:rsidRPr="005F7F28" w:rsidRDefault="006E5DA9" w:rsidP="00CB243E">
            <w:pPr>
              <w:jc w:val="both"/>
            </w:pPr>
            <w:r w:rsidRPr="005F7F28">
              <w:t>«Д»</w:t>
            </w:r>
          </w:p>
        </w:tc>
        <w:tc>
          <w:tcPr>
            <w:tcW w:w="1712" w:type="dxa"/>
          </w:tcPr>
          <w:p w14:paraId="0A84C8E8" w14:textId="77777777" w:rsidR="006E5DA9" w:rsidRPr="005F7F28" w:rsidRDefault="003F7465" w:rsidP="00CB243E">
            <w:pPr>
              <w:jc w:val="both"/>
            </w:pPr>
            <w:r w:rsidRPr="005F7F28">
              <w:t>Диктант</w:t>
            </w:r>
          </w:p>
        </w:tc>
        <w:tc>
          <w:tcPr>
            <w:tcW w:w="2546" w:type="dxa"/>
            <w:shd w:val="clear" w:color="auto" w:fill="auto"/>
          </w:tcPr>
          <w:p w14:paraId="231C1C50" w14:textId="77777777" w:rsidR="006E5DA9" w:rsidRPr="005F7F28" w:rsidRDefault="0061134D" w:rsidP="00664FD5">
            <w:pPr>
              <w:jc w:val="both"/>
            </w:pPr>
            <w:r w:rsidRPr="005F7F28">
              <w:t>О</w:t>
            </w:r>
            <w:r w:rsidR="006E5DA9" w:rsidRPr="005F7F28">
              <w:t>собы</w:t>
            </w:r>
            <w:r w:rsidR="00664FD5" w:rsidRPr="005F7F28">
              <w:t>е</w:t>
            </w:r>
            <w:r w:rsidR="006E5DA9" w:rsidRPr="005F7F28">
              <w:t xml:space="preserve"> критери</w:t>
            </w:r>
            <w:r w:rsidR="00664FD5" w:rsidRPr="005F7F28">
              <w:t>и</w:t>
            </w:r>
            <w:r w:rsidR="006E5DA9" w:rsidRPr="005F7F28">
              <w:t xml:space="preserve"> оценивания</w:t>
            </w:r>
          </w:p>
        </w:tc>
        <w:tc>
          <w:tcPr>
            <w:tcW w:w="1885" w:type="dxa"/>
            <w:shd w:val="clear" w:color="auto" w:fill="auto"/>
          </w:tcPr>
          <w:p w14:paraId="0876ED1A" w14:textId="77777777" w:rsidR="006E5DA9" w:rsidRPr="005F7F28" w:rsidRDefault="006E5DA9" w:rsidP="00CB243E">
            <w:pPr>
              <w:jc w:val="both"/>
            </w:pPr>
            <w:r w:rsidRPr="005F7F28">
              <w:rPr>
                <w:i/>
              </w:rPr>
              <w:t xml:space="preserve">700-е номера вариантов </w:t>
            </w:r>
            <w:r w:rsidRPr="005F7F28">
              <w:t>(диктант)</w:t>
            </w:r>
          </w:p>
        </w:tc>
        <w:tc>
          <w:tcPr>
            <w:tcW w:w="3319" w:type="dxa"/>
            <w:shd w:val="clear" w:color="auto" w:fill="auto"/>
          </w:tcPr>
          <w:p w14:paraId="5572AF39" w14:textId="77777777" w:rsidR="006E5DA9" w:rsidRPr="005F7F28" w:rsidRDefault="006E5DA9" w:rsidP="003F7465">
            <w:r w:rsidRPr="005F7F28">
              <w:t>Участники с расстройствами аутистического спектра</w:t>
            </w:r>
            <w:r w:rsidR="00543324" w:rsidRPr="005F7F28">
              <w:t>.</w:t>
            </w:r>
          </w:p>
        </w:tc>
      </w:tr>
    </w:tbl>
    <w:p w14:paraId="736A971B" w14:textId="77777777" w:rsidR="00082069" w:rsidRPr="005F7F28" w:rsidRDefault="00082069" w:rsidP="00BB225B">
      <w:pPr>
        <w:tabs>
          <w:tab w:val="left" w:pos="1200"/>
        </w:tabs>
        <w:ind w:firstLine="709"/>
        <w:jc w:val="both"/>
        <w:rPr>
          <w:sz w:val="28"/>
          <w:szCs w:val="28"/>
        </w:rPr>
      </w:pPr>
    </w:p>
    <w:p w14:paraId="5B33CDE9" w14:textId="77777777" w:rsidR="00430FB3" w:rsidRPr="005F7F28" w:rsidRDefault="00430FB3" w:rsidP="00A66FFC">
      <w:pPr>
        <w:spacing w:before="120" w:after="120"/>
        <w:ind w:firstLine="709"/>
        <w:jc w:val="both"/>
        <w:rPr>
          <w:sz w:val="28"/>
          <w:szCs w:val="28"/>
        </w:rPr>
      </w:pPr>
      <w:r w:rsidRPr="005F7F28">
        <w:rPr>
          <w:sz w:val="28"/>
          <w:szCs w:val="28"/>
        </w:rPr>
        <w:t xml:space="preserve">Участникам ГВЭ в письменной форме по русскому языку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w:t>
      </w:r>
      <w:r w:rsidR="00D46F90" w:rsidRPr="005F7F28">
        <w:rPr>
          <w:sz w:val="28"/>
          <w:szCs w:val="28"/>
        </w:rPr>
        <w:t>ОО</w:t>
      </w:r>
      <w:r w:rsidRPr="005F7F28">
        <w:rPr>
          <w:sz w:val="28"/>
          <w:szCs w:val="28"/>
        </w:rPr>
        <w:t xml:space="preserve">, на </w:t>
      </w:r>
      <w:proofErr w:type="gramStart"/>
      <w:r w:rsidRPr="005F7F28">
        <w:rPr>
          <w:sz w:val="28"/>
          <w:szCs w:val="28"/>
        </w:rPr>
        <w:t>базе</w:t>
      </w:r>
      <w:proofErr w:type="gramEnd"/>
      <w:r w:rsidRPr="005F7F28">
        <w:rPr>
          <w:sz w:val="28"/>
          <w:szCs w:val="28"/>
        </w:rPr>
        <w:t xml:space="preserve"> которой организован ППЭ, либо </w:t>
      </w:r>
      <w:r w:rsidR="00D46F90" w:rsidRPr="005F7F28">
        <w:rPr>
          <w:sz w:val="28"/>
          <w:szCs w:val="28"/>
        </w:rPr>
        <w:t>ОО</w:t>
      </w:r>
      <w:r w:rsidRPr="005F7F28">
        <w:rPr>
          <w:sz w:val="28"/>
          <w:szCs w:val="28"/>
        </w:rPr>
        <w:t xml:space="preserve">, обучающиеся которых сдают экзамен в ППЭ. Пользоваться личными словарями участникам ГВЭ </w:t>
      </w:r>
      <w:r w:rsidR="00D46F90" w:rsidRPr="005F7F28">
        <w:rPr>
          <w:sz w:val="28"/>
          <w:szCs w:val="28"/>
        </w:rPr>
        <w:t>запрещено</w:t>
      </w:r>
      <w:r w:rsidRPr="005F7F28">
        <w:rPr>
          <w:sz w:val="28"/>
          <w:szCs w:val="28"/>
        </w:rPr>
        <w:t xml:space="preserve"> в целях недопущения нарушения Порядка в части использования справочных материалов, письменных заметок</w:t>
      </w:r>
      <w:r w:rsidR="00D46F90" w:rsidRPr="005F7F28">
        <w:rPr>
          <w:sz w:val="28"/>
          <w:szCs w:val="28"/>
        </w:rPr>
        <w:t>.</w:t>
      </w:r>
    </w:p>
    <w:p w14:paraId="6D6F3B15" w14:textId="77777777" w:rsidR="00144083" w:rsidRPr="005F7F28" w:rsidRDefault="00144083" w:rsidP="00430FB3">
      <w:pPr>
        <w:spacing w:before="120" w:after="120"/>
        <w:jc w:val="center"/>
        <w:rPr>
          <w:b/>
          <w:sz w:val="28"/>
          <w:szCs w:val="28"/>
        </w:rPr>
      </w:pPr>
      <w:r w:rsidRPr="005F7F28">
        <w:rPr>
          <w:b/>
          <w:sz w:val="28"/>
          <w:szCs w:val="28"/>
        </w:rPr>
        <w:t>ГВЭ по русскому языку в форме сочинения</w:t>
      </w:r>
    </w:p>
    <w:p w14:paraId="5F3A93DB" w14:textId="77777777" w:rsidR="00D7100D" w:rsidRPr="005F7F28" w:rsidRDefault="00144083" w:rsidP="00BB225B">
      <w:pPr>
        <w:tabs>
          <w:tab w:val="left" w:pos="1200"/>
        </w:tabs>
        <w:ind w:firstLine="709"/>
        <w:jc w:val="both"/>
        <w:textAlignment w:val="baseline"/>
        <w:rPr>
          <w:sz w:val="28"/>
          <w:szCs w:val="28"/>
        </w:rPr>
      </w:pPr>
      <w:r w:rsidRPr="005F7F28">
        <w:rPr>
          <w:sz w:val="28"/>
          <w:szCs w:val="28"/>
        </w:rPr>
        <w:t>Комплект тем сочинений содержит четыре темы разной проблематики, сгруппированные в соответствии с определенной структурой</w:t>
      </w:r>
      <w:r w:rsidR="00D7100D" w:rsidRPr="005F7F28">
        <w:rPr>
          <w:sz w:val="28"/>
          <w:szCs w:val="28"/>
        </w:rPr>
        <w:t>.</w:t>
      </w:r>
    </w:p>
    <w:p w14:paraId="654722E1" w14:textId="77777777" w:rsidR="00D7100D" w:rsidRPr="005F7F28" w:rsidRDefault="00D7100D" w:rsidP="00C555E2">
      <w:pPr>
        <w:tabs>
          <w:tab w:val="left" w:pos="1200"/>
        </w:tabs>
        <w:ind w:firstLine="709"/>
        <w:jc w:val="both"/>
        <w:textAlignment w:val="baseline"/>
        <w:rPr>
          <w:sz w:val="28"/>
          <w:szCs w:val="28"/>
        </w:rPr>
      </w:pPr>
      <w:r w:rsidRPr="005F7F28">
        <w:rPr>
          <w:sz w:val="28"/>
          <w:szCs w:val="28"/>
        </w:rPr>
        <w:t xml:space="preserve">Комплект тем сочинений предполагает написание сочинения на свободную тему по философской или этико-нравственной проблематике. Тематика отражает разные аспекты и проблемы человеческого существования. Темы сочинений могут быть сформулированы в форме проблемного вопроса, проблемного утверждения, цитаты. При написании сочинения участниками экзамена могут быть приведены аргументы с </w:t>
      </w:r>
      <w:proofErr w:type="gramStart"/>
      <w:r w:rsidRPr="005F7F28">
        <w:rPr>
          <w:sz w:val="28"/>
          <w:szCs w:val="28"/>
        </w:rPr>
        <w:t>опорой</w:t>
      </w:r>
      <w:proofErr w:type="gramEnd"/>
      <w:r w:rsidRPr="005F7F28">
        <w:rPr>
          <w:sz w:val="28"/>
          <w:szCs w:val="28"/>
        </w:rPr>
        <w:t xml:space="preserve"> как на содержание художественных произведений, так и на свой жизненный опыт (личные впечатления, собственные размышления на тему и т.п.).</w:t>
      </w:r>
    </w:p>
    <w:p w14:paraId="75120846" w14:textId="77777777" w:rsidR="00144083" w:rsidRPr="005F7F28" w:rsidRDefault="00144083" w:rsidP="007648B1">
      <w:pPr>
        <w:tabs>
          <w:tab w:val="left" w:pos="1200"/>
        </w:tabs>
        <w:ind w:firstLine="709"/>
        <w:jc w:val="both"/>
        <w:textAlignment w:val="baseline"/>
        <w:rPr>
          <w:sz w:val="28"/>
          <w:szCs w:val="28"/>
        </w:rPr>
      </w:pPr>
      <w:proofErr w:type="gramStart"/>
      <w:r w:rsidRPr="005F7F28">
        <w:rPr>
          <w:b/>
          <w:i/>
          <w:sz w:val="28"/>
          <w:szCs w:val="28"/>
        </w:rPr>
        <w:t>Особенности сочинения (варианты</w:t>
      </w:r>
      <w:r w:rsidR="00A1073B" w:rsidRPr="005F7F28">
        <w:rPr>
          <w:b/>
          <w:i/>
          <w:sz w:val="28"/>
          <w:szCs w:val="28"/>
        </w:rPr>
        <w:t xml:space="preserve"> </w:t>
      </w:r>
      <w:r w:rsidRPr="005F7F28">
        <w:rPr>
          <w:b/>
          <w:i/>
          <w:sz w:val="28"/>
          <w:szCs w:val="28"/>
        </w:rPr>
        <w:t>с</w:t>
      </w:r>
      <w:r w:rsidR="00A1073B" w:rsidRPr="005F7F28">
        <w:rPr>
          <w:b/>
          <w:i/>
          <w:sz w:val="28"/>
          <w:szCs w:val="28"/>
        </w:rPr>
        <w:t xml:space="preserve"> </w:t>
      </w:r>
      <w:r w:rsidRPr="005F7F28">
        <w:rPr>
          <w:b/>
          <w:i/>
          <w:sz w:val="28"/>
          <w:szCs w:val="28"/>
        </w:rPr>
        <w:t>литерой</w:t>
      </w:r>
      <w:r w:rsidR="00A1073B" w:rsidRPr="005F7F28">
        <w:rPr>
          <w:b/>
          <w:i/>
          <w:sz w:val="28"/>
          <w:szCs w:val="28"/>
        </w:rPr>
        <w:t xml:space="preserve"> </w:t>
      </w:r>
      <w:r w:rsidRPr="005F7F28">
        <w:rPr>
          <w:b/>
          <w:i/>
          <w:sz w:val="28"/>
          <w:szCs w:val="28"/>
        </w:rPr>
        <w:t>«А» (100-е номера) или «С» (300-е номера)</w:t>
      </w:r>
      <w:proofErr w:type="gramEnd"/>
    </w:p>
    <w:p w14:paraId="4FD44CE8" w14:textId="3F177A87" w:rsidR="00E333C3" w:rsidRPr="005F7F28" w:rsidRDefault="00E333C3" w:rsidP="00C555E2">
      <w:pPr>
        <w:pStyle w:val="1c"/>
        <w:spacing w:after="0"/>
        <w:ind w:firstLine="499"/>
        <w:jc w:val="both"/>
        <w:rPr>
          <w:sz w:val="28"/>
          <w:szCs w:val="28"/>
        </w:rPr>
      </w:pPr>
      <w:r w:rsidRPr="005F7F28">
        <w:rPr>
          <w:spacing w:val="0"/>
          <w:sz w:val="28"/>
          <w:szCs w:val="28"/>
          <w:lang w:bidi="ru-RU"/>
        </w:rPr>
        <w:t xml:space="preserve">Устанавливается минимально необходимый объём сочинения для написания из комплекта с литерами «А» </w:t>
      </w:r>
      <w:r w:rsidRPr="005F7F28">
        <w:rPr>
          <w:i/>
          <w:iCs/>
          <w:spacing w:val="0"/>
          <w:sz w:val="28"/>
          <w:szCs w:val="28"/>
          <w:lang w:bidi="ru-RU"/>
        </w:rPr>
        <w:t>(100-е номера вариантов)</w:t>
      </w:r>
      <w:r w:rsidRPr="005F7F28">
        <w:rPr>
          <w:spacing w:val="0"/>
          <w:sz w:val="28"/>
          <w:szCs w:val="28"/>
          <w:lang w:bidi="ru-RU"/>
        </w:rPr>
        <w:t xml:space="preserve"> и </w:t>
      </w:r>
      <w:r w:rsidR="00C555E2" w:rsidRPr="005F7F28">
        <w:rPr>
          <w:spacing w:val="0"/>
          <w:sz w:val="28"/>
          <w:szCs w:val="28"/>
          <w:lang w:bidi="ru-RU"/>
        </w:rPr>
        <w:t xml:space="preserve">литерой </w:t>
      </w:r>
      <w:r w:rsidRPr="005F7F28">
        <w:rPr>
          <w:spacing w:val="0"/>
          <w:sz w:val="28"/>
          <w:szCs w:val="28"/>
          <w:lang w:bidi="ru-RU"/>
        </w:rPr>
        <w:t xml:space="preserve">«С» </w:t>
      </w:r>
      <w:r w:rsidR="00C555E2" w:rsidRPr="005F7F28">
        <w:rPr>
          <w:i/>
          <w:iCs/>
          <w:spacing w:val="0"/>
          <w:sz w:val="28"/>
          <w:szCs w:val="28"/>
          <w:lang w:bidi="ru-RU"/>
        </w:rPr>
        <w:t>(300-е номера вариантов):</w:t>
      </w:r>
      <w:r w:rsidR="00C555E2" w:rsidRPr="005F7F28">
        <w:rPr>
          <w:spacing w:val="0"/>
          <w:sz w:val="28"/>
          <w:szCs w:val="28"/>
          <w:lang w:bidi="ru-RU"/>
        </w:rPr>
        <w:t xml:space="preserve"> </w:t>
      </w:r>
      <w:r w:rsidRPr="005F7F28">
        <w:rPr>
          <w:spacing w:val="0"/>
          <w:sz w:val="28"/>
          <w:szCs w:val="28"/>
          <w:lang w:bidi="ru-RU"/>
        </w:rPr>
        <w:t xml:space="preserve">от 250 слов (если в сочинении менее </w:t>
      </w:r>
      <w:r w:rsidR="003A6E56" w:rsidRPr="005F7F28">
        <w:rPr>
          <w:spacing w:val="0"/>
          <w:sz w:val="28"/>
          <w:szCs w:val="28"/>
          <w:lang w:bidi="ru-RU"/>
        </w:rPr>
        <w:t xml:space="preserve">150 </w:t>
      </w:r>
      <w:r w:rsidRPr="005F7F28">
        <w:rPr>
          <w:spacing w:val="0"/>
          <w:sz w:val="28"/>
          <w:szCs w:val="28"/>
          <w:lang w:bidi="ru-RU"/>
        </w:rPr>
        <w:t>слов (в подсч</w:t>
      </w:r>
      <w:r w:rsidR="00B8338D" w:rsidRPr="005F7F28">
        <w:rPr>
          <w:spacing w:val="0"/>
          <w:sz w:val="28"/>
          <w:szCs w:val="28"/>
          <w:lang w:bidi="ru-RU"/>
        </w:rPr>
        <w:t>е</w:t>
      </w:r>
      <w:r w:rsidRPr="005F7F28">
        <w:rPr>
          <w:spacing w:val="0"/>
          <w:sz w:val="28"/>
          <w:szCs w:val="28"/>
          <w:lang w:bidi="ru-RU"/>
        </w:rPr>
        <w:t>т слов включаются все слова, в том числе служебные), то такая работа считается невыполненной и оценивается 0 баллов).</w:t>
      </w:r>
    </w:p>
    <w:p w14:paraId="1E973447" w14:textId="77777777" w:rsidR="00144083" w:rsidRPr="005F7F28" w:rsidRDefault="00144083" w:rsidP="00C555E2">
      <w:pPr>
        <w:tabs>
          <w:tab w:val="left" w:pos="1200"/>
        </w:tabs>
        <w:ind w:firstLine="709"/>
        <w:jc w:val="both"/>
        <w:textAlignment w:val="baseline"/>
        <w:rPr>
          <w:b/>
          <w:i/>
          <w:sz w:val="28"/>
          <w:szCs w:val="28"/>
        </w:rPr>
      </w:pPr>
      <w:proofErr w:type="gramStart"/>
      <w:r w:rsidRPr="005F7F28">
        <w:rPr>
          <w:b/>
          <w:i/>
          <w:sz w:val="28"/>
          <w:szCs w:val="28"/>
        </w:rPr>
        <w:t>Особенности сочинения (варианты</w:t>
      </w:r>
      <w:r w:rsidR="00A1073B" w:rsidRPr="005F7F28">
        <w:rPr>
          <w:b/>
          <w:i/>
          <w:sz w:val="28"/>
          <w:szCs w:val="28"/>
        </w:rPr>
        <w:t xml:space="preserve"> </w:t>
      </w:r>
      <w:r w:rsidRPr="005F7F28">
        <w:rPr>
          <w:b/>
          <w:i/>
          <w:sz w:val="28"/>
          <w:szCs w:val="28"/>
        </w:rPr>
        <w:t xml:space="preserve">с литерой «К» </w:t>
      </w:r>
      <w:r w:rsidR="00C555E2" w:rsidRPr="005F7F28">
        <w:rPr>
          <w:b/>
          <w:i/>
          <w:sz w:val="28"/>
          <w:szCs w:val="28"/>
        </w:rPr>
        <w:t>(</w:t>
      </w:r>
      <w:r w:rsidRPr="005F7F28">
        <w:rPr>
          <w:b/>
          <w:i/>
          <w:sz w:val="28"/>
          <w:szCs w:val="28"/>
        </w:rPr>
        <w:t>200-е номера)</w:t>
      </w:r>
      <w:proofErr w:type="gramEnd"/>
    </w:p>
    <w:p w14:paraId="29BD5306" w14:textId="77777777" w:rsidR="00E333C3" w:rsidRPr="005F7F28" w:rsidRDefault="00E333C3" w:rsidP="00E333C3">
      <w:pPr>
        <w:pStyle w:val="1c"/>
        <w:spacing w:after="220"/>
        <w:ind w:firstLine="500"/>
        <w:jc w:val="both"/>
        <w:rPr>
          <w:sz w:val="28"/>
          <w:szCs w:val="28"/>
        </w:rPr>
      </w:pPr>
      <w:r w:rsidRPr="005F7F28">
        <w:rPr>
          <w:spacing w:val="0"/>
          <w:sz w:val="28"/>
          <w:szCs w:val="28"/>
          <w:lang w:bidi="ru-RU"/>
        </w:rPr>
        <w:t xml:space="preserve">Комплект тем сочинений с литерой «К» </w:t>
      </w:r>
      <w:r w:rsidRPr="005F7F28">
        <w:rPr>
          <w:i/>
          <w:iCs/>
          <w:spacing w:val="0"/>
          <w:sz w:val="28"/>
          <w:szCs w:val="28"/>
          <w:lang w:bidi="ru-RU"/>
        </w:rPr>
        <w:t xml:space="preserve">(200-е номера вариантов) </w:t>
      </w:r>
      <w:r w:rsidRPr="005F7F28">
        <w:rPr>
          <w:spacing w:val="0"/>
          <w:sz w:val="28"/>
          <w:szCs w:val="28"/>
          <w:lang w:bidi="ru-RU"/>
        </w:rPr>
        <w:t xml:space="preserve">отличается не по структуре комплекта, а по более простым формулировкам тем сочинений, а </w:t>
      </w:r>
      <w:r w:rsidRPr="005F7F28">
        <w:rPr>
          <w:spacing w:val="0"/>
          <w:sz w:val="28"/>
          <w:szCs w:val="28"/>
          <w:lang w:bidi="ru-RU"/>
        </w:rPr>
        <w:lastRenderedPageBreak/>
        <w:t xml:space="preserve">также по инструкции для </w:t>
      </w:r>
      <w:r w:rsidR="00B8338D" w:rsidRPr="005F7F28">
        <w:rPr>
          <w:spacing w:val="0"/>
          <w:sz w:val="28"/>
          <w:szCs w:val="28"/>
          <w:lang w:bidi="ru-RU"/>
        </w:rPr>
        <w:t>участников экзамена</w:t>
      </w:r>
      <w:r w:rsidRPr="005F7F28">
        <w:rPr>
          <w:spacing w:val="0"/>
          <w:sz w:val="28"/>
          <w:szCs w:val="28"/>
          <w:lang w:bidi="ru-RU"/>
        </w:rPr>
        <w:t>, в которой указаны другие требования к объ</w:t>
      </w:r>
      <w:r w:rsidR="00B8338D" w:rsidRPr="005F7F28">
        <w:rPr>
          <w:spacing w:val="0"/>
          <w:sz w:val="28"/>
          <w:szCs w:val="28"/>
          <w:lang w:bidi="ru-RU"/>
        </w:rPr>
        <w:t>е</w:t>
      </w:r>
      <w:r w:rsidRPr="005F7F28">
        <w:rPr>
          <w:spacing w:val="0"/>
          <w:sz w:val="28"/>
          <w:szCs w:val="28"/>
          <w:lang w:bidi="ru-RU"/>
        </w:rPr>
        <w:t>му сочинений. Объ</w:t>
      </w:r>
      <w:r w:rsidR="00B8338D" w:rsidRPr="005F7F28">
        <w:rPr>
          <w:spacing w:val="0"/>
          <w:sz w:val="28"/>
          <w:szCs w:val="28"/>
          <w:lang w:bidi="ru-RU"/>
        </w:rPr>
        <w:t>е</w:t>
      </w:r>
      <w:r w:rsidRPr="005F7F28">
        <w:rPr>
          <w:spacing w:val="0"/>
          <w:sz w:val="28"/>
          <w:szCs w:val="28"/>
          <w:lang w:bidi="ru-RU"/>
        </w:rPr>
        <w:t xml:space="preserve">м </w:t>
      </w:r>
      <w:r w:rsidR="00B8338D" w:rsidRPr="005F7F28">
        <w:rPr>
          <w:spacing w:val="0"/>
          <w:sz w:val="28"/>
          <w:szCs w:val="28"/>
          <w:lang w:bidi="ru-RU"/>
        </w:rPr>
        <w:t>сочинения</w:t>
      </w:r>
      <w:r w:rsidRPr="005F7F28">
        <w:rPr>
          <w:i/>
          <w:iCs/>
          <w:spacing w:val="0"/>
          <w:sz w:val="28"/>
          <w:szCs w:val="28"/>
          <w:lang w:bidi="ru-RU"/>
        </w:rPr>
        <w:t xml:space="preserve"> </w:t>
      </w:r>
      <w:r w:rsidRPr="005F7F28">
        <w:rPr>
          <w:spacing w:val="0"/>
          <w:sz w:val="28"/>
          <w:szCs w:val="28"/>
          <w:lang w:bidi="ru-RU"/>
        </w:rPr>
        <w:t>может быть сокращ</w:t>
      </w:r>
      <w:r w:rsidR="00B8338D" w:rsidRPr="005F7F28">
        <w:rPr>
          <w:spacing w:val="0"/>
          <w:sz w:val="28"/>
          <w:szCs w:val="28"/>
          <w:lang w:bidi="ru-RU"/>
        </w:rPr>
        <w:t>е</w:t>
      </w:r>
      <w:r w:rsidRPr="005F7F28">
        <w:rPr>
          <w:spacing w:val="0"/>
          <w:sz w:val="28"/>
          <w:szCs w:val="28"/>
          <w:lang w:bidi="ru-RU"/>
        </w:rPr>
        <w:t>н: сочинение - от 100 слов (если в сочинении менее 70 слов (в подсч</w:t>
      </w:r>
      <w:r w:rsidR="00B8338D" w:rsidRPr="005F7F28">
        <w:rPr>
          <w:spacing w:val="0"/>
          <w:sz w:val="28"/>
          <w:szCs w:val="28"/>
          <w:lang w:bidi="ru-RU"/>
        </w:rPr>
        <w:t>е</w:t>
      </w:r>
      <w:r w:rsidRPr="005F7F28">
        <w:rPr>
          <w:spacing w:val="0"/>
          <w:sz w:val="28"/>
          <w:szCs w:val="28"/>
          <w:lang w:bidi="ru-RU"/>
        </w:rPr>
        <w:t>т слов включаются все слова, в том числе служебные), то сочинение оценивается 0 баллов).</w:t>
      </w:r>
    </w:p>
    <w:p w14:paraId="5F26CEBE" w14:textId="77777777" w:rsidR="00144083" w:rsidRPr="005F7F28" w:rsidRDefault="00144083" w:rsidP="00E05199">
      <w:pPr>
        <w:spacing w:before="120" w:after="120"/>
        <w:jc w:val="center"/>
        <w:rPr>
          <w:b/>
          <w:sz w:val="28"/>
          <w:szCs w:val="28"/>
        </w:rPr>
      </w:pPr>
      <w:r w:rsidRPr="005F7F28">
        <w:rPr>
          <w:b/>
          <w:sz w:val="28"/>
          <w:szCs w:val="28"/>
        </w:rPr>
        <w:t>ГВЭ по русскому языку в форме изложения с творческим заданием</w:t>
      </w:r>
    </w:p>
    <w:p w14:paraId="6ED62663" w14:textId="77777777" w:rsidR="00E333C3" w:rsidRPr="005F7F28" w:rsidRDefault="00E333C3" w:rsidP="00E333C3">
      <w:pPr>
        <w:pStyle w:val="1c"/>
        <w:spacing w:after="0" w:line="240" w:lineRule="auto"/>
        <w:ind w:firstLine="709"/>
        <w:jc w:val="both"/>
        <w:rPr>
          <w:sz w:val="28"/>
          <w:szCs w:val="28"/>
        </w:rPr>
      </w:pPr>
      <w:r w:rsidRPr="005F7F28">
        <w:rPr>
          <w:spacing w:val="0"/>
          <w:sz w:val="28"/>
          <w:szCs w:val="28"/>
          <w:lang w:bidi="ru-RU"/>
        </w:rPr>
        <w:t xml:space="preserve">Изложение с творческим заданием содержит текст, творческое задание, инструкцию для </w:t>
      </w:r>
      <w:r w:rsidR="005A76D4" w:rsidRPr="005F7F28">
        <w:rPr>
          <w:spacing w:val="0"/>
          <w:sz w:val="28"/>
          <w:szCs w:val="28"/>
          <w:lang w:bidi="ru-RU"/>
        </w:rPr>
        <w:t>участника</w:t>
      </w:r>
      <w:r w:rsidR="00E05199" w:rsidRPr="005F7F28">
        <w:rPr>
          <w:spacing w:val="0"/>
          <w:sz w:val="28"/>
          <w:szCs w:val="28"/>
          <w:lang w:bidi="ru-RU"/>
        </w:rPr>
        <w:t xml:space="preserve"> экзамена</w:t>
      </w:r>
      <w:r w:rsidRPr="005F7F28">
        <w:rPr>
          <w:spacing w:val="0"/>
          <w:sz w:val="28"/>
          <w:szCs w:val="28"/>
          <w:lang w:bidi="ru-RU"/>
        </w:rPr>
        <w:t>. Те</w:t>
      </w:r>
      <w:proofErr w:type="gramStart"/>
      <w:r w:rsidRPr="005F7F28">
        <w:rPr>
          <w:spacing w:val="0"/>
          <w:sz w:val="28"/>
          <w:szCs w:val="28"/>
          <w:lang w:bidi="ru-RU"/>
        </w:rPr>
        <w:t>кст дл</w:t>
      </w:r>
      <w:proofErr w:type="gramEnd"/>
      <w:r w:rsidRPr="005F7F28">
        <w:rPr>
          <w:spacing w:val="0"/>
          <w:sz w:val="28"/>
          <w:szCs w:val="28"/>
          <w:lang w:bidi="ru-RU"/>
        </w:rPr>
        <w:t>я изложения 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14:paraId="288B9C3A" w14:textId="77777777" w:rsidR="005A76D4" w:rsidRPr="005F7F28" w:rsidRDefault="00E333C3" w:rsidP="00E333C3">
      <w:pPr>
        <w:pStyle w:val="1c"/>
        <w:spacing w:after="0" w:line="240" w:lineRule="auto"/>
        <w:ind w:firstLine="709"/>
        <w:jc w:val="both"/>
        <w:rPr>
          <w:spacing w:val="0"/>
          <w:sz w:val="28"/>
          <w:szCs w:val="28"/>
          <w:lang w:bidi="ru-RU"/>
        </w:rPr>
      </w:pPr>
      <w:r w:rsidRPr="005F7F28">
        <w:rPr>
          <w:spacing w:val="0"/>
          <w:sz w:val="28"/>
          <w:szCs w:val="28"/>
          <w:lang w:bidi="ru-RU"/>
        </w:rPr>
        <w:t xml:space="preserve">Творческое задание формулируется в виде вопроса, связанного с проблематикой текста. Вопрос нацеливает на комментарий к поставленной проблеме и аргументацию собственной позиции. </w:t>
      </w:r>
    </w:p>
    <w:p w14:paraId="0EF52514" w14:textId="77777777" w:rsidR="00E333C3" w:rsidRPr="005F7F28" w:rsidRDefault="00E333C3" w:rsidP="00E333C3">
      <w:pPr>
        <w:pStyle w:val="1c"/>
        <w:spacing w:after="0" w:line="240" w:lineRule="auto"/>
        <w:ind w:firstLine="709"/>
        <w:jc w:val="both"/>
        <w:rPr>
          <w:b/>
          <w:i/>
          <w:sz w:val="28"/>
          <w:szCs w:val="28"/>
        </w:rPr>
      </w:pPr>
      <w:r w:rsidRPr="005F7F28">
        <w:rPr>
          <w:b/>
          <w:i/>
          <w:spacing w:val="0"/>
          <w:sz w:val="28"/>
          <w:szCs w:val="28"/>
          <w:lang w:bidi="ru-RU"/>
        </w:rPr>
        <w:t>Творческое задание должно быть прочитано и записано на доске (или распечатано для каждого участника экзамена). При необходимости на доске записываются имена собственные, упомянутые в тексте изложения.</w:t>
      </w:r>
    </w:p>
    <w:p w14:paraId="6D9C3918" w14:textId="77777777" w:rsidR="00E333C3" w:rsidRPr="005F7F28" w:rsidRDefault="00E333C3" w:rsidP="00E333C3">
      <w:pPr>
        <w:pStyle w:val="1c"/>
        <w:spacing w:after="0" w:line="240" w:lineRule="auto"/>
        <w:ind w:firstLine="709"/>
        <w:jc w:val="both"/>
        <w:rPr>
          <w:sz w:val="28"/>
          <w:szCs w:val="28"/>
        </w:rPr>
      </w:pPr>
      <w:r w:rsidRPr="005F7F28">
        <w:rPr>
          <w:spacing w:val="0"/>
          <w:sz w:val="28"/>
          <w:szCs w:val="28"/>
          <w:lang w:bidi="ru-RU"/>
        </w:rPr>
        <w:t xml:space="preserve">В качестве организатора проведения экзамена в форме изложения 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w:t>
      </w:r>
      <w:r w:rsidR="00AE3EA3" w:rsidRPr="005F7F28">
        <w:rPr>
          <w:spacing w:val="0"/>
          <w:sz w:val="28"/>
          <w:szCs w:val="28"/>
          <w:lang w:bidi="ru-RU"/>
        </w:rPr>
        <w:t>русскому языку</w:t>
      </w:r>
      <w:r w:rsidRPr="005F7F28">
        <w:rPr>
          <w:spacing w:val="0"/>
          <w:sz w:val="28"/>
          <w:szCs w:val="28"/>
          <w:lang w:bidi="ru-RU"/>
        </w:rPr>
        <w:t>, а также специалиста, преподававшего у данных участников.</w:t>
      </w:r>
    </w:p>
    <w:p w14:paraId="1D473CD7" w14:textId="77777777" w:rsidR="00144083" w:rsidRPr="005F7F28" w:rsidRDefault="00144083" w:rsidP="00BB225B">
      <w:pPr>
        <w:tabs>
          <w:tab w:val="left" w:pos="1200"/>
        </w:tabs>
        <w:ind w:firstLine="709"/>
        <w:jc w:val="both"/>
        <w:textAlignment w:val="baseline"/>
        <w:rPr>
          <w:b/>
          <w:i/>
          <w:sz w:val="28"/>
          <w:szCs w:val="28"/>
        </w:rPr>
      </w:pPr>
      <w:proofErr w:type="gramStart"/>
      <w:r w:rsidRPr="005F7F28">
        <w:rPr>
          <w:b/>
          <w:i/>
          <w:sz w:val="28"/>
          <w:szCs w:val="28"/>
        </w:rPr>
        <w:t xml:space="preserve">Особенности </w:t>
      </w:r>
      <w:r w:rsidR="00DD2436" w:rsidRPr="005F7F28">
        <w:rPr>
          <w:b/>
          <w:i/>
          <w:sz w:val="28"/>
          <w:szCs w:val="28"/>
        </w:rPr>
        <w:t xml:space="preserve">сжатого </w:t>
      </w:r>
      <w:r w:rsidRPr="005F7F28">
        <w:rPr>
          <w:b/>
          <w:i/>
          <w:sz w:val="28"/>
          <w:szCs w:val="28"/>
        </w:rPr>
        <w:t>изложения с творческим заданием (варианты</w:t>
      </w:r>
      <w:r w:rsidR="00A1073B" w:rsidRPr="005F7F28">
        <w:rPr>
          <w:b/>
          <w:i/>
          <w:sz w:val="28"/>
          <w:szCs w:val="28"/>
        </w:rPr>
        <w:t xml:space="preserve"> </w:t>
      </w:r>
      <w:r w:rsidRPr="005F7F28">
        <w:rPr>
          <w:b/>
          <w:i/>
          <w:sz w:val="28"/>
          <w:szCs w:val="28"/>
        </w:rPr>
        <w:t>с</w:t>
      </w:r>
      <w:r w:rsidR="00A1073B" w:rsidRPr="005F7F28">
        <w:rPr>
          <w:b/>
          <w:i/>
          <w:sz w:val="28"/>
          <w:szCs w:val="28"/>
        </w:rPr>
        <w:t xml:space="preserve"> </w:t>
      </w:r>
      <w:r w:rsidRPr="005F7F28">
        <w:rPr>
          <w:b/>
          <w:i/>
          <w:sz w:val="28"/>
          <w:szCs w:val="28"/>
        </w:rPr>
        <w:t>литерой</w:t>
      </w:r>
      <w:r w:rsidR="00A1073B" w:rsidRPr="005F7F28">
        <w:rPr>
          <w:b/>
          <w:i/>
          <w:sz w:val="28"/>
          <w:szCs w:val="28"/>
        </w:rPr>
        <w:t xml:space="preserve"> </w:t>
      </w:r>
      <w:r w:rsidRPr="005F7F28">
        <w:rPr>
          <w:b/>
          <w:i/>
          <w:sz w:val="28"/>
          <w:szCs w:val="28"/>
        </w:rPr>
        <w:t>«А» (400-е номера) или «С» (600-е номера)</w:t>
      </w:r>
      <w:proofErr w:type="gramEnd"/>
    </w:p>
    <w:p w14:paraId="50F5C5F7" w14:textId="77777777" w:rsidR="00D55185" w:rsidRPr="005F7F28" w:rsidRDefault="00D55185" w:rsidP="00D55185">
      <w:pPr>
        <w:tabs>
          <w:tab w:val="left" w:pos="1200"/>
        </w:tabs>
        <w:ind w:firstLine="709"/>
        <w:jc w:val="both"/>
        <w:textAlignment w:val="baseline"/>
        <w:rPr>
          <w:sz w:val="28"/>
          <w:szCs w:val="28"/>
          <w:lang w:bidi="ru-RU"/>
        </w:rPr>
      </w:pPr>
      <w:r w:rsidRPr="005F7F28">
        <w:rPr>
          <w:sz w:val="28"/>
          <w:szCs w:val="28"/>
          <w:lang w:bidi="ru-RU"/>
        </w:rPr>
        <w:t>Примерный объ</w:t>
      </w:r>
      <w:r w:rsidR="000F0425" w:rsidRPr="005F7F28">
        <w:rPr>
          <w:sz w:val="28"/>
          <w:szCs w:val="28"/>
          <w:lang w:bidi="ru-RU"/>
        </w:rPr>
        <w:t>е</w:t>
      </w:r>
      <w:r w:rsidRPr="005F7F28">
        <w:rPr>
          <w:sz w:val="28"/>
          <w:szCs w:val="28"/>
          <w:lang w:bidi="ru-RU"/>
        </w:rPr>
        <w:t>м текста для изложения - 200-280 слов.</w:t>
      </w:r>
    </w:p>
    <w:p w14:paraId="7FB887F7" w14:textId="77777777" w:rsidR="00D55185" w:rsidRPr="005F7F28" w:rsidRDefault="000F0425" w:rsidP="00D55185">
      <w:pPr>
        <w:tabs>
          <w:tab w:val="left" w:pos="1200"/>
        </w:tabs>
        <w:ind w:firstLine="709"/>
        <w:jc w:val="both"/>
        <w:textAlignment w:val="baseline"/>
        <w:rPr>
          <w:sz w:val="28"/>
          <w:szCs w:val="28"/>
          <w:lang w:bidi="ru-RU"/>
        </w:rPr>
      </w:pPr>
      <w:r w:rsidRPr="005F7F28">
        <w:rPr>
          <w:sz w:val="28"/>
          <w:szCs w:val="28"/>
          <w:lang w:bidi="ru-RU"/>
        </w:rPr>
        <w:t>Участники экзамена</w:t>
      </w:r>
      <w:r w:rsidR="00D55185" w:rsidRPr="005F7F28">
        <w:rPr>
          <w:sz w:val="28"/>
          <w:szCs w:val="28"/>
          <w:lang w:bidi="ru-RU"/>
        </w:rPr>
        <w:t xml:space="preserve"> должны написать сжатое изложение, передавая главное содержание как каждой </w:t>
      </w:r>
      <w:proofErr w:type="spellStart"/>
      <w:r w:rsidR="00D55185" w:rsidRPr="005F7F28">
        <w:rPr>
          <w:sz w:val="28"/>
          <w:szCs w:val="28"/>
          <w:lang w:bidi="ru-RU"/>
        </w:rPr>
        <w:t>микротемы</w:t>
      </w:r>
      <w:proofErr w:type="spellEnd"/>
      <w:r w:rsidR="00D55185" w:rsidRPr="005F7F28">
        <w:rPr>
          <w:sz w:val="28"/>
          <w:szCs w:val="28"/>
          <w:lang w:bidi="ru-RU"/>
        </w:rPr>
        <w:t>, так и всего текста в целом. При необходимости на доске записываются имена собственные, упомянутые в тексте изложения.</w:t>
      </w:r>
    </w:p>
    <w:p w14:paraId="65451CDE" w14:textId="77777777" w:rsidR="00D55185" w:rsidRPr="005F7F28" w:rsidRDefault="00D55185" w:rsidP="00D55185">
      <w:pPr>
        <w:tabs>
          <w:tab w:val="left" w:pos="1200"/>
        </w:tabs>
        <w:ind w:firstLine="709"/>
        <w:jc w:val="both"/>
        <w:textAlignment w:val="baseline"/>
        <w:rPr>
          <w:sz w:val="28"/>
          <w:szCs w:val="28"/>
          <w:lang w:bidi="ru-RU"/>
        </w:rPr>
      </w:pPr>
      <w:r w:rsidRPr="005F7F28">
        <w:rPr>
          <w:sz w:val="28"/>
          <w:szCs w:val="28"/>
          <w:lang w:bidi="ru-RU"/>
        </w:rPr>
        <w:t>Устанавливается минимально необходимый объ</w:t>
      </w:r>
      <w:r w:rsidR="000F0425" w:rsidRPr="005F7F28">
        <w:rPr>
          <w:sz w:val="28"/>
          <w:szCs w:val="28"/>
          <w:lang w:bidi="ru-RU"/>
        </w:rPr>
        <w:t>е</w:t>
      </w:r>
      <w:r w:rsidRPr="005F7F28">
        <w:rPr>
          <w:sz w:val="28"/>
          <w:szCs w:val="28"/>
          <w:lang w:bidi="ru-RU"/>
        </w:rPr>
        <w:t>м письменной работы в форме изложения с творческим заданием:</w:t>
      </w:r>
    </w:p>
    <w:p w14:paraId="27716085" w14:textId="77777777" w:rsidR="00D55185" w:rsidRPr="005F7F28" w:rsidRDefault="000F0425" w:rsidP="00D55185">
      <w:pPr>
        <w:tabs>
          <w:tab w:val="left" w:pos="1200"/>
        </w:tabs>
        <w:ind w:firstLine="851"/>
        <w:jc w:val="both"/>
        <w:textAlignment w:val="baseline"/>
        <w:rPr>
          <w:sz w:val="28"/>
          <w:szCs w:val="28"/>
          <w:lang w:bidi="ru-RU"/>
        </w:rPr>
      </w:pPr>
      <w:r w:rsidRPr="005F7F28">
        <w:rPr>
          <w:sz w:val="28"/>
          <w:szCs w:val="28"/>
          <w:lang w:bidi="ru-RU"/>
        </w:rPr>
        <w:t xml:space="preserve">сжатое </w:t>
      </w:r>
      <w:r w:rsidR="00D55185" w:rsidRPr="005F7F28">
        <w:rPr>
          <w:sz w:val="28"/>
          <w:szCs w:val="28"/>
          <w:lang w:bidi="ru-RU"/>
        </w:rPr>
        <w:t>изложение - от 70 слов (если в изложении менее 50 слов (в подсч</w:t>
      </w:r>
      <w:r w:rsidRPr="005F7F28">
        <w:rPr>
          <w:sz w:val="28"/>
          <w:szCs w:val="28"/>
          <w:lang w:bidi="ru-RU"/>
        </w:rPr>
        <w:t>е</w:t>
      </w:r>
      <w:r w:rsidR="00D55185" w:rsidRPr="005F7F28">
        <w:rPr>
          <w:sz w:val="28"/>
          <w:szCs w:val="28"/>
          <w:lang w:bidi="ru-RU"/>
        </w:rPr>
        <w:t>т слов включаются все слова, в том числе служебные), то изложение оценивается 0 баллов);</w:t>
      </w:r>
    </w:p>
    <w:p w14:paraId="4390890F" w14:textId="077A5716" w:rsidR="00D55185" w:rsidRPr="005F7F28" w:rsidRDefault="00D55185" w:rsidP="00D55185">
      <w:pPr>
        <w:tabs>
          <w:tab w:val="left" w:pos="1200"/>
        </w:tabs>
        <w:ind w:firstLine="851"/>
        <w:jc w:val="both"/>
        <w:textAlignment w:val="baseline"/>
        <w:rPr>
          <w:sz w:val="28"/>
          <w:szCs w:val="28"/>
          <w:lang w:bidi="ru-RU"/>
        </w:rPr>
      </w:pPr>
      <w:r w:rsidRPr="005F7F28">
        <w:rPr>
          <w:sz w:val="28"/>
          <w:szCs w:val="28"/>
          <w:lang w:bidi="ru-RU"/>
        </w:rPr>
        <w:t xml:space="preserve">творческое задание (сочинение) - от 200 слов (если в сочинении менее </w:t>
      </w:r>
      <w:r w:rsidR="0060318F" w:rsidRPr="005F7F28">
        <w:rPr>
          <w:sz w:val="28"/>
          <w:szCs w:val="28"/>
          <w:lang w:bidi="ru-RU"/>
        </w:rPr>
        <w:t>100</w:t>
      </w:r>
      <w:r w:rsidR="000E31B5" w:rsidRPr="005F7F28">
        <w:rPr>
          <w:sz w:val="28"/>
          <w:szCs w:val="28"/>
          <w:lang w:bidi="ru-RU"/>
        </w:rPr>
        <w:t> </w:t>
      </w:r>
      <w:r w:rsidRPr="005F7F28">
        <w:rPr>
          <w:sz w:val="28"/>
          <w:szCs w:val="28"/>
          <w:lang w:bidi="ru-RU"/>
        </w:rPr>
        <w:t>слов (в подсч</w:t>
      </w:r>
      <w:r w:rsidR="000F0425" w:rsidRPr="005F7F28">
        <w:rPr>
          <w:sz w:val="28"/>
          <w:szCs w:val="28"/>
          <w:lang w:bidi="ru-RU"/>
        </w:rPr>
        <w:t>е</w:t>
      </w:r>
      <w:r w:rsidRPr="005F7F28">
        <w:rPr>
          <w:sz w:val="28"/>
          <w:szCs w:val="28"/>
          <w:lang w:bidi="ru-RU"/>
        </w:rPr>
        <w:t>т слов включаются все слова, в том числе служебные), то сочинение оценивается 0 баллов).</w:t>
      </w:r>
    </w:p>
    <w:p w14:paraId="1AE6EDE0" w14:textId="77777777" w:rsidR="00144083" w:rsidRPr="005F7F28" w:rsidRDefault="00144083" w:rsidP="00BB225B">
      <w:pPr>
        <w:tabs>
          <w:tab w:val="left" w:pos="1200"/>
        </w:tabs>
        <w:ind w:firstLine="709"/>
        <w:jc w:val="both"/>
        <w:textAlignment w:val="baseline"/>
        <w:rPr>
          <w:b/>
          <w:i/>
          <w:sz w:val="28"/>
          <w:szCs w:val="28"/>
        </w:rPr>
      </w:pPr>
      <w:proofErr w:type="gramStart"/>
      <w:r w:rsidRPr="005F7F28">
        <w:rPr>
          <w:b/>
          <w:i/>
          <w:sz w:val="28"/>
          <w:szCs w:val="28"/>
        </w:rPr>
        <w:t xml:space="preserve">Особенности изложения </w:t>
      </w:r>
      <w:r w:rsidR="002440F3" w:rsidRPr="005F7F28">
        <w:rPr>
          <w:b/>
          <w:i/>
          <w:sz w:val="28"/>
          <w:szCs w:val="28"/>
        </w:rPr>
        <w:t xml:space="preserve">(сжатого или подробного) </w:t>
      </w:r>
      <w:r w:rsidRPr="005F7F28">
        <w:rPr>
          <w:b/>
          <w:i/>
          <w:sz w:val="28"/>
          <w:szCs w:val="28"/>
        </w:rPr>
        <w:t>с творческим за</w:t>
      </w:r>
      <w:r w:rsidR="002440F3" w:rsidRPr="005F7F28">
        <w:rPr>
          <w:b/>
          <w:i/>
          <w:sz w:val="28"/>
          <w:szCs w:val="28"/>
        </w:rPr>
        <w:t>данием (варианты с литерой «К» (</w:t>
      </w:r>
      <w:r w:rsidRPr="005F7F28">
        <w:rPr>
          <w:b/>
          <w:i/>
          <w:sz w:val="28"/>
          <w:szCs w:val="28"/>
        </w:rPr>
        <w:t>500-е номера)</w:t>
      </w:r>
      <w:proofErr w:type="gramEnd"/>
    </w:p>
    <w:p w14:paraId="284073A8" w14:textId="77777777" w:rsidR="00286FDB" w:rsidRPr="005F7F28" w:rsidRDefault="00286FDB" w:rsidP="00286FDB">
      <w:pPr>
        <w:pStyle w:val="1c"/>
        <w:spacing w:after="0" w:line="240" w:lineRule="auto"/>
        <w:ind w:firstLine="709"/>
        <w:jc w:val="both"/>
        <w:rPr>
          <w:spacing w:val="0"/>
          <w:sz w:val="28"/>
          <w:szCs w:val="28"/>
          <w:lang w:bidi="ru-RU"/>
        </w:rPr>
      </w:pPr>
      <w:r w:rsidRPr="005F7F28">
        <w:rPr>
          <w:spacing w:val="0"/>
          <w:sz w:val="28"/>
          <w:szCs w:val="28"/>
          <w:lang w:bidi="ru-RU"/>
        </w:rPr>
        <w:t>Комплекты изложений с творческим заданием имеют свою специфику. При этом тексты для изложения подбираются повествовательного характера, с ясным содержанием и сюжетной линией, ч</w:t>
      </w:r>
      <w:r w:rsidR="00054019" w:rsidRPr="005F7F28">
        <w:rPr>
          <w:spacing w:val="0"/>
          <w:sz w:val="28"/>
          <w:szCs w:val="28"/>
          <w:lang w:bidi="ru-RU"/>
        </w:rPr>
        <w:t>е</w:t>
      </w:r>
      <w:r w:rsidRPr="005F7F28">
        <w:rPr>
          <w:spacing w:val="0"/>
          <w:sz w:val="28"/>
          <w:szCs w:val="28"/>
          <w:lang w:bidi="ru-RU"/>
        </w:rPr>
        <w:t>тким изложением последовательности событий, не содержащие сложных рассуждений автора, большого числа действующих лиц. В текстах не используются сложные синтаксические конструкции, обилие изобразительных средств и тропов, диалектной и архаичной лексики.</w:t>
      </w:r>
    </w:p>
    <w:p w14:paraId="4BA1C03C" w14:textId="77777777" w:rsidR="005A76D4" w:rsidRPr="005F7F28" w:rsidRDefault="003025B2" w:rsidP="003025B2">
      <w:pPr>
        <w:pStyle w:val="1c"/>
        <w:spacing w:after="0" w:line="240" w:lineRule="auto"/>
        <w:ind w:firstLine="709"/>
        <w:jc w:val="both"/>
        <w:rPr>
          <w:spacing w:val="0"/>
          <w:sz w:val="28"/>
          <w:szCs w:val="28"/>
          <w:lang w:bidi="ru-RU"/>
        </w:rPr>
      </w:pPr>
      <w:r w:rsidRPr="005F7F28">
        <w:rPr>
          <w:spacing w:val="0"/>
          <w:sz w:val="28"/>
          <w:szCs w:val="28"/>
          <w:lang w:bidi="ru-RU"/>
        </w:rPr>
        <w:t xml:space="preserve">Участники экзамена должны написать изложение, передавая главное </w:t>
      </w:r>
      <w:r w:rsidRPr="005F7F28">
        <w:rPr>
          <w:spacing w:val="0"/>
          <w:sz w:val="28"/>
          <w:szCs w:val="28"/>
          <w:lang w:bidi="ru-RU"/>
        </w:rPr>
        <w:lastRenderedPageBreak/>
        <w:t xml:space="preserve">содержание как каждой </w:t>
      </w:r>
      <w:proofErr w:type="spellStart"/>
      <w:r w:rsidRPr="005F7F28">
        <w:rPr>
          <w:spacing w:val="0"/>
          <w:sz w:val="28"/>
          <w:szCs w:val="28"/>
          <w:lang w:bidi="ru-RU"/>
        </w:rPr>
        <w:t>микротемы</w:t>
      </w:r>
      <w:proofErr w:type="spellEnd"/>
      <w:r w:rsidRPr="005F7F28">
        <w:rPr>
          <w:spacing w:val="0"/>
          <w:sz w:val="28"/>
          <w:szCs w:val="28"/>
          <w:lang w:bidi="ru-RU"/>
        </w:rPr>
        <w:t xml:space="preserve">, так и всего текста в целом. </w:t>
      </w:r>
      <w:r w:rsidR="005A76D4" w:rsidRPr="005F7F28">
        <w:rPr>
          <w:spacing w:val="0"/>
          <w:sz w:val="28"/>
          <w:szCs w:val="28"/>
          <w:lang w:bidi="ru-RU"/>
        </w:rPr>
        <w:t>Наличие плана письменной экзаменационной работы не является обязательным требованием.</w:t>
      </w:r>
    </w:p>
    <w:p w14:paraId="17588D39" w14:textId="77777777" w:rsidR="005A76D4" w:rsidRPr="005F7F28" w:rsidRDefault="005A76D4" w:rsidP="0020379D">
      <w:pPr>
        <w:pStyle w:val="1c"/>
        <w:spacing w:after="0" w:line="240" w:lineRule="auto"/>
        <w:ind w:firstLine="709"/>
        <w:jc w:val="both"/>
        <w:rPr>
          <w:sz w:val="28"/>
          <w:szCs w:val="28"/>
        </w:rPr>
      </w:pPr>
      <w:r w:rsidRPr="005F7F28">
        <w:rPr>
          <w:spacing w:val="0"/>
          <w:sz w:val="28"/>
          <w:szCs w:val="28"/>
          <w:lang w:bidi="ru-RU"/>
        </w:rPr>
        <w:t>Устанавливается минимально необходимый объ</w:t>
      </w:r>
      <w:r w:rsidR="005D6CDB" w:rsidRPr="005F7F28">
        <w:rPr>
          <w:spacing w:val="0"/>
          <w:sz w:val="28"/>
          <w:szCs w:val="28"/>
          <w:lang w:bidi="ru-RU"/>
        </w:rPr>
        <w:t>е</w:t>
      </w:r>
      <w:r w:rsidRPr="005F7F28">
        <w:rPr>
          <w:spacing w:val="0"/>
          <w:sz w:val="28"/>
          <w:szCs w:val="28"/>
          <w:lang w:bidi="ru-RU"/>
        </w:rPr>
        <w:t xml:space="preserve">м письменной работы в форме изложения </w:t>
      </w:r>
      <w:r w:rsidR="007A682D" w:rsidRPr="005F7F28">
        <w:rPr>
          <w:spacing w:val="0"/>
          <w:sz w:val="28"/>
          <w:szCs w:val="28"/>
          <w:lang w:bidi="ru-RU"/>
        </w:rPr>
        <w:t xml:space="preserve">(сжатого и подробного) </w:t>
      </w:r>
      <w:r w:rsidRPr="005F7F28">
        <w:rPr>
          <w:spacing w:val="0"/>
          <w:sz w:val="28"/>
          <w:szCs w:val="28"/>
          <w:lang w:bidi="ru-RU"/>
        </w:rPr>
        <w:t>с творческим заданием:</w:t>
      </w:r>
    </w:p>
    <w:p w14:paraId="3B2E8BDD" w14:textId="77777777" w:rsidR="005A76D4" w:rsidRPr="005F7F28" w:rsidRDefault="005D6CDB" w:rsidP="0020379D">
      <w:pPr>
        <w:pStyle w:val="1c"/>
        <w:shd w:val="clear" w:color="auto" w:fill="auto"/>
        <w:tabs>
          <w:tab w:val="left" w:pos="777"/>
        </w:tabs>
        <w:spacing w:after="0" w:line="240" w:lineRule="auto"/>
        <w:ind w:firstLine="709"/>
        <w:jc w:val="both"/>
        <w:rPr>
          <w:sz w:val="28"/>
          <w:szCs w:val="28"/>
        </w:rPr>
      </w:pPr>
      <w:r w:rsidRPr="005F7F28">
        <w:rPr>
          <w:spacing w:val="0"/>
          <w:sz w:val="28"/>
          <w:szCs w:val="28"/>
          <w:lang w:bidi="ru-RU"/>
        </w:rPr>
        <w:t xml:space="preserve">сжатое </w:t>
      </w:r>
      <w:r w:rsidR="005A76D4" w:rsidRPr="005F7F28">
        <w:rPr>
          <w:spacing w:val="0"/>
          <w:sz w:val="28"/>
          <w:szCs w:val="28"/>
          <w:lang w:bidi="ru-RU"/>
        </w:rPr>
        <w:t>изложение - от 40 слов (если в изложении менее 30 слов (в подсч</w:t>
      </w:r>
      <w:r w:rsidRPr="005F7F28">
        <w:rPr>
          <w:spacing w:val="0"/>
          <w:sz w:val="28"/>
          <w:szCs w:val="28"/>
          <w:lang w:bidi="ru-RU"/>
        </w:rPr>
        <w:t>е</w:t>
      </w:r>
      <w:r w:rsidR="005A76D4" w:rsidRPr="005F7F28">
        <w:rPr>
          <w:spacing w:val="0"/>
          <w:sz w:val="28"/>
          <w:szCs w:val="28"/>
          <w:lang w:bidi="ru-RU"/>
        </w:rPr>
        <w:t>т слов включаются все слова, в том числе служебные), то изложение оценивается 0 баллов);</w:t>
      </w:r>
    </w:p>
    <w:p w14:paraId="03B8740E" w14:textId="77777777" w:rsidR="005A76D4" w:rsidRPr="005F7F28" w:rsidRDefault="005A76D4" w:rsidP="0020379D">
      <w:pPr>
        <w:pStyle w:val="1c"/>
        <w:shd w:val="clear" w:color="auto" w:fill="auto"/>
        <w:tabs>
          <w:tab w:val="left" w:pos="777"/>
        </w:tabs>
        <w:spacing w:after="0" w:line="240" w:lineRule="auto"/>
        <w:ind w:firstLine="709"/>
        <w:jc w:val="both"/>
        <w:rPr>
          <w:sz w:val="28"/>
          <w:szCs w:val="28"/>
        </w:rPr>
      </w:pPr>
      <w:r w:rsidRPr="005F7F28">
        <w:rPr>
          <w:spacing w:val="0"/>
          <w:sz w:val="28"/>
          <w:szCs w:val="28"/>
          <w:lang w:bidi="ru-RU"/>
        </w:rPr>
        <w:t>объ</w:t>
      </w:r>
      <w:r w:rsidR="005D6CDB" w:rsidRPr="005F7F28">
        <w:rPr>
          <w:spacing w:val="0"/>
          <w:sz w:val="28"/>
          <w:szCs w:val="28"/>
          <w:lang w:bidi="ru-RU"/>
        </w:rPr>
        <w:t>е</w:t>
      </w:r>
      <w:r w:rsidRPr="005F7F28">
        <w:rPr>
          <w:spacing w:val="0"/>
          <w:sz w:val="28"/>
          <w:szCs w:val="28"/>
          <w:lang w:bidi="ru-RU"/>
        </w:rPr>
        <w:t>м подробного изложения не регламентирован;</w:t>
      </w:r>
    </w:p>
    <w:p w14:paraId="5648FD99" w14:textId="77777777" w:rsidR="005A76D4" w:rsidRPr="005F7F28" w:rsidRDefault="005A76D4" w:rsidP="0020379D">
      <w:pPr>
        <w:pStyle w:val="1c"/>
        <w:shd w:val="clear" w:color="auto" w:fill="auto"/>
        <w:tabs>
          <w:tab w:val="left" w:pos="777"/>
        </w:tabs>
        <w:spacing w:after="0" w:line="240" w:lineRule="auto"/>
        <w:ind w:firstLine="709"/>
        <w:jc w:val="both"/>
        <w:rPr>
          <w:sz w:val="28"/>
          <w:szCs w:val="28"/>
        </w:rPr>
      </w:pPr>
      <w:proofErr w:type="gramStart"/>
      <w:r w:rsidRPr="005F7F28">
        <w:rPr>
          <w:spacing w:val="0"/>
          <w:sz w:val="28"/>
          <w:szCs w:val="28"/>
          <w:lang w:bidi="ru-RU"/>
        </w:rPr>
        <w:t>творческое задание (сочинение) - от 70 слов (если в сочинении менее 50 слов (в подсч</w:t>
      </w:r>
      <w:r w:rsidR="005D6CDB" w:rsidRPr="005F7F28">
        <w:rPr>
          <w:spacing w:val="0"/>
          <w:sz w:val="28"/>
          <w:szCs w:val="28"/>
          <w:lang w:bidi="ru-RU"/>
        </w:rPr>
        <w:t>е</w:t>
      </w:r>
      <w:r w:rsidRPr="005F7F28">
        <w:rPr>
          <w:spacing w:val="0"/>
          <w:sz w:val="28"/>
          <w:szCs w:val="28"/>
          <w:lang w:bidi="ru-RU"/>
        </w:rPr>
        <w:t>т слов включаются все слова, в том числе служебные), то сочинение оценивается 0 баллов.</w:t>
      </w:r>
      <w:proofErr w:type="gramEnd"/>
    </w:p>
    <w:p w14:paraId="4935BF7B" w14:textId="77777777" w:rsidR="00AA5568" w:rsidRPr="005F7F28" w:rsidRDefault="005208F9" w:rsidP="005208F9">
      <w:pPr>
        <w:pStyle w:val="1c"/>
        <w:spacing w:before="120" w:after="120" w:line="240" w:lineRule="auto"/>
        <w:ind w:left="221" w:firstLine="522"/>
        <w:jc w:val="center"/>
        <w:rPr>
          <w:b/>
          <w:bCs/>
          <w:spacing w:val="0"/>
          <w:sz w:val="28"/>
          <w:szCs w:val="28"/>
          <w:lang w:bidi="ru-RU"/>
        </w:rPr>
      </w:pPr>
      <w:r w:rsidRPr="005F7F28">
        <w:rPr>
          <w:b/>
          <w:sz w:val="28"/>
          <w:szCs w:val="28"/>
        </w:rPr>
        <w:t>Особенности проведения ГВЭ по русскому языку в форме изложения с творческим заданием</w:t>
      </w:r>
    </w:p>
    <w:p w14:paraId="2DFFB6EA" w14:textId="77777777" w:rsidR="00AA5568" w:rsidRPr="005F7F28" w:rsidRDefault="00AA5568" w:rsidP="006B7453">
      <w:pPr>
        <w:pStyle w:val="1c"/>
        <w:spacing w:after="0" w:line="240" w:lineRule="auto"/>
        <w:ind w:firstLine="709"/>
        <w:jc w:val="both"/>
        <w:rPr>
          <w:sz w:val="28"/>
          <w:szCs w:val="28"/>
        </w:rPr>
      </w:pPr>
      <w:r w:rsidRPr="005F7F28">
        <w:rPr>
          <w:b/>
          <w:bCs/>
          <w:spacing w:val="0"/>
          <w:sz w:val="28"/>
          <w:szCs w:val="28"/>
          <w:lang w:bidi="ru-RU"/>
        </w:rPr>
        <w:t>Те</w:t>
      </w:r>
      <w:proofErr w:type="gramStart"/>
      <w:r w:rsidRPr="005F7F28">
        <w:rPr>
          <w:b/>
          <w:bCs/>
          <w:spacing w:val="0"/>
          <w:sz w:val="28"/>
          <w:szCs w:val="28"/>
          <w:lang w:bidi="ru-RU"/>
        </w:rPr>
        <w:t>кст дл</w:t>
      </w:r>
      <w:proofErr w:type="gramEnd"/>
      <w:r w:rsidRPr="005F7F28">
        <w:rPr>
          <w:b/>
          <w:bCs/>
          <w:spacing w:val="0"/>
          <w:sz w:val="28"/>
          <w:szCs w:val="28"/>
          <w:lang w:bidi="ru-RU"/>
        </w:rPr>
        <w:t xml:space="preserve">я изложения читается </w:t>
      </w:r>
      <w:r w:rsidRPr="005F7F28">
        <w:rPr>
          <w:spacing w:val="0"/>
          <w:sz w:val="28"/>
          <w:szCs w:val="28"/>
          <w:lang w:bidi="ru-RU"/>
        </w:rPr>
        <w:t xml:space="preserve">организатором в аудитории </w:t>
      </w:r>
      <w:r w:rsidRPr="005F7F28">
        <w:rPr>
          <w:b/>
          <w:bCs/>
          <w:spacing w:val="0"/>
          <w:sz w:val="28"/>
          <w:szCs w:val="28"/>
          <w:lang w:bidi="ru-RU"/>
        </w:rPr>
        <w:t xml:space="preserve">дважды </w:t>
      </w:r>
      <w:r w:rsidRPr="005F7F28">
        <w:rPr>
          <w:spacing w:val="0"/>
          <w:sz w:val="28"/>
          <w:szCs w:val="28"/>
          <w:lang w:bidi="ru-RU"/>
        </w:rPr>
        <w:t>с интервалом между прочтениями текста 2,5-3 минуты:</w:t>
      </w:r>
    </w:p>
    <w:p w14:paraId="4618F1B2" w14:textId="77777777" w:rsidR="00AA5568" w:rsidRPr="005F7F28" w:rsidRDefault="00AA5568" w:rsidP="006B7453">
      <w:pPr>
        <w:pStyle w:val="1c"/>
        <w:spacing w:after="0" w:line="240" w:lineRule="auto"/>
        <w:ind w:firstLine="709"/>
        <w:jc w:val="both"/>
        <w:rPr>
          <w:sz w:val="28"/>
          <w:szCs w:val="28"/>
        </w:rPr>
      </w:pPr>
      <w:r w:rsidRPr="005F7F28">
        <w:rPr>
          <w:spacing w:val="0"/>
          <w:sz w:val="28"/>
          <w:szCs w:val="28"/>
          <w:lang w:bidi="ru-RU"/>
        </w:rPr>
        <w:t>1) для участников ГВЭ без ОВЗ;</w:t>
      </w:r>
    </w:p>
    <w:p w14:paraId="45FD0677" w14:textId="77777777" w:rsidR="00AA5568" w:rsidRPr="005F7F28" w:rsidRDefault="00AA5568" w:rsidP="006B7453">
      <w:pPr>
        <w:pStyle w:val="1c"/>
        <w:spacing w:after="0" w:line="240" w:lineRule="auto"/>
        <w:ind w:firstLine="709"/>
        <w:jc w:val="both"/>
        <w:rPr>
          <w:sz w:val="28"/>
          <w:szCs w:val="28"/>
        </w:rPr>
      </w:pPr>
      <w:r w:rsidRPr="005F7F28">
        <w:rPr>
          <w:spacing w:val="0"/>
          <w:sz w:val="28"/>
          <w:szCs w:val="28"/>
          <w:lang w:bidi="ru-RU"/>
        </w:rPr>
        <w:t>2) для иных категорий участников ГВЭ, которым требуется создание специальных условий (диабет, онкологи</w:t>
      </w:r>
      <w:r w:rsidR="00697CE8" w:rsidRPr="005F7F28">
        <w:rPr>
          <w:spacing w:val="0"/>
          <w:sz w:val="28"/>
          <w:szCs w:val="28"/>
          <w:lang w:bidi="ru-RU"/>
        </w:rPr>
        <w:t>я</w:t>
      </w:r>
      <w:r w:rsidRPr="005F7F28">
        <w:rPr>
          <w:spacing w:val="0"/>
          <w:sz w:val="28"/>
          <w:szCs w:val="28"/>
          <w:lang w:bidi="ru-RU"/>
        </w:rPr>
        <w:t>, астм</w:t>
      </w:r>
      <w:r w:rsidR="00697CE8" w:rsidRPr="005F7F28">
        <w:rPr>
          <w:spacing w:val="0"/>
          <w:sz w:val="28"/>
          <w:szCs w:val="28"/>
          <w:lang w:bidi="ru-RU"/>
        </w:rPr>
        <w:t>а</w:t>
      </w:r>
      <w:r w:rsidRPr="005F7F28">
        <w:rPr>
          <w:spacing w:val="0"/>
          <w:sz w:val="28"/>
          <w:szCs w:val="28"/>
          <w:lang w:bidi="ru-RU"/>
        </w:rPr>
        <w:t xml:space="preserve"> и др.).</w:t>
      </w:r>
    </w:p>
    <w:p w14:paraId="16EDE40A" w14:textId="01E18656" w:rsidR="00AA5568" w:rsidRPr="005F7F28" w:rsidRDefault="00AA5568" w:rsidP="007A682D">
      <w:pPr>
        <w:pStyle w:val="1c"/>
        <w:spacing w:after="0"/>
        <w:ind w:firstLine="709"/>
        <w:jc w:val="both"/>
        <w:rPr>
          <w:spacing w:val="0"/>
          <w:sz w:val="28"/>
          <w:szCs w:val="28"/>
          <w:lang w:bidi="ru-RU"/>
        </w:rPr>
      </w:pPr>
      <w:r w:rsidRPr="005F7F28">
        <w:rPr>
          <w:spacing w:val="0"/>
          <w:sz w:val="28"/>
          <w:szCs w:val="28"/>
          <w:lang w:bidi="ru-RU"/>
        </w:rPr>
        <w:t xml:space="preserve">В это время указанные участники могут работать с </w:t>
      </w:r>
      <w:r w:rsidR="0055570E" w:rsidRPr="005F7F28">
        <w:rPr>
          <w:spacing w:val="0"/>
          <w:sz w:val="28"/>
          <w:szCs w:val="28"/>
          <w:lang w:bidi="ru-RU"/>
        </w:rPr>
        <w:t>черновиками</w:t>
      </w:r>
      <w:r w:rsidRPr="005F7F28">
        <w:rPr>
          <w:spacing w:val="0"/>
          <w:sz w:val="28"/>
          <w:szCs w:val="28"/>
          <w:lang w:bidi="ru-RU"/>
        </w:rPr>
        <w:t>, выписывая ключевые слова, составляя план изложения (</w:t>
      </w:r>
      <w:r w:rsidR="007A682D" w:rsidRPr="005F7F28">
        <w:rPr>
          <w:spacing w:val="0"/>
          <w:sz w:val="28"/>
          <w:szCs w:val="28"/>
          <w:lang w:bidi="ru-RU"/>
        </w:rPr>
        <w:t>записывать под диктовку текст изложения в черновик</w:t>
      </w:r>
      <w:r w:rsidR="00006950" w:rsidRPr="005F7F28">
        <w:rPr>
          <w:spacing w:val="0"/>
          <w:sz w:val="28"/>
          <w:szCs w:val="28"/>
          <w:lang w:bidi="ru-RU"/>
        </w:rPr>
        <w:t>и</w:t>
      </w:r>
      <w:r w:rsidR="007A682D" w:rsidRPr="005F7F28">
        <w:rPr>
          <w:spacing w:val="0"/>
          <w:sz w:val="28"/>
          <w:szCs w:val="28"/>
          <w:lang w:bidi="ru-RU"/>
        </w:rPr>
        <w:t xml:space="preserve"> не разрешается</w:t>
      </w:r>
      <w:r w:rsidRPr="005F7F28">
        <w:rPr>
          <w:spacing w:val="0"/>
          <w:sz w:val="28"/>
          <w:szCs w:val="28"/>
          <w:lang w:bidi="ru-RU"/>
        </w:rPr>
        <w:t>).</w:t>
      </w:r>
    </w:p>
    <w:p w14:paraId="3F52212F" w14:textId="77777777" w:rsidR="00AA5568" w:rsidRPr="005F7F28" w:rsidRDefault="00AA5568" w:rsidP="006B7453">
      <w:pPr>
        <w:pStyle w:val="1c"/>
        <w:spacing w:after="0" w:line="240" w:lineRule="auto"/>
        <w:ind w:firstLine="709"/>
        <w:jc w:val="both"/>
        <w:rPr>
          <w:sz w:val="28"/>
          <w:szCs w:val="28"/>
        </w:rPr>
      </w:pPr>
      <w:r w:rsidRPr="005F7F28">
        <w:rPr>
          <w:b/>
          <w:bCs/>
          <w:spacing w:val="0"/>
          <w:sz w:val="28"/>
          <w:szCs w:val="28"/>
          <w:lang w:bidi="ru-RU"/>
        </w:rPr>
        <w:t xml:space="preserve">Текст для изложения выдается для чтения и проведения подготовительной работы на 40 минут (при этом прочтение текста для изложения организатором в аудитории не осуществляется) </w:t>
      </w:r>
      <w:proofErr w:type="gramStart"/>
      <w:r w:rsidRPr="005F7F28">
        <w:rPr>
          <w:b/>
          <w:bCs/>
          <w:spacing w:val="0"/>
          <w:sz w:val="28"/>
          <w:szCs w:val="28"/>
          <w:lang w:bidi="ru-RU"/>
        </w:rPr>
        <w:t>для</w:t>
      </w:r>
      <w:proofErr w:type="gramEnd"/>
      <w:r w:rsidRPr="005F7F28">
        <w:rPr>
          <w:b/>
          <w:bCs/>
          <w:spacing w:val="0"/>
          <w:sz w:val="28"/>
          <w:szCs w:val="28"/>
          <w:lang w:bidi="ru-RU"/>
        </w:rPr>
        <w:t>:</w:t>
      </w:r>
    </w:p>
    <w:p w14:paraId="4CCFE1D6" w14:textId="77777777" w:rsidR="00AA5568" w:rsidRPr="005F7F28" w:rsidRDefault="00AA5568" w:rsidP="002D2214">
      <w:pPr>
        <w:pStyle w:val="1c"/>
        <w:numPr>
          <w:ilvl w:val="0"/>
          <w:numId w:val="62"/>
        </w:numPr>
        <w:shd w:val="clear" w:color="auto" w:fill="auto"/>
        <w:tabs>
          <w:tab w:val="left" w:pos="1418"/>
        </w:tabs>
        <w:spacing w:after="0" w:line="240" w:lineRule="auto"/>
        <w:ind w:firstLine="709"/>
        <w:jc w:val="both"/>
        <w:rPr>
          <w:sz w:val="28"/>
          <w:szCs w:val="28"/>
        </w:rPr>
      </w:pPr>
      <w:r w:rsidRPr="005F7F28">
        <w:rPr>
          <w:spacing w:val="0"/>
          <w:sz w:val="28"/>
          <w:szCs w:val="28"/>
          <w:lang w:bidi="ru-RU"/>
        </w:rPr>
        <w:t>участников экзамена с тяжелыми нарушениями речи;</w:t>
      </w:r>
    </w:p>
    <w:p w14:paraId="5E17BFCF" w14:textId="77777777" w:rsidR="00AA5568" w:rsidRPr="005F7F28" w:rsidRDefault="00AA5568" w:rsidP="002D2214">
      <w:pPr>
        <w:pStyle w:val="1c"/>
        <w:numPr>
          <w:ilvl w:val="0"/>
          <w:numId w:val="62"/>
        </w:numPr>
        <w:shd w:val="clear" w:color="auto" w:fill="auto"/>
        <w:spacing w:after="0" w:line="240" w:lineRule="auto"/>
        <w:ind w:firstLine="709"/>
        <w:jc w:val="both"/>
        <w:rPr>
          <w:sz w:val="28"/>
          <w:szCs w:val="28"/>
        </w:rPr>
      </w:pPr>
      <w:r w:rsidRPr="005F7F28">
        <w:rPr>
          <w:spacing w:val="0"/>
          <w:sz w:val="28"/>
          <w:szCs w:val="28"/>
          <w:lang w:bidi="ru-RU"/>
        </w:rPr>
        <w:t>участников экзамена с задержкой психического развития;</w:t>
      </w:r>
    </w:p>
    <w:p w14:paraId="502645B6" w14:textId="77777777" w:rsidR="00AA5568" w:rsidRPr="005F7F28" w:rsidRDefault="00AA5568" w:rsidP="002D2214">
      <w:pPr>
        <w:pStyle w:val="1c"/>
        <w:numPr>
          <w:ilvl w:val="0"/>
          <w:numId w:val="62"/>
        </w:numPr>
        <w:shd w:val="clear" w:color="auto" w:fill="auto"/>
        <w:spacing w:after="0" w:line="240" w:lineRule="auto"/>
        <w:ind w:firstLine="709"/>
        <w:jc w:val="both"/>
        <w:rPr>
          <w:sz w:val="28"/>
          <w:szCs w:val="28"/>
        </w:rPr>
      </w:pPr>
      <w:r w:rsidRPr="005F7F28">
        <w:rPr>
          <w:spacing w:val="0"/>
          <w:sz w:val="28"/>
          <w:szCs w:val="28"/>
          <w:lang w:bidi="ru-RU"/>
        </w:rPr>
        <w:t>участников экзамена с расстройствами аутистического спектра;</w:t>
      </w:r>
    </w:p>
    <w:p w14:paraId="674D24F7" w14:textId="77777777" w:rsidR="00AA5568" w:rsidRPr="005F7F28" w:rsidRDefault="00AA5568" w:rsidP="002D2214">
      <w:pPr>
        <w:pStyle w:val="1c"/>
        <w:numPr>
          <w:ilvl w:val="0"/>
          <w:numId w:val="62"/>
        </w:numPr>
        <w:shd w:val="clear" w:color="auto" w:fill="auto"/>
        <w:spacing w:after="0" w:line="240" w:lineRule="auto"/>
        <w:ind w:firstLine="709"/>
        <w:jc w:val="both"/>
        <w:rPr>
          <w:sz w:val="28"/>
          <w:szCs w:val="28"/>
        </w:rPr>
      </w:pPr>
      <w:r w:rsidRPr="005F7F28">
        <w:rPr>
          <w:spacing w:val="0"/>
          <w:sz w:val="28"/>
          <w:szCs w:val="28"/>
          <w:lang w:bidi="ru-RU"/>
        </w:rPr>
        <w:t>участников экзамена с нарушениями опорно-двигательного</w:t>
      </w:r>
      <w:r w:rsidR="00322711" w:rsidRPr="005F7F28">
        <w:rPr>
          <w:spacing w:val="0"/>
          <w:sz w:val="28"/>
          <w:szCs w:val="28"/>
          <w:lang w:bidi="ru-RU"/>
        </w:rPr>
        <w:t xml:space="preserve"> </w:t>
      </w:r>
      <w:r w:rsidRPr="005F7F28">
        <w:rPr>
          <w:spacing w:val="0"/>
          <w:sz w:val="28"/>
          <w:szCs w:val="28"/>
          <w:lang w:bidi="ru-RU"/>
        </w:rPr>
        <w:t>аппарата;</w:t>
      </w:r>
    </w:p>
    <w:p w14:paraId="15900D5F" w14:textId="77777777" w:rsidR="00AA5568" w:rsidRPr="005F7F28" w:rsidRDefault="00AA5568" w:rsidP="002D2214">
      <w:pPr>
        <w:pStyle w:val="1c"/>
        <w:numPr>
          <w:ilvl w:val="0"/>
          <w:numId w:val="62"/>
        </w:numPr>
        <w:shd w:val="clear" w:color="auto" w:fill="auto"/>
        <w:spacing w:after="0" w:line="240" w:lineRule="auto"/>
        <w:ind w:firstLine="709"/>
        <w:jc w:val="both"/>
        <w:rPr>
          <w:sz w:val="28"/>
          <w:szCs w:val="28"/>
        </w:rPr>
      </w:pPr>
      <w:r w:rsidRPr="005F7F28">
        <w:rPr>
          <w:spacing w:val="0"/>
          <w:sz w:val="28"/>
          <w:szCs w:val="28"/>
          <w:lang w:bidi="ru-RU"/>
        </w:rPr>
        <w:t>слепых, слабовидящих участников экзамена;</w:t>
      </w:r>
    </w:p>
    <w:p w14:paraId="525DAFBB" w14:textId="77777777" w:rsidR="00AA5568" w:rsidRPr="005F7F28" w:rsidRDefault="00AA5568" w:rsidP="002D2214">
      <w:pPr>
        <w:pStyle w:val="1c"/>
        <w:numPr>
          <w:ilvl w:val="0"/>
          <w:numId w:val="62"/>
        </w:numPr>
        <w:shd w:val="clear" w:color="auto" w:fill="auto"/>
        <w:spacing w:after="0" w:line="240" w:lineRule="auto"/>
        <w:ind w:firstLine="709"/>
        <w:jc w:val="both"/>
        <w:rPr>
          <w:sz w:val="28"/>
          <w:szCs w:val="28"/>
        </w:rPr>
      </w:pPr>
      <w:r w:rsidRPr="005F7F28">
        <w:rPr>
          <w:spacing w:val="0"/>
          <w:sz w:val="28"/>
          <w:szCs w:val="28"/>
          <w:lang w:bidi="ru-RU"/>
        </w:rPr>
        <w:t xml:space="preserve">глухих, </w:t>
      </w:r>
      <w:r w:rsidR="009200CE" w:rsidRPr="005F7F28">
        <w:rPr>
          <w:spacing w:val="0"/>
          <w:sz w:val="28"/>
          <w:szCs w:val="28"/>
          <w:lang w:bidi="ru-RU"/>
        </w:rPr>
        <w:t>позднооглохших</w:t>
      </w:r>
      <w:r w:rsidRPr="005F7F28">
        <w:rPr>
          <w:spacing w:val="0"/>
          <w:sz w:val="28"/>
          <w:szCs w:val="28"/>
          <w:lang w:bidi="ru-RU"/>
        </w:rPr>
        <w:t xml:space="preserve"> и слабослышащих участников экзамена.</w:t>
      </w:r>
    </w:p>
    <w:p w14:paraId="6F2B77F1" w14:textId="77777777" w:rsidR="00AA5568" w:rsidRPr="005F7F28" w:rsidRDefault="00AA5568" w:rsidP="006B7453">
      <w:pPr>
        <w:pStyle w:val="1c"/>
        <w:spacing w:after="0" w:line="240" w:lineRule="auto"/>
        <w:ind w:firstLine="709"/>
        <w:jc w:val="both"/>
        <w:rPr>
          <w:sz w:val="28"/>
          <w:szCs w:val="28"/>
        </w:rPr>
      </w:pPr>
      <w:r w:rsidRPr="005F7F28">
        <w:rPr>
          <w:spacing w:val="0"/>
          <w:sz w:val="28"/>
          <w:szCs w:val="28"/>
          <w:lang w:bidi="ru-RU"/>
        </w:rPr>
        <w:t>Те</w:t>
      </w:r>
      <w:proofErr w:type="gramStart"/>
      <w:r w:rsidRPr="005F7F28">
        <w:rPr>
          <w:spacing w:val="0"/>
          <w:sz w:val="28"/>
          <w:szCs w:val="28"/>
          <w:lang w:bidi="ru-RU"/>
        </w:rPr>
        <w:t>кст дл</w:t>
      </w:r>
      <w:proofErr w:type="gramEnd"/>
      <w:r w:rsidRPr="005F7F28">
        <w:rPr>
          <w:spacing w:val="0"/>
          <w:sz w:val="28"/>
          <w:szCs w:val="28"/>
          <w:lang w:bidi="ru-RU"/>
        </w:rPr>
        <w:t>я изложения для слабовидящих участников экзамена копируется в увеличенном размере в день проведения экзамена в аудитории в присутствии членов ГЭК. Те</w:t>
      </w:r>
      <w:proofErr w:type="gramStart"/>
      <w:r w:rsidRPr="005F7F28">
        <w:rPr>
          <w:spacing w:val="0"/>
          <w:sz w:val="28"/>
          <w:szCs w:val="28"/>
          <w:lang w:bidi="ru-RU"/>
        </w:rPr>
        <w:t>кст дл</w:t>
      </w:r>
      <w:proofErr w:type="gramEnd"/>
      <w:r w:rsidRPr="005F7F28">
        <w:rPr>
          <w:spacing w:val="0"/>
          <w:sz w:val="28"/>
          <w:szCs w:val="28"/>
          <w:lang w:bidi="ru-RU"/>
        </w:rPr>
        <w:t>я изложения для слепых участников экзамена оформляется рельефно-точечным шрифтом Брайля.</w:t>
      </w:r>
    </w:p>
    <w:p w14:paraId="71A53EAD" w14:textId="3426DDA0" w:rsidR="00AA5568" w:rsidRPr="005F7F28" w:rsidRDefault="00AA5568" w:rsidP="006B7453">
      <w:pPr>
        <w:pStyle w:val="1c"/>
        <w:spacing w:after="0" w:line="240" w:lineRule="auto"/>
        <w:ind w:firstLine="709"/>
        <w:jc w:val="both"/>
        <w:rPr>
          <w:sz w:val="28"/>
          <w:szCs w:val="28"/>
        </w:rPr>
      </w:pPr>
      <w:r w:rsidRPr="005F7F28">
        <w:rPr>
          <w:spacing w:val="0"/>
          <w:sz w:val="28"/>
          <w:szCs w:val="28"/>
          <w:lang w:bidi="ru-RU"/>
        </w:rPr>
        <w:t xml:space="preserve">В это время указанные участники могут работать с </w:t>
      </w:r>
      <w:r w:rsidR="009200CE" w:rsidRPr="005F7F28">
        <w:rPr>
          <w:spacing w:val="0"/>
          <w:sz w:val="28"/>
          <w:szCs w:val="28"/>
          <w:lang w:bidi="ru-RU"/>
        </w:rPr>
        <w:t>черновиками</w:t>
      </w:r>
      <w:r w:rsidRPr="005F7F28">
        <w:rPr>
          <w:spacing w:val="0"/>
          <w:sz w:val="28"/>
          <w:szCs w:val="28"/>
          <w:lang w:bidi="ru-RU"/>
        </w:rPr>
        <w:t xml:space="preserve">, выписывая ключевые слова, составляя план изложения (переписывать текст изложения </w:t>
      </w:r>
      <w:r w:rsidR="00006950" w:rsidRPr="005F7F28">
        <w:rPr>
          <w:spacing w:val="0"/>
          <w:sz w:val="28"/>
          <w:szCs w:val="28"/>
          <w:lang w:bidi="ru-RU"/>
        </w:rPr>
        <w:br/>
        <w:t xml:space="preserve">в </w:t>
      </w:r>
      <w:r w:rsidRPr="005F7F28">
        <w:rPr>
          <w:spacing w:val="0"/>
          <w:sz w:val="28"/>
          <w:szCs w:val="28"/>
          <w:lang w:bidi="ru-RU"/>
        </w:rPr>
        <w:t>черновик</w:t>
      </w:r>
      <w:r w:rsidR="009200CE" w:rsidRPr="005F7F28">
        <w:rPr>
          <w:spacing w:val="0"/>
          <w:sz w:val="28"/>
          <w:szCs w:val="28"/>
          <w:lang w:bidi="ru-RU"/>
        </w:rPr>
        <w:t>и</w:t>
      </w:r>
      <w:r w:rsidRPr="005F7F28">
        <w:rPr>
          <w:spacing w:val="0"/>
          <w:sz w:val="28"/>
          <w:szCs w:val="28"/>
          <w:lang w:bidi="ru-RU"/>
        </w:rPr>
        <w:t xml:space="preserve"> запрещено).</w:t>
      </w:r>
    </w:p>
    <w:p w14:paraId="6B6262DD" w14:textId="77777777" w:rsidR="00AA5568" w:rsidRPr="005F7F28" w:rsidRDefault="00AA5568" w:rsidP="006B7453">
      <w:pPr>
        <w:pStyle w:val="1c"/>
        <w:spacing w:after="0" w:line="240" w:lineRule="auto"/>
        <w:ind w:firstLine="709"/>
        <w:jc w:val="both"/>
        <w:rPr>
          <w:sz w:val="28"/>
          <w:szCs w:val="28"/>
        </w:rPr>
      </w:pPr>
      <w:r w:rsidRPr="005F7F28">
        <w:rPr>
          <w:spacing w:val="0"/>
          <w:sz w:val="28"/>
          <w:szCs w:val="28"/>
          <w:lang w:bidi="ru-RU"/>
        </w:rPr>
        <w:t>По истечении 40 минут организатор в аудитор</w:t>
      </w:r>
      <w:r w:rsidR="00252D42" w:rsidRPr="005F7F28">
        <w:rPr>
          <w:spacing w:val="0"/>
          <w:sz w:val="28"/>
          <w:szCs w:val="28"/>
          <w:lang w:bidi="ru-RU"/>
        </w:rPr>
        <w:t>ии забирает те</w:t>
      </w:r>
      <w:proofErr w:type="gramStart"/>
      <w:r w:rsidR="00252D42" w:rsidRPr="005F7F28">
        <w:rPr>
          <w:spacing w:val="0"/>
          <w:sz w:val="28"/>
          <w:szCs w:val="28"/>
          <w:lang w:bidi="ru-RU"/>
        </w:rPr>
        <w:t>кст дл</w:t>
      </w:r>
      <w:proofErr w:type="gramEnd"/>
      <w:r w:rsidR="00252D42" w:rsidRPr="005F7F28">
        <w:rPr>
          <w:spacing w:val="0"/>
          <w:sz w:val="28"/>
          <w:szCs w:val="28"/>
          <w:lang w:bidi="ru-RU"/>
        </w:rPr>
        <w:t>я изложения,</w:t>
      </w:r>
      <w:r w:rsidRPr="005F7F28">
        <w:rPr>
          <w:spacing w:val="0"/>
          <w:sz w:val="28"/>
          <w:szCs w:val="28"/>
          <w:lang w:bidi="ru-RU"/>
        </w:rPr>
        <w:t xml:space="preserve"> и участники экзамена приступают к написанию изложения.</w:t>
      </w:r>
    </w:p>
    <w:p w14:paraId="3877A768" w14:textId="77777777" w:rsidR="00AA5568" w:rsidRPr="005F7F28" w:rsidRDefault="00AA5568" w:rsidP="006B7453">
      <w:pPr>
        <w:pStyle w:val="1c"/>
        <w:spacing w:after="0" w:line="240" w:lineRule="auto"/>
        <w:ind w:firstLine="709"/>
        <w:jc w:val="both"/>
        <w:rPr>
          <w:sz w:val="28"/>
          <w:szCs w:val="28"/>
        </w:rPr>
      </w:pPr>
      <w:r w:rsidRPr="005F7F28">
        <w:rPr>
          <w:spacing w:val="0"/>
          <w:sz w:val="28"/>
          <w:szCs w:val="28"/>
          <w:lang w:bidi="ru-RU"/>
        </w:rPr>
        <w:t xml:space="preserve">Для глухих, </w:t>
      </w:r>
      <w:r w:rsidR="00FB14DB" w:rsidRPr="005F7F28">
        <w:rPr>
          <w:spacing w:val="0"/>
          <w:sz w:val="28"/>
          <w:szCs w:val="28"/>
          <w:lang w:bidi="ru-RU"/>
        </w:rPr>
        <w:t>позднооглохших</w:t>
      </w:r>
      <w:r w:rsidRPr="005F7F28">
        <w:rPr>
          <w:spacing w:val="0"/>
          <w:sz w:val="28"/>
          <w:szCs w:val="28"/>
          <w:lang w:bidi="ru-RU"/>
        </w:rPr>
        <w:t xml:space="preserve"> и слабослышащих участников экзамена при необходимости (вместо выдачи текста для изложения на 40 минут) может быть </w:t>
      </w:r>
      <w:proofErr w:type="gramStart"/>
      <w:r w:rsidRPr="005F7F28">
        <w:rPr>
          <w:spacing w:val="0"/>
          <w:sz w:val="28"/>
          <w:szCs w:val="28"/>
          <w:lang w:bidi="ru-RU"/>
        </w:rPr>
        <w:t>осуществл</w:t>
      </w:r>
      <w:r w:rsidR="00FB14DB" w:rsidRPr="005F7F28">
        <w:rPr>
          <w:spacing w:val="0"/>
          <w:sz w:val="28"/>
          <w:szCs w:val="28"/>
          <w:lang w:bidi="ru-RU"/>
        </w:rPr>
        <w:t>е</w:t>
      </w:r>
      <w:r w:rsidRPr="005F7F28">
        <w:rPr>
          <w:spacing w:val="0"/>
          <w:sz w:val="28"/>
          <w:szCs w:val="28"/>
          <w:lang w:bidi="ru-RU"/>
        </w:rPr>
        <w:t>н</w:t>
      </w:r>
      <w:proofErr w:type="gramEnd"/>
      <w:r w:rsidRPr="005F7F28">
        <w:rPr>
          <w:spacing w:val="0"/>
          <w:sz w:val="28"/>
          <w:szCs w:val="28"/>
          <w:lang w:bidi="ru-RU"/>
        </w:rPr>
        <w:t xml:space="preserve"> </w:t>
      </w:r>
      <w:proofErr w:type="spellStart"/>
      <w:r w:rsidRPr="005F7F28">
        <w:rPr>
          <w:spacing w:val="0"/>
          <w:sz w:val="28"/>
          <w:szCs w:val="28"/>
          <w:lang w:bidi="ru-RU"/>
        </w:rPr>
        <w:t>сурдоперевод</w:t>
      </w:r>
      <w:proofErr w:type="spellEnd"/>
      <w:r w:rsidRPr="005F7F28">
        <w:rPr>
          <w:spacing w:val="0"/>
          <w:sz w:val="28"/>
          <w:szCs w:val="28"/>
          <w:lang w:bidi="ru-RU"/>
        </w:rPr>
        <w:t xml:space="preserve"> текста для изложения (о необходимости обеспечения </w:t>
      </w:r>
      <w:proofErr w:type="spellStart"/>
      <w:r w:rsidRPr="005F7F28">
        <w:rPr>
          <w:spacing w:val="0"/>
          <w:sz w:val="28"/>
          <w:szCs w:val="28"/>
          <w:lang w:bidi="ru-RU"/>
        </w:rPr>
        <w:t>сурдоперевода</w:t>
      </w:r>
      <w:proofErr w:type="spellEnd"/>
      <w:r w:rsidRPr="005F7F28">
        <w:rPr>
          <w:spacing w:val="0"/>
          <w:sz w:val="28"/>
          <w:szCs w:val="28"/>
          <w:lang w:bidi="ru-RU"/>
        </w:rPr>
        <w:t xml:space="preserve"> текста для изложения сообщается во время подачи заявления на участие в ГИА).</w:t>
      </w:r>
    </w:p>
    <w:p w14:paraId="615E02A4" w14:textId="77777777" w:rsidR="00AA5568" w:rsidRPr="005F7F28" w:rsidRDefault="00AA5568" w:rsidP="006B7453">
      <w:pPr>
        <w:pStyle w:val="1c"/>
        <w:spacing w:after="0" w:line="240" w:lineRule="auto"/>
        <w:ind w:firstLine="709"/>
        <w:jc w:val="both"/>
        <w:rPr>
          <w:sz w:val="28"/>
          <w:szCs w:val="28"/>
        </w:rPr>
      </w:pPr>
      <w:r w:rsidRPr="005F7F28">
        <w:rPr>
          <w:b/>
          <w:spacing w:val="0"/>
          <w:sz w:val="28"/>
          <w:szCs w:val="28"/>
          <w:lang w:bidi="ru-RU"/>
        </w:rPr>
        <w:lastRenderedPageBreak/>
        <w:t>Участники экзамена, которым те</w:t>
      </w:r>
      <w:proofErr w:type="gramStart"/>
      <w:r w:rsidRPr="005F7F28">
        <w:rPr>
          <w:b/>
          <w:spacing w:val="0"/>
          <w:sz w:val="28"/>
          <w:szCs w:val="28"/>
          <w:lang w:bidi="ru-RU"/>
        </w:rPr>
        <w:t>кст дл</w:t>
      </w:r>
      <w:proofErr w:type="gramEnd"/>
      <w:r w:rsidRPr="005F7F28">
        <w:rPr>
          <w:b/>
          <w:spacing w:val="0"/>
          <w:sz w:val="28"/>
          <w:szCs w:val="28"/>
          <w:lang w:bidi="ru-RU"/>
        </w:rPr>
        <w:t xml:space="preserve">я изложения выдается на 40 минут для чтения, должны быть распределены в отдельную аудиторию. </w:t>
      </w:r>
      <w:r w:rsidRPr="005F7F28">
        <w:rPr>
          <w:spacing w:val="0"/>
          <w:sz w:val="28"/>
          <w:szCs w:val="28"/>
          <w:lang w:bidi="ru-RU"/>
        </w:rPr>
        <w:t>Категорически не рекомендуется распределять участников экзамена, которым те</w:t>
      </w:r>
      <w:proofErr w:type="gramStart"/>
      <w:r w:rsidRPr="005F7F28">
        <w:rPr>
          <w:spacing w:val="0"/>
          <w:sz w:val="28"/>
          <w:szCs w:val="28"/>
          <w:lang w:bidi="ru-RU"/>
        </w:rPr>
        <w:t>кст дл</w:t>
      </w:r>
      <w:proofErr w:type="gramEnd"/>
      <w:r w:rsidRPr="005F7F28">
        <w:rPr>
          <w:spacing w:val="0"/>
          <w:sz w:val="28"/>
          <w:szCs w:val="28"/>
          <w:lang w:bidi="ru-RU"/>
        </w:rPr>
        <w:t>я изложения выдается для чтения на 40 минут, в одну аудиторию вместе с участниками экзамена, которым текст для изложения зачитывается организатором.</w:t>
      </w:r>
    </w:p>
    <w:p w14:paraId="6E9840D1" w14:textId="77777777" w:rsidR="00144083" w:rsidRPr="005F7F28" w:rsidRDefault="00144083" w:rsidP="00333713">
      <w:pPr>
        <w:spacing w:before="120" w:after="120"/>
        <w:jc w:val="center"/>
        <w:rPr>
          <w:b/>
          <w:sz w:val="28"/>
          <w:szCs w:val="28"/>
        </w:rPr>
      </w:pPr>
      <w:proofErr w:type="gramStart"/>
      <w:r w:rsidRPr="005F7F28">
        <w:rPr>
          <w:b/>
          <w:sz w:val="28"/>
          <w:szCs w:val="28"/>
        </w:rPr>
        <w:t xml:space="preserve">ГВЭ по русскому языку в форме диктанта </w:t>
      </w:r>
      <w:r w:rsidR="00F046D2" w:rsidRPr="005F7F28">
        <w:rPr>
          <w:b/>
          <w:sz w:val="28"/>
          <w:szCs w:val="28"/>
        </w:rPr>
        <w:br/>
      </w:r>
      <w:r w:rsidRPr="005F7F28">
        <w:rPr>
          <w:b/>
          <w:sz w:val="28"/>
          <w:szCs w:val="28"/>
        </w:rPr>
        <w:t>(</w:t>
      </w:r>
      <w:r w:rsidRPr="005F7F28">
        <w:rPr>
          <w:b/>
          <w:i/>
          <w:sz w:val="28"/>
          <w:szCs w:val="28"/>
        </w:rPr>
        <w:t xml:space="preserve">варианты с литерой «Д» </w:t>
      </w:r>
      <w:r w:rsidR="00333713" w:rsidRPr="005F7F28">
        <w:rPr>
          <w:b/>
          <w:i/>
          <w:sz w:val="28"/>
          <w:szCs w:val="28"/>
        </w:rPr>
        <w:t>(</w:t>
      </w:r>
      <w:r w:rsidRPr="005F7F28">
        <w:rPr>
          <w:b/>
          <w:i/>
          <w:sz w:val="28"/>
          <w:szCs w:val="28"/>
        </w:rPr>
        <w:t>700-е номера</w:t>
      </w:r>
      <w:r w:rsidRPr="005F7F28">
        <w:rPr>
          <w:b/>
          <w:sz w:val="28"/>
          <w:szCs w:val="28"/>
        </w:rPr>
        <w:t>)</w:t>
      </w:r>
      <w:proofErr w:type="gramEnd"/>
    </w:p>
    <w:p w14:paraId="61FB79B3" w14:textId="77777777" w:rsidR="00B06D77" w:rsidRPr="005F7F28" w:rsidRDefault="00144083" w:rsidP="00B06D77">
      <w:pPr>
        <w:ind w:firstLine="567"/>
        <w:jc w:val="both"/>
        <w:textAlignment w:val="baseline"/>
        <w:rPr>
          <w:sz w:val="28"/>
          <w:szCs w:val="28"/>
        </w:rPr>
      </w:pPr>
      <w:r w:rsidRPr="005F7F28">
        <w:rPr>
          <w:sz w:val="28"/>
          <w:szCs w:val="28"/>
        </w:rPr>
        <w:t xml:space="preserve">ГВЭ по русскому языку для </w:t>
      </w:r>
      <w:r w:rsidR="00B06D77" w:rsidRPr="005F7F28">
        <w:rPr>
          <w:sz w:val="28"/>
          <w:szCs w:val="28"/>
        </w:rPr>
        <w:t xml:space="preserve">участников экзамена с </w:t>
      </w:r>
      <w:r w:rsidRPr="005F7F28">
        <w:rPr>
          <w:sz w:val="28"/>
          <w:szCs w:val="28"/>
        </w:rPr>
        <w:t xml:space="preserve">расстройствами аутистического спектра может проводиться в форме диктанта. </w:t>
      </w:r>
      <w:r w:rsidR="00B06D77" w:rsidRPr="005F7F28">
        <w:rPr>
          <w:sz w:val="28"/>
          <w:szCs w:val="28"/>
        </w:rPr>
        <w:t>Объем слов для диктанта – 200-220 слов.</w:t>
      </w:r>
    </w:p>
    <w:p w14:paraId="0778B7E6" w14:textId="77777777" w:rsidR="00D35D35" w:rsidRPr="005F7F28" w:rsidRDefault="00B06D77" w:rsidP="00B06D77">
      <w:pPr>
        <w:ind w:firstLine="567"/>
        <w:jc w:val="both"/>
        <w:textAlignment w:val="baseline"/>
        <w:rPr>
          <w:sz w:val="28"/>
          <w:szCs w:val="28"/>
        </w:rPr>
      </w:pPr>
      <w:r w:rsidRPr="005F7F28">
        <w:rPr>
          <w:sz w:val="28"/>
          <w:szCs w:val="28"/>
        </w:rPr>
        <w:t xml:space="preserve"> </w:t>
      </w:r>
      <w:r w:rsidR="006370A5" w:rsidRPr="005F7F28">
        <w:rPr>
          <w:sz w:val="28"/>
          <w:szCs w:val="28"/>
          <w:lang w:bidi="ru-RU"/>
        </w:rPr>
        <w:t xml:space="preserve">В качестве организатора </w:t>
      </w:r>
      <w:r w:rsidR="00480D28" w:rsidRPr="005F7F28">
        <w:rPr>
          <w:sz w:val="28"/>
          <w:szCs w:val="28"/>
          <w:lang w:bidi="ru-RU"/>
        </w:rPr>
        <w:t xml:space="preserve">в аудитории для </w:t>
      </w:r>
      <w:r w:rsidR="006370A5" w:rsidRPr="005F7F28">
        <w:rPr>
          <w:sz w:val="28"/>
          <w:szCs w:val="28"/>
          <w:lang w:bidi="ru-RU"/>
        </w:rPr>
        <w:t xml:space="preserve">проведения экзамена в форме </w:t>
      </w:r>
      <w:r w:rsidR="006370A5" w:rsidRPr="005F7F28">
        <w:rPr>
          <w:sz w:val="28"/>
          <w:szCs w:val="28"/>
        </w:rPr>
        <w:t>диктанта</w:t>
      </w:r>
      <w:r w:rsidR="006370A5" w:rsidRPr="005F7F28">
        <w:rPr>
          <w:sz w:val="28"/>
          <w:szCs w:val="28"/>
          <w:lang w:bidi="ru-RU"/>
        </w:rPr>
        <w:t xml:space="preserve"> привлекается специалист (например, учитель начальных классов), владеющий методикой проведения экзамена в форме </w:t>
      </w:r>
      <w:r w:rsidR="006370A5" w:rsidRPr="005F7F28">
        <w:rPr>
          <w:sz w:val="28"/>
          <w:szCs w:val="28"/>
        </w:rPr>
        <w:t>диктанта</w:t>
      </w:r>
      <w:r w:rsidR="006370A5" w:rsidRPr="005F7F28">
        <w:rPr>
          <w:sz w:val="28"/>
          <w:szCs w:val="28"/>
          <w:lang w:bidi="ru-RU"/>
        </w:rPr>
        <w:t>.</w:t>
      </w:r>
      <w:r w:rsidR="00D35D35" w:rsidRPr="005F7F28">
        <w:rPr>
          <w:sz w:val="28"/>
          <w:szCs w:val="28"/>
          <w:lang w:bidi="ru-RU"/>
        </w:rPr>
        <w:t xml:space="preserve"> Не допускается привлекать к проведению диктанта специалиста по русскому языку, а также специалиста, преподававшего у данных участников </w:t>
      </w:r>
      <w:r w:rsidR="00480D28" w:rsidRPr="005F7F28">
        <w:rPr>
          <w:sz w:val="28"/>
          <w:szCs w:val="28"/>
          <w:lang w:bidi="ru-RU"/>
        </w:rPr>
        <w:t>экзамена</w:t>
      </w:r>
      <w:r w:rsidR="00D35D35" w:rsidRPr="005F7F28">
        <w:rPr>
          <w:sz w:val="28"/>
          <w:szCs w:val="28"/>
          <w:lang w:bidi="ru-RU"/>
        </w:rPr>
        <w:t>.</w:t>
      </w:r>
    </w:p>
    <w:p w14:paraId="028C260A" w14:textId="77777777" w:rsidR="002631AD" w:rsidRPr="005F7F28" w:rsidRDefault="002631AD" w:rsidP="00F90738">
      <w:pPr>
        <w:jc w:val="center"/>
        <w:rPr>
          <w:b/>
          <w:bCs/>
          <w:sz w:val="28"/>
          <w:szCs w:val="28"/>
        </w:rPr>
      </w:pPr>
      <w:r w:rsidRPr="005F7F28">
        <w:rPr>
          <w:b/>
          <w:bCs/>
          <w:sz w:val="28"/>
          <w:szCs w:val="28"/>
        </w:rPr>
        <w:t>Математика</w:t>
      </w:r>
    </w:p>
    <w:p w14:paraId="559BF08C" w14:textId="77777777" w:rsidR="008B6D26" w:rsidRPr="005F7F28" w:rsidRDefault="008B6D26" w:rsidP="008B6D26">
      <w:pPr>
        <w:spacing w:before="120" w:after="120"/>
        <w:jc w:val="center"/>
        <w:rPr>
          <w:b/>
          <w:bCs/>
          <w:sz w:val="28"/>
          <w:szCs w:val="28"/>
        </w:rPr>
      </w:pPr>
      <w:r w:rsidRPr="005F7F28">
        <w:rPr>
          <w:b/>
          <w:bCs/>
          <w:sz w:val="28"/>
          <w:szCs w:val="28"/>
        </w:rPr>
        <w:t>Виды работ и характеристика экзаменационных материалов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2927"/>
        <w:gridCol w:w="1317"/>
        <w:gridCol w:w="5064"/>
      </w:tblGrid>
      <w:tr w:rsidR="00C63D60" w:rsidRPr="005F7F28" w14:paraId="00DDF7DB" w14:textId="77777777" w:rsidTr="002E212E">
        <w:tc>
          <w:tcPr>
            <w:tcW w:w="1006" w:type="dxa"/>
            <w:shd w:val="clear" w:color="auto" w:fill="auto"/>
            <w:vAlign w:val="center"/>
          </w:tcPr>
          <w:p w14:paraId="5A681D6D" w14:textId="77777777" w:rsidR="00A55E57" w:rsidRPr="005F7F28" w:rsidRDefault="00A55E57" w:rsidP="002E212E">
            <w:pPr>
              <w:jc w:val="center"/>
            </w:pPr>
            <w:r w:rsidRPr="005F7F28">
              <w:t>Литера</w:t>
            </w:r>
          </w:p>
        </w:tc>
        <w:tc>
          <w:tcPr>
            <w:tcW w:w="2930" w:type="dxa"/>
            <w:shd w:val="clear" w:color="auto" w:fill="auto"/>
            <w:vAlign w:val="center"/>
          </w:tcPr>
          <w:p w14:paraId="673DC506" w14:textId="77777777" w:rsidR="00A55E57" w:rsidRPr="005F7F28" w:rsidRDefault="00A55E57" w:rsidP="002E212E">
            <w:pPr>
              <w:jc w:val="center"/>
            </w:pPr>
            <w:r w:rsidRPr="005F7F28">
              <w:t xml:space="preserve">Характеристика </w:t>
            </w:r>
            <w:r w:rsidR="00FF7155" w:rsidRPr="005F7F28">
              <w:t>ЭМ</w:t>
            </w:r>
          </w:p>
        </w:tc>
        <w:tc>
          <w:tcPr>
            <w:tcW w:w="1306" w:type="dxa"/>
            <w:shd w:val="clear" w:color="auto" w:fill="auto"/>
            <w:vAlign w:val="center"/>
          </w:tcPr>
          <w:p w14:paraId="47BC5CA2" w14:textId="77777777" w:rsidR="00A55E57" w:rsidRPr="005F7F28" w:rsidRDefault="00A55E57" w:rsidP="002E212E">
            <w:pPr>
              <w:jc w:val="center"/>
            </w:pPr>
            <w:r w:rsidRPr="005F7F28">
              <w:t>Номера вариантов</w:t>
            </w:r>
          </w:p>
        </w:tc>
        <w:tc>
          <w:tcPr>
            <w:tcW w:w="5072" w:type="dxa"/>
            <w:shd w:val="clear" w:color="auto" w:fill="auto"/>
            <w:vAlign w:val="center"/>
          </w:tcPr>
          <w:p w14:paraId="203A8A72" w14:textId="77777777" w:rsidR="00A55E57" w:rsidRPr="005F7F28" w:rsidRDefault="00A55E57" w:rsidP="002E212E">
            <w:pPr>
              <w:jc w:val="center"/>
            </w:pPr>
            <w:r w:rsidRPr="005F7F28">
              <w:t>Категории участников ГВЭ</w:t>
            </w:r>
          </w:p>
        </w:tc>
      </w:tr>
      <w:tr w:rsidR="00C63D60" w:rsidRPr="005F7F28" w14:paraId="3BAF9DAA" w14:textId="77777777" w:rsidTr="00F046D2">
        <w:tc>
          <w:tcPr>
            <w:tcW w:w="1006" w:type="dxa"/>
            <w:shd w:val="clear" w:color="auto" w:fill="auto"/>
          </w:tcPr>
          <w:p w14:paraId="5E7A4820" w14:textId="77777777" w:rsidR="00A55E57" w:rsidRPr="005F7F28" w:rsidRDefault="00A55E57" w:rsidP="00CB243E">
            <w:pPr>
              <w:jc w:val="both"/>
            </w:pPr>
            <w:r w:rsidRPr="005F7F28">
              <w:t>«А»</w:t>
            </w:r>
          </w:p>
        </w:tc>
        <w:tc>
          <w:tcPr>
            <w:tcW w:w="2930" w:type="dxa"/>
            <w:shd w:val="clear" w:color="auto" w:fill="auto"/>
          </w:tcPr>
          <w:p w14:paraId="142DDCFA" w14:textId="77777777" w:rsidR="00A55E57" w:rsidRPr="005F7F28" w:rsidRDefault="00A55E57" w:rsidP="00CB243E">
            <w:pPr>
              <w:jc w:val="both"/>
            </w:pPr>
            <w:r w:rsidRPr="005F7F28">
              <w:t>ЭМ содержат задания с</w:t>
            </w:r>
            <w:r w:rsidR="0009223E" w:rsidRPr="005F7F28">
              <w:t xml:space="preserve"> кратким и</w:t>
            </w:r>
            <w:r w:rsidRPr="005F7F28">
              <w:t xml:space="preserve"> развернутым ответом</w:t>
            </w:r>
          </w:p>
        </w:tc>
        <w:tc>
          <w:tcPr>
            <w:tcW w:w="1306" w:type="dxa"/>
            <w:shd w:val="clear" w:color="auto" w:fill="auto"/>
          </w:tcPr>
          <w:p w14:paraId="3E833099" w14:textId="77777777" w:rsidR="00A55E57" w:rsidRPr="005F7F28" w:rsidRDefault="00A55E57" w:rsidP="00CB243E">
            <w:pPr>
              <w:jc w:val="both"/>
            </w:pPr>
            <w:r w:rsidRPr="005F7F28">
              <w:rPr>
                <w:i/>
              </w:rPr>
              <w:t>100-е номера вариантов</w:t>
            </w:r>
          </w:p>
        </w:tc>
        <w:tc>
          <w:tcPr>
            <w:tcW w:w="5072" w:type="dxa"/>
            <w:shd w:val="clear" w:color="auto" w:fill="auto"/>
          </w:tcPr>
          <w:p w14:paraId="49EC25E3" w14:textId="77777777" w:rsidR="00A55E57" w:rsidRPr="005F7F28" w:rsidRDefault="00A55E57" w:rsidP="00FC7E90">
            <w:pPr>
              <w:pStyle w:val="afa"/>
              <w:ind w:left="0"/>
              <w:contextualSpacing/>
              <w:jc w:val="both"/>
            </w:pPr>
            <w:r w:rsidRPr="005F7F28">
              <w:t>Участникам ГВЭ без ОВЗ;</w:t>
            </w:r>
          </w:p>
          <w:p w14:paraId="03765A2C" w14:textId="77777777" w:rsidR="00A55E57" w:rsidRPr="005F7F28" w:rsidRDefault="00A55E57" w:rsidP="00FC7E90">
            <w:pPr>
              <w:pStyle w:val="afa"/>
              <w:ind w:left="0"/>
              <w:contextualSpacing/>
              <w:jc w:val="both"/>
            </w:pPr>
            <w:r w:rsidRPr="005F7F28">
              <w:t>Глухие, позднооглохшие;</w:t>
            </w:r>
          </w:p>
          <w:p w14:paraId="6E6E0241" w14:textId="77777777" w:rsidR="00A55E57" w:rsidRPr="005F7F28" w:rsidRDefault="00A55E57" w:rsidP="00FC7E90">
            <w:pPr>
              <w:pStyle w:val="afa"/>
              <w:ind w:left="0"/>
              <w:contextualSpacing/>
              <w:jc w:val="both"/>
            </w:pPr>
            <w:r w:rsidRPr="005F7F28">
              <w:t>Слабослышащие;</w:t>
            </w:r>
          </w:p>
          <w:p w14:paraId="0D596144" w14:textId="77777777" w:rsidR="00A55E57" w:rsidRPr="005F7F28" w:rsidRDefault="00A55E57" w:rsidP="00FC7E90">
            <w:pPr>
              <w:pStyle w:val="afa"/>
              <w:ind w:left="0"/>
              <w:contextualSpacing/>
              <w:jc w:val="both"/>
            </w:pPr>
            <w:r w:rsidRPr="005F7F28">
              <w:t>С тяжелыми нарушениями речи;</w:t>
            </w:r>
          </w:p>
          <w:p w14:paraId="38F525AD" w14:textId="77777777" w:rsidR="00A55E57" w:rsidRPr="005F7F28" w:rsidRDefault="00A55E57" w:rsidP="00FC7E90">
            <w:pPr>
              <w:pStyle w:val="afa"/>
              <w:ind w:left="0"/>
              <w:contextualSpacing/>
              <w:jc w:val="both"/>
            </w:pPr>
            <w:r w:rsidRPr="005F7F28">
              <w:t>С нарушениями опорно-двигательного аппарата;</w:t>
            </w:r>
          </w:p>
          <w:p w14:paraId="2FB32BA0" w14:textId="77777777" w:rsidR="00A55E57" w:rsidRPr="005F7F28" w:rsidRDefault="00A55E57" w:rsidP="00FC7E90">
            <w:pPr>
              <w:pStyle w:val="afa"/>
              <w:ind w:left="0"/>
              <w:contextualSpacing/>
              <w:jc w:val="both"/>
            </w:pPr>
            <w:r w:rsidRPr="005F7F28">
              <w:t>С расстройствами аутистического спектра;</w:t>
            </w:r>
          </w:p>
          <w:p w14:paraId="079D616F" w14:textId="77777777" w:rsidR="00A55E57" w:rsidRPr="005F7F28" w:rsidRDefault="00A55E57" w:rsidP="00534DF2">
            <w:pPr>
              <w:pStyle w:val="afa"/>
              <w:ind w:left="0"/>
              <w:contextualSpacing/>
              <w:jc w:val="both"/>
            </w:pPr>
            <w:r w:rsidRPr="005F7F28">
              <w:t>Иные категории участников ГВЭ, которым требуется создание специальных условий (диабет, онкология, астма, и др.).</w:t>
            </w:r>
          </w:p>
        </w:tc>
      </w:tr>
      <w:tr w:rsidR="00C63D60" w:rsidRPr="005F7F28" w14:paraId="72018C4E" w14:textId="77777777" w:rsidTr="00F046D2">
        <w:tc>
          <w:tcPr>
            <w:tcW w:w="1006" w:type="dxa"/>
            <w:shd w:val="clear" w:color="auto" w:fill="auto"/>
          </w:tcPr>
          <w:p w14:paraId="5B406164" w14:textId="77777777" w:rsidR="00A55E57" w:rsidRPr="005F7F28" w:rsidRDefault="00A55E57" w:rsidP="00CB243E">
            <w:pPr>
              <w:jc w:val="both"/>
            </w:pPr>
            <w:r w:rsidRPr="005F7F28">
              <w:t>«С»</w:t>
            </w:r>
          </w:p>
        </w:tc>
        <w:tc>
          <w:tcPr>
            <w:tcW w:w="2930" w:type="dxa"/>
            <w:shd w:val="clear" w:color="auto" w:fill="auto"/>
          </w:tcPr>
          <w:p w14:paraId="4FE522FA" w14:textId="77777777" w:rsidR="00CF007A" w:rsidRPr="005F7F28" w:rsidRDefault="00CF007A" w:rsidP="00CF007A">
            <w:pPr>
              <w:jc w:val="both"/>
            </w:pPr>
            <w:r w:rsidRPr="005F7F28">
              <w:t xml:space="preserve">ЭМ содержат задания </w:t>
            </w:r>
            <w:proofErr w:type="gramStart"/>
            <w:r w:rsidRPr="005F7F28">
              <w:t>с</w:t>
            </w:r>
            <w:proofErr w:type="gramEnd"/>
          </w:p>
          <w:p w14:paraId="247BAF02" w14:textId="77777777" w:rsidR="00CF007A" w:rsidRPr="005F7F28" w:rsidRDefault="00CF007A" w:rsidP="00CF007A">
            <w:pPr>
              <w:jc w:val="both"/>
            </w:pPr>
            <w:r w:rsidRPr="005F7F28">
              <w:t>кратким и развернутым</w:t>
            </w:r>
          </w:p>
          <w:p w14:paraId="37F59F91" w14:textId="77777777" w:rsidR="00CF007A" w:rsidRPr="005F7F28" w:rsidRDefault="00CF007A" w:rsidP="00CF007A">
            <w:pPr>
              <w:jc w:val="both"/>
            </w:pPr>
            <w:r w:rsidRPr="005F7F28">
              <w:t>ответом.</w:t>
            </w:r>
          </w:p>
          <w:p w14:paraId="64F74E39" w14:textId="77777777" w:rsidR="00CF007A" w:rsidRPr="005F7F28" w:rsidRDefault="00CF007A" w:rsidP="00CF007A">
            <w:pPr>
              <w:jc w:val="both"/>
            </w:pPr>
            <w:r w:rsidRPr="005F7F28">
              <w:t xml:space="preserve">Визуальные образы </w:t>
            </w:r>
            <w:proofErr w:type="gramStart"/>
            <w:r w:rsidRPr="005F7F28">
              <w:t>в</w:t>
            </w:r>
            <w:proofErr w:type="gramEnd"/>
          </w:p>
          <w:p w14:paraId="7E80C4A8" w14:textId="77777777" w:rsidR="00CF007A" w:rsidRPr="005F7F28" w:rsidRDefault="00CF007A" w:rsidP="00CF007A">
            <w:pPr>
              <w:jc w:val="both"/>
            </w:pPr>
            <w:r w:rsidRPr="005F7F28">
              <w:t xml:space="preserve">тексте ЭМ </w:t>
            </w:r>
            <w:proofErr w:type="gramStart"/>
            <w:r w:rsidRPr="005F7F28">
              <w:t>сведены</w:t>
            </w:r>
            <w:proofErr w:type="gramEnd"/>
            <w:r w:rsidRPr="005F7F28">
              <w:t xml:space="preserve"> к</w:t>
            </w:r>
          </w:p>
          <w:p w14:paraId="2D056D13" w14:textId="77777777" w:rsidR="00CF007A" w:rsidRPr="005F7F28" w:rsidRDefault="00CF007A" w:rsidP="00CF007A">
            <w:pPr>
              <w:jc w:val="both"/>
            </w:pPr>
            <w:r w:rsidRPr="005F7F28">
              <w:t>минимуму.</w:t>
            </w:r>
          </w:p>
          <w:p w14:paraId="4436381C" w14:textId="77777777" w:rsidR="00CF007A" w:rsidRPr="005F7F28" w:rsidRDefault="00CF007A" w:rsidP="00CF007A">
            <w:pPr>
              <w:jc w:val="both"/>
            </w:pPr>
            <w:r w:rsidRPr="005F7F28">
              <w:t>ЭМ могут быть</w:t>
            </w:r>
          </w:p>
          <w:p w14:paraId="6F136B93" w14:textId="77777777" w:rsidR="00CF007A" w:rsidRPr="005F7F28" w:rsidRDefault="00CF007A" w:rsidP="00CF007A">
            <w:pPr>
              <w:jc w:val="both"/>
            </w:pPr>
            <w:proofErr w:type="gramStart"/>
            <w:r w:rsidRPr="005F7F28">
              <w:t>переведены на шрифт Брайля (при</w:t>
            </w:r>
            <w:proofErr w:type="gramEnd"/>
          </w:p>
          <w:p w14:paraId="5712EBB3" w14:textId="77777777" w:rsidR="00A55E57" w:rsidRPr="005F7F28" w:rsidRDefault="00CF007A" w:rsidP="00CF007A">
            <w:pPr>
              <w:jc w:val="both"/>
            </w:pPr>
            <w:r w:rsidRPr="005F7F28">
              <w:t>необходимости)</w:t>
            </w:r>
          </w:p>
        </w:tc>
        <w:tc>
          <w:tcPr>
            <w:tcW w:w="1306" w:type="dxa"/>
            <w:shd w:val="clear" w:color="auto" w:fill="auto"/>
          </w:tcPr>
          <w:p w14:paraId="0BE91144" w14:textId="77777777" w:rsidR="00A55E57" w:rsidRPr="005F7F28" w:rsidRDefault="00A55E57" w:rsidP="00CB243E">
            <w:pPr>
              <w:jc w:val="both"/>
            </w:pPr>
            <w:r w:rsidRPr="005F7F28">
              <w:rPr>
                <w:i/>
              </w:rPr>
              <w:t xml:space="preserve">300-е номера вариантов </w:t>
            </w:r>
          </w:p>
        </w:tc>
        <w:tc>
          <w:tcPr>
            <w:tcW w:w="5072" w:type="dxa"/>
            <w:shd w:val="clear" w:color="auto" w:fill="auto"/>
          </w:tcPr>
          <w:p w14:paraId="07480C03" w14:textId="77777777" w:rsidR="00A55E57" w:rsidRPr="005F7F28" w:rsidRDefault="00A55E57" w:rsidP="00FC7E90">
            <w:pPr>
              <w:jc w:val="both"/>
            </w:pPr>
            <w:r w:rsidRPr="005F7F28">
              <w:t xml:space="preserve">Слепые, </w:t>
            </w:r>
            <w:r w:rsidR="00B234B3" w:rsidRPr="005F7F28">
              <w:t xml:space="preserve">слабовидящие, </w:t>
            </w:r>
            <w:proofErr w:type="spellStart"/>
            <w:r w:rsidRPr="005F7F28">
              <w:t>поздноослепшие</w:t>
            </w:r>
            <w:proofErr w:type="spellEnd"/>
            <w:r w:rsidR="00B234B3" w:rsidRPr="005F7F28">
              <w:t xml:space="preserve"> </w:t>
            </w:r>
            <w:r w:rsidR="00B234B3" w:rsidRPr="005F7F28">
              <w:rPr>
                <w:lang w:bidi="ru-RU"/>
              </w:rPr>
              <w:t>обучающиеся, владеющие шрифтом Брайля</w:t>
            </w:r>
            <w:r w:rsidR="00D03D0A" w:rsidRPr="005F7F28">
              <w:rPr>
                <w:lang w:bidi="ru-RU"/>
              </w:rPr>
              <w:t>.</w:t>
            </w:r>
          </w:p>
        </w:tc>
      </w:tr>
      <w:tr w:rsidR="00C63D60" w:rsidRPr="005F7F28" w14:paraId="58204B14" w14:textId="77777777" w:rsidTr="00F046D2">
        <w:tc>
          <w:tcPr>
            <w:tcW w:w="1006" w:type="dxa"/>
            <w:shd w:val="clear" w:color="auto" w:fill="auto"/>
          </w:tcPr>
          <w:p w14:paraId="40707589" w14:textId="77777777" w:rsidR="00A55E57" w:rsidRPr="005F7F28" w:rsidRDefault="00A55E57" w:rsidP="00CB243E">
            <w:pPr>
              <w:jc w:val="both"/>
            </w:pPr>
            <w:r w:rsidRPr="005F7F28">
              <w:t>«К»</w:t>
            </w:r>
          </w:p>
        </w:tc>
        <w:tc>
          <w:tcPr>
            <w:tcW w:w="2930" w:type="dxa"/>
            <w:shd w:val="clear" w:color="auto" w:fill="auto"/>
          </w:tcPr>
          <w:p w14:paraId="3559E382" w14:textId="77777777" w:rsidR="00A55E57" w:rsidRPr="005F7F28" w:rsidRDefault="00A55E57" w:rsidP="00CB243E">
            <w:pPr>
              <w:jc w:val="both"/>
            </w:pPr>
            <w:r w:rsidRPr="005F7F28">
              <w:t>ЭМ не содержат заданий</w:t>
            </w:r>
            <w:r w:rsidR="00197879" w:rsidRPr="005F7F28">
              <w:t xml:space="preserve"> с развернутым ответом</w:t>
            </w:r>
          </w:p>
        </w:tc>
        <w:tc>
          <w:tcPr>
            <w:tcW w:w="1306" w:type="dxa"/>
            <w:shd w:val="clear" w:color="auto" w:fill="auto"/>
          </w:tcPr>
          <w:p w14:paraId="5479CACA" w14:textId="77777777" w:rsidR="00A55E57" w:rsidRPr="005F7F28" w:rsidRDefault="00A55E57" w:rsidP="00CB243E">
            <w:pPr>
              <w:jc w:val="both"/>
            </w:pPr>
            <w:r w:rsidRPr="005F7F28">
              <w:rPr>
                <w:i/>
              </w:rPr>
              <w:t xml:space="preserve">200-е номера вариантов </w:t>
            </w:r>
          </w:p>
        </w:tc>
        <w:tc>
          <w:tcPr>
            <w:tcW w:w="5072" w:type="dxa"/>
            <w:shd w:val="clear" w:color="auto" w:fill="auto"/>
          </w:tcPr>
          <w:p w14:paraId="5F659C0B" w14:textId="77777777" w:rsidR="00A55E57" w:rsidRPr="005F7F28" w:rsidRDefault="00A55E57" w:rsidP="00805178">
            <w:pPr>
              <w:pStyle w:val="afa"/>
              <w:ind w:left="0"/>
              <w:jc w:val="both"/>
            </w:pPr>
            <w:r w:rsidRPr="005F7F28">
              <w:t xml:space="preserve">Участники экзамена с задержкой </w:t>
            </w:r>
            <w:r w:rsidR="00D9144C" w:rsidRPr="005F7F28">
              <w:t>психического развития</w:t>
            </w:r>
            <w:r w:rsidR="00D03D0A" w:rsidRPr="005F7F28">
              <w:t>.</w:t>
            </w:r>
          </w:p>
        </w:tc>
      </w:tr>
    </w:tbl>
    <w:p w14:paraId="69ED2C7C" w14:textId="77777777" w:rsidR="00F43A3D" w:rsidRPr="005F7F28" w:rsidRDefault="00F43A3D" w:rsidP="00B41F96">
      <w:pPr>
        <w:tabs>
          <w:tab w:val="left" w:pos="1200"/>
        </w:tabs>
        <w:overflowPunct w:val="0"/>
        <w:autoSpaceDE w:val="0"/>
        <w:autoSpaceDN w:val="0"/>
        <w:adjustRightInd w:val="0"/>
        <w:spacing w:before="120"/>
        <w:ind w:firstLine="709"/>
        <w:jc w:val="both"/>
        <w:textAlignment w:val="baseline"/>
        <w:rPr>
          <w:sz w:val="28"/>
          <w:szCs w:val="28"/>
        </w:rPr>
      </w:pPr>
      <w:r w:rsidRPr="005F7F28">
        <w:rPr>
          <w:sz w:val="28"/>
          <w:szCs w:val="28"/>
        </w:rPr>
        <w:t>Письменный экзамен ГВЭ по математике проводится</w:t>
      </w:r>
      <w:r w:rsidR="00722B3F" w:rsidRPr="005F7F28">
        <w:rPr>
          <w:sz w:val="28"/>
          <w:szCs w:val="28"/>
        </w:rPr>
        <w:t xml:space="preserve"> </w:t>
      </w:r>
      <w:r w:rsidRPr="005F7F28">
        <w:rPr>
          <w:sz w:val="28"/>
          <w:szCs w:val="28"/>
        </w:rPr>
        <w:t xml:space="preserve">в нескольких форматах в целях учета возможностей разных категорий его участников: участников </w:t>
      </w:r>
      <w:r w:rsidR="00A211C8" w:rsidRPr="005F7F28">
        <w:rPr>
          <w:sz w:val="28"/>
          <w:szCs w:val="28"/>
        </w:rPr>
        <w:t xml:space="preserve">ГВЭ </w:t>
      </w:r>
      <w:r w:rsidRPr="005F7F28">
        <w:rPr>
          <w:sz w:val="28"/>
          <w:szCs w:val="28"/>
        </w:rPr>
        <w:t xml:space="preserve">без ОВЗ, участников </w:t>
      </w:r>
      <w:r w:rsidR="00A211C8" w:rsidRPr="005F7F28">
        <w:rPr>
          <w:sz w:val="28"/>
          <w:szCs w:val="28"/>
        </w:rPr>
        <w:t xml:space="preserve">ГВЭ </w:t>
      </w:r>
      <w:r w:rsidRPr="005F7F28">
        <w:rPr>
          <w:sz w:val="28"/>
          <w:szCs w:val="28"/>
        </w:rPr>
        <w:t xml:space="preserve">с ОВЗ, участников детей-инвалидов и инвалидов. Участники </w:t>
      </w:r>
      <w:r w:rsidRPr="005F7F28">
        <w:rPr>
          <w:sz w:val="28"/>
          <w:szCs w:val="28"/>
        </w:rPr>
        <w:lastRenderedPageBreak/>
        <w:t>экзамена</w:t>
      </w:r>
      <w:r w:rsidR="0038433D" w:rsidRPr="005F7F28">
        <w:rPr>
          <w:sz w:val="28"/>
          <w:szCs w:val="28"/>
        </w:rPr>
        <w:t xml:space="preserve"> с разной </w:t>
      </w:r>
      <w:r w:rsidR="00A211C8" w:rsidRPr="005F7F28">
        <w:rPr>
          <w:sz w:val="28"/>
          <w:szCs w:val="28"/>
        </w:rPr>
        <w:t>литерой</w:t>
      </w:r>
      <w:r w:rsidR="0038433D" w:rsidRPr="005F7F28">
        <w:rPr>
          <w:sz w:val="28"/>
          <w:szCs w:val="28"/>
        </w:rPr>
        <w:t xml:space="preserve"> ЭМ</w:t>
      </w:r>
      <w:r w:rsidRPr="005F7F28">
        <w:rPr>
          <w:sz w:val="28"/>
          <w:szCs w:val="28"/>
        </w:rPr>
        <w:t xml:space="preserve"> могут быть распределены в одну аудиторию. В распределении обязательно указывается </w:t>
      </w:r>
      <w:r w:rsidR="00A211C8" w:rsidRPr="005F7F28">
        <w:rPr>
          <w:sz w:val="28"/>
          <w:szCs w:val="28"/>
        </w:rPr>
        <w:t>литера и номер варианта</w:t>
      </w:r>
      <w:r w:rsidRPr="005F7F28">
        <w:rPr>
          <w:sz w:val="28"/>
          <w:szCs w:val="28"/>
        </w:rPr>
        <w:t xml:space="preserve"> </w:t>
      </w:r>
      <w:r w:rsidR="0038433D" w:rsidRPr="005F7F28">
        <w:rPr>
          <w:sz w:val="28"/>
          <w:szCs w:val="28"/>
        </w:rPr>
        <w:t>ЭМ</w:t>
      </w:r>
      <w:r w:rsidRPr="005F7F28">
        <w:rPr>
          <w:sz w:val="28"/>
          <w:szCs w:val="28"/>
        </w:rPr>
        <w:t>.</w:t>
      </w:r>
    </w:p>
    <w:p w14:paraId="4AD0724E" w14:textId="77777777" w:rsidR="00F43A3D" w:rsidRPr="005F7F28" w:rsidRDefault="00F43A3D" w:rsidP="00A9410D">
      <w:pPr>
        <w:overflowPunct w:val="0"/>
        <w:autoSpaceDE w:val="0"/>
        <w:autoSpaceDN w:val="0"/>
        <w:adjustRightInd w:val="0"/>
        <w:ind w:firstLine="709"/>
        <w:jc w:val="both"/>
        <w:textAlignment w:val="baseline"/>
        <w:rPr>
          <w:sz w:val="28"/>
          <w:szCs w:val="28"/>
        </w:rPr>
      </w:pPr>
      <w:r w:rsidRPr="005F7F28">
        <w:rPr>
          <w:sz w:val="28"/>
          <w:szCs w:val="28"/>
        </w:rPr>
        <w:t>Необходимые справочные материалы, содержащие основные формулы курса математики образовательной программы основного общего образования, для выполнения экзаменационной работы выдаются вместе с текстом экзаменационной работы. При выполнении заданий разрешается пользоваться линейкой.</w:t>
      </w:r>
    </w:p>
    <w:p w14:paraId="39BDEB56" w14:textId="77777777" w:rsidR="00435DB4" w:rsidRPr="005F7F28" w:rsidRDefault="00435DB4" w:rsidP="00435DB4">
      <w:pPr>
        <w:overflowPunct w:val="0"/>
        <w:autoSpaceDE w:val="0"/>
        <w:autoSpaceDN w:val="0"/>
        <w:adjustRightInd w:val="0"/>
        <w:spacing w:before="120" w:after="120"/>
        <w:ind w:firstLine="709"/>
        <w:jc w:val="center"/>
        <w:textAlignment w:val="baseline"/>
        <w:rPr>
          <w:sz w:val="28"/>
          <w:szCs w:val="28"/>
        </w:rPr>
      </w:pPr>
      <w:r w:rsidRPr="005F7F28">
        <w:rPr>
          <w:b/>
          <w:bCs/>
          <w:sz w:val="28"/>
          <w:szCs w:val="28"/>
        </w:rPr>
        <w:t>ГВЭ по предметам по выбору</w:t>
      </w:r>
    </w:p>
    <w:p w14:paraId="45FA0348" w14:textId="77777777" w:rsidR="007C11EC" w:rsidRPr="005F7F28" w:rsidRDefault="007C11EC" w:rsidP="00891BE1">
      <w:pPr>
        <w:overflowPunct w:val="0"/>
        <w:autoSpaceDE w:val="0"/>
        <w:autoSpaceDN w:val="0"/>
        <w:adjustRightInd w:val="0"/>
        <w:ind w:firstLine="709"/>
        <w:jc w:val="both"/>
        <w:textAlignment w:val="baseline"/>
        <w:rPr>
          <w:sz w:val="28"/>
          <w:szCs w:val="28"/>
        </w:rPr>
      </w:pPr>
      <w:r w:rsidRPr="005F7F28">
        <w:rPr>
          <w:sz w:val="28"/>
          <w:szCs w:val="28"/>
        </w:rPr>
        <w:t>Задания ГВЭ по предметам по выбору в письменной форме одинаковы для всех категорий участников (обучающихся с ОВЗ или обучающихся без ОВЗ).</w:t>
      </w:r>
    </w:p>
    <w:p w14:paraId="235CAE1C" w14:textId="77777777" w:rsidR="007C11EC" w:rsidRPr="005F7F28" w:rsidRDefault="007C11EC" w:rsidP="00891BE1">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Физика</w:t>
      </w:r>
    </w:p>
    <w:p w14:paraId="3590308E" w14:textId="77777777" w:rsidR="005E0ECE" w:rsidRPr="005F7F28" w:rsidRDefault="005E0ECE" w:rsidP="00891BE1">
      <w:pPr>
        <w:overflowPunct w:val="0"/>
        <w:autoSpaceDE w:val="0"/>
        <w:autoSpaceDN w:val="0"/>
        <w:adjustRightInd w:val="0"/>
        <w:ind w:firstLine="709"/>
        <w:jc w:val="both"/>
        <w:textAlignment w:val="baseline"/>
        <w:rPr>
          <w:sz w:val="28"/>
          <w:szCs w:val="28"/>
        </w:rPr>
      </w:pPr>
      <w:r w:rsidRPr="005F7F28">
        <w:rPr>
          <w:sz w:val="28"/>
          <w:szCs w:val="28"/>
        </w:rPr>
        <w:t>Вариант экзаменационной работы содержит 18 заданий, различающихся</w:t>
      </w:r>
    </w:p>
    <w:p w14:paraId="77A37CE4" w14:textId="77777777" w:rsidR="005E0ECE" w:rsidRPr="005F7F28" w:rsidRDefault="005E0ECE" w:rsidP="00891BE1">
      <w:pPr>
        <w:overflowPunct w:val="0"/>
        <w:autoSpaceDE w:val="0"/>
        <w:autoSpaceDN w:val="0"/>
        <w:adjustRightInd w:val="0"/>
        <w:ind w:firstLine="709"/>
        <w:jc w:val="both"/>
        <w:textAlignment w:val="baseline"/>
        <w:rPr>
          <w:sz w:val="28"/>
          <w:szCs w:val="28"/>
        </w:rPr>
      </w:pPr>
      <w:r w:rsidRPr="005F7F28">
        <w:rPr>
          <w:sz w:val="28"/>
          <w:szCs w:val="28"/>
        </w:rPr>
        <w:t>формой и уровнем сложности. Работа содержит 15 заданий с кратким ответом и 3 задания с развёрнутым ответом.</w:t>
      </w:r>
    </w:p>
    <w:p w14:paraId="55FB37B4" w14:textId="77777777" w:rsidR="009725AB" w:rsidRPr="005F7F28" w:rsidRDefault="000279BA" w:rsidP="00891BE1">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w:t>
      </w:r>
      <w:r w:rsidR="009725AB" w:rsidRPr="005F7F28">
        <w:rPr>
          <w:sz w:val="28"/>
          <w:szCs w:val="28"/>
        </w:rPr>
        <w:t xml:space="preserve"> – 28 баллов.</w:t>
      </w:r>
    </w:p>
    <w:p w14:paraId="2194DE6B" w14:textId="77777777" w:rsidR="00A329ED" w:rsidRPr="005F7F28" w:rsidRDefault="009854A0" w:rsidP="00891BE1">
      <w:pPr>
        <w:overflowPunct w:val="0"/>
        <w:autoSpaceDE w:val="0"/>
        <w:autoSpaceDN w:val="0"/>
        <w:adjustRightInd w:val="0"/>
        <w:ind w:firstLine="709"/>
        <w:jc w:val="both"/>
        <w:textAlignment w:val="baseline"/>
        <w:rPr>
          <w:sz w:val="28"/>
          <w:szCs w:val="28"/>
        </w:rPr>
      </w:pPr>
      <w:r w:rsidRPr="005F7F28">
        <w:rPr>
          <w:sz w:val="28"/>
          <w:szCs w:val="28"/>
        </w:rPr>
        <w:t>При проведении ГВЭ в письменной форме по физике у каждого экзаменуемого должны быть непрограммируемый калькулятор и линейка.</w:t>
      </w:r>
    </w:p>
    <w:p w14:paraId="6725632B" w14:textId="77777777" w:rsidR="00E102BA" w:rsidRPr="005F7F28" w:rsidRDefault="00E102BA" w:rsidP="00891BE1">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Химия</w:t>
      </w:r>
    </w:p>
    <w:p w14:paraId="205A6095" w14:textId="77777777" w:rsidR="005E55C3" w:rsidRPr="005F7F28" w:rsidRDefault="005E55C3" w:rsidP="00891BE1">
      <w:pPr>
        <w:ind w:firstLine="709"/>
        <w:jc w:val="both"/>
        <w:rPr>
          <w:iCs/>
          <w:sz w:val="28"/>
          <w:szCs w:val="28"/>
        </w:rPr>
      </w:pPr>
      <w:r w:rsidRPr="005F7F28">
        <w:rPr>
          <w:sz w:val="28"/>
          <w:szCs w:val="28"/>
        </w:rPr>
        <w:t>Каждый вариант экзаменационной работы состоит из 2 частей. Часть 1 содержит 1</w:t>
      </w:r>
      <w:r w:rsidR="00702EC4" w:rsidRPr="005F7F28">
        <w:rPr>
          <w:sz w:val="28"/>
          <w:szCs w:val="28"/>
        </w:rPr>
        <w:t>0</w:t>
      </w:r>
      <w:r w:rsidRPr="005F7F28">
        <w:rPr>
          <w:sz w:val="28"/>
          <w:szCs w:val="28"/>
        </w:rPr>
        <w:t xml:space="preserve"> заданий</w:t>
      </w:r>
      <w:r w:rsidR="00702EC4" w:rsidRPr="005F7F28">
        <w:rPr>
          <w:sz w:val="28"/>
          <w:szCs w:val="28"/>
        </w:rPr>
        <w:t xml:space="preserve"> с кратким ответом</w:t>
      </w:r>
      <w:r w:rsidRPr="005F7F28">
        <w:rPr>
          <w:bCs/>
          <w:sz w:val="28"/>
          <w:szCs w:val="28"/>
        </w:rPr>
        <w:t>.</w:t>
      </w:r>
      <w:r w:rsidRPr="005F7F28">
        <w:rPr>
          <w:sz w:val="28"/>
          <w:szCs w:val="28"/>
        </w:rPr>
        <w:t xml:space="preserve"> Часть 2 содержит </w:t>
      </w:r>
      <w:r w:rsidR="00702EC4" w:rsidRPr="005F7F28">
        <w:rPr>
          <w:sz w:val="28"/>
          <w:szCs w:val="28"/>
        </w:rPr>
        <w:t>3 задания: 2 задания с кратким ответом и 1 задание с развернутым ответом</w:t>
      </w:r>
      <w:r w:rsidRPr="005F7F28">
        <w:rPr>
          <w:iCs/>
          <w:sz w:val="28"/>
          <w:szCs w:val="28"/>
        </w:rPr>
        <w:t>.</w:t>
      </w:r>
      <w:r w:rsidR="003A3CE7" w:rsidRPr="005F7F28">
        <w:rPr>
          <w:iCs/>
          <w:sz w:val="28"/>
          <w:szCs w:val="28"/>
        </w:rPr>
        <w:t xml:space="preserve"> Задания расположены по принципу постепенного нарастания уровня их сложности.</w:t>
      </w:r>
    </w:p>
    <w:p w14:paraId="4638068D" w14:textId="77777777" w:rsidR="002B24EA" w:rsidRPr="005F7F28" w:rsidRDefault="002B24EA" w:rsidP="00891BE1">
      <w:pPr>
        <w:overflowPunct w:val="0"/>
        <w:autoSpaceDE w:val="0"/>
        <w:autoSpaceDN w:val="0"/>
        <w:adjustRightInd w:val="0"/>
        <w:ind w:firstLine="709"/>
        <w:jc w:val="both"/>
        <w:textAlignment w:val="baseline"/>
        <w:rPr>
          <w:sz w:val="28"/>
          <w:szCs w:val="28"/>
        </w:rPr>
      </w:pPr>
      <w:r w:rsidRPr="005F7F28">
        <w:rPr>
          <w:sz w:val="28"/>
          <w:szCs w:val="28"/>
        </w:rPr>
        <w:t xml:space="preserve">Максимальный </w:t>
      </w:r>
      <w:r w:rsidR="000279BA" w:rsidRPr="005F7F28">
        <w:rPr>
          <w:sz w:val="28"/>
          <w:szCs w:val="28"/>
        </w:rPr>
        <w:t xml:space="preserve">первичный </w:t>
      </w:r>
      <w:r w:rsidRPr="005F7F28">
        <w:rPr>
          <w:sz w:val="28"/>
          <w:szCs w:val="28"/>
        </w:rPr>
        <w:t>балл за выполнение все</w:t>
      </w:r>
      <w:r w:rsidR="000279BA" w:rsidRPr="005F7F28">
        <w:rPr>
          <w:sz w:val="28"/>
          <w:szCs w:val="28"/>
        </w:rPr>
        <w:t>й</w:t>
      </w:r>
      <w:r w:rsidRPr="005F7F28">
        <w:rPr>
          <w:sz w:val="28"/>
          <w:szCs w:val="28"/>
        </w:rPr>
        <w:t xml:space="preserve"> работы – 17 баллов.</w:t>
      </w:r>
    </w:p>
    <w:p w14:paraId="6E602191" w14:textId="77777777" w:rsidR="0027504C" w:rsidRPr="005F7F28" w:rsidRDefault="0027504C" w:rsidP="00891BE1">
      <w:pPr>
        <w:ind w:firstLine="709"/>
        <w:jc w:val="both"/>
        <w:rPr>
          <w:sz w:val="28"/>
          <w:szCs w:val="28"/>
        </w:rPr>
      </w:pPr>
      <w:r w:rsidRPr="005F7F28">
        <w:rPr>
          <w:sz w:val="28"/>
          <w:szCs w:val="28"/>
        </w:rPr>
        <w:t>В аудитории во время экзамена у каждого участника должны быть следующие материалы и оборудование:</w:t>
      </w:r>
    </w:p>
    <w:p w14:paraId="78F4A96A" w14:textId="77777777" w:rsidR="0027504C" w:rsidRPr="005F7F28" w:rsidRDefault="0027504C" w:rsidP="00891BE1">
      <w:pPr>
        <w:ind w:firstLine="709"/>
        <w:jc w:val="both"/>
        <w:rPr>
          <w:sz w:val="28"/>
          <w:szCs w:val="28"/>
        </w:rPr>
      </w:pPr>
      <w:r w:rsidRPr="005F7F28">
        <w:rPr>
          <w:sz w:val="28"/>
          <w:szCs w:val="28"/>
        </w:rPr>
        <w:t>– Периодическая система химических элементов Д.И. Менделеева;</w:t>
      </w:r>
    </w:p>
    <w:p w14:paraId="5D143D85" w14:textId="77777777" w:rsidR="0027504C" w:rsidRPr="005F7F28" w:rsidRDefault="0027504C" w:rsidP="00891BE1">
      <w:pPr>
        <w:ind w:firstLine="709"/>
        <w:jc w:val="both"/>
        <w:rPr>
          <w:sz w:val="28"/>
          <w:szCs w:val="28"/>
        </w:rPr>
      </w:pPr>
      <w:r w:rsidRPr="005F7F28">
        <w:rPr>
          <w:sz w:val="28"/>
          <w:szCs w:val="28"/>
        </w:rPr>
        <w:t>– таблица растворимости солей, кислот и оснований в воде;</w:t>
      </w:r>
    </w:p>
    <w:p w14:paraId="6C88F473" w14:textId="77777777" w:rsidR="0027504C" w:rsidRPr="005F7F28" w:rsidRDefault="0027504C" w:rsidP="00891BE1">
      <w:pPr>
        <w:ind w:firstLine="709"/>
        <w:jc w:val="both"/>
        <w:rPr>
          <w:sz w:val="28"/>
          <w:szCs w:val="28"/>
        </w:rPr>
      </w:pPr>
      <w:r w:rsidRPr="005F7F28">
        <w:rPr>
          <w:sz w:val="28"/>
          <w:szCs w:val="28"/>
        </w:rPr>
        <w:t>– электрохимический ряд напряжений металлов;</w:t>
      </w:r>
    </w:p>
    <w:p w14:paraId="5D16D783" w14:textId="77777777" w:rsidR="00E102BA" w:rsidRPr="005F7F28" w:rsidRDefault="0027504C" w:rsidP="00891BE1">
      <w:pPr>
        <w:overflowPunct w:val="0"/>
        <w:autoSpaceDE w:val="0"/>
        <w:autoSpaceDN w:val="0"/>
        <w:adjustRightInd w:val="0"/>
        <w:ind w:firstLine="709"/>
        <w:jc w:val="both"/>
        <w:textAlignment w:val="baseline"/>
        <w:rPr>
          <w:sz w:val="28"/>
          <w:szCs w:val="28"/>
        </w:rPr>
      </w:pPr>
      <w:r w:rsidRPr="005F7F28">
        <w:rPr>
          <w:sz w:val="28"/>
          <w:szCs w:val="28"/>
        </w:rPr>
        <w:t>– непрограммируемый калькулятор.</w:t>
      </w:r>
    </w:p>
    <w:p w14:paraId="5056A09E" w14:textId="77777777" w:rsidR="00CA62B5" w:rsidRPr="005F7F28" w:rsidRDefault="00CA62B5" w:rsidP="00CA62B5">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Информатика и ИКТ</w:t>
      </w:r>
    </w:p>
    <w:p w14:paraId="265CBA0C" w14:textId="77777777" w:rsidR="00137B1E" w:rsidRPr="005F7F28" w:rsidRDefault="00137B1E" w:rsidP="00137B1E">
      <w:pPr>
        <w:overflowPunct w:val="0"/>
        <w:autoSpaceDE w:val="0"/>
        <w:autoSpaceDN w:val="0"/>
        <w:adjustRightInd w:val="0"/>
        <w:ind w:firstLine="567"/>
        <w:jc w:val="both"/>
        <w:textAlignment w:val="baseline"/>
        <w:rPr>
          <w:sz w:val="28"/>
          <w:szCs w:val="28"/>
        </w:rPr>
      </w:pPr>
      <w:r w:rsidRPr="005F7F28">
        <w:rPr>
          <w:sz w:val="28"/>
          <w:szCs w:val="28"/>
        </w:rPr>
        <w:t>Вариант экзаменационной работы включает в себя 1</w:t>
      </w:r>
      <w:r w:rsidR="009E5DA2" w:rsidRPr="005F7F28">
        <w:rPr>
          <w:sz w:val="28"/>
          <w:szCs w:val="28"/>
        </w:rPr>
        <w:t>2</w:t>
      </w:r>
      <w:r w:rsidRPr="005F7F28">
        <w:rPr>
          <w:sz w:val="28"/>
          <w:szCs w:val="28"/>
        </w:rPr>
        <w:t xml:space="preserve"> заданий и состоит из </w:t>
      </w:r>
      <w:r w:rsidR="009E5DA2" w:rsidRPr="005F7F28">
        <w:rPr>
          <w:sz w:val="28"/>
          <w:szCs w:val="28"/>
        </w:rPr>
        <w:t>двух</w:t>
      </w:r>
      <w:r w:rsidRPr="005F7F28">
        <w:rPr>
          <w:sz w:val="28"/>
          <w:szCs w:val="28"/>
        </w:rPr>
        <w:t xml:space="preserve"> частей. Часть 1 содержит </w:t>
      </w:r>
      <w:r w:rsidR="009E5DA2" w:rsidRPr="005F7F28">
        <w:rPr>
          <w:sz w:val="28"/>
          <w:szCs w:val="28"/>
        </w:rPr>
        <w:t>10</w:t>
      </w:r>
      <w:r w:rsidRPr="005F7F28">
        <w:rPr>
          <w:sz w:val="28"/>
          <w:szCs w:val="28"/>
        </w:rPr>
        <w:t xml:space="preserve"> заданий с </w:t>
      </w:r>
      <w:r w:rsidR="009E5DA2" w:rsidRPr="005F7F28">
        <w:rPr>
          <w:sz w:val="28"/>
          <w:szCs w:val="28"/>
        </w:rPr>
        <w:t>кратким ответом</w:t>
      </w:r>
      <w:r w:rsidRPr="005F7F28">
        <w:rPr>
          <w:sz w:val="28"/>
          <w:szCs w:val="28"/>
        </w:rPr>
        <w:t xml:space="preserve">. Часть 2 содержит </w:t>
      </w:r>
      <w:r w:rsidR="009E5DA2" w:rsidRPr="005F7F28">
        <w:rPr>
          <w:sz w:val="28"/>
          <w:szCs w:val="28"/>
        </w:rPr>
        <w:t>2</w:t>
      </w:r>
      <w:r w:rsidRPr="005F7F28">
        <w:rPr>
          <w:sz w:val="28"/>
          <w:szCs w:val="28"/>
        </w:rPr>
        <w:t xml:space="preserve"> задани</w:t>
      </w:r>
      <w:r w:rsidR="009E5DA2" w:rsidRPr="005F7F28">
        <w:rPr>
          <w:sz w:val="28"/>
          <w:szCs w:val="28"/>
        </w:rPr>
        <w:t>я</w:t>
      </w:r>
      <w:r w:rsidRPr="005F7F28">
        <w:rPr>
          <w:sz w:val="28"/>
          <w:szCs w:val="28"/>
        </w:rPr>
        <w:t>, котор</w:t>
      </w:r>
      <w:r w:rsidR="009E5DA2" w:rsidRPr="005F7F28">
        <w:rPr>
          <w:sz w:val="28"/>
          <w:szCs w:val="28"/>
        </w:rPr>
        <w:t>ы</w:t>
      </w:r>
      <w:r w:rsidRPr="005F7F28">
        <w:rPr>
          <w:sz w:val="28"/>
          <w:szCs w:val="28"/>
        </w:rPr>
        <w:t>е выполня</w:t>
      </w:r>
      <w:r w:rsidR="009E5DA2" w:rsidRPr="005F7F28">
        <w:rPr>
          <w:sz w:val="28"/>
          <w:szCs w:val="28"/>
        </w:rPr>
        <w:t>ю</w:t>
      </w:r>
      <w:r w:rsidRPr="005F7F28">
        <w:rPr>
          <w:sz w:val="28"/>
          <w:szCs w:val="28"/>
        </w:rPr>
        <w:t>тся на компьютере.</w:t>
      </w:r>
      <w:r w:rsidR="00AF5AD4" w:rsidRPr="005F7F28">
        <w:rPr>
          <w:sz w:val="28"/>
          <w:szCs w:val="28"/>
        </w:rPr>
        <w:t xml:space="preserve"> </w:t>
      </w:r>
    </w:p>
    <w:p w14:paraId="4E5A205F" w14:textId="77777777" w:rsidR="00137B1E" w:rsidRPr="005F7F28" w:rsidRDefault="000279BA" w:rsidP="00137B1E">
      <w:pPr>
        <w:overflowPunct w:val="0"/>
        <w:autoSpaceDE w:val="0"/>
        <w:autoSpaceDN w:val="0"/>
        <w:adjustRightInd w:val="0"/>
        <w:ind w:firstLine="567"/>
        <w:jc w:val="both"/>
        <w:textAlignment w:val="baseline"/>
        <w:rPr>
          <w:sz w:val="28"/>
          <w:szCs w:val="28"/>
        </w:rPr>
      </w:pPr>
      <w:r w:rsidRPr="005F7F28">
        <w:rPr>
          <w:sz w:val="28"/>
          <w:szCs w:val="28"/>
        </w:rPr>
        <w:t>Максимальный первичный балл за выполнение всей работы</w:t>
      </w:r>
      <w:r w:rsidR="00137B1E" w:rsidRPr="005F7F28">
        <w:rPr>
          <w:sz w:val="28"/>
          <w:szCs w:val="28"/>
        </w:rPr>
        <w:t xml:space="preserve"> – 14</w:t>
      </w:r>
      <w:r w:rsidRPr="005F7F28">
        <w:rPr>
          <w:sz w:val="28"/>
          <w:szCs w:val="28"/>
        </w:rPr>
        <w:t xml:space="preserve"> баллов</w:t>
      </w:r>
      <w:r w:rsidR="00137B1E" w:rsidRPr="005F7F28">
        <w:rPr>
          <w:sz w:val="28"/>
          <w:szCs w:val="28"/>
        </w:rPr>
        <w:t xml:space="preserve">. </w:t>
      </w:r>
    </w:p>
    <w:p w14:paraId="7298B752" w14:textId="77777777" w:rsidR="009E5DA2" w:rsidRPr="005F7F28" w:rsidRDefault="00137B1E" w:rsidP="009E5DA2">
      <w:pPr>
        <w:ind w:firstLine="567"/>
        <w:jc w:val="both"/>
        <w:textAlignment w:val="baseline"/>
        <w:rPr>
          <w:sz w:val="28"/>
          <w:szCs w:val="28"/>
        </w:rPr>
      </w:pPr>
      <w:r w:rsidRPr="005F7F28">
        <w:rPr>
          <w:sz w:val="28"/>
          <w:szCs w:val="28"/>
        </w:rPr>
        <w:t>Задани</w:t>
      </w:r>
      <w:r w:rsidR="009E5DA2" w:rsidRPr="005F7F28">
        <w:rPr>
          <w:sz w:val="28"/>
          <w:szCs w:val="28"/>
        </w:rPr>
        <w:t>я</w:t>
      </w:r>
      <w:r w:rsidRPr="005F7F28">
        <w:rPr>
          <w:sz w:val="28"/>
          <w:szCs w:val="28"/>
        </w:rPr>
        <w:t xml:space="preserve"> части </w:t>
      </w:r>
      <w:r w:rsidR="009E5DA2" w:rsidRPr="005F7F28">
        <w:rPr>
          <w:sz w:val="28"/>
          <w:szCs w:val="28"/>
        </w:rPr>
        <w:t>2</w:t>
      </w:r>
      <w:r w:rsidRPr="005F7F28">
        <w:rPr>
          <w:sz w:val="28"/>
          <w:szCs w:val="28"/>
        </w:rPr>
        <w:t xml:space="preserve"> выполняется </w:t>
      </w:r>
      <w:proofErr w:type="gramStart"/>
      <w:r w:rsidRPr="005F7F28">
        <w:rPr>
          <w:sz w:val="28"/>
          <w:szCs w:val="28"/>
        </w:rPr>
        <w:t>обучающимися</w:t>
      </w:r>
      <w:proofErr w:type="gramEnd"/>
      <w:r w:rsidRPr="005F7F28">
        <w:rPr>
          <w:sz w:val="28"/>
          <w:szCs w:val="28"/>
        </w:rPr>
        <w:t xml:space="preserve"> на компьютере (задания част</w:t>
      </w:r>
      <w:r w:rsidR="009E5DA2" w:rsidRPr="005F7F28">
        <w:rPr>
          <w:sz w:val="28"/>
          <w:szCs w:val="28"/>
        </w:rPr>
        <w:t>и</w:t>
      </w:r>
      <w:r w:rsidRPr="005F7F28">
        <w:rPr>
          <w:sz w:val="28"/>
          <w:szCs w:val="28"/>
        </w:rPr>
        <w:t xml:space="preserve"> 1 выполняются обучающимися без использования компьютеров и других технических средств). </w:t>
      </w:r>
      <w:r w:rsidR="009E5DA2" w:rsidRPr="005F7F28">
        <w:rPr>
          <w:sz w:val="28"/>
          <w:szCs w:val="28"/>
        </w:rPr>
        <w:t>На компьютере должны быть установлены знакомые участникам экзамена</w:t>
      </w:r>
    </w:p>
    <w:p w14:paraId="67BDCAAF" w14:textId="77777777" w:rsidR="009E5DA2" w:rsidRPr="005F7F28" w:rsidRDefault="009E5DA2" w:rsidP="009E5DA2">
      <w:pPr>
        <w:jc w:val="both"/>
        <w:textAlignment w:val="baseline"/>
        <w:rPr>
          <w:sz w:val="28"/>
          <w:szCs w:val="28"/>
        </w:rPr>
      </w:pPr>
      <w:r w:rsidRPr="005F7F28">
        <w:rPr>
          <w:sz w:val="28"/>
          <w:szCs w:val="28"/>
        </w:rPr>
        <w:t>программы. Для выполнения задания 11 необходима программа для работы с электронными таблицами. Для выполнения задания 12.1 необходима программа для работы с презентациями. Для выполнения задания 12.2 необходим текстовый процессор.</w:t>
      </w:r>
    </w:p>
    <w:p w14:paraId="77158C30" w14:textId="77777777" w:rsidR="009E5DA2" w:rsidRPr="005F7F28" w:rsidRDefault="009E5DA2" w:rsidP="009E5DA2">
      <w:pPr>
        <w:ind w:firstLine="567"/>
        <w:jc w:val="both"/>
        <w:textAlignment w:val="baseline"/>
        <w:rPr>
          <w:sz w:val="28"/>
          <w:szCs w:val="28"/>
        </w:rPr>
      </w:pPr>
      <w:r w:rsidRPr="005F7F28">
        <w:rPr>
          <w:sz w:val="28"/>
          <w:szCs w:val="28"/>
        </w:rPr>
        <w:t xml:space="preserve">Рекомендуется проводить экзамен в двух аудиториях. В одной (обычной) аудитории участники экзамена выполняют задания части 1 на бланках, после этого </w:t>
      </w:r>
      <w:r w:rsidRPr="005F7F28">
        <w:rPr>
          <w:sz w:val="28"/>
          <w:szCs w:val="28"/>
        </w:rPr>
        <w:lastRenderedPageBreak/>
        <w:t>сдают бланки и переходят в другую аудиторию (компьютерный класс) для выполнения заданий части 2.</w:t>
      </w:r>
    </w:p>
    <w:p w14:paraId="10B00DDE" w14:textId="77777777" w:rsidR="00AF5AD4" w:rsidRPr="005F7F28" w:rsidRDefault="009E5DA2" w:rsidP="009E5DA2">
      <w:pPr>
        <w:ind w:firstLine="567"/>
        <w:jc w:val="both"/>
        <w:textAlignment w:val="baseline"/>
        <w:rPr>
          <w:sz w:val="28"/>
          <w:szCs w:val="28"/>
        </w:rPr>
      </w:pPr>
      <w:r w:rsidRPr="005F7F28">
        <w:rPr>
          <w:sz w:val="28"/>
          <w:szCs w:val="28"/>
        </w:rPr>
        <w:t xml:space="preserve">Решением каждого задания части 2 является отдельный файл, подготовленный в соответствующей программе (текстовом редакторе или программе для работы с таблицами). </w:t>
      </w:r>
      <w:proofErr w:type="gramStart"/>
      <w:r w:rsidRPr="005F7F28">
        <w:rPr>
          <w:sz w:val="28"/>
          <w:szCs w:val="28"/>
        </w:rPr>
        <w:t>Экзаменуемые</w:t>
      </w:r>
      <w:proofErr w:type="gramEnd"/>
      <w:r w:rsidRPr="005F7F28">
        <w:rPr>
          <w:sz w:val="28"/>
          <w:szCs w:val="28"/>
        </w:rPr>
        <w:t xml:space="preserve"> сохраняют данный файл в каталог под именем, указанным организаторами экзамена.</w:t>
      </w:r>
      <w:r w:rsidR="00137B1E" w:rsidRPr="005F7F28">
        <w:rPr>
          <w:sz w:val="28"/>
          <w:szCs w:val="28"/>
        </w:rPr>
        <w:t xml:space="preserve"> </w:t>
      </w:r>
      <w:r w:rsidR="003B740A" w:rsidRPr="005F7F28">
        <w:rPr>
          <w:sz w:val="28"/>
          <w:szCs w:val="28"/>
        </w:rPr>
        <w:t>Участники экзамена</w:t>
      </w:r>
      <w:r w:rsidR="00137B1E" w:rsidRPr="005F7F28">
        <w:rPr>
          <w:sz w:val="28"/>
          <w:szCs w:val="28"/>
        </w:rPr>
        <w:t xml:space="preserve"> сохраняют данный файл в </w:t>
      </w:r>
      <w:r w:rsidR="003B740A" w:rsidRPr="005F7F28">
        <w:rPr>
          <w:sz w:val="28"/>
          <w:szCs w:val="28"/>
        </w:rPr>
        <w:t xml:space="preserve">папку, указанную организаторами </w:t>
      </w:r>
      <w:r w:rsidR="00E974C9" w:rsidRPr="005F7F28">
        <w:rPr>
          <w:sz w:val="28"/>
          <w:szCs w:val="28"/>
        </w:rPr>
        <w:t>в аудитории</w:t>
      </w:r>
      <w:r w:rsidR="003B740A" w:rsidRPr="005F7F28">
        <w:rPr>
          <w:sz w:val="28"/>
          <w:szCs w:val="28"/>
        </w:rPr>
        <w:t>,</w:t>
      </w:r>
      <w:r w:rsidR="00137B1E" w:rsidRPr="005F7F28">
        <w:rPr>
          <w:sz w:val="28"/>
          <w:szCs w:val="28"/>
        </w:rPr>
        <w:t xml:space="preserve"> под </w:t>
      </w:r>
      <w:r w:rsidR="003B740A" w:rsidRPr="005F7F28">
        <w:rPr>
          <w:sz w:val="28"/>
          <w:szCs w:val="28"/>
        </w:rPr>
        <w:t>названием кода работы с бланка регистрации</w:t>
      </w:r>
      <w:r w:rsidR="00137B1E" w:rsidRPr="005F7F28">
        <w:rPr>
          <w:sz w:val="28"/>
          <w:szCs w:val="28"/>
        </w:rPr>
        <w:t>.</w:t>
      </w:r>
    </w:p>
    <w:p w14:paraId="4D10BE03" w14:textId="77777777" w:rsidR="00CA62B5" w:rsidRPr="005F7F28" w:rsidRDefault="00137B1E" w:rsidP="00AF5AD4">
      <w:pPr>
        <w:ind w:firstLine="567"/>
        <w:jc w:val="both"/>
        <w:textAlignment w:val="baseline"/>
        <w:rPr>
          <w:sz w:val="28"/>
          <w:szCs w:val="28"/>
        </w:rPr>
      </w:pPr>
      <w:r w:rsidRPr="005F7F28">
        <w:rPr>
          <w:sz w:val="28"/>
          <w:szCs w:val="28"/>
        </w:rPr>
        <w:t xml:space="preserve">При проведении экзамена по информатике и ИКТ </w:t>
      </w:r>
      <w:r w:rsidR="00F8572F" w:rsidRPr="005F7F28">
        <w:rPr>
          <w:sz w:val="28"/>
          <w:szCs w:val="28"/>
        </w:rPr>
        <w:t>участники экзамена</w:t>
      </w:r>
      <w:r w:rsidRPr="005F7F28">
        <w:rPr>
          <w:sz w:val="28"/>
          <w:szCs w:val="28"/>
        </w:rPr>
        <w:t xml:space="preserve"> пользу</w:t>
      </w:r>
      <w:r w:rsidR="00F8572F" w:rsidRPr="005F7F28">
        <w:rPr>
          <w:sz w:val="28"/>
          <w:szCs w:val="28"/>
        </w:rPr>
        <w:t>ю</w:t>
      </w:r>
      <w:r w:rsidRPr="005F7F28">
        <w:rPr>
          <w:sz w:val="28"/>
          <w:szCs w:val="28"/>
        </w:rPr>
        <w:t>тся компьютерной техникой, не имеющей доступ к сети «Интернет»</w:t>
      </w:r>
      <w:r w:rsidR="00F8572F" w:rsidRPr="005F7F28">
        <w:rPr>
          <w:sz w:val="28"/>
          <w:szCs w:val="28"/>
        </w:rPr>
        <w:t>.</w:t>
      </w:r>
    </w:p>
    <w:p w14:paraId="1656540E" w14:textId="77777777" w:rsidR="00F55AC7" w:rsidRPr="005F7F28" w:rsidRDefault="00F55AC7" w:rsidP="00F55AC7">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Биология</w:t>
      </w:r>
    </w:p>
    <w:p w14:paraId="08E36432" w14:textId="77777777" w:rsidR="00F55AC7" w:rsidRPr="005F7F28" w:rsidRDefault="000908FD" w:rsidP="000279BA">
      <w:pPr>
        <w:overflowPunct w:val="0"/>
        <w:autoSpaceDE w:val="0"/>
        <w:autoSpaceDN w:val="0"/>
        <w:adjustRightInd w:val="0"/>
        <w:ind w:firstLine="709"/>
        <w:jc w:val="both"/>
        <w:textAlignment w:val="baseline"/>
        <w:rPr>
          <w:sz w:val="28"/>
          <w:szCs w:val="28"/>
        </w:rPr>
      </w:pPr>
      <w:r w:rsidRPr="005F7F28">
        <w:rPr>
          <w:sz w:val="28"/>
          <w:szCs w:val="28"/>
        </w:rPr>
        <w:t>Каждый вариант экзаменационной работы состоит из двух частей и включает в себя 26 заданий. Часть 1 содержит 24 задания с кратким ответом. Часть 2 содержит 2 задания с развернутым ответом.</w:t>
      </w:r>
    </w:p>
    <w:p w14:paraId="1687941B" w14:textId="77777777" w:rsidR="000279BA" w:rsidRPr="005F7F28" w:rsidRDefault="000279BA" w:rsidP="000279BA">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37 баллов.</w:t>
      </w:r>
    </w:p>
    <w:p w14:paraId="6A497D4A" w14:textId="77777777" w:rsidR="0045323A" w:rsidRPr="005F7F28" w:rsidRDefault="007E0AD7" w:rsidP="007E0AD7">
      <w:pPr>
        <w:overflowPunct w:val="0"/>
        <w:autoSpaceDE w:val="0"/>
        <w:autoSpaceDN w:val="0"/>
        <w:adjustRightInd w:val="0"/>
        <w:ind w:firstLine="709"/>
        <w:jc w:val="both"/>
        <w:textAlignment w:val="baseline"/>
        <w:rPr>
          <w:sz w:val="28"/>
          <w:szCs w:val="28"/>
        </w:rPr>
      </w:pPr>
      <w:r w:rsidRPr="005F7F28">
        <w:rPr>
          <w:sz w:val="28"/>
          <w:szCs w:val="28"/>
        </w:rPr>
        <w:t>При проведении ГВЭ</w:t>
      </w:r>
      <w:r w:rsidR="00040682" w:rsidRPr="005F7F28">
        <w:rPr>
          <w:sz w:val="28"/>
          <w:szCs w:val="28"/>
        </w:rPr>
        <w:t xml:space="preserve"> </w:t>
      </w:r>
      <w:r w:rsidRPr="005F7F28">
        <w:rPr>
          <w:sz w:val="28"/>
          <w:szCs w:val="28"/>
        </w:rPr>
        <w:t>в письменной форме по биологии участнику экзамена разрешается пользоваться линейкой.</w:t>
      </w:r>
    </w:p>
    <w:p w14:paraId="2058638A" w14:textId="77777777" w:rsidR="000C76E9" w:rsidRPr="005F7F28" w:rsidRDefault="000C76E9" w:rsidP="000C76E9">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История</w:t>
      </w:r>
    </w:p>
    <w:p w14:paraId="79EF6EEF" w14:textId="77777777" w:rsidR="007C11EC" w:rsidRPr="005F7F28" w:rsidRDefault="00112CF0" w:rsidP="007A29D4">
      <w:pPr>
        <w:overflowPunct w:val="0"/>
        <w:autoSpaceDE w:val="0"/>
        <w:autoSpaceDN w:val="0"/>
        <w:adjustRightInd w:val="0"/>
        <w:ind w:firstLine="709"/>
        <w:jc w:val="both"/>
        <w:textAlignment w:val="baseline"/>
        <w:rPr>
          <w:sz w:val="28"/>
          <w:szCs w:val="28"/>
        </w:rPr>
      </w:pPr>
      <w:r w:rsidRPr="005F7F28">
        <w:rPr>
          <w:sz w:val="28"/>
          <w:szCs w:val="28"/>
        </w:rPr>
        <w:t>Каждый вариант экзаменационной работы состоит из двух частей и включает в себя 18 заданий.</w:t>
      </w:r>
      <w:r w:rsidR="007A29D4" w:rsidRPr="005F7F28">
        <w:rPr>
          <w:sz w:val="28"/>
          <w:szCs w:val="28"/>
        </w:rPr>
        <w:t xml:space="preserve"> Часть 1 содержит 16 заданий с кратким ответом в виде цифры или последовательности цифр, слова, словосочетания. Часть 2 содержит 2 задания с развернутым ответом.</w:t>
      </w:r>
    </w:p>
    <w:p w14:paraId="717FC3CD" w14:textId="77777777" w:rsidR="00213528" w:rsidRPr="005F7F28" w:rsidRDefault="00213528" w:rsidP="00213528">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24 балла.</w:t>
      </w:r>
    </w:p>
    <w:p w14:paraId="4D878EC6" w14:textId="77777777" w:rsidR="00213528" w:rsidRPr="005F7F28" w:rsidRDefault="000E7598" w:rsidP="007A29D4">
      <w:pPr>
        <w:overflowPunct w:val="0"/>
        <w:autoSpaceDE w:val="0"/>
        <w:autoSpaceDN w:val="0"/>
        <w:adjustRightInd w:val="0"/>
        <w:ind w:firstLine="709"/>
        <w:jc w:val="both"/>
        <w:textAlignment w:val="baseline"/>
        <w:rPr>
          <w:sz w:val="28"/>
          <w:szCs w:val="28"/>
        </w:rPr>
      </w:pPr>
      <w:r w:rsidRPr="005F7F28">
        <w:rPr>
          <w:sz w:val="28"/>
          <w:szCs w:val="28"/>
        </w:rPr>
        <w:t>Дополнительные материалы и оборудование не используются.</w:t>
      </w:r>
    </w:p>
    <w:p w14:paraId="647D3325" w14:textId="77777777" w:rsidR="000E7598" w:rsidRPr="005F7F28" w:rsidRDefault="000E7598" w:rsidP="000E7598">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География</w:t>
      </w:r>
    </w:p>
    <w:p w14:paraId="321FFDE4" w14:textId="77777777" w:rsidR="000E7598" w:rsidRPr="005F7F28" w:rsidRDefault="009439CE" w:rsidP="009439CE">
      <w:pPr>
        <w:overflowPunct w:val="0"/>
        <w:autoSpaceDE w:val="0"/>
        <w:autoSpaceDN w:val="0"/>
        <w:adjustRightInd w:val="0"/>
        <w:ind w:firstLine="709"/>
        <w:jc w:val="both"/>
        <w:textAlignment w:val="baseline"/>
        <w:rPr>
          <w:sz w:val="28"/>
          <w:szCs w:val="28"/>
        </w:rPr>
      </w:pPr>
      <w:r w:rsidRPr="005F7F28">
        <w:rPr>
          <w:sz w:val="28"/>
          <w:szCs w:val="28"/>
        </w:rPr>
        <w:t>Каждый вариант экзаменационной работы состоит из двух частей и включает в себя 23 задания. Часть 1 содержит 21 задание с кратким ответом (из них 3 задания, требующих записи ответа в виде слова или словосочетания, и 18 заданий, требующих записи ответа в виде числа, последовательности цифр). Часть 2 содержит 2 задания с развернутым ответом</w:t>
      </w:r>
      <w:r w:rsidR="006D7FF3" w:rsidRPr="005F7F28">
        <w:rPr>
          <w:sz w:val="28"/>
          <w:szCs w:val="28"/>
        </w:rPr>
        <w:t>.</w:t>
      </w:r>
    </w:p>
    <w:p w14:paraId="105BD971" w14:textId="77777777" w:rsidR="00567FAF" w:rsidRPr="005F7F28" w:rsidRDefault="00567FAF" w:rsidP="009439CE">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23 балла.</w:t>
      </w:r>
    </w:p>
    <w:p w14:paraId="2EB16DB6" w14:textId="77777777" w:rsidR="007C11EC" w:rsidRPr="005F7F28" w:rsidRDefault="006F4D91" w:rsidP="006F4D91">
      <w:pPr>
        <w:overflowPunct w:val="0"/>
        <w:autoSpaceDE w:val="0"/>
        <w:autoSpaceDN w:val="0"/>
        <w:adjustRightInd w:val="0"/>
        <w:ind w:firstLine="709"/>
        <w:jc w:val="both"/>
        <w:textAlignment w:val="baseline"/>
        <w:rPr>
          <w:sz w:val="28"/>
          <w:szCs w:val="28"/>
        </w:rPr>
      </w:pPr>
      <w:r w:rsidRPr="005F7F28">
        <w:rPr>
          <w:sz w:val="28"/>
          <w:szCs w:val="28"/>
        </w:rPr>
        <w:t xml:space="preserve">При проведении ГВЭ-9 в письменной форме по географии участники экзамена должны быть обеспечены непрограммируемыми калькуляторами </w:t>
      </w:r>
      <w:r w:rsidR="005A4676" w:rsidRPr="005F7F28">
        <w:rPr>
          <w:sz w:val="28"/>
          <w:szCs w:val="28"/>
        </w:rPr>
        <w:t xml:space="preserve">и </w:t>
      </w:r>
      <w:r w:rsidRPr="005F7F28">
        <w:rPr>
          <w:sz w:val="28"/>
          <w:szCs w:val="28"/>
        </w:rPr>
        <w:t>географическими атласами для 7, 8 и 9 классов (любого издательства).</w:t>
      </w:r>
    </w:p>
    <w:p w14:paraId="67CAB8A8" w14:textId="77777777" w:rsidR="005A4676" w:rsidRPr="005F7F28" w:rsidRDefault="00350CF3" w:rsidP="00350CF3">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Обществознание</w:t>
      </w:r>
    </w:p>
    <w:p w14:paraId="671AE131" w14:textId="77777777" w:rsidR="00F17074" w:rsidRPr="005F7F28" w:rsidRDefault="00F17074" w:rsidP="00F17074">
      <w:pPr>
        <w:overflowPunct w:val="0"/>
        <w:autoSpaceDE w:val="0"/>
        <w:autoSpaceDN w:val="0"/>
        <w:adjustRightInd w:val="0"/>
        <w:ind w:firstLine="709"/>
        <w:jc w:val="both"/>
        <w:textAlignment w:val="baseline"/>
        <w:rPr>
          <w:sz w:val="28"/>
          <w:szCs w:val="28"/>
        </w:rPr>
      </w:pPr>
      <w:r w:rsidRPr="005F7F28">
        <w:rPr>
          <w:sz w:val="28"/>
          <w:szCs w:val="28"/>
        </w:rPr>
        <w:t>Каждый вариант экзаменационной работы состоит из двух частей и включает в себя 20 заданий. Часть 1 содержит 17 заданий с кратким ответом. Часть 2 содержит 3 задания с развернутым ответом.</w:t>
      </w:r>
    </w:p>
    <w:p w14:paraId="0D3DFEAE" w14:textId="77777777" w:rsidR="00350CF3" w:rsidRPr="005F7F28" w:rsidRDefault="00D8538C" w:rsidP="00350CF3">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23 балла.</w:t>
      </w:r>
    </w:p>
    <w:p w14:paraId="1E5FFF94" w14:textId="77777777" w:rsidR="00350CF3" w:rsidRPr="005F7F28" w:rsidRDefault="005812AA" w:rsidP="00350CF3">
      <w:pPr>
        <w:overflowPunct w:val="0"/>
        <w:autoSpaceDE w:val="0"/>
        <w:autoSpaceDN w:val="0"/>
        <w:adjustRightInd w:val="0"/>
        <w:ind w:firstLine="709"/>
        <w:jc w:val="both"/>
        <w:textAlignment w:val="baseline"/>
        <w:rPr>
          <w:sz w:val="28"/>
          <w:szCs w:val="28"/>
        </w:rPr>
      </w:pPr>
      <w:r w:rsidRPr="005F7F28">
        <w:rPr>
          <w:sz w:val="28"/>
          <w:szCs w:val="28"/>
        </w:rPr>
        <w:t xml:space="preserve">Дополнительные материалы и оборудование не используются. </w:t>
      </w:r>
    </w:p>
    <w:p w14:paraId="65D63B7A" w14:textId="77777777" w:rsidR="00CF0AEF" w:rsidRDefault="00CF0AEF">
      <w:pPr>
        <w:rPr>
          <w:b/>
          <w:sz w:val="28"/>
          <w:szCs w:val="28"/>
        </w:rPr>
      </w:pPr>
      <w:r>
        <w:rPr>
          <w:b/>
          <w:sz w:val="28"/>
          <w:szCs w:val="28"/>
        </w:rPr>
        <w:br w:type="page"/>
      </w:r>
    </w:p>
    <w:p w14:paraId="63DC843D" w14:textId="72EC145D" w:rsidR="005812AA" w:rsidRPr="005F7F28" w:rsidRDefault="00EF6ED8" w:rsidP="00EF6ED8">
      <w:pPr>
        <w:overflowPunct w:val="0"/>
        <w:autoSpaceDE w:val="0"/>
        <w:autoSpaceDN w:val="0"/>
        <w:adjustRightInd w:val="0"/>
        <w:spacing w:before="120" w:after="120"/>
        <w:ind w:firstLine="709"/>
        <w:jc w:val="center"/>
        <w:textAlignment w:val="baseline"/>
        <w:rPr>
          <w:sz w:val="28"/>
          <w:szCs w:val="28"/>
        </w:rPr>
      </w:pPr>
      <w:r w:rsidRPr="005F7F28">
        <w:rPr>
          <w:b/>
          <w:sz w:val="28"/>
          <w:szCs w:val="28"/>
        </w:rPr>
        <w:lastRenderedPageBreak/>
        <w:t>Литература</w:t>
      </w:r>
    </w:p>
    <w:p w14:paraId="1DCA1033" w14:textId="77777777" w:rsidR="005812AA" w:rsidRPr="005F7F28" w:rsidRDefault="0045613B" w:rsidP="000909ED">
      <w:pPr>
        <w:overflowPunct w:val="0"/>
        <w:autoSpaceDE w:val="0"/>
        <w:autoSpaceDN w:val="0"/>
        <w:adjustRightInd w:val="0"/>
        <w:ind w:firstLine="709"/>
        <w:jc w:val="both"/>
        <w:textAlignment w:val="baseline"/>
        <w:rPr>
          <w:sz w:val="28"/>
          <w:szCs w:val="28"/>
        </w:rPr>
      </w:pPr>
      <w:r w:rsidRPr="005F7F28">
        <w:rPr>
          <w:sz w:val="28"/>
          <w:szCs w:val="28"/>
        </w:rPr>
        <w:t xml:space="preserve">Каждый вариант экзаменационной работы состоит из двух частей и включает в себя 4 задания. </w:t>
      </w:r>
      <w:proofErr w:type="gramStart"/>
      <w:r w:rsidR="00394B33" w:rsidRPr="005F7F28">
        <w:rPr>
          <w:sz w:val="28"/>
          <w:szCs w:val="28"/>
        </w:rPr>
        <w:t>Часть 1 включает в себя фрагмент эпического (или драматического, или лироэпического) произведения, к которому относится 2 альтернативных задания и 1 обязательное.</w:t>
      </w:r>
      <w:proofErr w:type="gramEnd"/>
      <w:r w:rsidR="00394B33" w:rsidRPr="005F7F28">
        <w:rPr>
          <w:sz w:val="28"/>
          <w:szCs w:val="28"/>
        </w:rPr>
        <w:t xml:space="preserve"> </w:t>
      </w:r>
      <w:r w:rsidR="000909ED" w:rsidRPr="005F7F28">
        <w:rPr>
          <w:sz w:val="28"/>
          <w:szCs w:val="28"/>
        </w:rPr>
        <w:t>Часть 2 включает в себя лирическое стихотворение (или басню</w:t>
      </w:r>
      <w:r w:rsidR="00BC1459" w:rsidRPr="005F7F28">
        <w:rPr>
          <w:sz w:val="28"/>
          <w:szCs w:val="28"/>
        </w:rPr>
        <w:t>, или балладу</w:t>
      </w:r>
      <w:r w:rsidR="000909ED" w:rsidRPr="005F7F28">
        <w:rPr>
          <w:sz w:val="28"/>
          <w:szCs w:val="28"/>
        </w:rPr>
        <w:t>), к котором</w:t>
      </w:r>
      <w:proofErr w:type="gramStart"/>
      <w:r w:rsidR="000909ED" w:rsidRPr="005F7F28">
        <w:rPr>
          <w:sz w:val="28"/>
          <w:szCs w:val="28"/>
        </w:rPr>
        <w:t>у(</w:t>
      </w:r>
      <w:proofErr w:type="gramEnd"/>
      <w:r w:rsidR="000909ED" w:rsidRPr="005F7F28">
        <w:rPr>
          <w:sz w:val="28"/>
          <w:szCs w:val="28"/>
        </w:rPr>
        <w:t>-ой) относится 2 альтернативных задания и 1 обязательное.</w:t>
      </w:r>
      <w:r w:rsidR="00C07CA9" w:rsidRPr="005F7F28">
        <w:rPr>
          <w:sz w:val="28"/>
          <w:szCs w:val="28"/>
        </w:rPr>
        <w:t xml:space="preserve"> Участник должен выполнить 4 задания (по 2 из каждой части).</w:t>
      </w:r>
    </w:p>
    <w:p w14:paraId="6BDC278D" w14:textId="77777777" w:rsidR="005812AA" w:rsidRPr="005F7F28" w:rsidRDefault="00C07CA9" w:rsidP="00350CF3">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28 баллов.</w:t>
      </w:r>
    </w:p>
    <w:p w14:paraId="77E640CF" w14:textId="77777777" w:rsidR="00BE423A" w:rsidRPr="005F7F28" w:rsidRDefault="00E43186" w:rsidP="00345306">
      <w:pPr>
        <w:overflowPunct w:val="0"/>
        <w:autoSpaceDE w:val="0"/>
        <w:autoSpaceDN w:val="0"/>
        <w:adjustRightInd w:val="0"/>
        <w:ind w:firstLine="709"/>
        <w:jc w:val="both"/>
        <w:textAlignment w:val="baseline"/>
        <w:rPr>
          <w:sz w:val="28"/>
          <w:szCs w:val="28"/>
        </w:rPr>
      </w:pPr>
      <w:r w:rsidRPr="005F7F28">
        <w:rPr>
          <w:sz w:val="28"/>
          <w:szCs w:val="28"/>
        </w:rPr>
        <w:t>При выполнении заданий обеих частей экзаменационной работы участник имеет право пользоваться полными текстами художественных произведений, а также сборниками лирики. Книги следует подготовить таким образом, чтобы у участника не было возможности работать с комментариями и вступительными статьями к художественным текстам. Должны быть обеспечены равные условия доступа к художественным текстам для всех участников экзамена.</w:t>
      </w:r>
    </w:p>
    <w:p w14:paraId="57513750" w14:textId="77777777" w:rsidR="00BE423A" w:rsidRPr="005F7F28" w:rsidRDefault="00BE423A" w:rsidP="00345306">
      <w:pPr>
        <w:overflowPunct w:val="0"/>
        <w:autoSpaceDE w:val="0"/>
        <w:autoSpaceDN w:val="0"/>
        <w:adjustRightInd w:val="0"/>
        <w:spacing w:before="120" w:after="120"/>
        <w:ind w:firstLine="709"/>
        <w:jc w:val="center"/>
        <w:textAlignment w:val="baseline"/>
        <w:rPr>
          <w:b/>
          <w:sz w:val="28"/>
          <w:szCs w:val="28"/>
        </w:rPr>
      </w:pPr>
      <w:r w:rsidRPr="005F7F28">
        <w:rPr>
          <w:b/>
          <w:sz w:val="28"/>
          <w:szCs w:val="28"/>
        </w:rPr>
        <w:t>Иностранные языки</w:t>
      </w:r>
    </w:p>
    <w:p w14:paraId="61C3EA7A" w14:textId="77777777" w:rsidR="00BE423A" w:rsidRPr="005F7F28" w:rsidRDefault="00CA5B7D" w:rsidP="00CA5B7D">
      <w:pPr>
        <w:overflowPunct w:val="0"/>
        <w:autoSpaceDE w:val="0"/>
        <w:autoSpaceDN w:val="0"/>
        <w:adjustRightInd w:val="0"/>
        <w:ind w:firstLine="709"/>
        <w:jc w:val="both"/>
        <w:textAlignment w:val="baseline"/>
        <w:rPr>
          <w:sz w:val="28"/>
          <w:szCs w:val="28"/>
        </w:rPr>
      </w:pPr>
      <w:r w:rsidRPr="005F7F28">
        <w:rPr>
          <w:sz w:val="28"/>
          <w:szCs w:val="28"/>
        </w:rPr>
        <w:t>Экзаменационная работа содержит три раздела: «Задания по чтению», «Задания по грамматике и лексике» и «Задание по письму». В работу по иностранным языкам включено 19 заданий с кратким ответом и 1 задание с развёрнутым ответом.</w:t>
      </w:r>
    </w:p>
    <w:p w14:paraId="3407322C" w14:textId="77777777" w:rsidR="00BE423A" w:rsidRPr="005F7F28" w:rsidRDefault="00E917F1" w:rsidP="00BE423A">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34 балла.</w:t>
      </w:r>
    </w:p>
    <w:p w14:paraId="131C9263" w14:textId="77777777" w:rsidR="008306D4" w:rsidRPr="005F7F28" w:rsidRDefault="008306D4" w:rsidP="00BE423A">
      <w:pPr>
        <w:overflowPunct w:val="0"/>
        <w:autoSpaceDE w:val="0"/>
        <w:autoSpaceDN w:val="0"/>
        <w:adjustRightInd w:val="0"/>
        <w:ind w:firstLine="709"/>
        <w:jc w:val="both"/>
        <w:textAlignment w:val="baseline"/>
        <w:rPr>
          <w:sz w:val="28"/>
          <w:szCs w:val="28"/>
        </w:rPr>
      </w:pPr>
      <w:r w:rsidRPr="005F7F28">
        <w:rPr>
          <w:sz w:val="28"/>
          <w:szCs w:val="28"/>
        </w:rPr>
        <w:t>Рекомендуемое время на выполнение каждого из разделов экзаменационной работы:</w:t>
      </w:r>
    </w:p>
    <w:p w14:paraId="4A288F9E" w14:textId="77777777" w:rsidR="008306D4" w:rsidRPr="005F7F28" w:rsidRDefault="008306D4" w:rsidP="00BE423A">
      <w:pPr>
        <w:overflowPunct w:val="0"/>
        <w:autoSpaceDE w:val="0"/>
        <w:autoSpaceDN w:val="0"/>
        <w:adjustRightInd w:val="0"/>
        <w:ind w:firstLine="709"/>
        <w:jc w:val="both"/>
        <w:textAlignment w:val="baseline"/>
        <w:rPr>
          <w:sz w:val="28"/>
          <w:szCs w:val="28"/>
        </w:rPr>
      </w:pPr>
      <w:r w:rsidRPr="005F7F28">
        <w:rPr>
          <w:sz w:val="28"/>
          <w:szCs w:val="28"/>
        </w:rPr>
        <w:t>раздел 1 «Задания по чтению» - 40 минут;</w:t>
      </w:r>
    </w:p>
    <w:p w14:paraId="111A8E52" w14:textId="77777777" w:rsidR="008306D4" w:rsidRPr="005F7F28" w:rsidRDefault="008306D4" w:rsidP="00BE423A">
      <w:pPr>
        <w:overflowPunct w:val="0"/>
        <w:autoSpaceDE w:val="0"/>
        <w:autoSpaceDN w:val="0"/>
        <w:adjustRightInd w:val="0"/>
        <w:ind w:firstLine="709"/>
        <w:jc w:val="both"/>
        <w:textAlignment w:val="baseline"/>
        <w:rPr>
          <w:sz w:val="28"/>
          <w:szCs w:val="28"/>
        </w:rPr>
      </w:pPr>
      <w:r w:rsidRPr="005F7F28">
        <w:rPr>
          <w:sz w:val="28"/>
          <w:szCs w:val="28"/>
        </w:rPr>
        <w:t>раздел 2 «Задания по грамматике и лексике» - 40 минут;</w:t>
      </w:r>
    </w:p>
    <w:p w14:paraId="42D2A52C" w14:textId="77777777" w:rsidR="008306D4" w:rsidRPr="005F7F28" w:rsidRDefault="008306D4" w:rsidP="00BE423A">
      <w:pPr>
        <w:overflowPunct w:val="0"/>
        <w:autoSpaceDE w:val="0"/>
        <w:autoSpaceDN w:val="0"/>
        <w:adjustRightInd w:val="0"/>
        <w:ind w:firstLine="709"/>
        <w:jc w:val="both"/>
        <w:textAlignment w:val="baseline"/>
        <w:rPr>
          <w:sz w:val="28"/>
          <w:szCs w:val="28"/>
        </w:rPr>
      </w:pPr>
      <w:r w:rsidRPr="005F7F28">
        <w:rPr>
          <w:sz w:val="28"/>
          <w:szCs w:val="28"/>
        </w:rPr>
        <w:t>раздел 3 «Задание по письму» - 40 минут.</w:t>
      </w:r>
    </w:p>
    <w:p w14:paraId="26176A78" w14:textId="77777777" w:rsidR="008306D4" w:rsidRPr="005F7F28" w:rsidRDefault="008306D4" w:rsidP="00BE423A">
      <w:pPr>
        <w:overflowPunct w:val="0"/>
        <w:autoSpaceDE w:val="0"/>
        <w:autoSpaceDN w:val="0"/>
        <w:adjustRightInd w:val="0"/>
        <w:ind w:firstLine="709"/>
        <w:jc w:val="both"/>
        <w:textAlignment w:val="baseline"/>
        <w:rPr>
          <w:sz w:val="28"/>
          <w:szCs w:val="28"/>
        </w:rPr>
      </w:pPr>
      <w:r w:rsidRPr="005F7F28">
        <w:rPr>
          <w:sz w:val="28"/>
          <w:szCs w:val="28"/>
        </w:rPr>
        <w:t xml:space="preserve">Решение о продолжительности выполнения заданий </w:t>
      </w:r>
      <w:r w:rsidR="00622A79" w:rsidRPr="005F7F28">
        <w:rPr>
          <w:sz w:val="28"/>
          <w:szCs w:val="28"/>
        </w:rPr>
        <w:t xml:space="preserve">из разделов </w:t>
      </w:r>
      <w:r w:rsidRPr="005F7F28">
        <w:rPr>
          <w:sz w:val="28"/>
          <w:szCs w:val="28"/>
        </w:rPr>
        <w:t xml:space="preserve">КИМ </w:t>
      </w:r>
      <w:r w:rsidR="00622A79" w:rsidRPr="005F7F28">
        <w:rPr>
          <w:sz w:val="28"/>
          <w:szCs w:val="28"/>
        </w:rPr>
        <w:t xml:space="preserve">участник </w:t>
      </w:r>
      <w:r w:rsidRPr="005F7F28">
        <w:rPr>
          <w:sz w:val="28"/>
          <w:szCs w:val="28"/>
        </w:rPr>
        <w:t>принимает самостоятельно.</w:t>
      </w:r>
    </w:p>
    <w:p w14:paraId="6B5C3D21" w14:textId="77777777" w:rsidR="003F4394" w:rsidRPr="005F7F28" w:rsidRDefault="00374848" w:rsidP="00374848">
      <w:pPr>
        <w:overflowPunct w:val="0"/>
        <w:autoSpaceDE w:val="0"/>
        <w:autoSpaceDN w:val="0"/>
        <w:adjustRightInd w:val="0"/>
        <w:ind w:firstLine="709"/>
        <w:jc w:val="both"/>
        <w:textAlignment w:val="baseline"/>
        <w:rPr>
          <w:sz w:val="28"/>
          <w:szCs w:val="28"/>
        </w:rPr>
      </w:pPr>
      <w:r w:rsidRPr="005F7F28">
        <w:rPr>
          <w:sz w:val="28"/>
          <w:szCs w:val="28"/>
        </w:rPr>
        <w:t>Дополнительные материалы и оборудование не используются.</w:t>
      </w:r>
    </w:p>
    <w:p w14:paraId="4CA21C64" w14:textId="77777777" w:rsidR="003F4394" w:rsidRPr="005F7F28" w:rsidRDefault="003F4394">
      <w:pPr>
        <w:rPr>
          <w:sz w:val="28"/>
          <w:szCs w:val="28"/>
        </w:rPr>
      </w:pPr>
      <w:r w:rsidRPr="005F7F28">
        <w:rPr>
          <w:sz w:val="28"/>
          <w:szCs w:val="28"/>
        </w:rPr>
        <w:br w:type="page"/>
      </w:r>
    </w:p>
    <w:p w14:paraId="0227F67C" w14:textId="77777777" w:rsidR="002631AD" w:rsidRPr="005F7F28" w:rsidRDefault="002631AD" w:rsidP="00B41F96">
      <w:pPr>
        <w:pStyle w:val="afffe"/>
        <w:numPr>
          <w:ilvl w:val="0"/>
          <w:numId w:val="15"/>
        </w:numPr>
        <w:spacing w:before="120" w:after="120"/>
        <w:ind w:left="0" w:firstLine="0"/>
        <w:outlineLvl w:val="0"/>
        <w:rPr>
          <w:rFonts w:ascii="Times New Roman" w:hAnsi="Times New Roman" w:cs="Times New Roman"/>
          <w:b/>
          <w:bCs/>
          <w:sz w:val="28"/>
          <w:szCs w:val="28"/>
        </w:rPr>
      </w:pPr>
      <w:bookmarkStart w:id="46" w:name="_Toc134291623"/>
      <w:bookmarkEnd w:id="44"/>
      <w:bookmarkEnd w:id="45"/>
      <w:r w:rsidRPr="005F7F28">
        <w:rPr>
          <w:rFonts w:ascii="Times New Roman" w:hAnsi="Times New Roman" w:cs="Times New Roman"/>
          <w:b/>
          <w:bCs/>
          <w:sz w:val="28"/>
          <w:szCs w:val="28"/>
        </w:rPr>
        <w:lastRenderedPageBreak/>
        <w:t>Особенности проведения ГВЭ в устной форме</w:t>
      </w:r>
      <w:bookmarkEnd w:id="46"/>
    </w:p>
    <w:p w14:paraId="52279178" w14:textId="77777777" w:rsidR="00F50A68" w:rsidRPr="005F7F28" w:rsidRDefault="002631AD" w:rsidP="00A9410D">
      <w:pPr>
        <w:ind w:firstLine="709"/>
        <w:jc w:val="both"/>
        <w:rPr>
          <w:sz w:val="28"/>
          <w:szCs w:val="28"/>
        </w:rPr>
      </w:pPr>
      <w:r w:rsidRPr="005F7F28">
        <w:rPr>
          <w:sz w:val="28"/>
          <w:szCs w:val="28"/>
        </w:rPr>
        <w:t>При проведении ГВЭ в устной форме устные ответы участников ГИА записываются на аудионосители или записываются на аудионосители с одновременным протоколированием.</w:t>
      </w:r>
      <w:r w:rsidR="00A60308" w:rsidRPr="005F7F28">
        <w:rPr>
          <w:sz w:val="28"/>
          <w:szCs w:val="28"/>
        </w:rPr>
        <w:t xml:space="preserve"> </w:t>
      </w:r>
      <w:r w:rsidRPr="005F7F28">
        <w:rPr>
          <w:sz w:val="28"/>
          <w:szCs w:val="28"/>
        </w:rPr>
        <w:t>Аудитории оборудуются средствами цифровой аудиозаписи.</w:t>
      </w:r>
      <w:r w:rsidR="00F50A68" w:rsidRPr="005F7F28">
        <w:rPr>
          <w:sz w:val="28"/>
          <w:szCs w:val="28"/>
        </w:rPr>
        <w:t xml:space="preserve"> </w:t>
      </w:r>
    </w:p>
    <w:p w14:paraId="530478B2" w14:textId="77777777" w:rsidR="002631AD" w:rsidRPr="005F7F28" w:rsidRDefault="002631AD" w:rsidP="00A9410D">
      <w:pPr>
        <w:ind w:firstLine="709"/>
        <w:jc w:val="both"/>
        <w:rPr>
          <w:sz w:val="28"/>
          <w:szCs w:val="28"/>
        </w:rPr>
      </w:pPr>
      <w:r w:rsidRPr="005F7F28">
        <w:rPr>
          <w:sz w:val="28"/>
          <w:szCs w:val="28"/>
        </w:rPr>
        <w:t xml:space="preserve">Для каждого участника </w:t>
      </w:r>
      <w:r w:rsidR="00503DC1" w:rsidRPr="005F7F28">
        <w:rPr>
          <w:sz w:val="28"/>
          <w:szCs w:val="28"/>
        </w:rPr>
        <w:t>ГИ</w:t>
      </w:r>
      <w:r w:rsidR="00530698" w:rsidRPr="005F7F28">
        <w:rPr>
          <w:sz w:val="28"/>
          <w:szCs w:val="28"/>
        </w:rPr>
        <w:t xml:space="preserve">А </w:t>
      </w:r>
      <w:r w:rsidRPr="005F7F28">
        <w:rPr>
          <w:sz w:val="28"/>
          <w:szCs w:val="28"/>
        </w:rPr>
        <w:t>организуется отдельное рабочее место для подготовки к ответу. Участники ГИА могут взять с собой на отведенное место в аудитории медицинские приборы и препараты, показанные для экстренной помощи, а также необходимое техническое оборудование для выполнения заданий (</w:t>
      </w:r>
      <w:proofErr w:type="spellStart"/>
      <w:r w:rsidRPr="005F7F28">
        <w:rPr>
          <w:sz w:val="28"/>
          <w:szCs w:val="28"/>
        </w:rPr>
        <w:t>брайлевский</w:t>
      </w:r>
      <w:proofErr w:type="spellEnd"/>
      <w:r w:rsidRPr="005F7F28">
        <w:rPr>
          <w:sz w:val="28"/>
          <w:szCs w:val="28"/>
        </w:rPr>
        <w:t xml:space="preserve"> прибор и грифель, лупа или иное увеличительное устройство и др.).</w:t>
      </w:r>
    </w:p>
    <w:p w14:paraId="6D9715CF" w14:textId="77777777" w:rsidR="002631AD" w:rsidRPr="005F7F28" w:rsidRDefault="002631AD" w:rsidP="00A9410D">
      <w:pPr>
        <w:overflowPunct w:val="0"/>
        <w:autoSpaceDE w:val="0"/>
        <w:autoSpaceDN w:val="0"/>
        <w:adjustRightInd w:val="0"/>
        <w:ind w:firstLine="709"/>
        <w:jc w:val="both"/>
        <w:textAlignment w:val="baseline"/>
        <w:rPr>
          <w:sz w:val="28"/>
          <w:szCs w:val="28"/>
        </w:rPr>
      </w:pPr>
      <w:r w:rsidRPr="005F7F28">
        <w:rPr>
          <w:sz w:val="28"/>
          <w:szCs w:val="28"/>
        </w:rPr>
        <w:t>На ГВЭ в устной форме необходимо подготовить разрешенные к использованию средства обучения (см. раздел «Разрешенные к использованию средства обучения на ГВЭ в устной форме»).</w:t>
      </w:r>
    </w:p>
    <w:p w14:paraId="582C9B89" w14:textId="77777777" w:rsidR="00965E64" w:rsidRPr="005F7F28" w:rsidRDefault="002631AD" w:rsidP="00234490">
      <w:pPr>
        <w:ind w:firstLine="709"/>
        <w:jc w:val="both"/>
        <w:rPr>
          <w:sz w:val="28"/>
          <w:szCs w:val="28"/>
        </w:rPr>
      </w:pPr>
      <w:r w:rsidRPr="005F7F28">
        <w:rPr>
          <w:w w:val="103"/>
          <w:sz w:val="28"/>
          <w:szCs w:val="28"/>
        </w:rPr>
        <w:t xml:space="preserve">При проведении ГВЭ в устной форме участнику экзамена необходимо заполнить бланки ГВЭ (бланк регистрации, бланк ответов). </w:t>
      </w:r>
      <w:r w:rsidRPr="005F7F28">
        <w:rPr>
          <w:sz w:val="28"/>
          <w:szCs w:val="28"/>
        </w:rPr>
        <w:t>В заполненный бланк ответов (в область ответов) организатор в аудитории/ технический специалист вписывает название файла с аудиозаписью участника экзамена.</w:t>
      </w:r>
      <w:r w:rsidR="00FF3777" w:rsidRPr="005F7F28">
        <w:rPr>
          <w:sz w:val="28"/>
          <w:szCs w:val="28"/>
        </w:rPr>
        <w:t xml:space="preserve"> </w:t>
      </w:r>
    </w:p>
    <w:p w14:paraId="4257C1FE" w14:textId="77777777" w:rsidR="002631AD" w:rsidRPr="005F7F28" w:rsidRDefault="002631AD" w:rsidP="00234490">
      <w:pPr>
        <w:ind w:firstLine="709"/>
        <w:jc w:val="both"/>
        <w:rPr>
          <w:sz w:val="28"/>
          <w:szCs w:val="28"/>
        </w:rPr>
      </w:pPr>
      <w:r w:rsidRPr="005F7F28">
        <w:rPr>
          <w:sz w:val="28"/>
          <w:szCs w:val="28"/>
        </w:rPr>
        <w:t xml:space="preserve">Во время подготовки к устному ответу участники ГВЭ могут делать записи на черновике, а затем использовать свои записи для ответа. </w:t>
      </w:r>
    </w:p>
    <w:p w14:paraId="3BBA0457" w14:textId="77777777" w:rsidR="002631AD" w:rsidRPr="005F7F28" w:rsidRDefault="002631AD" w:rsidP="00234490">
      <w:pPr>
        <w:ind w:firstLine="709"/>
        <w:jc w:val="both"/>
        <w:rPr>
          <w:sz w:val="28"/>
          <w:szCs w:val="28"/>
        </w:rPr>
      </w:pPr>
      <w:r w:rsidRPr="005F7F28">
        <w:rPr>
          <w:sz w:val="28"/>
          <w:szCs w:val="28"/>
        </w:rPr>
        <w:t xml:space="preserve">По окончании </w:t>
      </w:r>
      <w:r w:rsidR="00530698" w:rsidRPr="005F7F28">
        <w:rPr>
          <w:sz w:val="28"/>
          <w:szCs w:val="28"/>
        </w:rPr>
        <w:t>отведенного на подготовку времени,</w:t>
      </w:r>
      <w:r w:rsidRPr="005F7F28">
        <w:rPr>
          <w:sz w:val="28"/>
          <w:szCs w:val="28"/>
        </w:rPr>
        <w:t xml:space="preserve"> </w:t>
      </w:r>
      <w:r w:rsidR="00530698" w:rsidRPr="005F7F28">
        <w:rPr>
          <w:sz w:val="28"/>
          <w:szCs w:val="28"/>
        </w:rPr>
        <w:t>участника экзамена</w:t>
      </w:r>
      <w:r w:rsidRPr="005F7F28">
        <w:rPr>
          <w:sz w:val="28"/>
          <w:szCs w:val="28"/>
        </w:rPr>
        <w:t xml:space="preserve"> приглашают к столу организаторов</w:t>
      </w:r>
      <w:r w:rsidR="00530698" w:rsidRPr="005F7F28">
        <w:rPr>
          <w:sz w:val="28"/>
          <w:szCs w:val="28"/>
        </w:rPr>
        <w:t xml:space="preserve"> в аудитории</w:t>
      </w:r>
      <w:r w:rsidRPr="005F7F28">
        <w:rPr>
          <w:sz w:val="28"/>
          <w:szCs w:val="28"/>
        </w:rPr>
        <w:t xml:space="preserve"> для устного ответа. </w:t>
      </w:r>
    </w:p>
    <w:p w14:paraId="6A4559FD" w14:textId="77777777" w:rsidR="002631AD" w:rsidRPr="005F7F28" w:rsidRDefault="002631AD" w:rsidP="00234490">
      <w:pPr>
        <w:ind w:firstLine="709"/>
        <w:jc w:val="both"/>
        <w:rPr>
          <w:sz w:val="28"/>
          <w:szCs w:val="28"/>
        </w:rPr>
      </w:pPr>
      <w:r w:rsidRPr="005F7F28">
        <w:rPr>
          <w:sz w:val="28"/>
          <w:szCs w:val="28"/>
        </w:rPr>
        <w:t xml:space="preserve">К проведению экзамена </w:t>
      </w:r>
      <w:r w:rsidR="006D5EC9" w:rsidRPr="005F7F28">
        <w:rPr>
          <w:sz w:val="28"/>
          <w:szCs w:val="28"/>
        </w:rPr>
        <w:t xml:space="preserve">ГВЭ в устной форме </w:t>
      </w:r>
      <w:r w:rsidRPr="005F7F28">
        <w:rPr>
          <w:sz w:val="28"/>
          <w:szCs w:val="28"/>
        </w:rPr>
        <w:t>привлекается экзаменатор-собеседник</w:t>
      </w:r>
      <w:r w:rsidR="006D5EC9" w:rsidRPr="005F7F28">
        <w:rPr>
          <w:sz w:val="28"/>
          <w:szCs w:val="28"/>
        </w:rPr>
        <w:t xml:space="preserve">, прошедший соответствующую подготовку и не являющийся учителем </w:t>
      </w:r>
      <w:proofErr w:type="gramStart"/>
      <w:r w:rsidR="006D5EC9" w:rsidRPr="005F7F28">
        <w:rPr>
          <w:sz w:val="28"/>
          <w:szCs w:val="28"/>
        </w:rPr>
        <w:t>обучающихся</w:t>
      </w:r>
      <w:proofErr w:type="gramEnd"/>
      <w:r w:rsidR="006D5EC9" w:rsidRPr="005F7F28">
        <w:rPr>
          <w:sz w:val="28"/>
          <w:szCs w:val="28"/>
        </w:rPr>
        <w:t>, сдающих экзамен в данном ППЭ</w:t>
      </w:r>
      <w:r w:rsidRPr="005F7F28">
        <w:rPr>
          <w:sz w:val="28"/>
          <w:szCs w:val="28"/>
        </w:rPr>
        <w:t>.</w:t>
      </w:r>
      <w:r w:rsidR="006D5EC9" w:rsidRPr="005F7F28">
        <w:rPr>
          <w:sz w:val="28"/>
          <w:szCs w:val="28"/>
        </w:rPr>
        <w:t xml:space="preserve"> </w:t>
      </w:r>
    </w:p>
    <w:p w14:paraId="019A3DB1" w14:textId="77777777" w:rsidR="002631AD" w:rsidRPr="005F7F28" w:rsidRDefault="00FF3777" w:rsidP="00234490">
      <w:pPr>
        <w:ind w:firstLine="709"/>
        <w:jc w:val="both"/>
        <w:rPr>
          <w:sz w:val="28"/>
          <w:szCs w:val="28"/>
        </w:rPr>
      </w:pPr>
      <w:r w:rsidRPr="005F7F28">
        <w:rPr>
          <w:sz w:val="28"/>
          <w:szCs w:val="28"/>
        </w:rPr>
        <w:t>При готовности участника к ответу т</w:t>
      </w:r>
      <w:r w:rsidR="002631AD" w:rsidRPr="005F7F28">
        <w:rPr>
          <w:sz w:val="28"/>
          <w:szCs w:val="28"/>
        </w:rPr>
        <w:t xml:space="preserve">ехнический специалист (организатор) включает средство цифровой аудиозаписи </w:t>
      </w:r>
      <w:r w:rsidR="00DA2A10" w:rsidRPr="005F7F28">
        <w:rPr>
          <w:sz w:val="28"/>
          <w:szCs w:val="28"/>
        </w:rPr>
        <w:t>в режим</w:t>
      </w:r>
      <w:r w:rsidR="002631AD" w:rsidRPr="005F7F28">
        <w:rPr>
          <w:sz w:val="28"/>
          <w:szCs w:val="28"/>
        </w:rPr>
        <w:t xml:space="preserve"> </w:t>
      </w:r>
      <w:r w:rsidR="00DA2A10" w:rsidRPr="005F7F28">
        <w:rPr>
          <w:sz w:val="28"/>
          <w:szCs w:val="28"/>
        </w:rPr>
        <w:t>«</w:t>
      </w:r>
      <w:r w:rsidR="002631AD" w:rsidRPr="005F7F28">
        <w:rPr>
          <w:sz w:val="28"/>
          <w:szCs w:val="28"/>
        </w:rPr>
        <w:t>запись</w:t>
      </w:r>
      <w:r w:rsidR="00DA2A10" w:rsidRPr="005F7F28">
        <w:rPr>
          <w:sz w:val="28"/>
          <w:szCs w:val="28"/>
        </w:rPr>
        <w:t>»</w:t>
      </w:r>
      <w:r w:rsidR="002631AD" w:rsidRPr="005F7F28">
        <w:rPr>
          <w:sz w:val="28"/>
          <w:szCs w:val="28"/>
        </w:rPr>
        <w:t xml:space="preserve">. </w:t>
      </w:r>
    </w:p>
    <w:p w14:paraId="153D6FAB" w14:textId="77777777" w:rsidR="002631AD" w:rsidRPr="005F7F28" w:rsidRDefault="002631AD" w:rsidP="00234490">
      <w:pPr>
        <w:ind w:firstLine="709"/>
        <w:jc w:val="both"/>
        <w:rPr>
          <w:sz w:val="28"/>
          <w:szCs w:val="28"/>
        </w:rPr>
      </w:pPr>
      <w:r w:rsidRPr="005F7F28">
        <w:rPr>
          <w:sz w:val="28"/>
          <w:szCs w:val="28"/>
        </w:rPr>
        <w:t>Участник экзамена по ука</w:t>
      </w:r>
      <w:r w:rsidR="00693C2F" w:rsidRPr="005F7F28">
        <w:rPr>
          <w:sz w:val="28"/>
          <w:szCs w:val="28"/>
        </w:rPr>
        <w:t xml:space="preserve">занию технического специалиста или </w:t>
      </w:r>
      <w:r w:rsidRPr="005F7F28">
        <w:rPr>
          <w:sz w:val="28"/>
          <w:szCs w:val="28"/>
        </w:rPr>
        <w:t>организатора</w:t>
      </w:r>
      <w:r w:rsidR="00530698" w:rsidRPr="005F7F28">
        <w:rPr>
          <w:sz w:val="28"/>
          <w:szCs w:val="28"/>
        </w:rPr>
        <w:t xml:space="preserve"> в аудитории</w:t>
      </w:r>
      <w:r w:rsidRPr="005F7F28">
        <w:rPr>
          <w:sz w:val="28"/>
          <w:szCs w:val="28"/>
        </w:rPr>
        <w:t xml:space="preserve"> громко и разборчиво называет фамилию, имя, отчество и номер билета, вопрос билета, дает громко и разборчиво устный ответ на задание.</w:t>
      </w:r>
    </w:p>
    <w:p w14:paraId="70F1A7B8" w14:textId="77777777" w:rsidR="002631AD" w:rsidRPr="005F7F28" w:rsidRDefault="00A60308" w:rsidP="00234490">
      <w:pPr>
        <w:ind w:firstLine="709"/>
        <w:jc w:val="both"/>
        <w:rPr>
          <w:sz w:val="28"/>
          <w:szCs w:val="28"/>
        </w:rPr>
      </w:pPr>
      <w:r w:rsidRPr="005F7F28">
        <w:rPr>
          <w:sz w:val="28"/>
          <w:szCs w:val="28"/>
        </w:rPr>
        <w:t>Э</w:t>
      </w:r>
      <w:r w:rsidR="002631AD" w:rsidRPr="005F7F28">
        <w:rPr>
          <w:sz w:val="28"/>
          <w:szCs w:val="28"/>
        </w:rPr>
        <w:t xml:space="preserve">кзаменатор-собеседник для проведения ГВЭ в устной форме при необходимости задает вопросы, которые позволяют участнику уточнить и (или) дополнить устный ответ в соответствии с требованиями вопроса экзаменационного задания. </w:t>
      </w:r>
    </w:p>
    <w:p w14:paraId="01BC36D2" w14:textId="77777777" w:rsidR="002631AD" w:rsidRPr="005F7F28" w:rsidRDefault="002631AD" w:rsidP="00234490">
      <w:pPr>
        <w:ind w:firstLine="709"/>
        <w:jc w:val="both"/>
        <w:rPr>
          <w:sz w:val="28"/>
          <w:szCs w:val="28"/>
        </w:rPr>
      </w:pPr>
      <w:r w:rsidRPr="005F7F28">
        <w:rPr>
          <w:sz w:val="28"/>
          <w:szCs w:val="28"/>
        </w:rPr>
        <w:t xml:space="preserve">В течение всего времени ответа участника </w:t>
      </w:r>
      <w:r w:rsidR="00530698" w:rsidRPr="005F7F28">
        <w:rPr>
          <w:sz w:val="28"/>
          <w:szCs w:val="28"/>
        </w:rPr>
        <w:t>экзамена</w:t>
      </w:r>
      <w:r w:rsidRPr="005F7F28">
        <w:rPr>
          <w:sz w:val="28"/>
          <w:szCs w:val="28"/>
        </w:rPr>
        <w:t xml:space="preserve"> технический специалист (организатор</w:t>
      </w:r>
      <w:r w:rsidR="00530698" w:rsidRPr="005F7F28">
        <w:rPr>
          <w:sz w:val="28"/>
          <w:szCs w:val="28"/>
        </w:rPr>
        <w:t xml:space="preserve"> в аудитории</w:t>
      </w:r>
      <w:r w:rsidRPr="005F7F28">
        <w:rPr>
          <w:sz w:val="28"/>
          <w:szCs w:val="28"/>
        </w:rPr>
        <w:t>) осуществляет аудиозапись устного ответа, не выключая средство цифровой аудиозаписи и не используя режим «пауза». При любых технических сбоях в записи ответа процедура устного ответа должна быть приостановлена и начата заново после устранения неполадок в работе средства цифровой аудиозаписи.</w:t>
      </w:r>
    </w:p>
    <w:p w14:paraId="2C8FC0A0" w14:textId="77777777" w:rsidR="002631AD" w:rsidRPr="005F7F28" w:rsidRDefault="002631AD" w:rsidP="00234490">
      <w:pPr>
        <w:ind w:firstLine="709"/>
        <w:jc w:val="both"/>
        <w:rPr>
          <w:sz w:val="28"/>
          <w:szCs w:val="28"/>
        </w:rPr>
      </w:pPr>
      <w:r w:rsidRPr="005F7F28">
        <w:rPr>
          <w:sz w:val="28"/>
          <w:szCs w:val="28"/>
        </w:rPr>
        <w:t>По окончании устного ответа технический специалист (организатор</w:t>
      </w:r>
      <w:r w:rsidR="00530698" w:rsidRPr="005F7F28">
        <w:rPr>
          <w:sz w:val="28"/>
          <w:szCs w:val="28"/>
        </w:rPr>
        <w:t xml:space="preserve"> в аудитории) дает участнику экзамена</w:t>
      </w:r>
      <w:r w:rsidRPr="005F7F28">
        <w:rPr>
          <w:sz w:val="28"/>
          <w:szCs w:val="28"/>
        </w:rPr>
        <w:t xml:space="preserve"> прослушать запись его ответа и убедиться, что она произведена без технических сбоев. Если во время записи произошел</w:t>
      </w:r>
      <w:r w:rsidR="00530698" w:rsidRPr="005F7F28">
        <w:rPr>
          <w:sz w:val="28"/>
          <w:szCs w:val="28"/>
        </w:rPr>
        <w:t xml:space="preserve"> технический сбой, участнику экзамена</w:t>
      </w:r>
      <w:r w:rsidRPr="005F7F28">
        <w:rPr>
          <w:sz w:val="28"/>
          <w:szCs w:val="28"/>
        </w:rPr>
        <w:t xml:space="preserve"> предоставляется право ответить повторно. </w:t>
      </w:r>
    </w:p>
    <w:p w14:paraId="21DD85A8" w14:textId="77777777" w:rsidR="00FF3777" w:rsidRPr="005F7F28" w:rsidRDefault="00FF3777" w:rsidP="00FF3777">
      <w:pPr>
        <w:tabs>
          <w:tab w:val="left" w:pos="567"/>
        </w:tabs>
        <w:ind w:firstLine="709"/>
        <w:jc w:val="both"/>
        <w:rPr>
          <w:sz w:val="28"/>
          <w:szCs w:val="28"/>
        </w:rPr>
      </w:pPr>
      <w:r w:rsidRPr="005F7F28">
        <w:rPr>
          <w:sz w:val="28"/>
          <w:szCs w:val="28"/>
        </w:rPr>
        <w:lastRenderedPageBreak/>
        <w:t xml:space="preserve">В случае протоколирования устных ответов </w:t>
      </w:r>
      <w:r w:rsidR="006B3951" w:rsidRPr="005F7F28">
        <w:rPr>
          <w:sz w:val="28"/>
          <w:szCs w:val="28"/>
        </w:rPr>
        <w:t>участнику экзамена</w:t>
      </w:r>
      <w:r w:rsidRPr="005F7F28">
        <w:rPr>
          <w:sz w:val="28"/>
          <w:szCs w:val="28"/>
        </w:rPr>
        <w:t xml:space="preserve"> предоставляется возможность ознакомиться с протоколом его ответа и убедиться, что он </w:t>
      </w:r>
      <w:proofErr w:type="gramStart"/>
      <w:r w:rsidRPr="005F7F28">
        <w:rPr>
          <w:sz w:val="28"/>
          <w:szCs w:val="28"/>
        </w:rPr>
        <w:t>записан</w:t>
      </w:r>
      <w:proofErr w:type="gramEnd"/>
      <w:r w:rsidRPr="005F7F28">
        <w:rPr>
          <w:sz w:val="28"/>
          <w:szCs w:val="28"/>
        </w:rPr>
        <w:t xml:space="preserve"> верно.</w:t>
      </w:r>
    </w:p>
    <w:p w14:paraId="4A5D4C1B" w14:textId="77777777" w:rsidR="002631AD" w:rsidRPr="005F7F28" w:rsidRDefault="002631AD" w:rsidP="00234490">
      <w:pPr>
        <w:shd w:val="clear" w:color="auto" w:fill="FFFFFF"/>
        <w:ind w:firstLine="709"/>
        <w:jc w:val="both"/>
        <w:rPr>
          <w:sz w:val="28"/>
          <w:szCs w:val="28"/>
        </w:rPr>
      </w:pPr>
      <w:r w:rsidRPr="005F7F28">
        <w:rPr>
          <w:sz w:val="28"/>
          <w:szCs w:val="28"/>
        </w:rPr>
        <w:t>Далее технический специалист (организатор</w:t>
      </w:r>
      <w:r w:rsidR="00530698" w:rsidRPr="005F7F28">
        <w:rPr>
          <w:sz w:val="28"/>
          <w:szCs w:val="28"/>
        </w:rPr>
        <w:t xml:space="preserve"> в аудитории</w:t>
      </w:r>
      <w:r w:rsidRPr="005F7F28">
        <w:rPr>
          <w:sz w:val="28"/>
          <w:szCs w:val="28"/>
        </w:rPr>
        <w:t xml:space="preserve">) должен сохранить файл с цифровой аудиозаписью, присвоив ему индивидуальное имя (ФИО участника экзамена). </w:t>
      </w:r>
    </w:p>
    <w:p w14:paraId="783D8BFC" w14:textId="77777777" w:rsidR="002631AD" w:rsidRPr="005F7F28" w:rsidRDefault="002631AD" w:rsidP="00234490">
      <w:pPr>
        <w:ind w:firstLine="709"/>
        <w:jc w:val="both"/>
        <w:rPr>
          <w:sz w:val="28"/>
          <w:szCs w:val="28"/>
        </w:rPr>
      </w:pPr>
      <w:r w:rsidRPr="005F7F28">
        <w:rPr>
          <w:sz w:val="28"/>
          <w:szCs w:val="28"/>
        </w:rPr>
        <w:t>После окончания экзамена технический специалист (организатор</w:t>
      </w:r>
      <w:r w:rsidR="00530698" w:rsidRPr="005F7F28">
        <w:rPr>
          <w:sz w:val="28"/>
          <w:szCs w:val="28"/>
        </w:rPr>
        <w:t xml:space="preserve"> в аудитории</w:t>
      </w:r>
      <w:r w:rsidRPr="005F7F28">
        <w:rPr>
          <w:sz w:val="28"/>
          <w:szCs w:val="28"/>
        </w:rPr>
        <w:t>):</w:t>
      </w:r>
    </w:p>
    <w:p w14:paraId="6C303D21" w14:textId="77777777" w:rsidR="002631AD" w:rsidRPr="005F7F28" w:rsidRDefault="0047157F" w:rsidP="00234490">
      <w:pPr>
        <w:ind w:firstLine="709"/>
        <w:jc w:val="both"/>
        <w:rPr>
          <w:sz w:val="28"/>
          <w:szCs w:val="28"/>
        </w:rPr>
      </w:pPr>
      <w:r w:rsidRPr="005F7F28">
        <w:rPr>
          <w:sz w:val="28"/>
          <w:szCs w:val="28"/>
        </w:rPr>
        <w:t xml:space="preserve">записывает на </w:t>
      </w:r>
      <w:proofErr w:type="spellStart"/>
      <w:r w:rsidR="00D67EC2" w:rsidRPr="005F7F28">
        <w:rPr>
          <w:sz w:val="28"/>
          <w:szCs w:val="28"/>
        </w:rPr>
        <w:t>флеш</w:t>
      </w:r>
      <w:proofErr w:type="spellEnd"/>
      <w:r w:rsidR="00D67EC2" w:rsidRPr="005F7F28">
        <w:rPr>
          <w:sz w:val="28"/>
          <w:szCs w:val="28"/>
        </w:rPr>
        <w:t>-накопитель файл с</w:t>
      </w:r>
      <w:r w:rsidR="002631AD" w:rsidRPr="005F7F28">
        <w:rPr>
          <w:sz w:val="28"/>
          <w:szCs w:val="28"/>
        </w:rPr>
        <w:t xml:space="preserve"> устн</w:t>
      </w:r>
      <w:r w:rsidR="00D67EC2" w:rsidRPr="005F7F28">
        <w:rPr>
          <w:sz w:val="28"/>
          <w:szCs w:val="28"/>
        </w:rPr>
        <w:t>ым</w:t>
      </w:r>
      <w:r w:rsidR="002631AD" w:rsidRPr="005F7F28">
        <w:rPr>
          <w:sz w:val="28"/>
          <w:szCs w:val="28"/>
        </w:rPr>
        <w:t xml:space="preserve"> ответ</w:t>
      </w:r>
      <w:r w:rsidR="00D67EC2" w:rsidRPr="005F7F28">
        <w:rPr>
          <w:sz w:val="28"/>
          <w:szCs w:val="28"/>
        </w:rPr>
        <w:t>ом</w:t>
      </w:r>
      <w:r w:rsidR="002631AD" w:rsidRPr="005F7F28">
        <w:rPr>
          <w:sz w:val="28"/>
          <w:szCs w:val="28"/>
        </w:rPr>
        <w:t xml:space="preserve"> участник</w:t>
      </w:r>
      <w:r w:rsidRPr="005F7F28">
        <w:rPr>
          <w:sz w:val="28"/>
          <w:szCs w:val="28"/>
        </w:rPr>
        <w:t>а</w:t>
      </w:r>
      <w:r w:rsidR="002631AD" w:rsidRPr="005F7F28">
        <w:rPr>
          <w:sz w:val="28"/>
          <w:szCs w:val="28"/>
        </w:rPr>
        <w:t xml:space="preserve"> </w:t>
      </w:r>
      <w:r w:rsidRPr="005F7F28">
        <w:rPr>
          <w:sz w:val="28"/>
          <w:szCs w:val="28"/>
        </w:rPr>
        <w:t>экзамена</w:t>
      </w:r>
      <w:r w:rsidR="00D67EC2" w:rsidRPr="005F7F28">
        <w:rPr>
          <w:sz w:val="28"/>
          <w:szCs w:val="28"/>
        </w:rPr>
        <w:t xml:space="preserve">, при этом название папки с файлом должно содержать дату экзамена и наименование предмета, архивирует папку в </w:t>
      </w:r>
      <w:r w:rsidR="009A14E8" w:rsidRPr="005F7F28">
        <w:rPr>
          <w:sz w:val="28"/>
          <w:szCs w:val="28"/>
        </w:rPr>
        <w:t xml:space="preserve"> формате .</w:t>
      </w:r>
      <w:r w:rsidR="009A14E8" w:rsidRPr="005F7F28">
        <w:rPr>
          <w:sz w:val="28"/>
          <w:szCs w:val="28"/>
          <w:lang w:val="en-US"/>
        </w:rPr>
        <w:t>zip</w:t>
      </w:r>
      <w:r w:rsidR="002631AD" w:rsidRPr="005F7F28">
        <w:rPr>
          <w:sz w:val="28"/>
          <w:szCs w:val="28"/>
        </w:rPr>
        <w:t>;</w:t>
      </w:r>
    </w:p>
    <w:p w14:paraId="11A5FB20" w14:textId="77777777" w:rsidR="002631AD" w:rsidRPr="005F7F28" w:rsidRDefault="002631AD" w:rsidP="00234490">
      <w:pPr>
        <w:ind w:firstLine="709"/>
        <w:jc w:val="both"/>
        <w:rPr>
          <w:sz w:val="28"/>
          <w:szCs w:val="28"/>
        </w:rPr>
      </w:pPr>
      <w:r w:rsidRPr="005F7F28">
        <w:rPr>
          <w:sz w:val="28"/>
          <w:szCs w:val="28"/>
        </w:rPr>
        <w:t>собирает все экзаменационные материалы (билеты, носитель информации с записью устных ответов участников ГВЭ), не допуская их выноса за пред</w:t>
      </w:r>
      <w:r w:rsidR="00A60308" w:rsidRPr="005F7F28">
        <w:rPr>
          <w:sz w:val="28"/>
          <w:szCs w:val="28"/>
        </w:rPr>
        <w:t>елы ППЭ;</w:t>
      </w:r>
    </w:p>
    <w:p w14:paraId="279FAFE7" w14:textId="77777777" w:rsidR="00965E64" w:rsidRPr="005F7F28" w:rsidRDefault="00120484" w:rsidP="00965E64">
      <w:pPr>
        <w:ind w:firstLine="709"/>
        <w:jc w:val="both"/>
        <w:rPr>
          <w:w w:val="103"/>
          <w:sz w:val="28"/>
          <w:szCs w:val="28"/>
        </w:rPr>
      </w:pPr>
      <w:r w:rsidRPr="005F7F28">
        <w:rPr>
          <w:w w:val="103"/>
          <w:sz w:val="28"/>
          <w:szCs w:val="28"/>
        </w:rPr>
        <w:t xml:space="preserve">вкладывает </w:t>
      </w:r>
      <w:r w:rsidR="00965E64" w:rsidRPr="005F7F28">
        <w:rPr>
          <w:w w:val="103"/>
          <w:sz w:val="28"/>
          <w:szCs w:val="28"/>
        </w:rPr>
        <w:t>бланки ГВЭ</w:t>
      </w:r>
      <w:r w:rsidRPr="005F7F28">
        <w:rPr>
          <w:w w:val="103"/>
          <w:sz w:val="28"/>
          <w:szCs w:val="28"/>
        </w:rPr>
        <w:t>,</w:t>
      </w:r>
      <w:r w:rsidR="00965E64" w:rsidRPr="005F7F28">
        <w:rPr>
          <w:w w:val="103"/>
          <w:sz w:val="28"/>
          <w:szCs w:val="28"/>
        </w:rPr>
        <w:t xml:space="preserve"> </w:t>
      </w:r>
      <w:r w:rsidRPr="005F7F28">
        <w:rPr>
          <w:sz w:val="28"/>
          <w:szCs w:val="28"/>
        </w:rPr>
        <w:t>носитель информации с записью устных ответов участников ГВЭ</w:t>
      </w:r>
      <w:r w:rsidRPr="005F7F28">
        <w:rPr>
          <w:w w:val="103"/>
          <w:sz w:val="28"/>
          <w:szCs w:val="28"/>
        </w:rPr>
        <w:t xml:space="preserve"> </w:t>
      </w:r>
      <w:r w:rsidR="00965E64" w:rsidRPr="005F7F28">
        <w:rPr>
          <w:w w:val="103"/>
          <w:sz w:val="28"/>
          <w:szCs w:val="28"/>
        </w:rPr>
        <w:t>в возвратный пакет</w:t>
      </w:r>
      <w:r w:rsidRPr="005F7F28">
        <w:rPr>
          <w:w w:val="103"/>
          <w:sz w:val="28"/>
          <w:szCs w:val="28"/>
        </w:rPr>
        <w:t>;</w:t>
      </w:r>
      <w:r w:rsidR="00965E64" w:rsidRPr="005F7F28">
        <w:rPr>
          <w:w w:val="103"/>
          <w:sz w:val="28"/>
          <w:szCs w:val="28"/>
        </w:rPr>
        <w:t xml:space="preserve"> </w:t>
      </w:r>
    </w:p>
    <w:p w14:paraId="342BEA04" w14:textId="77777777" w:rsidR="00434062" w:rsidRPr="005F7F28" w:rsidRDefault="002631AD" w:rsidP="00234490">
      <w:pPr>
        <w:ind w:firstLine="709"/>
        <w:jc w:val="both"/>
        <w:rPr>
          <w:sz w:val="28"/>
          <w:szCs w:val="28"/>
        </w:rPr>
      </w:pPr>
      <w:r w:rsidRPr="005F7F28">
        <w:rPr>
          <w:sz w:val="28"/>
          <w:szCs w:val="28"/>
        </w:rPr>
        <w:t>передает все материалы экзамена руководителю ППЭ.</w:t>
      </w:r>
    </w:p>
    <w:tbl>
      <w:tblPr>
        <w:tblStyle w:val="afd"/>
        <w:tblW w:w="0" w:type="auto"/>
        <w:tblInd w:w="108" w:type="dxa"/>
        <w:tblBorders>
          <w:insideH w:val="none" w:sz="0" w:space="0" w:color="auto"/>
          <w:insideV w:val="none" w:sz="0" w:space="0" w:color="auto"/>
        </w:tblBorders>
        <w:tblLook w:val="04A0" w:firstRow="1" w:lastRow="0" w:firstColumn="1" w:lastColumn="0" w:noHBand="0" w:noVBand="1"/>
      </w:tblPr>
      <w:tblGrid>
        <w:gridCol w:w="10313"/>
      </w:tblGrid>
      <w:tr w:rsidR="00A60308" w:rsidRPr="005F7F28" w14:paraId="4B29535C" w14:textId="77777777" w:rsidTr="00A11477">
        <w:tc>
          <w:tcPr>
            <w:tcW w:w="10313" w:type="dxa"/>
          </w:tcPr>
          <w:p w14:paraId="13BD5EAB" w14:textId="77777777" w:rsidR="00A60308" w:rsidRPr="00CF0AEF" w:rsidRDefault="00A60308" w:rsidP="00A60308">
            <w:pPr>
              <w:tabs>
                <w:tab w:val="left" w:pos="1026"/>
              </w:tabs>
              <w:spacing w:before="120" w:after="120"/>
              <w:jc w:val="center"/>
              <w:rPr>
                <w:b/>
                <w:sz w:val="28"/>
                <w:szCs w:val="28"/>
              </w:rPr>
            </w:pPr>
            <w:r w:rsidRPr="00CF0AEF">
              <w:rPr>
                <w:b/>
                <w:sz w:val="28"/>
                <w:szCs w:val="28"/>
              </w:rPr>
              <w:t>Инструкция для участника</w:t>
            </w:r>
          </w:p>
          <w:p w14:paraId="62E576F9"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После заполнения бланков ГВЭ Вы подходите к столу организаторов в аудитории для получения билетов.</w:t>
            </w:r>
          </w:p>
          <w:p w14:paraId="181218C8"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Получив билет и убедившись, что его текст не содержит типографских дефектов, Вы занимаете место за рабочим столом для подготовки к ответу (уточните у организаторов время подготовки ответа – оно различается в зависимости от учебного предмета).</w:t>
            </w:r>
          </w:p>
          <w:p w14:paraId="094D80D5"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 xml:space="preserve">При необходимости Вы делаете записи ответа на черновике (записи не оцениваются). </w:t>
            </w:r>
          </w:p>
          <w:p w14:paraId="7D542C7D"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 xml:space="preserve">НЕ разрешается использовать справочные материалы (кроме </w:t>
            </w:r>
            <w:proofErr w:type="gramStart"/>
            <w:r w:rsidRPr="005F7F28">
              <w:rPr>
                <w:sz w:val="28"/>
                <w:szCs w:val="28"/>
              </w:rPr>
              <w:t>разрешенных</w:t>
            </w:r>
            <w:proofErr w:type="gramEnd"/>
            <w:r w:rsidRPr="005F7F28">
              <w:rPr>
                <w:sz w:val="28"/>
                <w:szCs w:val="28"/>
              </w:rPr>
              <w:t xml:space="preserve"> на экзамен</w:t>
            </w:r>
            <w:r w:rsidR="00B91368" w:rsidRPr="005F7F28">
              <w:rPr>
                <w:sz w:val="28"/>
                <w:szCs w:val="28"/>
              </w:rPr>
              <w:t>е</w:t>
            </w:r>
            <w:r w:rsidRPr="005F7F28">
              <w:rPr>
                <w:sz w:val="28"/>
                <w:szCs w:val="28"/>
              </w:rPr>
              <w:t xml:space="preserve"> – организаторы в аудитории ознакомят с данным списком).</w:t>
            </w:r>
          </w:p>
          <w:p w14:paraId="213BB1B2"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 xml:space="preserve">По истечении отведенного на подготовку времени Вас пригласят к столу организаторов в аудитории для устного ответа. С собой Вы берете только черновик со своими записями. </w:t>
            </w:r>
          </w:p>
          <w:p w14:paraId="0A1CBDED"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Вы садитесь за стол организаторов в аудитории, на котором установлено средство цифровой аудиозаписи, и по указанию технического специалиста (организатора), громко и разборчиво называете свои фамилию, имя, отчество и номер билета, вопрос билета, дает</w:t>
            </w:r>
            <w:r w:rsidR="00E93A76" w:rsidRPr="005F7F28">
              <w:rPr>
                <w:sz w:val="28"/>
                <w:szCs w:val="28"/>
              </w:rPr>
              <w:t>е</w:t>
            </w:r>
            <w:r w:rsidRPr="005F7F28">
              <w:rPr>
                <w:sz w:val="28"/>
                <w:szCs w:val="28"/>
              </w:rPr>
              <w:t xml:space="preserve"> устный ответ на задание. </w:t>
            </w:r>
          </w:p>
          <w:p w14:paraId="0BAEF2C9"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По окончании Вашего ответа Вам могут задать уточняющие вопросы.</w:t>
            </w:r>
          </w:p>
          <w:p w14:paraId="51A4B9A6"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Ваш ответ на вопросы билета будет записываться в цифровом формате для проведения проверки по аудиозаписям.</w:t>
            </w:r>
          </w:p>
          <w:p w14:paraId="3772EAB9"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 xml:space="preserve">По окончании ответа Вам дадут прослушать аудиозапись. В случае если запись была произведена с техническим сбоем, Вам будет предложено ответить повторно. </w:t>
            </w:r>
          </w:p>
          <w:p w14:paraId="4EA397BE" w14:textId="77777777" w:rsidR="00A60308" w:rsidRPr="005F7F28" w:rsidRDefault="00A60308" w:rsidP="00D45510">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Убедит</w:t>
            </w:r>
            <w:r w:rsidR="00385854" w:rsidRPr="005F7F28">
              <w:rPr>
                <w:sz w:val="28"/>
                <w:szCs w:val="28"/>
              </w:rPr>
              <w:t>есь</w:t>
            </w:r>
            <w:r w:rsidRPr="005F7F28">
              <w:rPr>
                <w:sz w:val="28"/>
                <w:szCs w:val="28"/>
              </w:rPr>
              <w:t xml:space="preserve">, что </w:t>
            </w:r>
            <w:r w:rsidR="00385854" w:rsidRPr="005F7F28">
              <w:rPr>
                <w:sz w:val="28"/>
                <w:szCs w:val="28"/>
              </w:rPr>
              <w:t>в</w:t>
            </w:r>
            <w:r w:rsidRPr="005F7F28">
              <w:rPr>
                <w:sz w:val="28"/>
                <w:szCs w:val="28"/>
              </w:rPr>
              <w:t xml:space="preserve"> бланк ответов ГВЭ </w:t>
            </w:r>
            <w:r w:rsidR="00385854" w:rsidRPr="005F7F28">
              <w:rPr>
                <w:sz w:val="28"/>
                <w:szCs w:val="28"/>
              </w:rPr>
              <w:t>вп</w:t>
            </w:r>
            <w:r w:rsidRPr="005F7F28">
              <w:rPr>
                <w:sz w:val="28"/>
                <w:szCs w:val="28"/>
              </w:rPr>
              <w:t>исано название файла с аудиозаписью устного ответа.</w:t>
            </w:r>
          </w:p>
          <w:p w14:paraId="75013A5F" w14:textId="77777777" w:rsidR="00A60308" w:rsidRPr="005F7F28" w:rsidRDefault="00A60308" w:rsidP="00385854">
            <w:pPr>
              <w:numPr>
                <w:ilvl w:val="3"/>
                <w:numId w:val="19"/>
              </w:numPr>
              <w:pBdr>
                <w:top w:val="single" w:sz="4" w:space="1" w:color="auto"/>
                <w:left w:val="single" w:sz="4" w:space="4" w:color="auto"/>
                <w:bottom w:val="single" w:sz="4" w:space="1" w:color="auto"/>
                <w:right w:val="single" w:sz="4" w:space="4" w:color="auto"/>
              </w:pBdr>
              <w:tabs>
                <w:tab w:val="left" w:pos="1026"/>
              </w:tabs>
              <w:ind w:left="0" w:firstLine="567"/>
              <w:jc w:val="both"/>
              <w:rPr>
                <w:sz w:val="28"/>
                <w:szCs w:val="28"/>
              </w:rPr>
            </w:pPr>
            <w:r w:rsidRPr="005F7F28">
              <w:rPr>
                <w:sz w:val="28"/>
                <w:szCs w:val="28"/>
              </w:rPr>
              <w:t xml:space="preserve">По окончании экзамена Вы должны покинуть этаж/ППЭ. </w:t>
            </w:r>
          </w:p>
        </w:tc>
      </w:tr>
    </w:tbl>
    <w:p w14:paraId="0B6FCC36" w14:textId="77777777" w:rsidR="00965E64" w:rsidRPr="005F7F28" w:rsidRDefault="00965E64">
      <w:pPr>
        <w:rPr>
          <w:b/>
          <w:sz w:val="28"/>
          <w:szCs w:val="28"/>
        </w:rPr>
      </w:pPr>
      <w:r w:rsidRPr="005F7F28">
        <w:rPr>
          <w:b/>
          <w:sz w:val="28"/>
          <w:szCs w:val="28"/>
        </w:rPr>
        <w:br w:type="page"/>
      </w:r>
    </w:p>
    <w:p w14:paraId="5AF9FAA6" w14:textId="77777777" w:rsidR="00FF4040" w:rsidRPr="005F7F28" w:rsidRDefault="00FF4040" w:rsidP="002230E9">
      <w:pPr>
        <w:overflowPunct w:val="0"/>
        <w:autoSpaceDE w:val="0"/>
        <w:autoSpaceDN w:val="0"/>
        <w:adjustRightInd w:val="0"/>
        <w:spacing w:before="120" w:after="120"/>
        <w:jc w:val="center"/>
        <w:textAlignment w:val="baseline"/>
        <w:rPr>
          <w:b/>
          <w:sz w:val="28"/>
          <w:szCs w:val="28"/>
        </w:rPr>
      </w:pPr>
      <w:r w:rsidRPr="005F7F28">
        <w:rPr>
          <w:b/>
          <w:sz w:val="28"/>
          <w:szCs w:val="28"/>
        </w:rPr>
        <w:lastRenderedPageBreak/>
        <w:t>Русский язык</w:t>
      </w:r>
    </w:p>
    <w:p w14:paraId="431193A3" w14:textId="77777777" w:rsidR="009029A3" w:rsidRPr="005F7F28" w:rsidRDefault="009029A3" w:rsidP="001E6D4A">
      <w:pPr>
        <w:pStyle w:val="1c"/>
        <w:spacing w:after="0"/>
        <w:ind w:firstLine="709"/>
        <w:jc w:val="both"/>
        <w:rPr>
          <w:sz w:val="28"/>
          <w:szCs w:val="28"/>
        </w:rPr>
      </w:pPr>
      <w:r w:rsidRPr="005F7F28">
        <w:rPr>
          <w:spacing w:val="0"/>
          <w:sz w:val="28"/>
          <w:szCs w:val="28"/>
          <w:lang w:bidi="ru-RU"/>
        </w:rPr>
        <w:t>В комплект</w:t>
      </w:r>
      <w:r w:rsidR="000252C3" w:rsidRPr="005F7F28">
        <w:rPr>
          <w:spacing w:val="0"/>
          <w:sz w:val="28"/>
          <w:szCs w:val="28"/>
          <w:lang w:bidi="ru-RU"/>
        </w:rPr>
        <w:t>е</w:t>
      </w:r>
      <w:r w:rsidRPr="005F7F28">
        <w:rPr>
          <w:spacing w:val="0"/>
          <w:sz w:val="28"/>
          <w:szCs w:val="28"/>
          <w:lang w:bidi="ru-RU"/>
        </w:rPr>
        <w:t xml:space="preserve"> </w:t>
      </w:r>
      <w:r w:rsidR="000252C3" w:rsidRPr="005F7F28">
        <w:rPr>
          <w:spacing w:val="0"/>
          <w:sz w:val="28"/>
          <w:szCs w:val="28"/>
          <w:lang w:bidi="ru-RU"/>
        </w:rPr>
        <w:t>ЭМ</w:t>
      </w:r>
      <w:r w:rsidRPr="005F7F28">
        <w:rPr>
          <w:spacing w:val="0"/>
          <w:sz w:val="28"/>
          <w:szCs w:val="28"/>
          <w:lang w:bidi="ru-RU"/>
        </w:rPr>
        <w:t xml:space="preserve"> по русскому языку для ГВЭ в устной форме 15 билетов. Участникам экзамена должна быть предоставлена возможность выбора экзаменационного билета, при этом номера и содержимое экзаменационных билетов не должны быть известны участнику в момент выбора экзаменационного билета </w:t>
      </w:r>
      <w:proofErr w:type="gramStart"/>
      <w:r w:rsidRPr="005F7F28">
        <w:rPr>
          <w:spacing w:val="0"/>
          <w:sz w:val="28"/>
          <w:szCs w:val="28"/>
          <w:lang w:bidi="ru-RU"/>
        </w:rPr>
        <w:t>из</w:t>
      </w:r>
      <w:proofErr w:type="gramEnd"/>
      <w:r w:rsidRPr="005F7F28">
        <w:rPr>
          <w:spacing w:val="0"/>
          <w:sz w:val="28"/>
          <w:szCs w:val="28"/>
          <w:lang w:bidi="ru-RU"/>
        </w:rPr>
        <w:t xml:space="preserve"> предложенных.</w:t>
      </w:r>
    </w:p>
    <w:p w14:paraId="1459AC2F" w14:textId="77777777" w:rsidR="009029A3" w:rsidRPr="005F7F28" w:rsidRDefault="009029A3" w:rsidP="001E6D4A">
      <w:pPr>
        <w:pStyle w:val="1c"/>
        <w:spacing w:after="0"/>
        <w:ind w:firstLine="709"/>
        <w:jc w:val="both"/>
        <w:rPr>
          <w:sz w:val="28"/>
          <w:szCs w:val="28"/>
        </w:rPr>
      </w:pPr>
      <w:r w:rsidRPr="005F7F28">
        <w:rPr>
          <w:spacing w:val="0"/>
          <w:sz w:val="28"/>
          <w:szCs w:val="28"/>
          <w:lang w:bidi="ru-RU"/>
        </w:rPr>
        <w:t>Каждый билет содержит текст и три задания.</w:t>
      </w:r>
    </w:p>
    <w:p w14:paraId="4F2F43FE" w14:textId="77777777" w:rsidR="00527827" w:rsidRPr="005F7F28" w:rsidRDefault="00344F35" w:rsidP="001E6D4A">
      <w:pPr>
        <w:pStyle w:val="1c"/>
        <w:shd w:val="clear" w:color="auto" w:fill="auto"/>
        <w:tabs>
          <w:tab w:val="left" w:pos="609"/>
        </w:tabs>
        <w:spacing w:after="0" w:line="240" w:lineRule="auto"/>
        <w:ind w:firstLine="709"/>
        <w:jc w:val="both"/>
        <w:rPr>
          <w:spacing w:val="0"/>
          <w:sz w:val="28"/>
          <w:szCs w:val="28"/>
          <w:lang w:bidi="ru-RU"/>
        </w:rPr>
      </w:pPr>
      <w:r w:rsidRPr="005F7F28">
        <w:rPr>
          <w:spacing w:val="0"/>
          <w:sz w:val="28"/>
          <w:szCs w:val="28"/>
          <w:lang w:bidi="ru-RU"/>
        </w:rPr>
        <w:t>За выполнение задани</w:t>
      </w:r>
      <w:r w:rsidR="00527827" w:rsidRPr="005F7F28">
        <w:rPr>
          <w:spacing w:val="0"/>
          <w:sz w:val="28"/>
          <w:szCs w:val="28"/>
          <w:lang w:bidi="ru-RU"/>
        </w:rPr>
        <w:t>й</w:t>
      </w:r>
      <w:r w:rsidRPr="005F7F28">
        <w:rPr>
          <w:spacing w:val="0"/>
          <w:sz w:val="28"/>
          <w:szCs w:val="28"/>
          <w:lang w:bidi="ru-RU"/>
        </w:rPr>
        <w:t xml:space="preserve"> </w:t>
      </w:r>
      <w:r w:rsidR="001E6D4A" w:rsidRPr="005F7F28">
        <w:rPr>
          <w:spacing w:val="0"/>
          <w:sz w:val="28"/>
          <w:szCs w:val="28"/>
          <w:lang w:bidi="ru-RU"/>
        </w:rPr>
        <w:t xml:space="preserve">выставляется </w:t>
      </w:r>
      <w:r w:rsidRPr="005F7F28">
        <w:rPr>
          <w:spacing w:val="0"/>
          <w:sz w:val="28"/>
          <w:szCs w:val="28"/>
          <w:lang w:bidi="ru-RU"/>
        </w:rPr>
        <w:t>максимально</w:t>
      </w:r>
      <w:r w:rsidR="00527827" w:rsidRPr="005F7F28">
        <w:rPr>
          <w:spacing w:val="0"/>
          <w:sz w:val="28"/>
          <w:szCs w:val="28"/>
          <w:lang w:bidi="ru-RU"/>
        </w:rPr>
        <w:t>:</w:t>
      </w:r>
    </w:p>
    <w:p w14:paraId="63503499" w14:textId="77777777" w:rsidR="00344F35" w:rsidRPr="005F7F28" w:rsidRDefault="00527827" w:rsidP="001E6D4A">
      <w:pPr>
        <w:pStyle w:val="1c"/>
        <w:shd w:val="clear" w:color="auto" w:fill="auto"/>
        <w:tabs>
          <w:tab w:val="left" w:pos="609"/>
        </w:tabs>
        <w:spacing w:after="0" w:line="240" w:lineRule="auto"/>
        <w:ind w:firstLine="709"/>
        <w:jc w:val="both"/>
        <w:rPr>
          <w:sz w:val="28"/>
          <w:szCs w:val="28"/>
        </w:rPr>
      </w:pPr>
      <w:r w:rsidRPr="005F7F28">
        <w:rPr>
          <w:spacing w:val="0"/>
          <w:sz w:val="28"/>
          <w:szCs w:val="28"/>
          <w:lang w:bidi="ru-RU"/>
        </w:rPr>
        <w:t xml:space="preserve">1 задание - </w:t>
      </w:r>
      <w:r w:rsidR="00344F35" w:rsidRPr="005F7F28">
        <w:rPr>
          <w:spacing w:val="0"/>
          <w:sz w:val="28"/>
          <w:szCs w:val="28"/>
          <w:lang w:bidi="ru-RU"/>
        </w:rPr>
        <w:t>2 балла;</w:t>
      </w:r>
    </w:p>
    <w:p w14:paraId="16FEBCCF" w14:textId="77777777" w:rsidR="00344F35" w:rsidRPr="005F7F28" w:rsidRDefault="00527827" w:rsidP="001E6D4A">
      <w:pPr>
        <w:pStyle w:val="1c"/>
        <w:shd w:val="clear" w:color="auto" w:fill="auto"/>
        <w:tabs>
          <w:tab w:val="left" w:pos="609"/>
        </w:tabs>
        <w:spacing w:after="0" w:line="240" w:lineRule="auto"/>
        <w:ind w:firstLine="709"/>
        <w:jc w:val="both"/>
        <w:rPr>
          <w:sz w:val="28"/>
          <w:szCs w:val="28"/>
        </w:rPr>
      </w:pPr>
      <w:r w:rsidRPr="005F7F28">
        <w:rPr>
          <w:spacing w:val="0"/>
          <w:sz w:val="28"/>
          <w:szCs w:val="28"/>
          <w:lang w:bidi="ru-RU"/>
        </w:rPr>
        <w:t>2 и 3-е</w:t>
      </w:r>
      <w:r w:rsidR="00344F35" w:rsidRPr="005F7F28">
        <w:rPr>
          <w:spacing w:val="0"/>
          <w:sz w:val="28"/>
          <w:szCs w:val="28"/>
          <w:lang w:bidi="ru-RU"/>
        </w:rPr>
        <w:t xml:space="preserve"> задани</w:t>
      </w:r>
      <w:r w:rsidRPr="005F7F28">
        <w:rPr>
          <w:spacing w:val="0"/>
          <w:sz w:val="28"/>
          <w:szCs w:val="28"/>
          <w:lang w:bidi="ru-RU"/>
        </w:rPr>
        <w:t xml:space="preserve">е - </w:t>
      </w:r>
      <w:r w:rsidR="00344F35" w:rsidRPr="005F7F28">
        <w:rPr>
          <w:spacing w:val="0"/>
          <w:sz w:val="28"/>
          <w:szCs w:val="28"/>
          <w:lang w:bidi="ru-RU"/>
        </w:rPr>
        <w:t>12 баллов (по 6 баллов за каждое задание);</w:t>
      </w:r>
    </w:p>
    <w:p w14:paraId="459E01E7" w14:textId="77777777" w:rsidR="00344F35" w:rsidRPr="005F7F28" w:rsidRDefault="003F372B" w:rsidP="001E6D4A">
      <w:pPr>
        <w:pStyle w:val="1c"/>
        <w:shd w:val="clear" w:color="auto" w:fill="auto"/>
        <w:tabs>
          <w:tab w:val="left" w:pos="609"/>
        </w:tabs>
        <w:spacing w:after="0" w:line="240" w:lineRule="auto"/>
        <w:ind w:firstLine="709"/>
        <w:jc w:val="both"/>
        <w:rPr>
          <w:sz w:val="28"/>
          <w:szCs w:val="28"/>
        </w:rPr>
      </w:pPr>
      <w:r w:rsidRPr="005F7F28">
        <w:rPr>
          <w:spacing w:val="0"/>
          <w:sz w:val="28"/>
          <w:szCs w:val="28"/>
          <w:lang w:bidi="ru-RU"/>
        </w:rPr>
        <w:t>о</w:t>
      </w:r>
      <w:r w:rsidR="00527827" w:rsidRPr="005F7F28">
        <w:rPr>
          <w:spacing w:val="0"/>
          <w:sz w:val="28"/>
          <w:szCs w:val="28"/>
          <w:lang w:bidi="ru-RU"/>
        </w:rPr>
        <w:t>ценка</w:t>
      </w:r>
      <w:r w:rsidR="00344F35" w:rsidRPr="005F7F28">
        <w:rPr>
          <w:spacing w:val="0"/>
          <w:sz w:val="28"/>
          <w:szCs w:val="28"/>
          <w:lang w:bidi="ru-RU"/>
        </w:rPr>
        <w:t xml:space="preserve"> речевого оформления ответа - 3 балла.</w:t>
      </w:r>
    </w:p>
    <w:p w14:paraId="59BBD74E" w14:textId="77777777" w:rsidR="003F372B" w:rsidRPr="005F7F28" w:rsidRDefault="003F372B" w:rsidP="001E6D4A">
      <w:pPr>
        <w:overflowPunct w:val="0"/>
        <w:autoSpaceDE w:val="0"/>
        <w:autoSpaceDN w:val="0"/>
        <w:adjustRightInd w:val="0"/>
        <w:ind w:firstLine="709"/>
        <w:jc w:val="both"/>
        <w:textAlignment w:val="baseline"/>
        <w:rPr>
          <w:bCs/>
          <w:sz w:val="28"/>
          <w:szCs w:val="28"/>
        </w:rPr>
      </w:pPr>
      <w:r w:rsidRPr="005F7F28">
        <w:rPr>
          <w:sz w:val="28"/>
          <w:szCs w:val="28"/>
        </w:rPr>
        <w:t>Максимальный первичный балл за выполнение всей работы – 17 баллов.</w:t>
      </w:r>
      <w:r w:rsidRPr="005F7F28">
        <w:rPr>
          <w:bCs/>
          <w:sz w:val="28"/>
          <w:szCs w:val="28"/>
        </w:rPr>
        <w:t xml:space="preserve"> </w:t>
      </w:r>
    </w:p>
    <w:p w14:paraId="163FA3C1" w14:textId="77777777" w:rsidR="00344F35" w:rsidRPr="005F7F28" w:rsidRDefault="00344F35" w:rsidP="001E6D4A">
      <w:pPr>
        <w:overflowPunct w:val="0"/>
        <w:autoSpaceDE w:val="0"/>
        <w:autoSpaceDN w:val="0"/>
        <w:adjustRightInd w:val="0"/>
        <w:ind w:firstLine="709"/>
        <w:jc w:val="both"/>
        <w:textAlignment w:val="baseline"/>
        <w:rPr>
          <w:bCs/>
          <w:sz w:val="28"/>
          <w:szCs w:val="28"/>
        </w:rPr>
      </w:pPr>
      <w:r w:rsidRPr="005F7F28">
        <w:rPr>
          <w:bCs/>
          <w:sz w:val="28"/>
          <w:szCs w:val="28"/>
        </w:rPr>
        <w:t>Для подготовки ответов на вопросы билета участнику предоставляется 40 минут.</w:t>
      </w:r>
    </w:p>
    <w:p w14:paraId="2279E37B" w14:textId="77777777" w:rsidR="00344F35" w:rsidRPr="005F7F28" w:rsidRDefault="00344F35" w:rsidP="001E6D4A">
      <w:pPr>
        <w:overflowPunct w:val="0"/>
        <w:autoSpaceDE w:val="0"/>
        <w:autoSpaceDN w:val="0"/>
        <w:adjustRightInd w:val="0"/>
        <w:ind w:firstLine="709"/>
        <w:jc w:val="both"/>
        <w:textAlignment w:val="baseline"/>
        <w:rPr>
          <w:bCs/>
          <w:sz w:val="28"/>
          <w:szCs w:val="28"/>
        </w:rPr>
      </w:pPr>
      <w:r w:rsidRPr="005F7F28">
        <w:rPr>
          <w:bCs/>
          <w:sz w:val="28"/>
          <w:szCs w:val="28"/>
        </w:rPr>
        <w:t>При проведении ГВЭ по русскому языку в устной форме дополнительные материалы и оборудование не используются.</w:t>
      </w:r>
    </w:p>
    <w:p w14:paraId="39189A49" w14:textId="77777777" w:rsidR="00FF4040" w:rsidRPr="005F7F28" w:rsidRDefault="00FF4040" w:rsidP="00D86772">
      <w:pPr>
        <w:overflowPunct w:val="0"/>
        <w:autoSpaceDE w:val="0"/>
        <w:autoSpaceDN w:val="0"/>
        <w:adjustRightInd w:val="0"/>
        <w:spacing w:before="120" w:after="120"/>
        <w:jc w:val="center"/>
        <w:textAlignment w:val="baseline"/>
        <w:rPr>
          <w:sz w:val="28"/>
          <w:szCs w:val="28"/>
        </w:rPr>
      </w:pPr>
      <w:r w:rsidRPr="005F7F28">
        <w:rPr>
          <w:b/>
          <w:sz w:val="28"/>
          <w:szCs w:val="28"/>
        </w:rPr>
        <w:t>Математика</w:t>
      </w:r>
    </w:p>
    <w:p w14:paraId="7FE3A99F" w14:textId="77777777" w:rsidR="004E0E71" w:rsidRPr="005F7F28" w:rsidRDefault="00677ADF" w:rsidP="00E9777C">
      <w:pPr>
        <w:overflowPunct w:val="0"/>
        <w:autoSpaceDE w:val="0"/>
        <w:autoSpaceDN w:val="0"/>
        <w:adjustRightInd w:val="0"/>
        <w:ind w:firstLine="709"/>
        <w:jc w:val="both"/>
        <w:textAlignment w:val="baseline"/>
        <w:rPr>
          <w:sz w:val="28"/>
          <w:szCs w:val="28"/>
        </w:rPr>
      </w:pPr>
      <w:r w:rsidRPr="005F7F28">
        <w:rPr>
          <w:sz w:val="28"/>
          <w:szCs w:val="28"/>
        </w:rPr>
        <w:t xml:space="preserve">Комплект </w:t>
      </w:r>
      <w:r w:rsidR="00E9777C" w:rsidRPr="005F7F28">
        <w:rPr>
          <w:sz w:val="28"/>
          <w:szCs w:val="28"/>
        </w:rPr>
        <w:t>ЭМ по математике для ГВЭ</w:t>
      </w:r>
      <w:r w:rsidRPr="005F7F28">
        <w:rPr>
          <w:sz w:val="28"/>
          <w:szCs w:val="28"/>
        </w:rPr>
        <w:t xml:space="preserve">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r w:rsidR="00D86772" w:rsidRPr="005F7F28">
        <w:rPr>
          <w:sz w:val="28"/>
          <w:szCs w:val="28"/>
        </w:rPr>
        <w:t xml:space="preserve"> </w:t>
      </w:r>
    </w:p>
    <w:p w14:paraId="5BEF476C" w14:textId="77777777" w:rsidR="004E0E71" w:rsidRPr="005F7F28" w:rsidRDefault="00D86772" w:rsidP="00BA6C7F">
      <w:pPr>
        <w:overflowPunct w:val="0"/>
        <w:autoSpaceDE w:val="0"/>
        <w:autoSpaceDN w:val="0"/>
        <w:adjustRightInd w:val="0"/>
        <w:spacing w:after="120"/>
        <w:ind w:firstLine="709"/>
        <w:jc w:val="both"/>
        <w:textAlignment w:val="baseline"/>
        <w:rPr>
          <w:sz w:val="28"/>
          <w:szCs w:val="28"/>
        </w:rPr>
      </w:pPr>
      <w:r w:rsidRPr="005F7F28">
        <w:rPr>
          <w:sz w:val="28"/>
          <w:szCs w:val="28"/>
        </w:rPr>
        <w:t>Каждый билет содержит пять заданий.</w:t>
      </w:r>
      <w:r w:rsidR="004E0E71" w:rsidRPr="005F7F28">
        <w:rPr>
          <w:sz w:val="28"/>
          <w:szCs w:val="28"/>
        </w:rPr>
        <w:t xml:space="preserve"> Распределение заданий по основным содержательным разделам (темам) курса математики представлены в таблице.</w:t>
      </w:r>
    </w:p>
    <w:tbl>
      <w:tblPr>
        <w:tblStyle w:val="afd"/>
        <w:tblW w:w="0" w:type="auto"/>
        <w:jc w:val="center"/>
        <w:tblLook w:val="04A0" w:firstRow="1" w:lastRow="0" w:firstColumn="1" w:lastColumn="0" w:noHBand="0" w:noVBand="1"/>
      </w:tblPr>
      <w:tblGrid>
        <w:gridCol w:w="5353"/>
        <w:gridCol w:w="2693"/>
      </w:tblGrid>
      <w:tr w:rsidR="004E0E71" w:rsidRPr="005F7F28" w14:paraId="0A77C790" w14:textId="77777777" w:rsidTr="008864CE">
        <w:trPr>
          <w:jc w:val="center"/>
        </w:trPr>
        <w:tc>
          <w:tcPr>
            <w:tcW w:w="5353" w:type="dxa"/>
          </w:tcPr>
          <w:p w14:paraId="0593F472" w14:textId="77777777" w:rsidR="004E0E71" w:rsidRPr="005F7F28" w:rsidRDefault="004E0E71" w:rsidP="008864CE">
            <w:pPr>
              <w:overflowPunct w:val="0"/>
              <w:autoSpaceDE w:val="0"/>
              <w:autoSpaceDN w:val="0"/>
              <w:adjustRightInd w:val="0"/>
              <w:jc w:val="center"/>
              <w:textAlignment w:val="baseline"/>
              <w:rPr>
                <w:szCs w:val="28"/>
              </w:rPr>
            </w:pPr>
            <w:r w:rsidRPr="005F7F28">
              <w:t>Содержательные блоки по темам курса</w:t>
            </w:r>
          </w:p>
        </w:tc>
        <w:tc>
          <w:tcPr>
            <w:tcW w:w="2693" w:type="dxa"/>
          </w:tcPr>
          <w:p w14:paraId="181576B5" w14:textId="77777777" w:rsidR="004E0E71" w:rsidRPr="005F7F28" w:rsidRDefault="004E0E71" w:rsidP="004E0E71">
            <w:pPr>
              <w:overflowPunct w:val="0"/>
              <w:autoSpaceDE w:val="0"/>
              <w:autoSpaceDN w:val="0"/>
              <w:adjustRightInd w:val="0"/>
              <w:jc w:val="center"/>
              <w:textAlignment w:val="baseline"/>
              <w:rPr>
                <w:szCs w:val="28"/>
              </w:rPr>
            </w:pPr>
            <w:r w:rsidRPr="005F7F28">
              <w:rPr>
                <w:szCs w:val="28"/>
              </w:rPr>
              <w:t>Количество заданий</w:t>
            </w:r>
          </w:p>
        </w:tc>
      </w:tr>
      <w:tr w:rsidR="004E0E71" w:rsidRPr="005F7F28" w14:paraId="3B70262D" w14:textId="77777777" w:rsidTr="008864CE">
        <w:trPr>
          <w:jc w:val="center"/>
        </w:trPr>
        <w:tc>
          <w:tcPr>
            <w:tcW w:w="5353" w:type="dxa"/>
          </w:tcPr>
          <w:p w14:paraId="302F8F91" w14:textId="77777777" w:rsidR="004E0E71" w:rsidRPr="005F7F28" w:rsidRDefault="004E0E71" w:rsidP="008864CE">
            <w:pPr>
              <w:overflowPunct w:val="0"/>
              <w:autoSpaceDE w:val="0"/>
              <w:autoSpaceDN w:val="0"/>
              <w:adjustRightInd w:val="0"/>
              <w:jc w:val="both"/>
              <w:textAlignment w:val="baseline"/>
              <w:rPr>
                <w:sz w:val="28"/>
                <w:szCs w:val="28"/>
              </w:rPr>
            </w:pPr>
            <w:r w:rsidRPr="005F7F28">
              <w:t>Алгебра, вероятность и статистика</w:t>
            </w:r>
          </w:p>
        </w:tc>
        <w:tc>
          <w:tcPr>
            <w:tcW w:w="2693" w:type="dxa"/>
            <w:vAlign w:val="center"/>
          </w:tcPr>
          <w:p w14:paraId="2BA3869E" w14:textId="77777777" w:rsidR="004E0E71" w:rsidRPr="005F7F28" w:rsidRDefault="004E0E71" w:rsidP="008864CE">
            <w:pPr>
              <w:overflowPunct w:val="0"/>
              <w:autoSpaceDE w:val="0"/>
              <w:autoSpaceDN w:val="0"/>
              <w:adjustRightInd w:val="0"/>
              <w:jc w:val="center"/>
              <w:textAlignment w:val="baseline"/>
              <w:rPr>
                <w:szCs w:val="28"/>
              </w:rPr>
            </w:pPr>
            <w:r w:rsidRPr="005F7F28">
              <w:rPr>
                <w:szCs w:val="28"/>
              </w:rPr>
              <w:t>3</w:t>
            </w:r>
          </w:p>
        </w:tc>
      </w:tr>
      <w:tr w:rsidR="004E0E71" w:rsidRPr="005F7F28" w14:paraId="4F51F509" w14:textId="77777777" w:rsidTr="008864CE">
        <w:trPr>
          <w:jc w:val="center"/>
        </w:trPr>
        <w:tc>
          <w:tcPr>
            <w:tcW w:w="5353" w:type="dxa"/>
          </w:tcPr>
          <w:p w14:paraId="587570D3" w14:textId="77777777" w:rsidR="004E0E71" w:rsidRPr="005F7F28" w:rsidRDefault="004E0E71" w:rsidP="008864CE">
            <w:pPr>
              <w:overflowPunct w:val="0"/>
              <w:autoSpaceDE w:val="0"/>
              <w:autoSpaceDN w:val="0"/>
              <w:adjustRightInd w:val="0"/>
              <w:jc w:val="both"/>
              <w:textAlignment w:val="baseline"/>
              <w:rPr>
                <w:sz w:val="28"/>
                <w:szCs w:val="28"/>
              </w:rPr>
            </w:pPr>
            <w:r w:rsidRPr="005F7F28">
              <w:t>Геометрия</w:t>
            </w:r>
          </w:p>
        </w:tc>
        <w:tc>
          <w:tcPr>
            <w:tcW w:w="2693" w:type="dxa"/>
            <w:vAlign w:val="center"/>
          </w:tcPr>
          <w:p w14:paraId="2C763EBF" w14:textId="77777777" w:rsidR="004E0E71" w:rsidRPr="005F7F28" w:rsidRDefault="004E0E71" w:rsidP="008864CE">
            <w:pPr>
              <w:overflowPunct w:val="0"/>
              <w:autoSpaceDE w:val="0"/>
              <w:autoSpaceDN w:val="0"/>
              <w:adjustRightInd w:val="0"/>
              <w:jc w:val="center"/>
              <w:textAlignment w:val="baseline"/>
              <w:rPr>
                <w:szCs w:val="28"/>
              </w:rPr>
            </w:pPr>
            <w:r w:rsidRPr="005F7F28">
              <w:rPr>
                <w:szCs w:val="28"/>
              </w:rPr>
              <w:t>2</w:t>
            </w:r>
          </w:p>
        </w:tc>
      </w:tr>
      <w:tr w:rsidR="004E0E71" w:rsidRPr="005F7F28" w14:paraId="466FEC28" w14:textId="77777777" w:rsidTr="008864CE">
        <w:trPr>
          <w:jc w:val="center"/>
        </w:trPr>
        <w:tc>
          <w:tcPr>
            <w:tcW w:w="5353" w:type="dxa"/>
          </w:tcPr>
          <w:p w14:paraId="16323755" w14:textId="77777777" w:rsidR="004E0E71" w:rsidRPr="005F7F28" w:rsidRDefault="004E0E71" w:rsidP="008864CE">
            <w:pPr>
              <w:overflowPunct w:val="0"/>
              <w:autoSpaceDE w:val="0"/>
              <w:autoSpaceDN w:val="0"/>
              <w:adjustRightInd w:val="0"/>
              <w:jc w:val="right"/>
              <w:textAlignment w:val="baseline"/>
              <w:rPr>
                <w:sz w:val="28"/>
                <w:szCs w:val="28"/>
              </w:rPr>
            </w:pPr>
            <w:r w:rsidRPr="005F7F28">
              <w:rPr>
                <w:szCs w:val="28"/>
              </w:rPr>
              <w:t>Итого:</w:t>
            </w:r>
          </w:p>
        </w:tc>
        <w:tc>
          <w:tcPr>
            <w:tcW w:w="2693" w:type="dxa"/>
            <w:vAlign w:val="center"/>
          </w:tcPr>
          <w:p w14:paraId="1F818249" w14:textId="77777777" w:rsidR="004E0E71" w:rsidRPr="005F7F28" w:rsidRDefault="004E0E71" w:rsidP="008864CE">
            <w:pPr>
              <w:overflowPunct w:val="0"/>
              <w:autoSpaceDE w:val="0"/>
              <w:autoSpaceDN w:val="0"/>
              <w:adjustRightInd w:val="0"/>
              <w:jc w:val="center"/>
              <w:textAlignment w:val="baseline"/>
              <w:rPr>
                <w:szCs w:val="28"/>
              </w:rPr>
            </w:pPr>
            <w:r w:rsidRPr="005F7F28">
              <w:rPr>
                <w:szCs w:val="28"/>
              </w:rPr>
              <w:t>5</w:t>
            </w:r>
          </w:p>
        </w:tc>
      </w:tr>
    </w:tbl>
    <w:p w14:paraId="4EC398DE" w14:textId="77777777" w:rsidR="00E9777C" w:rsidRPr="005F7F28" w:rsidRDefault="00DF27FE" w:rsidP="00BA6C7F">
      <w:pPr>
        <w:pStyle w:val="1c"/>
        <w:spacing w:before="120" w:after="0" w:line="240" w:lineRule="auto"/>
        <w:ind w:firstLine="709"/>
        <w:jc w:val="both"/>
        <w:rPr>
          <w:sz w:val="28"/>
          <w:szCs w:val="28"/>
        </w:rPr>
      </w:pPr>
      <w:r w:rsidRPr="005F7F28">
        <w:rPr>
          <w:sz w:val="28"/>
          <w:szCs w:val="28"/>
        </w:rPr>
        <w:t>Максимальный первичный балл за выполнение всей работы – 10 баллов.</w:t>
      </w:r>
    </w:p>
    <w:p w14:paraId="40CC4A6D" w14:textId="77777777" w:rsidR="00FF4040" w:rsidRPr="005F7F28" w:rsidRDefault="00FF4040" w:rsidP="00E9777C">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 xml:space="preserve">родолжительность подготовки ответов на вопросы экзаменационных заданий по математике составляет 60 минут. </w:t>
      </w:r>
    </w:p>
    <w:p w14:paraId="784FFFE6" w14:textId="77777777" w:rsidR="00AB24E5" w:rsidRPr="005F7F28" w:rsidRDefault="00FF4040" w:rsidP="00E9777C">
      <w:pPr>
        <w:widowControl w:val="0"/>
        <w:overflowPunct w:val="0"/>
        <w:autoSpaceDE w:val="0"/>
        <w:autoSpaceDN w:val="0"/>
        <w:adjustRightInd w:val="0"/>
        <w:ind w:firstLine="709"/>
        <w:jc w:val="both"/>
        <w:textAlignment w:val="baseline"/>
        <w:rPr>
          <w:sz w:val="28"/>
          <w:szCs w:val="28"/>
        </w:rPr>
      </w:pPr>
      <w:r w:rsidRPr="005F7F28">
        <w:rPr>
          <w:sz w:val="28"/>
          <w:szCs w:val="28"/>
        </w:rPr>
        <w:t>Необходимые справочные материалы, содержащие основные формулы курса математики образовательной программы основного общего образования, выдаются вместе с текстом экзаменационной работы. При выполнении заданий разрешается пользоваться линейкой, не содержащей справочной информации.</w:t>
      </w:r>
    </w:p>
    <w:p w14:paraId="3019259F" w14:textId="77777777" w:rsidR="00DF27FE" w:rsidRPr="005F7F28" w:rsidRDefault="00DF27FE" w:rsidP="00DF27FE">
      <w:pPr>
        <w:widowControl w:val="0"/>
        <w:overflowPunct w:val="0"/>
        <w:autoSpaceDE w:val="0"/>
        <w:autoSpaceDN w:val="0"/>
        <w:adjustRightInd w:val="0"/>
        <w:spacing w:before="120" w:after="120"/>
        <w:ind w:firstLine="709"/>
        <w:jc w:val="center"/>
        <w:textAlignment w:val="baseline"/>
        <w:rPr>
          <w:b/>
          <w:sz w:val="28"/>
          <w:szCs w:val="28"/>
        </w:rPr>
      </w:pPr>
      <w:r w:rsidRPr="005F7F28">
        <w:rPr>
          <w:b/>
          <w:sz w:val="28"/>
          <w:szCs w:val="28"/>
        </w:rPr>
        <w:t>Физика</w:t>
      </w:r>
    </w:p>
    <w:p w14:paraId="4FC52365" w14:textId="77777777" w:rsidR="00DF432C" w:rsidRPr="005F7F28" w:rsidRDefault="00B51DB0" w:rsidP="003E1562">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w:t>
      </w:r>
      <w:r w:rsidR="00722739" w:rsidRPr="005F7F28">
        <w:rPr>
          <w:sz w:val="28"/>
          <w:szCs w:val="28"/>
        </w:rPr>
        <w:t>физике</w:t>
      </w:r>
      <w:r w:rsidRPr="005F7F28">
        <w:rPr>
          <w:sz w:val="28"/>
          <w:szCs w:val="28"/>
        </w:rPr>
        <w:t xml:space="preserve">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 Каждый билет содержит </w:t>
      </w:r>
      <w:r w:rsidR="00BB6487" w:rsidRPr="005F7F28">
        <w:rPr>
          <w:sz w:val="28"/>
          <w:szCs w:val="28"/>
        </w:rPr>
        <w:t>2 вопроса: первый – теоретический вопрос и второй – расчетная задача.</w:t>
      </w:r>
      <w:r w:rsidR="00532B3B" w:rsidRPr="005F7F28">
        <w:rPr>
          <w:sz w:val="28"/>
          <w:szCs w:val="28"/>
        </w:rPr>
        <w:t xml:space="preserve"> </w:t>
      </w:r>
      <w:r w:rsidR="003E1562" w:rsidRPr="005F7F28">
        <w:rPr>
          <w:sz w:val="28"/>
          <w:szCs w:val="28"/>
        </w:rPr>
        <w:t>Т</w:t>
      </w:r>
      <w:r w:rsidR="00532B3B" w:rsidRPr="005F7F28">
        <w:rPr>
          <w:sz w:val="28"/>
          <w:szCs w:val="28"/>
        </w:rPr>
        <w:t>еоретический вопрос и расчётная задача относ</w:t>
      </w:r>
      <w:r w:rsidR="002C216D" w:rsidRPr="005F7F28">
        <w:rPr>
          <w:sz w:val="28"/>
          <w:szCs w:val="28"/>
        </w:rPr>
        <w:t>ятся</w:t>
      </w:r>
      <w:r w:rsidR="00532B3B" w:rsidRPr="005F7F28">
        <w:rPr>
          <w:sz w:val="28"/>
          <w:szCs w:val="28"/>
        </w:rPr>
        <w:t xml:space="preserve"> к разным темам школьного курса физики.</w:t>
      </w:r>
      <w:r w:rsidR="00DF432C" w:rsidRPr="005F7F28">
        <w:rPr>
          <w:sz w:val="28"/>
          <w:szCs w:val="28"/>
        </w:rPr>
        <w:br w:type="page"/>
      </w:r>
    </w:p>
    <w:tbl>
      <w:tblPr>
        <w:tblStyle w:val="afd"/>
        <w:tblW w:w="0" w:type="auto"/>
        <w:tblInd w:w="108" w:type="dxa"/>
        <w:tblLook w:val="04A0" w:firstRow="1" w:lastRow="0" w:firstColumn="1" w:lastColumn="0" w:noHBand="0" w:noVBand="1"/>
      </w:tblPr>
      <w:tblGrid>
        <w:gridCol w:w="3261"/>
        <w:gridCol w:w="3685"/>
        <w:gridCol w:w="3119"/>
      </w:tblGrid>
      <w:tr w:rsidR="00CA3F84" w:rsidRPr="005F7F28" w14:paraId="4808180A" w14:textId="77777777" w:rsidTr="004153AD">
        <w:tc>
          <w:tcPr>
            <w:tcW w:w="3261" w:type="dxa"/>
          </w:tcPr>
          <w:p w14:paraId="58EBC357" w14:textId="77777777" w:rsidR="00CA3F84" w:rsidRPr="005F7F28" w:rsidRDefault="00CA3F84" w:rsidP="00CA3F84">
            <w:pPr>
              <w:overflowPunct w:val="0"/>
              <w:autoSpaceDE w:val="0"/>
              <w:autoSpaceDN w:val="0"/>
              <w:adjustRightInd w:val="0"/>
              <w:jc w:val="center"/>
              <w:textAlignment w:val="baseline"/>
              <w:rPr>
                <w:szCs w:val="28"/>
              </w:rPr>
            </w:pPr>
            <w:r w:rsidRPr="005F7F28">
              <w:rPr>
                <w:szCs w:val="28"/>
              </w:rPr>
              <w:lastRenderedPageBreak/>
              <w:t>Раздел курса физики</w:t>
            </w:r>
          </w:p>
        </w:tc>
        <w:tc>
          <w:tcPr>
            <w:tcW w:w="3685" w:type="dxa"/>
          </w:tcPr>
          <w:p w14:paraId="67B1BECA" w14:textId="77777777" w:rsidR="00CA3F84" w:rsidRPr="005F7F28" w:rsidRDefault="00CA3F84" w:rsidP="00CA3F84">
            <w:pPr>
              <w:overflowPunct w:val="0"/>
              <w:autoSpaceDE w:val="0"/>
              <w:autoSpaceDN w:val="0"/>
              <w:adjustRightInd w:val="0"/>
              <w:jc w:val="center"/>
              <w:textAlignment w:val="baseline"/>
              <w:rPr>
                <w:szCs w:val="28"/>
              </w:rPr>
            </w:pPr>
            <w:r w:rsidRPr="005F7F28">
              <w:rPr>
                <w:szCs w:val="28"/>
              </w:rPr>
              <w:t>Количество теоретических вопросов</w:t>
            </w:r>
          </w:p>
        </w:tc>
        <w:tc>
          <w:tcPr>
            <w:tcW w:w="3119" w:type="dxa"/>
          </w:tcPr>
          <w:p w14:paraId="28F13196" w14:textId="77777777" w:rsidR="00CA3F84" w:rsidRPr="005F7F28" w:rsidRDefault="00CA3F84" w:rsidP="00CA3F84">
            <w:pPr>
              <w:overflowPunct w:val="0"/>
              <w:autoSpaceDE w:val="0"/>
              <w:autoSpaceDN w:val="0"/>
              <w:adjustRightInd w:val="0"/>
              <w:jc w:val="center"/>
              <w:textAlignment w:val="baseline"/>
              <w:rPr>
                <w:szCs w:val="28"/>
              </w:rPr>
            </w:pPr>
            <w:r w:rsidRPr="005F7F28">
              <w:rPr>
                <w:szCs w:val="28"/>
              </w:rPr>
              <w:t>Количество практических вопросов</w:t>
            </w:r>
          </w:p>
        </w:tc>
      </w:tr>
      <w:tr w:rsidR="00CA3F84" w:rsidRPr="005F7F28" w14:paraId="4B9B4636" w14:textId="77777777" w:rsidTr="004153AD">
        <w:tc>
          <w:tcPr>
            <w:tcW w:w="3261" w:type="dxa"/>
          </w:tcPr>
          <w:p w14:paraId="798F1B95" w14:textId="77777777" w:rsidR="00CA3F84" w:rsidRPr="005F7F28" w:rsidRDefault="00CA3F84" w:rsidP="00CA3F84">
            <w:pPr>
              <w:overflowPunct w:val="0"/>
              <w:autoSpaceDE w:val="0"/>
              <w:autoSpaceDN w:val="0"/>
              <w:adjustRightInd w:val="0"/>
              <w:jc w:val="both"/>
              <w:textAlignment w:val="baseline"/>
              <w:rPr>
                <w:sz w:val="28"/>
                <w:szCs w:val="28"/>
              </w:rPr>
            </w:pPr>
            <w:r w:rsidRPr="005F7F28">
              <w:t>Механические явления</w:t>
            </w:r>
          </w:p>
        </w:tc>
        <w:tc>
          <w:tcPr>
            <w:tcW w:w="3685" w:type="dxa"/>
            <w:vAlign w:val="center"/>
          </w:tcPr>
          <w:p w14:paraId="02222F2D" w14:textId="77777777" w:rsidR="00CA3F84" w:rsidRPr="005F7F28" w:rsidRDefault="00CA3F84" w:rsidP="00CA3F84">
            <w:pPr>
              <w:overflowPunct w:val="0"/>
              <w:autoSpaceDE w:val="0"/>
              <w:autoSpaceDN w:val="0"/>
              <w:adjustRightInd w:val="0"/>
              <w:jc w:val="center"/>
              <w:textAlignment w:val="baseline"/>
              <w:rPr>
                <w:szCs w:val="28"/>
              </w:rPr>
            </w:pPr>
            <w:r w:rsidRPr="005F7F28">
              <w:rPr>
                <w:szCs w:val="28"/>
              </w:rPr>
              <w:t>8</w:t>
            </w:r>
          </w:p>
        </w:tc>
        <w:tc>
          <w:tcPr>
            <w:tcW w:w="3119" w:type="dxa"/>
            <w:vAlign w:val="center"/>
          </w:tcPr>
          <w:p w14:paraId="74787130" w14:textId="77777777" w:rsidR="00CA3F84" w:rsidRPr="005F7F28" w:rsidRDefault="00CA3F84" w:rsidP="00CA3F84">
            <w:pPr>
              <w:overflowPunct w:val="0"/>
              <w:autoSpaceDE w:val="0"/>
              <w:autoSpaceDN w:val="0"/>
              <w:adjustRightInd w:val="0"/>
              <w:jc w:val="center"/>
              <w:textAlignment w:val="baseline"/>
              <w:rPr>
                <w:szCs w:val="28"/>
              </w:rPr>
            </w:pPr>
            <w:r w:rsidRPr="005F7F28">
              <w:rPr>
                <w:szCs w:val="28"/>
              </w:rPr>
              <w:t>8</w:t>
            </w:r>
          </w:p>
        </w:tc>
      </w:tr>
      <w:tr w:rsidR="00AF2714" w:rsidRPr="005F7F28" w14:paraId="6C0BE54F" w14:textId="77777777" w:rsidTr="004153AD">
        <w:tc>
          <w:tcPr>
            <w:tcW w:w="3261" w:type="dxa"/>
          </w:tcPr>
          <w:p w14:paraId="1EE15545" w14:textId="77777777" w:rsidR="00AF2714" w:rsidRPr="005F7F28" w:rsidRDefault="00AF2714" w:rsidP="00AF2714">
            <w:pPr>
              <w:overflowPunct w:val="0"/>
              <w:autoSpaceDE w:val="0"/>
              <w:autoSpaceDN w:val="0"/>
              <w:adjustRightInd w:val="0"/>
              <w:jc w:val="both"/>
              <w:textAlignment w:val="baseline"/>
              <w:rPr>
                <w:sz w:val="28"/>
                <w:szCs w:val="28"/>
              </w:rPr>
            </w:pPr>
            <w:r w:rsidRPr="005F7F28">
              <w:t>Тепловые явления</w:t>
            </w:r>
          </w:p>
        </w:tc>
        <w:tc>
          <w:tcPr>
            <w:tcW w:w="3685" w:type="dxa"/>
            <w:vAlign w:val="center"/>
          </w:tcPr>
          <w:p w14:paraId="4590EEC4"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2</w:t>
            </w:r>
          </w:p>
        </w:tc>
        <w:tc>
          <w:tcPr>
            <w:tcW w:w="3119" w:type="dxa"/>
            <w:vAlign w:val="center"/>
          </w:tcPr>
          <w:p w14:paraId="64249F9B"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3</w:t>
            </w:r>
          </w:p>
        </w:tc>
      </w:tr>
      <w:tr w:rsidR="00AF2714" w:rsidRPr="005F7F28" w14:paraId="7454A959" w14:textId="77777777" w:rsidTr="004153AD">
        <w:tc>
          <w:tcPr>
            <w:tcW w:w="3261" w:type="dxa"/>
          </w:tcPr>
          <w:p w14:paraId="1F68E609" w14:textId="77777777" w:rsidR="00AF2714" w:rsidRPr="005F7F28" w:rsidRDefault="00AF2714" w:rsidP="00AF2714">
            <w:pPr>
              <w:overflowPunct w:val="0"/>
              <w:autoSpaceDE w:val="0"/>
              <w:autoSpaceDN w:val="0"/>
              <w:adjustRightInd w:val="0"/>
              <w:jc w:val="both"/>
              <w:textAlignment w:val="baseline"/>
              <w:rPr>
                <w:sz w:val="28"/>
                <w:szCs w:val="28"/>
              </w:rPr>
            </w:pPr>
            <w:r w:rsidRPr="005F7F28">
              <w:t>Электромагнитные явления</w:t>
            </w:r>
          </w:p>
        </w:tc>
        <w:tc>
          <w:tcPr>
            <w:tcW w:w="3685" w:type="dxa"/>
            <w:vAlign w:val="center"/>
          </w:tcPr>
          <w:p w14:paraId="164DB51F"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4</w:t>
            </w:r>
          </w:p>
        </w:tc>
        <w:tc>
          <w:tcPr>
            <w:tcW w:w="3119" w:type="dxa"/>
            <w:vAlign w:val="center"/>
          </w:tcPr>
          <w:p w14:paraId="3E2A3589"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4</w:t>
            </w:r>
          </w:p>
        </w:tc>
      </w:tr>
      <w:tr w:rsidR="00AF2714" w:rsidRPr="005F7F28" w14:paraId="3CE86B23" w14:textId="77777777" w:rsidTr="004153AD">
        <w:tc>
          <w:tcPr>
            <w:tcW w:w="3261" w:type="dxa"/>
          </w:tcPr>
          <w:p w14:paraId="6EF1C0B4" w14:textId="77777777" w:rsidR="00AF2714" w:rsidRPr="005F7F28" w:rsidRDefault="00AF2714" w:rsidP="00AF2714">
            <w:pPr>
              <w:overflowPunct w:val="0"/>
              <w:autoSpaceDE w:val="0"/>
              <w:autoSpaceDN w:val="0"/>
              <w:adjustRightInd w:val="0"/>
              <w:jc w:val="both"/>
              <w:textAlignment w:val="baseline"/>
              <w:rPr>
                <w:sz w:val="28"/>
                <w:szCs w:val="28"/>
              </w:rPr>
            </w:pPr>
            <w:r w:rsidRPr="005F7F28">
              <w:t>Квантовые явления</w:t>
            </w:r>
          </w:p>
        </w:tc>
        <w:tc>
          <w:tcPr>
            <w:tcW w:w="3685" w:type="dxa"/>
            <w:vAlign w:val="center"/>
          </w:tcPr>
          <w:p w14:paraId="4B7A9F84"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1</w:t>
            </w:r>
          </w:p>
        </w:tc>
        <w:tc>
          <w:tcPr>
            <w:tcW w:w="3119" w:type="dxa"/>
            <w:vAlign w:val="center"/>
          </w:tcPr>
          <w:p w14:paraId="3A467AF9"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w:t>
            </w:r>
          </w:p>
        </w:tc>
      </w:tr>
      <w:tr w:rsidR="00AF2714" w:rsidRPr="005F7F28" w14:paraId="45C3B53F" w14:textId="77777777" w:rsidTr="004153AD">
        <w:tc>
          <w:tcPr>
            <w:tcW w:w="3261" w:type="dxa"/>
          </w:tcPr>
          <w:p w14:paraId="3B62FEE6" w14:textId="77777777" w:rsidR="00AF2714" w:rsidRPr="005F7F28" w:rsidRDefault="00AF2714" w:rsidP="00AF2714">
            <w:pPr>
              <w:overflowPunct w:val="0"/>
              <w:autoSpaceDE w:val="0"/>
              <w:autoSpaceDN w:val="0"/>
              <w:adjustRightInd w:val="0"/>
              <w:jc w:val="right"/>
              <w:textAlignment w:val="baseline"/>
              <w:rPr>
                <w:sz w:val="28"/>
                <w:szCs w:val="28"/>
              </w:rPr>
            </w:pPr>
            <w:r w:rsidRPr="005F7F28">
              <w:rPr>
                <w:szCs w:val="28"/>
              </w:rPr>
              <w:t>Итого:</w:t>
            </w:r>
          </w:p>
        </w:tc>
        <w:tc>
          <w:tcPr>
            <w:tcW w:w="3685" w:type="dxa"/>
            <w:vAlign w:val="center"/>
          </w:tcPr>
          <w:p w14:paraId="5FD98795"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15</w:t>
            </w:r>
          </w:p>
        </w:tc>
        <w:tc>
          <w:tcPr>
            <w:tcW w:w="3119" w:type="dxa"/>
            <w:vAlign w:val="center"/>
          </w:tcPr>
          <w:p w14:paraId="37334AA7" w14:textId="77777777" w:rsidR="00AF2714" w:rsidRPr="005F7F28" w:rsidRDefault="00AF2714" w:rsidP="00AF2714">
            <w:pPr>
              <w:overflowPunct w:val="0"/>
              <w:autoSpaceDE w:val="0"/>
              <w:autoSpaceDN w:val="0"/>
              <w:adjustRightInd w:val="0"/>
              <w:jc w:val="center"/>
              <w:textAlignment w:val="baseline"/>
              <w:rPr>
                <w:szCs w:val="28"/>
              </w:rPr>
            </w:pPr>
            <w:r w:rsidRPr="005F7F28">
              <w:rPr>
                <w:szCs w:val="28"/>
              </w:rPr>
              <w:t>15</w:t>
            </w:r>
          </w:p>
        </w:tc>
      </w:tr>
    </w:tbl>
    <w:p w14:paraId="000CFDCB" w14:textId="77777777" w:rsidR="00CA3F84" w:rsidRPr="005F7F28" w:rsidRDefault="00CA3F84" w:rsidP="004C69AB">
      <w:pPr>
        <w:pStyle w:val="1c"/>
        <w:spacing w:before="120" w:after="0" w:line="240" w:lineRule="auto"/>
        <w:ind w:firstLine="709"/>
        <w:jc w:val="both"/>
        <w:rPr>
          <w:sz w:val="28"/>
          <w:szCs w:val="28"/>
        </w:rPr>
      </w:pPr>
      <w:r w:rsidRPr="005F7F28">
        <w:rPr>
          <w:sz w:val="28"/>
          <w:szCs w:val="28"/>
        </w:rPr>
        <w:t>Максимальный первичный балл за выполнение всей работы – 10 баллов.</w:t>
      </w:r>
    </w:p>
    <w:p w14:paraId="0D71084D" w14:textId="77777777" w:rsidR="00673268" w:rsidRPr="005F7F28" w:rsidRDefault="00CA3F84" w:rsidP="00673268">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 xml:space="preserve">родолжительность подготовки ответов на вопросы экзаменационных заданий по физике составляет </w:t>
      </w:r>
      <w:r w:rsidR="00710929" w:rsidRPr="005F7F28">
        <w:rPr>
          <w:sz w:val="28"/>
          <w:szCs w:val="28"/>
        </w:rPr>
        <w:t>4</w:t>
      </w:r>
      <w:r w:rsidRPr="005F7F28">
        <w:rPr>
          <w:sz w:val="28"/>
          <w:szCs w:val="28"/>
        </w:rPr>
        <w:t>0 минут.</w:t>
      </w:r>
    </w:p>
    <w:p w14:paraId="44582440" w14:textId="77777777" w:rsidR="007A181B" w:rsidRPr="005F7F28" w:rsidRDefault="00196913" w:rsidP="00196913">
      <w:pPr>
        <w:overflowPunct w:val="0"/>
        <w:autoSpaceDE w:val="0"/>
        <w:autoSpaceDN w:val="0"/>
        <w:adjustRightInd w:val="0"/>
        <w:ind w:firstLine="709"/>
        <w:jc w:val="both"/>
        <w:textAlignment w:val="baseline"/>
        <w:rPr>
          <w:sz w:val="28"/>
          <w:szCs w:val="28"/>
        </w:rPr>
      </w:pPr>
      <w:r w:rsidRPr="005F7F28">
        <w:rPr>
          <w:sz w:val="28"/>
          <w:szCs w:val="28"/>
        </w:rPr>
        <w:t>При проведении ГВЭ по физике в устной форме участникам экзамена предоставляется право использовать при необходимости непрограммируемый калькулятор для вычислений при решении задач и справочные материалы, содержащие основные формулы курса физики образовательной программы основного общего образования</w:t>
      </w:r>
      <w:r w:rsidR="000A07E2" w:rsidRPr="005F7F28">
        <w:rPr>
          <w:sz w:val="28"/>
          <w:szCs w:val="28"/>
        </w:rPr>
        <w:t>.</w:t>
      </w:r>
    </w:p>
    <w:p w14:paraId="04738E2E" w14:textId="77777777" w:rsidR="007A181B" w:rsidRPr="005F7F28" w:rsidRDefault="007A181B" w:rsidP="007A181B">
      <w:pPr>
        <w:widowControl w:val="0"/>
        <w:overflowPunct w:val="0"/>
        <w:autoSpaceDE w:val="0"/>
        <w:autoSpaceDN w:val="0"/>
        <w:adjustRightInd w:val="0"/>
        <w:spacing w:before="120" w:after="120"/>
        <w:ind w:firstLine="709"/>
        <w:jc w:val="center"/>
        <w:textAlignment w:val="baseline"/>
        <w:rPr>
          <w:b/>
          <w:sz w:val="28"/>
          <w:szCs w:val="28"/>
        </w:rPr>
      </w:pPr>
      <w:r w:rsidRPr="005F7F28">
        <w:rPr>
          <w:b/>
          <w:sz w:val="28"/>
          <w:szCs w:val="28"/>
        </w:rPr>
        <w:t>Химия</w:t>
      </w:r>
    </w:p>
    <w:p w14:paraId="60221D54" w14:textId="77777777" w:rsidR="00E80EDE" w:rsidRPr="005F7F28" w:rsidRDefault="00E80EDE" w:rsidP="00E80EDE">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w:t>
      </w:r>
      <w:r w:rsidR="00722739" w:rsidRPr="005F7F28">
        <w:rPr>
          <w:sz w:val="28"/>
          <w:szCs w:val="28"/>
        </w:rPr>
        <w:t>химии</w:t>
      </w:r>
      <w:r w:rsidRPr="005F7F28">
        <w:rPr>
          <w:sz w:val="28"/>
          <w:szCs w:val="28"/>
        </w:rPr>
        <w:t xml:space="preserve">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 </w:t>
      </w:r>
    </w:p>
    <w:p w14:paraId="17CBF636" w14:textId="77777777" w:rsidR="0040737F" w:rsidRPr="005F7F28" w:rsidRDefault="00E80EDE" w:rsidP="00285BD0">
      <w:pPr>
        <w:overflowPunct w:val="0"/>
        <w:autoSpaceDE w:val="0"/>
        <w:autoSpaceDN w:val="0"/>
        <w:adjustRightInd w:val="0"/>
        <w:spacing w:after="120"/>
        <w:ind w:firstLine="709"/>
        <w:jc w:val="both"/>
        <w:textAlignment w:val="baseline"/>
        <w:rPr>
          <w:sz w:val="28"/>
          <w:szCs w:val="28"/>
        </w:rPr>
      </w:pPr>
      <w:r w:rsidRPr="005F7F28">
        <w:rPr>
          <w:sz w:val="28"/>
          <w:szCs w:val="28"/>
        </w:rPr>
        <w:t>Каждый билет содержит 2 вопроса: первый – теоретический вопрос и второй – расчетная задача. Количество теоретических вопросов по основным содержательным разделам (темам) к</w:t>
      </w:r>
      <w:r w:rsidR="00285BD0" w:rsidRPr="005F7F28">
        <w:rPr>
          <w:sz w:val="28"/>
          <w:szCs w:val="28"/>
        </w:rPr>
        <w:t>урса химии приведены в таблице.</w:t>
      </w:r>
    </w:p>
    <w:tbl>
      <w:tblPr>
        <w:tblStyle w:val="afd"/>
        <w:tblW w:w="0" w:type="auto"/>
        <w:jc w:val="center"/>
        <w:tblLook w:val="04A0" w:firstRow="1" w:lastRow="0" w:firstColumn="1" w:lastColumn="0" w:noHBand="0" w:noVBand="1"/>
      </w:tblPr>
      <w:tblGrid>
        <w:gridCol w:w="5750"/>
        <w:gridCol w:w="4287"/>
      </w:tblGrid>
      <w:tr w:rsidR="0040737F" w:rsidRPr="005F7F28" w14:paraId="677409DC" w14:textId="77777777" w:rsidTr="004153AD">
        <w:trPr>
          <w:jc w:val="center"/>
        </w:trPr>
        <w:tc>
          <w:tcPr>
            <w:tcW w:w="5750" w:type="dxa"/>
          </w:tcPr>
          <w:p w14:paraId="06B12F2A" w14:textId="77777777" w:rsidR="0040737F" w:rsidRPr="005F7F28" w:rsidRDefault="0040737F" w:rsidP="0040737F">
            <w:pPr>
              <w:overflowPunct w:val="0"/>
              <w:autoSpaceDE w:val="0"/>
              <w:autoSpaceDN w:val="0"/>
              <w:adjustRightInd w:val="0"/>
              <w:jc w:val="center"/>
              <w:textAlignment w:val="baseline"/>
              <w:rPr>
                <w:szCs w:val="28"/>
              </w:rPr>
            </w:pPr>
            <w:r w:rsidRPr="005F7F28">
              <w:rPr>
                <w:szCs w:val="28"/>
              </w:rPr>
              <w:t>Раздел курса химии</w:t>
            </w:r>
          </w:p>
        </w:tc>
        <w:tc>
          <w:tcPr>
            <w:tcW w:w="4287" w:type="dxa"/>
          </w:tcPr>
          <w:p w14:paraId="566B24EA" w14:textId="77777777" w:rsidR="0040737F" w:rsidRPr="005F7F28" w:rsidRDefault="0040737F" w:rsidP="008864CE">
            <w:pPr>
              <w:overflowPunct w:val="0"/>
              <w:autoSpaceDE w:val="0"/>
              <w:autoSpaceDN w:val="0"/>
              <w:adjustRightInd w:val="0"/>
              <w:jc w:val="center"/>
              <w:textAlignment w:val="baseline"/>
              <w:rPr>
                <w:szCs w:val="28"/>
              </w:rPr>
            </w:pPr>
            <w:r w:rsidRPr="005F7F28">
              <w:rPr>
                <w:szCs w:val="28"/>
              </w:rPr>
              <w:t>Количество теоретических вопросов</w:t>
            </w:r>
          </w:p>
        </w:tc>
      </w:tr>
      <w:tr w:rsidR="0040737F" w:rsidRPr="005F7F28" w14:paraId="1837CBA6" w14:textId="77777777" w:rsidTr="004153AD">
        <w:trPr>
          <w:jc w:val="center"/>
        </w:trPr>
        <w:tc>
          <w:tcPr>
            <w:tcW w:w="5750" w:type="dxa"/>
          </w:tcPr>
          <w:p w14:paraId="69AB297E" w14:textId="77777777" w:rsidR="0040737F" w:rsidRPr="005F7F28" w:rsidRDefault="0040737F" w:rsidP="008864CE">
            <w:pPr>
              <w:overflowPunct w:val="0"/>
              <w:autoSpaceDE w:val="0"/>
              <w:autoSpaceDN w:val="0"/>
              <w:adjustRightInd w:val="0"/>
              <w:jc w:val="both"/>
              <w:textAlignment w:val="baseline"/>
              <w:rPr>
                <w:sz w:val="28"/>
                <w:szCs w:val="28"/>
              </w:rPr>
            </w:pPr>
            <w:r w:rsidRPr="005F7F28">
              <w:t>Вещество</w:t>
            </w:r>
          </w:p>
        </w:tc>
        <w:tc>
          <w:tcPr>
            <w:tcW w:w="4287" w:type="dxa"/>
            <w:vAlign w:val="center"/>
          </w:tcPr>
          <w:p w14:paraId="6663A82E" w14:textId="77777777" w:rsidR="0040737F" w:rsidRPr="005F7F28" w:rsidRDefault="0040737F" w:rsidP="008864CE">
            <w:pPr>
              <w:overflowPunct w:val="0"/>
              <w:autoSpaceDE w:val="0"/>
              <w:autoSpaceDN w:val="0"/>
              <w:adjustRightInd w:val="0"/>
              <w:jc w:val="center"/>
              <w:textAlignment w:val="baseline"/>
              <w:rPr>
                <w:szCs w:val="28"/>
              </w:rPr>
            </w:pPr>
            <w:r w:rsidRPr="005F7F28">
              <w:rPr>
                <w:szCs w:val="28"/>
              </w:rPr>
              <w:t>4</w:t>
            </w:r>
          </w:p>
        </w:tc>
      </w:tr>
      <w:tr w:rsidR="0040737F" w:rsidRPr="005F7F28" w14:paraId="04DE9225" w14:textId="77777777" w:rsidTr="004153AD">
        <w:trPr>
          <w:jc w:val="center"/>
        </w:trPr>
        <w:tc>
          <w:tcPr>
            <w:tcW w:w="5750" w:type="dxa"/>
          </w:tcPr>
          <w:p w14:paraId="2F8C581A" w14:textId="77777777" w:rsidR="0040737F" w:rsidRPr="005F7F28" w:rsidRDefault="0040737F" w:rsidP="008864CE">
            <w:pPr>
              <w:overflowPunct w:val="0"/>
              <w:autoSpaceDE w:val="0"/>
              <w:autoSpaceDN w:val="0"/>
              <w:adjustRightInd w:val="0"/>
              <w:jc w:val="both"/>
              <w:textAlignment w:val="baseline"/>
              <w:rPr>
                <w:sz w:val="28"/>
                <w:szCs w:val="28"/>
              </w:rPr>
            </w:pPr>
            <w:r w:rsidRPr="005F7F28">
              <w:t>Химическая реакция</w:t>
            </w:r>
          </w:p>
        </w:tc>
        <w:tc>
          <w:tcPr>
            <w:tcW w:w="4287" w:type="dxa"/>
            <w:vAlign w:val="center"/>
          </w:tcPr>
          <w:p w14:paraId="361CAB26" w14:textId="77777777" w:rsidR="0040737F" w:rsidRPr="005F7F28" w:rsidRDefault="0040737F" w:rsidP="008864CE">
            <w:pPr>
              <w:overflowPunct w:val="0"/>
              <w:autoSpaceDE w:val="0"/>
              <w:autoSpaceDN w:val="0"/>
              <w:adjustRightInd w:val="0"/>
              <w:jc w:val="center"/>
              <w:textAlignment w:val="baseline"/>
              <w:rPr>
                <w:szCs w:val="28"/>
              </w:rPr>
            </w:pPr>
            <w:r w:rsidRPr="005F7F28">
              <w:rPr>
                <w:szCs w:val="28"/>
              </w:rPr>
              <w:t>3</w:t>
            </w:r>
          </w:p>
        </w:tc>
      </w:tr>
      <w:tr w:rsidR="0040737F" w:rsidRPr="005F7F28" w14:paraId="0F5C0685" w14:textId="77777777" w:rsidTr="004153AD">
        <w:trPr>
          <w:jc w:val="center"/>
        </w:trPr>
        <w:tc>
          <w:tcPr>
            <w:tcW w:w="5750" w:type="dxa"/>
          </w:tcPr>
          <w:p w14:paraId="699957E7" w14:textId="77777777" w:rsidR="0040737F" w:rsidRPr="005F7F28" w:rsidRDefault="0040737F" w:rsidP="008864CE">
            <w:pPr>
              <w:overflowPunct w:val="0"/>
              <w:autoSpaceDE w:val="0"/>
              <w:autoSpaceDN w:val="0"/>
              <w:adjustRightInd w:val="0"/>
              <w:jc w:val="both"/>
              <w:textAlignment w:val="baseline"/>
              <w:rPr>
                <w:sz w:val="28"/>
                <w:szCs w:val="28"/>
              </w:rPr>
            </w:pPr>
            <w:r w:rsidRPr="005F7F28">
              <w:t>Элементарные основы неорганической химии</w:t>
            </w:r>
          </w:p>
        </w:tc>
        <w:tc>
          <w:tcPr>
            <w:tcW w:w="4287" w:type="dxa"/>
            <w:vAlign w:val="center"/>
          </w:tcPr>
          <w:p w14:paraId="3ACE172E" w14:textId="77777777" w:rsidR="0040737F" w:rsidRPr="005F7F28" w:rsidRDefault="0040737F" w:rsidP="008864CE">
            <w:pPr>
              <w:overflowPunct w:val="0"/>
              <w:autoSpaceDE w:val="0"/>
              <w:autoSpaceDN w:val="0"/>
              <w:adjustRightInd w:val="0"/>
              <w:jc w:val="center"/>
              <w:textAlignment w:val="baseline"/>
              <w:rPr>
                <w:szCs w:val="28"/>
              </w:rPr>
            </w:pPr>
            <w:r w:rsidRPr="005F7F28">
              <w:rPr>
                <w:szCs w:val="28"/>
              </w:rPr>
              <w:t>7</w:t>
            </w:r>
          </w:p>
        </w:tc>
      </w:tr>
      <w:tr w:rsidR="0040737F" w:rsidRPr="005F7F28" w14:paraId="7C6F4FD9" w14:textId="77777777" w:rsidTr="004153AD">
        <w:trPr>
          <w:jc w:val="center"/>
        </w:trPr>
        <w:tc>
          <w:tcPr>
            <w:tcW w:w="5750" w:type="dxa"/>
          </w:tcPr>
          <w:p w14:paraId="5872E8BE" w14:textId="77777777" w:rsidR="0040737F" w:rsidRPr="005F7F28" w:rsidRDefault="0040737F" w:rsidP="008864CE">
            <w:pPr>
              <w:overflowPunct w:val="0"/>
              <w:autoSpaceDE w:val="0"/>
              <w:autoSpaceDN w:val="0"/>
              <w:adjustRightInd w:val="0"/>
              <w:jc w:val="both"/>
              <w:textAlignment w:val="baseline"/>
              <w:rPr>
                <w:sz w:val="28"/>
                <w:szCs w:val="28"/>
              </w:rPr>
            </w:pPr>
            <w:r w:rsidRPr="005F7F28">
              <w:t>Методы познания веществ и химических явлений. Химия и жизнь</w:t>
            </w:r>
          </w:p>
        </w:tc>
        <w:tc>
          <w:tcPr>
            <w:tcW w:w="4287" w:type="dxa"/>
            <w:vAlign w:val="center"/>
          </w:tcPr>
          <w:p w14:paraId="4B57A55A" w14:textId="77777777" w:rsidR="0040737F" w:rsidRPr="005F7F28" w:rsidRDefault="0040737F" w:rsidP="008864CE">
            <w:pPr>
              <w:overflowPunct w:val="0"/>
              <w:autoSpaceDE w:val="0"/>
              <w:autoSpaceDN w:val="0"/>
              <w:adjustRightInd w:val="0"/>
              <w:jc w:val="center"/>
              <w:textAlignment w:val="baseline"/>
              <w:rPr>
                <w:szCs w:val="28"/>
              </w:rPr>
            </w:pPr>
            <w:r w:rsidRPr="005F7F28">
              <w:rPr>
                <w:szCs w:val="28"/>
              </w:rPr>
              <w:t>1</w:t>
            </w:r>
          </w:p>
        </w:tc>
      </w:tr>
      <w:tr w:rsidR="0040737F" w:rsidRPr="005F7F28" w14:paraId="04414FA8" w14:textId="77777777" w:rsidTr="004153AD">
        <w:trPr>
          <w:jc w:val="center"/>
        </w:trPr>
        <w:tc>
          <w:tcPr>
            <w:tcW w:w="5750" w:type="dxa"/>
          </w:tcPr>
          <w:p w14:paraId="55573616" w14:textId="77777777" w:rsidR="0040737F" w:rsidRPr="005F7F28" w:rsidRDefault="0040737F" w:rsidP="008864CE">
            <w:pPr>
              <w:overflowPunct w:val="0"/>
              <w:autoSpaceDE w:val="0"/>
              <w:autoSpaceDN w:val="0"/>
              <w:adjustRightInd w:val="0"/>
              <w:jc w:val="right"/>
              <w:textAlignment w:val="baseline"/>
              <w:rPr>
                <w:sz w:val="28"/>
                <w:szCs w:val="28"/>
              </w:rPr>
            </w:pPr>
            <w:r w:rsidRPr="005F7F28">
              <w:rPr>
                <w:szCs w:val="28"/>
              </w:rPr>
              <w:t>Итого:</w:t>
            </w:r>
          </w:p>
        </w:tc>
        <w:tc>
          <w:tcPr>
            <w:tcW w:w="4287" w:type="dxa"/>
            <w:vAlign w:val="center"/>
          </w:tcPr>
          <w:p w14:paraId="0DC2C662" w14:textId="77777777" w:rsidR="0040737F" w:rsidRPr="005F7F28" w:rsidRDefault="0040737F" w:rsidP="008864CE">
            <w:pPr>
              <w:overflowPunct w:val="0"/>
              <w:autoSpaceDE w:val="0"/>
              <w:autoSpaceDN w:val="0"/>
              <w:adjustRightInd w:val="0"/>
              <w:jc w:val="center"/>
              <w:textAlignment w:val="baseline"/>
              <w:rPr>
                <w:szCs w:val="28"/>
              </w:rPr>
            </w:pPr>
            <w:r w:rsidRPr="005F7F28">
              <w:rPr>
                <w:szCs w:val="28"/>
              </w:rPr>
              <w:t>15</w:t>
            </w:r>
          </w:p>
        </w:tc>
      </w:tr>
    </w:tbl>
    <w:p w14:paraId="5899A065" w14:textId="77777777" w:rsidR="000B54A2" w:rsidRPr="005F7F28" w:rsidRDefault="000B54A2" w:rsidP="00285BD0">
      <w:pPr>
        <w:pStyle w:val="1c"/>
        <w:spacing w:before="120" w:after="0" w:line="240" w:lineRule="auto"/>
        <w:ind w:firstLine="709"/>
        <w:jc w:val="both"/>
        <w:rPr>
          <w:sz w:val="28"/>
          <w:szCs w:val="28"/>
        </w:rPr>
      </w:pPr>
      <w:r w:rsidRPr="005F7F28">
        <w:rPr>
          <w:sz w:val="28"/>
          <w:szCs w:val="28"/>
        </w:rPr>
        <w:t xml:space="preserve">Максимальный первичный балл за выполнение всей работы – </w:t>
      </w:r>
      <w:r w:rsidR="000F0FA4" w:rsidRPr="005F7F28">
        <w:rPr>
          <w:sz w:val="28"/>
          <w:szCs w:val="28"/>
        </w:rPr>
        <w:t>7</w:t>
      </w:r>
      <w:r w:rsidRPr="005F7F28">
        <w:rPr>
          <w:sz w:val="28"/>
          <w:szCs w:val="28"/>
        </w:rPr>
        <w:t xml:space="preserve"> баллов.</w:t>
      </w:r>
    </w:p>
    <w:p w14:paraId="18AB1DA8" w14:textId="77777777" w:rsidR="003B67BC" w:rsidRPr="005F7F28" w:rsidRDefault="000B54A2" w:rsidP="000B54A2">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химии составляет 30 минут.</w:t>
      </w:r>
      <w:r w:rsidR="004123B5" w:rsidRPr="005F7F28">
        <w:rPr>
          <w:sz w:val="28"/>
          <w:szCs w:val="28"/>
        </w:rPr>
        <w:t xml:space="preserve"> </w:t>
      </w:r>
    </w:p>
    <w:p w14:paraId="779D7D23" w14:textId="77777777" w:rsidR="004309C4" w:rsidRPr="005F7F28" w:rsidRDefault="004309C4" w:rsidP="004309C4">
      <w:pPr>
        <w:overflowPunct w:val="0"/>
        <w:autoSpaceDE w:val="0"/>
        <w:autoSpaceDN w:val="0"/>
        <w:adjustRightInd w:val="0"/>
        <w:ind w:firstLine="709"/>
        <w:jc w:val="both"/>
        <w:textAlignment w:val="baseline"/>
        <w:rPr>
          <w:sz w:val="28"/>
          <w:szCs w:val="28"/>
        </w:rPr>
      </w:pPr>
      <w:r w:rsidRPr="005F7F28">
        <w:rPr>
          <w:sz w:val="28"/>
          <w:szCs w:val="28"/>
        </w:rPr>
        <w:t>При проведении ГВЭ в устной форме по химии участникам экзамена предоставляется право использовать при необходимости:</w:t>
      </w:r>
    </w:p>
    <w:p w14:paraId="6FD69003" w14:textId="77777777" w:rsidR="004309C4" w:rsidRPr="005F7F28" w:rsidRDefault="004309C4" w:rsidP="004309C4">
      <w:pPr>
        <w:overflowPunct w:val="0"/>
        <w:autoSpaceDE w:val="0"/>
        <w:autoSpaceDN w:val="0"/>
        <w:adjustRightInd w:val="0"/>
        <w:ind w:firstLine="709"/>
        <w:jc w:val="both"/>
        <w:textAlignment w:val="baseline"/>
        <w:rPr>
          <w:sz w:val="28"/>
          <w:szCs w:val="28"/>
        </w:rPr>
      </w:pPr>
      <w:r w:rsidRPr="005F7F28">
        <w:rPr>
          <w:sz w:val="28"/>
          <w:szCs w:val="28"/>
        </w:rPr>
        <w:t>– Периодическую систему химических элементов Д.И. Менделеева;</w:t>
      </w:r>
    </w:p>
    <w:p w14:paraId="155FBD4D" w14:textId="77777777" w:rsidR="004309C4" w:rsidRPr="005F7F28" w:rsidRDefault="004309C4" w:rsidP="004309C4">
      <w:pPr>
        <w:overflowPunct w:val="0"/>
        <w:autoSpaceDE w:val="0"/>
        <w:autoSpaceDN w:val="0"/>
        <w:adjustRightInd w:val="0"/>
        <w:ind w:firstLine="709"/>
        <w:jc w:val="both"/>
        <w:textAlignment w:val="baseline"/>
        <w:rPr>
          <w:sz w:val="28"/>
          <w:szCs w:val="28"/>
        </w:rPr>
      </w:pPr>
      <w:r w:rsidRPr="005F7F28">
        <w:rPr>
          <w:sz w:val="28"/>
          <w:szCs w:val="28"/>
        </w:rPr>
        <w:t>– таблицу растворимости солей, кислот и оснований в воде;</w:t>
      </w:r>
    </w:p>
    <w:p w14:paraId="14EDF058" w14:textId="77777777" w:rsidR="004309C4" w:rsidRPr="005F7F28" w:rsidRDefault="004309C4" w:rsidP="004309C4">
      <w:pPr>
        <w:overflowPunct w:val="0"/>
        <w:autoSpaceDE w:val="0"/>
        <w:autoSpaceDN w:val="0"/>
        <w:adjustRightInd w:val="0"/>
        <w:ind w:firstLine="709"/>
        <w:jc w:val="both"/>
        <w:textAlignment w:val="baseline"/>
        <w:rPr>
          <w:sz w:val="28"/>
          <w:szCs w:val="28"/>
        </w:rPr>
      </w:pPr>
      <w:r w:rsidRPr="005F7F28">
        <w:rPr>
          <w:sz w:val="28"/>
          <w:szCs w:val="28"/>
        </w:rPr>
        <w:t>– электрохимический ряд напряжений металлов;</w:t>
      </w:r>
    </w:p>
    <w:p w14:paraId="072A0A62" w14:textId="77777777" w:rsidR="004309C4" w:rsidRPr="005F7F28" w:rsidRDefault="004309C4" w:rsidP="004309C4">
      <w:pPr>
        <w:overflowPunct w:val="0"/>
        <w:autoSpaceDE w:val="0"/>
        <w:autoSpaceDN w:val="0"/>
        <w:adjustRightInd w:val="0"/>
        <w:ind w:firstLine="709"/>
        <w:jc w:val="both"/>
        <w:textAlignment w:val="baseline"/>
        <w:rPr>
          <w:sz w:val="28"/>
          <w:szCs w:val="28"/>
        </w:rPr>
      </w:pPr>
      <w:r w:rsidRPr="005F7F28">
        <w:rPr>
          <w:sz w:val="28"/>
          <w:szCs w:val="28"/>
        </w:rPr>
        <w:t xml:space="preserve">– непрограммируемый калькулятор. </w:t>
      </w:r>
    </w:p>
    <w:p w14:paraId="72DCFDBB" w14:textId="77777777" w:rsidR="00DF432C" w:rsidRPr="005F7F28" w:rsidRDefault="00DF432C">
      <w:pPr>
        <w:rPr>
          <w:b/>
          <w:sz w:val="28"/>
          <w:szCs w:val="28"/>
        </w:rPr>
      </w:pPr>
      <w:r w:rsidRPr="005F7F28">
        <w:rPr>
          <w:b/>
          <w:sz w:val="28"/>
          <w:szCs w:val="28"/>
        </w:rPr>
        <w:br w:type="page"/>
      </w:r>
    </w:p>
    <w:p w14:paraId="22FEEE9D" w14:textId="77777777" w:rsidR="00AB24E5" w:rsidRPr="005F7F28" w:rsidRDefault="00722739" w:rsidP="00722739">
      <w:pPr>
        <w:overflowPunct w:val="0"/>
        <w:autoSpaceDE w:val="0"/>
        <w:autoSpaceDN w:val="0"/>
        <w:adjustRightInd w:val="0"/>
        <w:spacing w:before="120" w:after="120"/>
        <w:jc w:val="center"/>
        <w:textAlignment w:val="baseline"/>
        <w:rPr>
          <w:sz w:val="28"/>
          <w:szCs w:val="28"/>
        </w:rPr>
      </w:pPr>
      <w:r w:rsidRPr="005F7F28">
        <w:rPr>
          <w:b/>
          <w:sz w:val="28"/>
          <w:szCs w:val="28"/>
        </w:rPr>
        <w:lastRenderedPageBreak/>
        <w:t>Информатика и ИКТ</w:t>
      </w:r>
    </w:p>
    <w:p w14:paraId="2914C44B" w14:textId="77777777" w:rsidR="00722739" w:rsidRPr="005F7F28" w:rsidRDefault="00722739" w:rsidP="00722739">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информатике и ИКТ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 </w:t>
      </w:r>
    </w:p>
    <w:p w14:paraId="1CBB411F" w14:textId="77777777" w:rsidR="004123B5" w:rsidRPr="005F7F28" w:rsidRDefault="00722739" w:rsidP="000C1A16">
      <w:pPr>
        <w:overflowPunct w:val="0"/>
        <w:autoSpaceDE w:val="0"/>
        <w:autoSpaceDN w:val="0"/>
        <w:adjustRightInd w:val="0"/>
        <w:ind w:firstLine="709"/>
        <w:jc w:val="both"/>
        <w:textAlignment w:val="baseline"/>
        <w:rPr>
          <w:sz w:val="28"/>
          <w:szCs w:val="28"/>
        </w:rPr>
      </w:pPr>
      <w:r w:rsidRPr="005F7F28">
        <w:rPr>
          <w:sz w:val="28"/>
          <w:szCs w:val="28"/>
        </w:rPr>
        <w:t>Каждый билет содержит 2 вопроса: первый – теоретический вопрос</w:t>
      </w:r>
      <w:r w:rsidR="00751DAD" w:rsidRPr="005F7F28">
        <w:rPr>
          <w:sz w:val="28"/>
          <w:szCs w:val="28"/>
        </w:rPr>
        <w:t>,</w:t>
      </w:r>
      <w:r w:rsidRPr="005F7F28">
        <w:rPr>
          <w:sz w:val="28"/>
          <w:szCs w:val="28"/>
        </w:rPr>
        <w:t xml:space="preserve"> второй – </w:t>
      </w:r>
      <w:r w:rsidR="000C1A16" w:rsidRPr="005F7F28">
        <w:rPr>
          <w:sz w:val="28"/>
          <w:szCs w:val="28"/>
        </w:rPr>
        <w:t>практическое задание на описание алгоритма (на формальном языке или в виде словесного описания) для решения конкретной задачи обработки данных. В тех билетах, где решением служит компьютерная программа, она может быть составлена на любом известном участнику языке программирования.</w:t>
      </w:r>
    </w:p>
    <w:p w14:paraId="56BE0DDD" w14:textId="77777777" w:rsidR="000C1A16" w:rsidRPr="005F7F28" w:rsidRDefault="00023E71" w:rsidP="0051698F">
      <w:pPr>
        <w:overflowPunct w:val="0"/>
        <w:autoSpaceDE w:val="0"/>
        <w:autoSpaceDN w:val="0"/>
        <w:adjustRightInd w:val="0"/>
        <w:spacing w:after="120"/>
        <w:ind w:firstLine="709"/>
        <w:jc w:val="both"/>
        <w:textAlignment w:val="baseline"/>
        <w:rPr>
          <w:sz w:val="28"/>
          <w:szCs w:val="28"/>
        </w:rPr>
      </w:pPr>
      <w:r w:rsidRPr="005F7F28">
        <w:rPr>
          <w:sz w:val="28"/>
          <w:szCs w:val="28"/>
        </w:rPr>
        <w:t>Распределение вопросов билетов по основным содержательным разделам (темам) курса информатики представлены в таблице.</w:t>
      </w:r>
    </w:p>
    <w:tbl>
      <w:tblPr>
        <w:tblStyle w:val="afd"/>
        <w:tblW w:w="0" w:type="auto"/>
        <w:tblLook w:val="04A0" w:firstRow="1" w:lastRow="0" w:firstColumn="1" w:lastColumn="0" w:noHBand="0" w:noVBand="1"/>
      </w:tblPr>
      <w:tblGrid>
        <w:gridCol w:w="5070"/>
        <w:gridCol w:w="2551"/>
        <w:gridCol w:w="2800"/>
      </w:tblGrid>
      <w:tr w:rsidR="00244878" w:rsidRPr="005F7F28" w14:paraId="03B7DDF8" w14:textId="77777777" w:rsidTr="00DB5C41">
        <w:tc>
          <w:tcPr>
            <w:tcW w:w="5070" w:type="dxa"/>
          </w:tcPr>
          <w:p w14:paraId="5426BBB0" w14:textId="77777777" w:rsidR="00244878" w:rsidRPr="005F7F28" w:rsidRDefault="00244878" w:rsidP="00244878">
            <w:pPr>
              <w:overflowPunct w:val="0"/>
              <w:autoSpaceDE w:val="0"/>
              <w:autoSpaceDN w:val="0"/>
              <w:adjustRightInd w:val="0"/>
              <w:jc w:val="center"/>
              <w:textAlignment w:val="baseline"/>
              <w:rPr>
                <w:szCs w:val="28"/>
              </w:rPr>
            </w:pPr>
            <w:r w:rsidRPr="005F7F28">
              <w:rPr>
                <w:szCs w:val="28"/>
              </w:rPr>
              <w:t>Раздел курса информатики</w:t>
            </w:r>
          </w:p>
        </w:tc>
        <w:tc>
          <w:tcPr>
            <w:tcW w:w="2551" w:type="dxa"/>
          </w:tcPr>
          <w:p w14:paraId="6CFB380F" w14:textId="77777777" w:rsidR="00244878" w:rsidRPr="005F7F28" w:rsidRDefault="00244878" w:rsidP="008864CE">
            <w:pPr>
              <w:overflowPunct w:val="0"/>
              <w:autoSpaceDE w:val="0"/>
              <w:autoSpaceDN w:val="0"/>
              <w:adjustRightInd w:val="0"/>
              <w:jc w:val="center"/>
              <w:textAlignment w:val="baseline"/>
              <w:rPr>
                <w:szCs w:val="28"/>
              </w:rPr>
            </w:pPr>
            <w:r w:rsidRPr="005F7F28">
              <w:rPr>
                <w:szCs w:val="28"/>
              </w:rPr>
              <w:t>Количество теоретических вопросов</w:t>
            </w:r>
          </w:p>
        </w:tc>
        <w:tc>
          <w:tcPr>
            <w:tcW w:w="2800" w:type="dxa"/>
          </w:tcPr>
          <w:p w14:paraId="7CA29194" w14:textId="77777777" w:rsidR="00244878" w:rsidRPr="005F7F28" w:rsidRDefault="00244878" w:rsidP="008864CE">
            <w:pPr>
              <w:overflowPunct w:val="0"/>
              <w:autoSpaceDE w:val="0"/>
              <w:autoSpaceDN w:val="0"/>
              <w:adjustRightInd w:val="0"/>
              <w:jc w:val="center"/>
              <w:textAlignment w:val="baseline"/>
              <w:rPr>
                <w:szCs w:val="28"/>
              </w:rPr>
            </w:pPr>
            <w:r w:rsidRPr="005F7F28">
              <w:rPr>
                <w:szCs w:val="28"/>
              </w:rPr>
              <w:t>Количество практических вопросов</w:t>
            </w:r>
          </w:p>
        </w:tc>
      </w:tr>
      <w:tr w:rsidR="00244878" w:rsidRPr="005F7F28" w14:paraId="49F5D234" w14:textId="77777777" w:rsidTr="00DB5C41">
        <w:tc>
          <w:tcPr>
            <w:tcW w:w="5070" w:type="dxa"/>
          </w:tcPr>
          <w:p w14:paraId="3FCB28AB" w14:textId="77777777" w:rsidR="00244878" w:rsidRPr="005F7F28" w:rsidRDefault="00244878" w:rsidP="008864CE">
            <w:pPr>
              <w:overflowPunct w:val="0"/>
              <w:autoSpaceDE w:val="0"/>
              <w:autoSpaceDN w:val="0"/>
              <w:adjustRightInd w:val="0"/>
              <w:jc w:val="both"/>
              <w:textAlignment w:val="baseline"/>
              <w:rPr>
                <w:sz w:val="28"/>
                <w:szCs w:val="28"/>
              </w:rPr>
            </w:pPr>
            <w:r w:rsidRPr="005F7F28">
              <w:t>Представление информации</w:t>
            </w:r>
          </w:p>
        </w:tc>
        <w:tc>
          <w:tcPr>
            <w:tcW w:w="2551" w:type="dxa"/>
            <w:vAlign w:val="center"/>
          </w:tcPr>
          <w:p w14:paraId="6FE3FD16" w14:textId="77777777" w:rsidR="00244878" w:rsidRPr="005F7F28" w:rsidRDefault="00244878" w:rsidP="008864CE">
            <w:pPr>
              <w:overflowPunct w:val="0"/>
              <w:autoSpaceDE w:val="0"/>
              <w:autoSpaceDN w:val="0"/>
              <w:adjustRightInd w:val="0"/>
              <w:jc w:val="center"/>
              <w:textAlignment w:val="baseline"/>
              <w:rPr>
                <w:szCs w:val="28"/>
              </w:rPr>
            </w:pPr>
            <w:r w:rsidRPr="005F7F28">
              <w:rPr>
                <w:szCs w:val="28"/>
              </w:rPr>
              <w:t>2</w:t>
            </w:r>
          </w:p>
        </w:tc>
        <w:tc>
          <w:tcPr>
            <w:tcW w:w="2800" w:type="dxa"/>
            <w:vAlign w:val="center"/>
          </w:tcPr>
          <w:p w14:paraId="18713473" w14:textId="77777777" w:rsidR="00244878" w:rsidRPr="005F7F28" w:rsidRDefault="00244878" w:rsidP="008864CE">
            <w:pPr>
              <w:overflowPunct w:val="0"/>
              <w:autoSpaceDE w:val="0"/>
              <w:autoSpaceDN w:val="0"/>
              <w:adjustRightInd w:val="0"/>
              <w:jc w:val="center"/>
              <w:textAlignment w:val="baseline"/>
              <w:rPr>
                <w:szCs w:val="28"/>
              </w:rPr>
            </w:pPr>
            <w:r w:rsidRPr="005F7F28">
              <w:rPr>
                <w:szCs w:val="28"/>
              </w:rPr>
              <w:t>-</w:t>
            </w:r>
          </w:p>
        </w:tc>
      </w:tr>
      <w:tr w:rsidR="00244878" w:rsidRPr="005F7F28" w14:paraId="2DDC0678" w14:textId="77777777" w:rsidTr="00DB5C41">
        <w:tc>
          <w:tcPr>
            <w:tcW w:w="5070" w:type="dxa"/>
          </w:tcPr>
          <w:p w14:paraId="768DF818" w14:textId="77777777" w:rsidR="00244878" w:rsidRPr="005F7F28" w:rsidRDefault="00244878" w:rsidP="008864CE">
            <w:pPr>
              <w:overflowPunct w:val="0"/>
              <w:autoSpaceDE w:val="0"/>
              <w:autoSpaceDN w:val="0"/>
              <w:adjustRightInd w:val="0"/>
              <w:jc w:val="both"/>
              <w:textAlignment w:val="baseline"/>
              <w:rPr>
                <w:sz w:val="28"/>
                <w:szCs w:val="28"/>
              </w:rPr>
            </w:pPr>
            <w:r w:rsidRPr="005F7F28">
              <w:t>Обработка информации. Алгоритмы</w:t>
            </w:r>
          </w:p>
        </w:tc>
        <w:tc>
          <w:tcPr>
            <w:tcW w:w="2551" w:type="dxa"/>
            <w:vAlign w:val="center"/>
          </w:tcPr>
          <w:p w14:paraId="3F739D71" w14:textId="77777777" w:rsidR="00244878" w:rsidRPr="005F7F28" w:rsidRDefault="00787C01" w:rsidP="008864CE">
            <w:pPr>
              <w:overflowPunct w:val="0"/>
              <w:autoSpaceDE w:val="0"/>
              <w:autoSpaceDN w:val="0"/>
              <w:adjustRightInd w:val="0"/>
              <w:jc w:val="center"/>
              <w:textAlignment w:val="baseline"/>
              <w:rPr>
                <w:szCs w:val="28"/>
              </w:rPr>
            </w:pPr>
            <w:r w:rsidRPr="005F7F28">
              <w:rPr>
                <w:szCs w:val="28"/>
              </w:rPr>
              <w:t>6</w:t>
            </w:r>
          </w:p>
        </w:tc>
        <w:tc>
          <w:tcPr>
            <w:tcW w:w="2800" w:type="dxa"/>
            <w:vAlign w:val="center"/>
          </w:tcPr>
          <w:p w14:paraId="516BC11B" w14:textId="77777777" w:rsidR="00244878" w:rsidRPr="005F7F28" w:rsidRDefault="00787C01" w:rsidP="008864CE">
            <w:pPr>
              <w:overflowPunct w:val="0"/>
              <w:autoSpaceDE w:val="0"/>
              <w:autoSpaceDN w:val="0"/>
              <w:adjustRightInd w:val="0"/>
              <w:jc w:val="center"/>
              <w:textAlignment w:val="baseline"/>
              <w:rPr>
                <w:szCs w:val="28"/>
              </w:rPr>
            </w:pPr>
            <w:r w:rsidRPr="005F7F28">
              <w:rPr>
                <w:szCs w:val="28"/>
              </w:rPr>
              <w:t>15</w:t>
            </w:r>
          </w:p>
        </w:tc>
      </w:tr>
      <w:tr w:rsidR="00244878" w:rsidRPr="005F7F28" w14:paraId="1FCE2A1E" w14:textId="77777777" w:rsidTr="00DB5C41">
        <w:tc>
          <w:tcPr>
            <w:tcW w:w="5070" w:type="dxa"/>
          </w:tcPr>
          <w:p w14:paraId="6CF10561" w14:textId="77777777" w:rsidR="00244878" w:rsidRPr="005F7F28" w:rsidRDefault="00787C01" w:rsidP="008864CE">
            <w:pPr>
              <w:overflowPunct w:val="0"/>
              <w:autoSpaceDE w:val="0"/>
              <w:autoSpaceDN w:val="0"/>
              <w:adjustRightInd w:val="0"/>
              <w:jc w:val="both"/>
              <w:textAlignment w:val="baseline"/>
              <w:rPr>
                <w:sz w:val="28"/>
                <w:szCs w:val="28"/>
              </w:rPr>
            </w:pPr>
            <w:r w:rsidRPr="005F7F28">
              <w:t>Компьютер</w:t>
            </w:r>
          </w:p>
        </w:tc>
        <w:tc>
          <w:tcPr>
            <w:tcW w:w="2551" w:type="dxa"/>
            <w:vAlign w:val="center"/>
          </w:tcPr>
          <w:p w14:paraId="756847A1" w14:textId="77777777" w:rsidR="00244878" w:rsidRPr="005F7F28" w:rsidRDefault="00787C01" w:rsidP="008864CE">
            <w:pPr>
              <w:overflowPunct w:val="0"/>
              <w:autoSpaceDE w:val="0"/>
              <w:autoSpaceDN w:val="0"/>
              <w:adjustRightInd w:val="0"/>
              <w:jc w:val="center"/>
              <w:textAlignment w:val="baseline"/>
              <w:rPr>
                <w:szCs w:val="28"/>
              </w:rPr>
            </w:pPr>
            <w:r w:rsidRPr="005F7F28">
              <w:rPr>
                <w:szCs w:val="28"/>
              </w:rPr>
              <w:t>2</w:t>
            </w:r>
          </w:p>
        </w:tc>
        <w:tc>
          <w:tcPr>
            <w:tcW w:w="2800" w:type="dxa"/>
            <w:vAlign w:val="center"/>
          </w:tcPr>
          <w:p w14:paraId="3C90F32F" w14:textId="77777777" w:rsidR="00244878" w:rsidRPr="005F7F28" w:rsidRDefault="00787C01" w:rsidP="008864CE">
            <w:pPr>
              <w:overflowPunct w:val="0"/>
              <w:autoSpaceDE w:val="0"/>
              <w:autoSpaceDN w:val="0"/>
              <w:adjustRightInd w:val="0"/>
              <w:jc w:val="center"/>
              <w:textAlignment w:val="baseline"/>
              <w:rPr>
                <w:szCs w:val="28"/>
              </w:rPr>
            </w:pPr>
            <w:r w:rsidRPr="005F7F28">
              <w:rPr>
                <w:szCs w:val="28"/>
              </w:rPr>
              <w:t>-</w:t>
            </w:r>
          </w:p>
        </w:tc>
      </w:tr>
      <w:tr w:rsidR="00787C01" w:rsidRPr="005F7F28" w14:paraId="4E7D1DE1" w14:textId="77777777" w:rsidTr="00DB5C41">
        <w:tc>
          <w:tcPr>
            <w:tcW w:w="5070" w:type="dxa"/>
          </w:tcPr>
          <w:p w14:paraId="433284C9" w14:textId="77777777" w:rsidR="00787C01" w:rsidRPr="005F7F28" w:rsidRDefault="00177267" w:rsidP="00787C01">
            <w:pPr>
              <w:overflowPunct w:val="0"/>
              <w:autoSpaceDE w:val="0"/>
              <w:autoSpaceDN w:val="0"/>
              <w:adjustRightInd w:val="0"/>
              <w:jc w:val="both"/>
              <w:textAlignment w:val="baseline"/>
            </w:pPr>
            <w:r w:rsidRPr="005F7F28">
              <w:t>Информационные процессы в обществе</w:t>
            </w:r>
          </w:p>
        </w:tc>
        <w:tc>
          <w:tcPr>
            <w:tcW w:w="2551" w:type="dxa"/>
            <w:vAlign w:val="center"/>
          </w:tcPr>
          <w:p w14:paraId="041CDC3A" w14:textId="77777777" w:rsidR="00787C01" w:rsidRPr="005F7F28" w:rsidRDefault="00177267" w:rsidP="00787C01">
            <w:pPr>
              <w:overflowPunct w:val="0"/>
              <w:autoSpaceDE w:val="0"/>
              <w:autoSpaceDN w:val="0"/>
              <w:adjustRightInd w:val="0"/>
              <w:jc w:val="center"/>
              <w:textAlignment w:val="baseline"/>
              <w:rPr>
                <w:szCs w:val="28"/>
              </w:rPr>
            </w:pPr>
            <w:r w:rsidRPr="005F7F28">
              <w:rPr>
                <w:szCs w:val="28"/>
              </w:rPr>
              <w:t>1</w:t>
            </w:r>
          </w:p>
        </w:tc>
        <w:tc>
          <w:tcPr>
            <w:tcW w:w="2800" w:type="dxa"/>
          </w:tcPr>
          <w:p w14:paraId="6239624D" w14:textId="77777777" w:rsidR="00787C01" w:rsidRPr="005F7F28" w:rsidRDefault="00787C01" w:rsidP="00787C01">
            <w:pPr>
              <w:jc w:val="center"/>
            </w:pPr>
            <w:r w:rsidRPr="005F7F28">
              <w:rPr>
                <w:szCs w:val="28"/>
              </w:rPr>
              <w:t>-</w:t>
            </w:r>
          </w:p>
        </w:tc>
      </w:tr>
      <w:tr w:rsidR="00787C01" w:rsidRPr="005F7F28" w14:paraId="35664771" w14:textId="77777777" w:rsidTr="00DB5C41">
        <w:tc>
          <w:tcPr>
            <w:tcW w:w="5070" w:type="dxa"/>
          </w:tcPr>
          <w:p w14:paraId="30F02EE2" w14:textId="77777777" w:rsidR="00787C01" w:rsidRPr="005F7F28" w:rsidRDefault="00EF7DE7" w:rsidP="00787C01">
            <w:pPr>
              <w:overflowPunct w:val="0"/>
              <w:autoSpaceDE w:val="0"/>
              <w:autoSpaceDN w:val="0"/>
              <w:adjustRightInd w:val="0"/>
              <w:jc w:val="both"/>
              <w:textAlignment w:val="baseline"/>
            </w:pPr>
            <w:r w:rsidRPr="005F7F28">
              <w:t>Технология обработки текста</w:t>
            </w:r>
          </w:p>
        </w:tc>
        <w:tc>
          <w:tcPr>
            <w:tcW w:w="2551" w:type="dxa"/>
            <w:vAlign w:val="center"/>
          </w:tcPr>
          <w:p w14:paraId="09436E65" w14:textId="77777777" w:rsidR="00787C01" w:rsidRPr="005F7F28" w:rsidRDefault="00177267" w:rsidP="00787C01">
            <w:pPr>
              <w:overflowPunct w:val="0"/>
              <w:autoSpaceDE w:val="0"/>
              <w:autoSpaceDN w:val="0"/>
              <w:adjustRightInd w:val="0"/>
              <w:jc w:val="center"/>
              <w:textAlignment w:val="baseline"/>
              <w:rPr>
                <w:szCs w:val="28"/>
              </w:rPr>
            </w:pPr>
            <w:r w:rsidRPr="005F7F28">
              <w:rPr>
                <w:szCs w:val="28"/>
              </w:rPr>
              <w:t>1</w:t>
            </w:r>
          </w:p>
        </w:tc>
        <w:tc>
          <w:tcPr>
            <w:tcW w:w="2800" w:type="dxa"/>
          </w:tcPr>
          <w:p w14:paraId="7AEEC772" w14:textId="77777777" w:rsidR="00787C01" w:rsidRPr="005F7F28" w:rsidRDefault="00787C01" w:rsidP="00787C01">
            <w:pPr>
              <w:jc w:val="center"/>
            </w:pPr>
            <w:r w:rsidRPr="005F7F28">
              <w:rPr>
                <w:szCs w:val="28"/>
              </w:rPr>
              <w:t>-</w:t>
            </w:r>
          </w:p>
        </w:tc>
      </w:tr>
      <w:tr w:rsidR="00787C01" w:rsidRPr="005F7F28" w14:paraId="6CBA65E8" w14:textId="77777777" w:rsidTr="00DB5C41">
        <w:tc>
          <w:tcPr>
            <w:tcW w:w="5070" w:type="dxa"/>
          </w:tcPr>
          <w:p w14:paraId="2FCF8A9A" w14:textId="77777777" w:rsidR="00787C01" w:rsidRPr="005F7F28" w:rsidRDefault="00EF7DE7" w:rsidP="00787C01">
            <w:pPr>
              <w:overflowPunct w:val="0"/>
              <w:autoSpaceDE w:val="0"/>
              <w:autoSpaceDN w:val="0"/>
              <w:adjustRightInd w:val="0"/>
              <w:jc w:val="both"/>
              <w:textAlignment w:val="baseline"/>
            </w:pPr>
            <w:r w:rsidRPr="005F7F28">
              <w:t>Технология обработки графики и звука</w:t>
            </w:r>
          </w:p>
        </w:tc>
        <w:tc>
          <w:tcPr>
            <w:tcW w:w="2551" w:type="dxa"/>
            <w:vAlign w:val="center"/>
          </w:tcPr>
          <w:p w14:paraId="4804F389" w14:textId="77777777" w:rsidR="00787C01" w:rsidRPr="005F7F28" w:rsidRDefault="00177267" w:rsidP="00787C01">
            <w:pPr>
              <w:overflowPunct w:val="0"/>
              <w:autoSpaceDE w:val="0"/>
              <w:autoSpaceDN w:val="0"/>
              <w:adjustRightInd w:val="0"/>
              <w:jc w:val="center"/>
              <w:textAlignment w:val="baseline"/>
              <w:rPr>
                <w:szCs w:val="28"/>
              </w:rPr>
            </w:pPr>
            <w:r w:rsidRPr="005F7F28">
              <w:rPr>
                <w:szCs w:val="28"/>
              </w:rPr>
              <w:t>1</w:t>
            </w:r>
          </w:p>
        </w:tc>
        <w:tc>
          <w:tcPr>
            <w:tcW w:w="2800" w:type="dxa"/>
          </w:tcPr>
          <w:p w14:paraId="00FFB474" w14:textId="77777777" w:rsidR="00787C01" w:rsidRPr="005F7F28" w:rsidRDefault="00787C01" w:rsidP="00787C01">
            <w:pPr>
              <w:jc w:val="center"/>
            </w:pPr>
            <w:r w:rsidRPr="005F7F28">
              <w:rPr>
                <w:szCs w:val="28"/>
              </w:rPr>
              <w:t>-</w:t>
            </w:r>
          </w:p>
        </w:tc>
      </w:tr>
      <w:tr w:rsidR="00787C01" w:rsidRPr="005F7F28" w14:paraId="33A505B3" w14:textId="77777777" w:rsidTr="00DB5C41">
        <w:tc>
          <w:tcPr>
            <w:tcW w:w="5070" w:type="dxa"/>
          </w:tcPr>
          <w:p w14:paraId="45E47616" w14:textId="77777777" w:rsidR="00787C01" w:rsidRPr="005F7F28" w:rsidRDefault="00EF7DE7" w:rsidP="00787C01">
            <w:pPr>
              <w:overflowPunct w:val="0"/>
              <w:autoSpaceDE w:val="0"/>
              <w:autoSpaceDN w:val="0"/>
              <w:adjustRightInd w:val="0"/>
              <w:jc w:val="both"/>
              <w:textAlignment w:val="baseline"/>
            </w:pPr>
            <w:r w:rsidRPr="005F7F28">
              <w:t>Технология обработки числовой информации</w:t>
            </w:r>
          </w:p>
        </w:tc>
        <w:tc>
          <w:tcPr>
            <w:tcW w:w="2551" w:type="dxa"/>
            <w:vAlign w:val="center"/>
          </w:tcPr>
          <w:p w14:paraId="6892F24C" w14:textId="77777777" w:rsidR="00787C01" w:rsidRPr="005F7F28" w:rsidRDefault="00177267" w:rsidP="00787C01">
            <w:pPr>
              <w:overflowPunct w:val="0"/>
              <w:autoSpaceDE w:val="0"/>
              <w:autoSpaceDN w:val="0"/>
              <w:adjustRightInd w:val="0"/>
              <w:jc w:val="center"/>
              <w:textAlignment w:val="baseline"/>
              <w:rPr>
                <w:szCs w:val="28"/>
              </w:rPr>
            </w:pPr>
            <w:r w:rsidRPr="005F7F28">
              <w:rPr>
                <w:szCs w:val="28"/>
              </w:rPr>
              <w:t>1</w:t>
            </w:r>
          </w:p>
        </w:tc>
        <w:tc>
          <w:tcPr>
            <w:tcW w:w="2800" w:type="dxa"/>
          </w:tcPr>
          <w:p w14:paraId="68663250" w14:textId="77777777" w:rsidR="00787C01" w:rsidRPr="005F7F28" w:rsidRDefault="00787C01" w:rsidP="00787C01">
            <w:pPr>
              <w:jc w:val="center"/>
            </w:pPr>
            <w:r w:rsidRPr="005F7F28">
              <w:rPr>
                <w:szCs w:val="28"/>
              </w:rPr>
              <w:t>-</w:t>
            </w:r>
          </w:p>
        </w:tc>
      </w:tr>
      <w:tr w:rsidR="00EF7DE7" w:rsidRPr="005F7F28" w14:paraId="0DFCD3E8" w14:textId="77777777" w:rsidTr="00DB5C41">
        <w:tc>
          <w:tcPr>
            <w:tcW w:w="5070" w:type="dxa"/>
          </w:tcPr>
          <w:p w14:paraId="5CD86750" w14:textId="77777777" w:rsidR="00EF7DE7" w:rsidRPr="005F7F28" w:rsidRDefault="00EF7DE7" w:rsidP="00787C01">
            <w:pPr>
              <w:overflowPunct w:val="0"/>
              <w:autoSpaceDE w:val="0"/>
              <w:autoSpaceDN w:val="0"/>
              <w:adjustRightInd w:val="0"/>
              <w:jc w:val="both"/>
              <w:textAlignment w:val="baseline"/>
            </w:pPr>
            <w:r w:rsidRPr="005F7F28">
              <w:t>Технологии поиска и хранения информации</w:t>
            </w:r>
          </w:p>
        </w:tc>
        <w:tc>
          <w:tcPr>
            <w:tcW w:w="2551" w:type="dxa"/>
            <w:vAlign w:val="center"/>
          </w:tcPr>
          <w:p w14:paraId="7500463F" w14:textId="77777777" w:rsidR="00EF7DE7" w:rsidRPr="005F7F28" w:rsidRDefault="00EF7DE7" w:rsidP="00787C01">
            <w:pPr>
              <w:overflowPunct w:val="0"/>
              <w:autoSpaceDE w:val="0"/>
              <w:autoSpaceDN w:val="0"/>
              <w:adjustRightInd w:val="0"/>
              <w:jc w:val="center"/>
              <w:textAlignment w:val="baseline"/>
              <w:rPr>
                <w:szCs w:val="28"/>
              </w:rPr>
            </w:pPr>
            <w:r w:rsidRPr="005F7F28">
              <w:rPr>
                <w:szCs w:val="28"/>
              </w:rPr>
              <w:t>1</w:t>
            </w:r>
          </w:p>
        </w:tc>
        <w:tc>
          <w:tcPr>
            <w:tcW w:w="2800" w:type="dxa"/>
          </w:tcPr>
          <w:p w14:paraId="2693C517" w14:textId="77777777" w:rsidR="00EF7DE7" w:rsidRPr="005F7F28" w:rsidRDefault="00EF7DE7" w:rsidP="00787C01">
            <w:pPr>
              <w:jc w:val="center"/>
              <w:rPr>
                <w:szCs w:val="28"/>
              </w:rPr>
            </w:pPr>
            <w:r w:rsidRPr="005F7F28">
              <w:rPr>
                <w:szCs w:val="28"/>
              </w:rPr>
              <w:t>-</w:t>
            </w:r>
          </w:p>
        </w:tc>
      </w:tr>
      <w:tr w:rsidR="00244878" w:rsidRPr="005F7F28" w14:paraId="021BB0C4" w14:textId="77777777" w:rsidTr="00DB5C41">
        <w:tc>
          <w:tcPr>
            <w:tcW w:w="5070" w:type="dxa"/>
          </w:tcPr>
          <w:p w14:paraId="375A28E0" w14:textId="77777777" w:rsidR="00244878" w:rsidRPr="005F7F28" w:rsidRDefault="00244878" w:rsidP="008864CE">
            <w:pPr>
              <w:overflowPunct w:val="0"/>
              <w:autoSpaceDE w:val="0"/>
              <w:autoSpaceDN w:val="0"/>
              <w:adjustRightInd w:val="0"/>
              <w:jc w:val="right"/>
              <w:textAlignment w:val="baseline"/>
              <w:rPr>
                <w:sz w:val="28"/>
                <w:szCs w:val="28"/>
              </w:rPr>
            </w:pPr>
            <w:r w:rsidRPr="005F7F28">
              <w:rPr>
                <w:szCs w:val="28"/>
              </w:rPr>
              <w:t>Итого:</w:t>
            </w:r>
          </w:p>
        </w:tc>
        <w:tc>
          <w:tcPr>
            <w:tcW w:w="2551" w:type="dxa"/>
            <w:vAlign w:val="center"/>
          </w:tcPr>
          <w:p w14:paraId="18DED8B1" w14:textId="77777777" w:rsidR="00244878" w:rsidRPr="005F7F28" w:rsidRDefault="00244878" w:rsidP="008864CE">
            <w:pPr>
              <w:overflowPunct w:val="0"/>
              <w:autoSpaceDE w:val="0"/>
              <w:autoSpaceDN w:val="0"/>
              <w:adjustRightInd w:val="0"/>
              <w:jc w:val="center"/>
              <w:textAlignment w:val="baseline"/>
              <w:rPr>
                <w:szCs w:val="28"/>
              </w:rPr>
            </w:pPr>
            <w:r w:rsidRPr="005F7F28">
              <w:rPr>
                <w:szCs w:val="28"/>
              </w:rPr>
              <w:t>15</w:t>
            </w:r>
          </w:p>
        </w:tc>
        <w:tc>
          <w:tcPr>
            <w:tcW w:w="2800" w:type="dxa"/>
            <w:vAlign w:val="center"/>
          </w:tcPr>
          <w:p w14:paraId="382BC46F" w14:textId="77777777" w:rsidR="00244878" w:rsidRPr="005F7F28" w:rsidRDefault="00244878" w:rsidP="008864CE">
            <w:pPr>
              <w:overflowPunct w:val="0"/>
              <w:autoSpaceDE w:val="0"/>
              <w:autoSpaceDN w:val="0"/>
              <w:adjustRightInd w:val="0"/>
              <w:jc w:val="center"/>
              <w:textAlignment w:val="baseline"/>
              <w:rPr>
                <w:szCs w:val="28"/>
              </w:rPr>
            </w:pPr>
            <w:r w:rsidRPr="005F7F28">
              <w:rPr>
                <w:szCs w:val="28"/>
              </w:rPr>
              <w:t>15</w:t>
            </w:r>
          </w:p>
        </w:tc>
      </w:tr>
    </w:tbl>
    <w:p w14:paraId="7B590BE4" w14:textId="77777777" w:rsidR="00747BA1" w:rsidRPr="005F7F28" w:rsidRDefault="00747BA1" w:rsidP="00747BA1">
      <w:pPr>
        <w:pStyle w:val="1c"/>
        <w:spacing w:before="120" w:after="0" w:line="240" w:lineRule="auto"/>
        <w:ind w:firstLine="709"/>
        <w:jc w:val="both"/>
        <w:rPr>
          <w:sz w:val="28"/>
          <w:szCs w:val="28"/>
        </w:rPr>
      </w:pPr>
      <w:r w:rsidRPr="005F7F28">
        <w:rPr>
          <w:sz w:val="28"/>
          <w:szCs w:val="28"/>
        </w:rPr>
        <w:t>Максимальный первичный балл за выполнение всей работы – 6 баллов.</w:t>
      </w:r>
    </w:p>
    <w:p w14:paraId="222A2EFB" w14:textId="77777777" w:rsidR="00023E71" w:rsidRPr="005F7F28" w:rsidRDefault="00747BA1" w:rsidP="00747BA1">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 xml:space="preserve">родолжительность подготовки ответов на вопросы экзаменационных заданий по информатике </w:t>
      </w:r>
      <w:r w:rsidR="00085D04" w:rsidRPr="005F7F28">
        <w:rPr>
          <w:sz w:val="28"/>
          <w:szCs w:val="28"/>
        </w:rPr>
        <w:t xml:space="preserve">и ИКТ </w:t>
      </w:r>
      <w:r w:rsidRPr="005F7F28">
        <w:rPr>
          <w:sz w:val="28"/>
          <w:szCs w:val="28"/>
        </w:rPr>
        <w:t>составляет 45 минут.</w:t>
      </w:r>
    </w:p>
    <w:p w14:paraId="4759150C" w14:textId="77777777" w:rsidR="00722739" w:rsidRPr="005F7F28" w:rsidRDefault="00085D04" w:rsidP="00802927">
      <w:pPr>
        <w:overflowPunct w:val="0"/>
        <w:autoSpaceDE w:val="0"/>
        <w:autoSpaceDN w:val="0"/>
        <w:adjustRightInd w:val="0"/>
        <w:ind w:firstLine="709"/>
        <w:jc w:val="both"/>
        <w:textAlignment w:val="baseline"/>
        <w:rPr>
          <w:sz w:val="28"/>
          <w:szCs w:val="28"/>
        </w:rPr>
      </w:pPr>
      <w:proofErr w:type="gramStart"/>
      <w:r w:rsidRPr="005F7F28">
        <w:rPr>
          <w:sz w:val="28"/>
          <w:szCs w:val="28"/>
        </w:rPr>
        <w:t>При проведении устного экзамена по информатике и ИКТ участнику предоставляется право использовать для выполнения практических заданий персональный компьютер с установленным на нем ПО, использовавшимся при изучении курса информатики.</w:t>
      </w:r>
      <w:proofErr w:type="gramEnd"/>
      <w:r w:rsidRPr="005F7F28">
        <w:rPr>
          <w:sz w:val="28"/>
          <w:szCs w:val="28"/>
        </w:rPr>
        <w:t xml:space="preserve"> Компьютер должен быть отключен от сети «Интернет». Использование справочных материалов для подготовки ответов на теоретические вопросы не предполагается.</w:t>
      </w:r>
    </w:p>
    <w:p w14:paraId="3F893A3C" w14:textId="77777777" w:rsidR="00802927" w:rsidRPr="005F7F28" w:rsidRDefault="00802927" w:rsidP="00802927">
      <w:pPr>
        <w:overflowPunct w:val="0"/>
        <w:autoSpaceDE w:val="0"/>
        <w:autoSpaceDN w:val="0"/>
        <w:adjustRightInd w:val="0"/>
        <w:spacing w:before="120" w:after="120"/>
        <w:jc w:val="center"/>
        <w:textAlignment w:val="baseline"/>
        <w:rPr>
          <w:b/>
          <w:sz w:val="28"/>
          <w:szCs w:val="28"/>
        </w:rPr>
      </w:pPr>
      <w:r w:rsidRPr="005F7F28">
        <w:rPr>
          <w:b/>
          <w:sz w:val="28"/>
          <w:szCs w:val="28"/>
        </w:rPr>
        <w:t>Биология</w:t>
      </w:r>
    </w:p>
    <w:p w14:paraId="0E8BF793" w14:textId="77777777" w:rsidR="00802927" w:rsidRPr="005F7F28" w:rsidRDefault="00925DA3" w:rsidP="00EC1EF5">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биологии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p>
    <w:p w14:paraId="2AA58BD5" w14:textId="77777777" w:rsidR="00DF432C" w:rsidRPr="005F7F28" w:rsidRDefault="00EC1EF5" w:rsidP="007954E6">
      <w:pPr>
        <w:overflowPunct w:val="0"/>
        <w:autoSpaceDE w:val="0"/>
        <w:autoSpaceDN w:val="0"/>
        <w:adjustRightInd w:val="0"/>
        <w:spacing w:after="120"/>
        <w:ind w:firstLine="709"/>
        <w:jc w:val="both"/>
        <w:textAlignment w:val="baseline"/>
        <w:rPr>
          <w:sz w:val="28"/>
          <w:szCs w:val="28"/>
        </w:rPr>
      </w:pPr>
      <w:r w:rsidRPr="005F7F28">
        <w:rPr>
          <w:sz w:val="28"/>
          <w:szCs w:val="28"/>
        </w:rPr>
        <w:t>Каждый билет содержит два теоретических вопроса. Распределение вопросов билетов по основным содержательным разделам (темам) курса биологии представлены в таблице.</w:t>
      </w:r>
    </w:p>
    <w:p w14:paraId="2BF24485" w14:textId="77777777" w:rsidR="00DF432C" w:rsidRPr="005F7F28" w:rsidRDefault="00DF432C">
      <w:pPr>
        <w:rPr>
          <w:sz w:val="28"/>
          <w:szCs w:val="28"/>
        </w:rPr>
      </w:pPr>
      <w:r w:rsidRPr="005F7F28">
        <w:rPr>
          <w:sz w:val="28"/>
          <w:szCs w:val="28"/>
        </w:rPr>
        <w:br w:type="page"/>
      </w:r>
    </w:p>
    <w:tbl>
      <w:tblPr>
        <w:tblStyle w:val="afd"/>
        <w:tblW w:w="0" w:type="auto"/>
        <w:jc w:val="center"/>
        <w:tblLook w:val="04A0" w:firstRow="1" w:lastRow="0" w:firstColumn="1" w:lastColumn="0" w:noHBand="0" w:noVBand="1"/>
      </w:tblPr>
      <w:tblGrid>
        <w:gridCol w:w="5962"/>
        <w:gridCol w:w="3939"/>
      </w:tblGrid>
      <w:tr w:rsidR="007954E6" w:rsidRPr="005F7F28" w14:paraId="5E8D9181" w14:textId="77777777" w:rsidTr="00DB5C41">
        <w:trPr>
          <w:jc w:val="center"/>
        </w:trPr>
        <w:tc>
          <w:tcPr>
            <w:tcW w:w="5962" w:type="dxa"/>
          </w:tcPr>
          <w:p w14:paraId="083B6981" w14:textId="77777777" w:rsidR="007954E6" w:rsidRPr="005F7F28" w:rsidRDefault="007954E6" w:rsidP="007954E6">
            <w:pPr>
              <w:overflowPunct w:val="0"/>
              <w:autoSpaceDE w:val="0"/>
              <w:autoSpaceDN w:val="0"/>
              <w:adjustRightInd w:val="0"/>
              <w:jc w:val="center"/>
              <w:textAlignment w:val="baseline"/>
              <w:rPr>
                <w:szCs w:val="28"/>
              </w:rPr>
            </w:pPr>
            <w:r w:rsidRPr="005F7F28">
              <w:rPr>
                <w:szCs w:val="28"/>
              </w:rPr>
              <w:lastRenderedPageBreak/>
              <w:t>Раздел курса биологии</w:t>
            </w:r>
          </w:p>
        </w:tc>
        <w:tc>
          <w:tcPr>
            <w:tcW w:w="3939" w:type="dxa"/>
          </w:tcPr>
          <w:p w14:paraId="6A4B1C67"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Количество теоретических вопросов</w:t>
            </w:r>
          </w:p>
        </w:tc>
      </w:tr>
      <w:tr w:rsidR="007954E6" w:rsidRPr="005F7F28" w14:paraId="4B54327B" w14:textId="77777777" w:rsidTr="00DB5C41">
        <w:trPr>
          <w:jc w:val="center"/>
        </w:trPr>
        <w:tc>
          <w:tcPr>
            <w:tcW w:w="5962" w:type="dxa"/>
          </w:tcPr>
          <w:p w14:paraId="7813E5E4" w14:textId="77777777" w:rsidR="007954E6" w:rsidRPr="005F7F28" w:rsidRDefault="007954E6" w:rsidP="008864CE">
            <w:pPr>
              <w:overflowPunct w:val="0"/>
              <w:autoSpaceDE w:val="0"/>
              <w:autoSpaceDN w:val="0"/>
              <w:adjustRightInd w:val="0"/>
              <w:jc w:val="both"/>
              <w:textAlignment w:val="baseline"/>
              <w:rPr>
                <w:sz w:val="28"/>
                <w:szCs w:val="28"/>
              </w:rPr>
            </w:pPr>
            <w:r w:rsidRPr="005F7F28">
              <w:t>Биология как наука</w:t>
            </w:r>
          </w:p>
        </w:tc>
        <w:tc>
          <w:tcPr>
            <w:tcW w:w="3939" w:type="dxa"/>
            <w:vAlign w:val="center"/>
          </w:tcPr>
          <w:p w14:paraId="2E67487A"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1</w:t>
            </w:r>
          </w:p>
        </w:tc>
      </w:tr>
      <w:tr w:rsidR="007954E6" w:rsidRPr="005F7F28" w14:paraId="225AB667" w14:textId="77777777" w:rsidTr="00DB5C41">
        <w:trPr>
          <w:jc w:val="center"/>
        </w:trPr>
        <w:tc>
          <w:tcPr>
            <w:tcW w:w="5962" w:type="dxa"/>
          </w:tcPr>
          <w:p w14:paraId="7821816E" w14:textId="77777777" w:rsidR="007954E6" w:rsidRPr="005F7F28" w:rsidRDefault="007954E6" w:rsidP="008864CE">
            <w:pPr>
              <w:overflowPunct w:val="0"/>
              <w:autoSpaceDE w:val="0"/>
              <w:autoSpaceDN w:val="0"/>
              <w:adjustRightInd w:val="0"/>
              <w:jc w:val="both"/>
              <w:textAlignment w:val="baseline"/>
              <w:rPr>
                <w:sz w:val="28"/>
                <w:szCs w:val="28"/>
              </w:rPr>
            </w:pPr>
            <w:r w:rsidRPr="005F7F28">
              <w:t>Признаки живых организмов</w:t>
            </w:r>
          </w:p>
        </w:tc>
        <w:tc>
          <w:tcPr>
            <w:tcW w:w="3939" w:type="dxa"/>
            <w:vAlign w:val="center"/>
          </w:tcPr>
          <w:p w14:paraId="386F569E"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3</w:t>
            </w:r>
          </w:p>
        </w:tc>
      </w:tr>
      <w:tr w:rsidR="007954E6" w:rsidRPr="005F7F28" w14:paraId="4C4BB5A5" w14:textId="77777777" w:rsidTr="00DB5C41">
        <w:trPr>
          <w:jc w:val="center"/>
        </w:trPr>
        <w:tc>
          <w:tcPr>
            <w:tcW w:w="5962" w:type="dxa"/>
          </w:tcPr>
          <w:p w14:paraId="0D146071" w14:textId="77777777" w:rsidR="007954E6" w:rsidRPr="005F7F28" w:rsidRDefault="007954E6" w:rsidP="008864CE">
            <w:pPr>
              <w:overflowPunct w:val="0"/>
              <w:autoSpaceDE w:val="0"/>
              <w:autoSpaceDN w:val="0"/>
              <w:adjustRightInd w:val="0"/>
              <w:jc w:val="both"/>
              <w:textAlignment w:val="baseline"/>
              <w:rPr>
                <w:sz w:val="28"/>
                <w:szCs w:val="28"/>
              </w:rPr>
            </w:pPr>
            <w:r w:rsidRPr="005F7F28">
              <w:t>Система, многообразие и эволюция живой природы</w:t>
            </w:r>
          </w:p>
        </w:tc>
        <w:tc>
          <w:tcPr>
            <w:tcW w:w="3939" w:type="dxa"/>
            <w:vAlign w:val="center"/>
          </w:tcPr>
          <w:p w14:paraId="61C48C6A"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10</w:t>
            </w:r>
          </w:p>
        </w:tc>
      </w:tr>
      <w:tr w:rsidR="007954E6" w:rsidRPr="005F7F28" w14:paraId="29963C9F" w14:textId="77777777" w:rsidTr="00DB5C41">
        <w:trPr>
          <w:jc w:val="center"/>
        </w:trPr>
        <w:tc>
          <w:tcPr>
            <w:tcW w:w="5962" w:type="dxa"/>
          </w:tcPr>
          <w:p w14:paraId="0F844D71" w14:textId="77777777" w:rsidR="007954E6" w:rsidRPr="005F7F28" w:rsidRDefault="007954E6" w:rsidP="008864CE">
            <w:pPr>
              <w:overflowPunct w:val="0"/>
              <w:autoSpaceDE w:val="0"/>
              <w:autoSpaceDN w:val="0"/>
              <w:adjustRightInd w:val="0"/>
              <w:jc w:val="both"/>
              <w:textAlignment w:val="baseline"/>
              <w:rPr>
                <w:sz w:val="28"/>
                <w:szCs w:val="28"/>
              </w:rPr>
            </w:pPr>
            <w:r w:rsidRPr="005F7F28">
              <w:t>Человек и его здоровье</w:t>
            </w:r>
          </w:p>
        </w:tc>
        <w:tc>
          <w:tcPr>
            <w:tcW w:w="3939" w:type="dxa"/>
            <w:vAlign w:val="center"/>
          </w:tcPr>
          <w:p w14:paraId="619B9B00"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14</w:t>
            </w:r>
          </w:p>
        </w:tc>
      </w:tr>
      <w:tr w:rsidR="007954E6" w:rsidRPr="005F7F28" w14:paraId="19EBB555" w14:textId="77777777" w:rsidTr="00DB5C41">
        <w:trPr>
          <w:jc w:val="center"/>
        </w:trPr>
        <w:tc>
          <w:tcPr>
            <w:tcW w:w="5962" w:type="dxa"/>
          </w:tcPr>
          <w:p w14:paraId="03A06FA4" w14:textId="77777777" w:rsidR="007954E6" w:rsidRPr="005F7F28" w:rsidRDefault="007954E6" w:rsidP="008864CE">
            <w:pPr>
              <w:overflowPunct w:val="0"/>
              <w:autoSpaceDE w:val="0"/>
              <w:autoSpaceDN w:val="0"/>
              <w:adjustRightInd w:val="0"/>
              <w:jc w:val="both"/>
              <w:textAlignment w:val="baseline"/>
            </w:pPr>
            <w:r w:rsidRPr="005F7F28">
              <w:t>Взаимосвязи организмов и окружающей среды</w:t>
            </w:r>
          </w:p>
        </w:tc>
        <w:tc>
          <w:tcPr>
            <w:tcW w:w="3939" w:type="dxa"/>
            <w:vAlign w:val="center"/>
          </w:tcPr>
          <w:p w14:paraId="3CE78BD1"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2</w:t>
            </w:r>
          </w:p>
        </w:tc>
      </w:tr>
      <w:tr w:rsidR="007954E6" w:rsidRPr="005F7F28" w14:paraId="35C4DE06" w14:textId="77777777" w:rsidTr="00DB5C41">
        <w:trPr>
          <w:jc w:val="center"/>
        </w:trPr>
        <w:tc>
          <w:tcPr>
            <w:tcW w:w="5962" w:type="dxa"/>
          </w:tcPr>
          <w:p w14:paraId="029840A5" w14:textId="77777777" w:rsidR="007954E6" w:rsidRPr="005F7F28" w:rsidRDefault="007954E6" w:rsidP="008864CE">
            <w:pPr>
              <w:overflowPunct w:val="0"/>
              <w:autoSpaceDE w:val="0"/>
              <w:autoSpaceDN w:val="0"/>
              <w:adjustRightInd w:val="0"/>
              <w:jc w:val="right"/>
              <w:textAlignment w:val="baseline"/>
              <w:rPr>
                <w:sz w:val="28"/>
                <w:szCs w:val="28"/>
              </w:rPr>
            </w:pPr>
            <w:r w:rsidRPr="005F7F28">
              <w:rPr>
                <w:szCs w:val="28"/>
              </w:rPr>
              <w:t>Итого:</w:t>
            </w:r>
          </w:p>
        </w:tc>
        <w:tc>
          <w:tcPr>
            <w:tcW w:w="3939" w:type="dxa"/>
            <w:vAlign w:val="center"/>
          </w:tcPr>
          <w:p w14:paraId="25F4A75A" w14:textId="77777777" w:rsidR="007954E6" w:rsidRPr="005F7F28" w:rsidRDefault="007954E6" w:rsidP="008864CE">
            <w:pPr>
              <w:overflowPunct w:val="0"/>
              <w:autoSpaceDE w:val="0"/>
              <w:autoSpaceDN w:val="0"/>
              <w:adjustRightInd w:val="0"/>
              <w:jc w:val="center"/>
              <w:textAlignment w:val="baseline"/>
              <w:rPr>
                <w:szCs w:val="28"/>
              </w:rPr>
            </w:pPr>
            <w:r w:rsidRPr="005F7F28">
              <w:rPr>
                <w:szCs w:val="28"/>
              </w:rPr>
              <w:t>30</w:t>
            </w:r>
          </w:p>
        </w:tc>
      </w:tr>
    </w:tbl>
    <w:p w14:paraId="5C864ABE" w14:textId="77777777" w:rsidR="00EC1EF5" w:rsidRPr="005F7F28" w:rsidRDefault="00442FEB" w:rsidP="00020D67">
      <w:pPr>
        <w:overflowPunct w:val="0"/>
        <w:autoSpaceDE w:val="0"/>
        <w:autoSpaceDN w:val="0"/>
        <w:adjustRightInd w:val="0"/>
        <w:spacing w:before="120"/>
        <w:ind w:firstLine="709"/>
        <w:jc w:val="both"/>
        <w:textAlignment w:val="baseline"/>
        <w:rPr>
          <w:sz w:val="28"/>
          <w:szCs w:val="28"/>
        </w:rPr>
      </w:pPr>
      <w:r w:rsidRPr="005F7F28">
        <w:rPr>
          <w:sz w:val="28"/>
          <w:szCs w:val="28"/>
        </w:rPr>
        <w:t>Компоновка билетов осуществляется таким образом, чтобы теоретические вопросы относились к разным разделам школьного курса биологии.</w:t>
      </w:r>
    </w:p>
    <w:p w14:paraId="26EE4E91" w14:textId="77777777" w:rsidR="00AE13D5" w:rsidRPr="005F7F28" w:rsidRDefault="00AE13D5" w:rsidP="00AE13D5">
      <w:pPr>
        <w:pStyle w:val="1c"/>
        <w:spacing w:after="0" w:line="240" w:lineRule="auto"/>
        <w:ind w:firstLine="709"/>
        <w:jc w:val="both"/>
        <w:rPr>
          <w:sz w:val="28"/>
          <w:szCs w:val="28"/>
        </w:rPr>
      </w:pPr>
      <w:r w:rsidRPr="005F7F28">
        <w:rPr>
          <w:sz w:val="28"/>
          <w:szCs w:val="28"/>
        </w:rPr>
        <w:t>Максимальный первичный балл за выполнение всей работы – 10 баллов.</w:t>
      </w:r>
    </w:p>
    <w:p w14:paraId="1F48C79A" w14:textId="77777777" w:rsidR="00EC1EF5" w:rsidRPr="005F7F28" w:rsidRDefault="00AE13D5" w:rsidP="00AE13D5">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биологии составляет 30 минут.</w:t>
      </w:r>
    </w:p>
    <w:p w14:paraId="461E17E4" w14:textId="77777777" w:rsidR="00722739" w:rsidRPr="005F7F28" w:rsidRDefault="00B75A1C" w:rsidP="00B75A1C">
      <w:pPr>
        <w:overflowPunct w:val="0"/>
        <w:autoSpaceDE w:val="0"/>
        <w:autoSpaceDN w:val="0"/>
        <w:adjustRightInd w:val="0"/>
        <w:ind w:firstLine="709"/>
        <w:jc w:val="both"/>
        <w:textAlignment w:val="baseline"/>
        <w:rPr>
          <w:sz w:val="28"/>
          <w:szCs w:val="28"/>
        </w:rPr>
      </w:pPr>
      <w:r w:rsidRPr="005F7F28">
        <w:rPr>
          <w:sz w:val="28"/>
          <w:szCs w:val="28"/>
        </w:rPr>
        <w:t>При проведении ГВЭ по биологии в устной форме дополнительные материалы не используются.</w:t>
      </w:r>
    </w:p>
    <w:p w14:paraId="0B876178" w14:textId="77777777" w:rsidR="00020D67" w:rsidRPr="005F7F28" w:rsidRDefault="00A35B8C" w:rsidP="00751577">
      <w:pPr>
        <w:overflowPunct w:val="0"/>
        <w:autoSpaceDE w:val="0"/>
        <w:autoSpaceDN w:val="0"/>
        <w:adjustRightInd w:val="0"/>
        <w:spacing w:before="120" w:after="120"/>
        <w:ind w:firstLine="709"/>
        <w:jc w:val="center"/>
        <w:textAlignment w:val="baseline"/>
        <w:rPr>
          <w:sz w:val="28"/>
          <w:szCs w:val="28"/>
        </w:rPr>
      </w:pPr>
      <w:r w:rsidRPr="005F7F28">
        <w:rPr>
          <w:b/>
          <w:sz w:val="28"/>
          <w:szCs w:val="28"/>
        </w:rPr>
        <w:t>История</w:t>
      </w:r>
    </w:p>
    <w:p w14:paraId="63B2F1B0" w14:textId="77777777" w:rsidR="00B75A1C" w:rsidRPr="005F7F28" w:rsidRDefault="00D22D06" w:rsidP="00925DA3">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истории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r w:rsidR="00DB6366" w:rsidRPr="005F7F28">
        <w:rPr>
          <w:sz w:val="28"/>
          <w:szCs w:val="28"/>
        </w:rPr>
        <w:t xml:space="preserve"> Каждый билет содержит два теоретических вопроса.</w:t>
      </w:r>
    </w:p>
    <w:p w14:paraId="62EED682" w14:textId="77777777" w:rsidR="00DB6366" w:rsidRPr="005F7F28" w:rsidRDefault="00DB6366" w:rsidP="00925DA3">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6 баллов.</w:t>
      </w:r>
    </w:p>
    <w:p w14:paraId="7FA836CE" w14:textId="77777777" w:rsidR="00020D67" w:rsidRPr="005F7F28" w:rsidRDefault="00583F30" w:rsidP="00925DA3">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биологии составляет 30 минут.</w:t>
      </w:r>
    </w:p>
    <w:p w14:paraId="734B6728" w14:textId="77777777" w:rsidR="00583F30" w:rsidRPr="005F7F28" w:rsidRDefault="0017372C" w:rsidP="0017372C">
      <w:pPr>
        <w:overflowPunct w:val="0"/>
        <w:autoSpaceDE w:val="0"/>
        <w:autoSpaceDN w:val="0"/>
        <w:adjustRightInd w:val="0"/>
        <w:ind w:firstLine="709"/>
        <w:jc w:val="both"/>
        <w:textAlignment w:val="baseline"/>
        <w:rPr>
          <w:sz w:val="28"/>
          <w:szCs w:val="28"/>
        </w:rPr>
      </w:pPr>
      <w:r w:rsidRPr="005F7F28">
        <w:rPr>
          <w:sz w:val="28"/>
          <w:szCs w:val="28"/>
        </w:rPr>
        <w:t xml:space="preserve">При проведении ГВЭ в устной форме по истории </w:t>
      </w:r>
      <w:proofErr w:type="gramStart"/>
      <w:r w:rsidRPr="005F7F28">
        <w:rPr>
          <w:sz w:val="28"/>
          <w:szCs w:val="28"/>
        </w:rPr>
        <w:t>экзаменуемым</w:t>
      </w:r>
      <w:proofErr w:type="gramEnd"/>
      <w:r w:rsidRPr="005F7F28">
        <w:rPr>
          <w:sz w:val="28"/>
          <w:szCs w:val="28"/>
        </w:rPr>
        <w:t xml:space="preserve"> предоставляется право использовать при необходимости атласы по истории России для 6–9 классов.</w:t>
      </w:r>
    </w:p>
    <w:p w14:paraId="2EC16025" w14:textId="77777777" w:rsidR="00583F30" w:rsidRPr="005F7F28" w:rsidRDefault="00E20DEF" w:rsidP="00DF432C">
      <w:pPr>
        <w:overflowPunct w:val="0"/>
        <w:autoSpaceDE w:val="0"/>
        <w:autoSpaceDN w:val="0"/>
        <w:adjustRightInd w:val="0"/>
        <w:spacing w:after="120"/>
        <w:ind w:firstLine="709"/>
        <w:jc w:val="center"/>
        <w:textAlignment w:val="baseline"/>
        <w:rPr>
          <w:sz w:val="28"/>
          <w:szCs w:val="28"/>
        </w:rPr>
      </w:pPr>
      <w:r w:rsidRPr="005F7F28">
        <w:rPr>
          <w:b/>
          <w:sz w:val="28"/>
          <w:szCs w:val="28"/>
        </w:rPr>
        <w:t>География</w:t>
      </w:r>
    </w:p>
    <w:p w14:paraId="4B923399" w14:textId="77777777" w:rsidR="003F765D" w:rsidRPr="005F7F28" w:rsidRDefault="00F13F6B" w:rsidP="00925DA3">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географии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p>
    <w:p w14:paraId="42D24B59" w14:textId="77777777" w:rsidR="003F765D" w:rsidRPr="005F7F28" w:rsidRDefault="00F87DEC" w:rsidP="006E28E6">
      <w:pPr>
        <w:overflowPunct w:val="0"/>
        <w:autoSpaceDE w:val="0"/>
        <w:autoSpaceDN w:val="0"/>
        <w:adjustRightInd w:val="0"/>
        <w:spacing w:after="120"/>
        <w:ind w:firstLine="709"/>
        <w:jc w:val="both"/>
        <w:textAlignment w:val="baseline"/>
        <w:rPr>
          <w:sz w:val="28"/>
          <w:szCs w:val="28"/>
        </w:rPr>
      </w:pPr>
      <w:r w:rsidRPr="005F7F28">
        <w:rPr>
          <w:sz w:val="28"/>
          <w:szCs w:val="28"/>
        </w:rPr>
        <w:t>Каждый экзаменационный билет состоит из двух теоретических вопросов и одного практического задания. Распределение вопросов билетов по основным содержательным разделам (темам) курса географии представлены в таблице.</w:t>
      </w:r>
    </w:p>
    <w:tbl>
      <w:tblPr>
        <w:tblStyle w:val="afd"/>
        <w:tblW w:w="0" w:type="auto"/>
        <w:tblInd w:w="108" w:type="dxa"/>
        <w:tblLook w:val="04A0" w:firstRow="1" w:lastRow="0" w:firstColumn="1" w:lastColumn="0" w:noHBand="0" w:noVBand="1"/>
      </w:tblPr>
      <w:tblGrid>
        <w:gridCol w:w="4678"/>
        <w:gridCol w:w="2835"/>
        <w:gridCol w:w="2800"/>
      </w:tblGrid>
      <w:tr w:rsidR="006E28E6" w:rsidRPr="005F7F28" w14:paraId="5F514ABD" w14:textId="77777777" w:rsidTr="002C216D">
        <w:tc>
          <w:tcPr>
            <w:tcW w:w="4678" w:type="dxa"/>
          </w:tcPr>
          <w:p w14:paraId="18A17C36" w14:textId="77777777" w:rsidR="006E28E6" w:rsidRPr="005F7F28" w:rsidRDefault="006E28E6" w:rsidP="006E28E6">
            <w:pPr>
              <w:overflowPunct w:val="0"/>
              <w:autoSpaceDE w:val="0"/>
              <w:autoSpaceDN w:val="0"/>
              <w:adjustRightInd w:val="0"/>
              <w:jc w:val="center"/>
              <w:textAlignment w:val="baseline"/>
              <w:rPr>
                <w:szCs w:val="28"/>
              </w:rPr>
            </w:pPr>
            <w:r w:rsidRPr="005F7F28">
              <w:rPr>
                <w:szCs w:val="28"/>
              </w:rPr>
              <w:t>Раздел курса географии</w:t>
            </w:r>
          </w:p>
        </w:tc>
        <w:tc>
          <w:tcPr>
            <w:tcW w:w="2835" w:type="dxa"/>
          </w:tcPr>
          <w:p w14:paraId="0626E628"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Количество теоретических вопросов</w:t>
            </w:r>
          </w:p>
        </w:tc>
        <w:tc>
          <w:tcPr>
            <w:tcW w:w="2800" w:type="dxa"/>
          </w:tcPr>
          <w:p w14:paraId="1D584B66"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Количество практических вопросов</w:t>
            </w:r>
          </w:p>
        </w:tc>
      </w:tr>
      <w:tr w:rsidR="006E28E6" w:rsidRPr="005F7F28" w14:paraId="572468A2" w14:textId="77777777" w:rsidTr="002C216D">
        <w:tc>
          <w:tcPr>
            <w:tcW w:w="4678" w:type="dxa"/>
          </w:tcPr>
          <w:p w14:paraId="4CAD27D3" w14:textId="77777777" w:rsidR="006E28E6" w:rsidRPr="005F7F28" w:rsidRDefault="006E28E6" w:rsidP="008864CE">
            <w:pPr>
              <w:overflowPunct w:val="0"/>
              <w:autoSpaceDE w:val="0"/>
              <w:autoSpaceDN w:val="0"/>
              <w:adjustRightInd w:val="0"/>
              <w:jc w:val="both"/>
              <w:textAlignment w:val="baseline"/>
              <w:rPr>
                <w:sz w:val="28"/>
                <w:szCs w:val="28"/>
              </w:rPr>
            </w:pPr>
            <w:r w:rsidRPr="005F7F28">
              <w:t>Источники географической информации</w:t>
            </w:r>
          </w:p>
        </w:tc>
        <w:tc>
          <w:tcPr>
            <w:tcW w:w="2835" w:type="dxa"/>
            <w:vAlign w:val="center"/>
          </w:tcPr>
          <w:p w14:paraId="29DDAA76"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w:t>
            </w:r>
          </w:p>
        </w:tc>
        <w:tc>
          <w:tcPr>
            <w:tcW w:w="2800" w:type="dxa"/>
            <w:vAlign w:val="center"/>
          </w:tcPr>
          <w:p w14:paraId="37E13E6B"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9</w:t>
            </w:r>
          </w:p>
        </w:tc>
      </w:tr>
      <w:tr w:rsidR="006E28E6" w:rsidRPr="005F7F28" w14:paraId="664E2DEA" w14:textId="77777777" w:rsidTr="002C216D">
        <w:tc>
          <w:tcPr>
            <w:tcW w:w="4678" w:type="dxa"/>
          </w:tcPr>
          <w:p w14:paraId="2ACEFFEC" w14:textId="77777777" w:rsidR="006E28E6" w:rsidRPr="005F7F28" w:rsidRDefault="006E28E6" w:rsidP="008864CE">
            <w:pPr>
              <w:overflowPunct w:val="0"/>
              <w:autoSpaceDE w:val="0"/>
              <w:autoSpaceDN w:val="0"/>
              <w:adjustRightInd w:val="0"/>
              <w:jc w:val="both"/>
              <w:textAlignment w:val="baseline"/>
              <w:rPr>
                <w:sz w:val="28"/>
                <w:szCs w:val="28"/>
              </w:rPr>
            </w:pPr>
            <w:r w:rsidRPr="005F7F28">
              <w:t>Природа Земли и человек</w:t>
            </w:r>
          </w:p>
        </w:tc>
        <w:tc>
          <w:tcPr>
            <w:tcW w:w="2835" w:type="dxa"/>
            <w:vAlign w:val="center"/>
          </w:tcPr>
          <w:p w14:paraId="623CB7E1"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5</w:t>
            </w:r>
          </w:p>
        </w:tc>
        <w:tc>
          <w:tcPr>
            <w:tcW w:w="2800" w:type="dxa"/>
            <w:vAlign w:val="center"/>
          </w:tcPr>
          <w:p w14:paraId="4E6726F4"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2</w:t>
            </w:r>
          </w:p>
        </w:tc>
      </w:tr>
      <w:tr w:rsidR="006E28E6" w:rsidRPr="005F7F28" w14:paraId="4D334916" w14:textId="77777777" w:rsidTr="002C216D">
        <w:tc>
          <w:tcPr>
            <w:tcW w:w="4678" w:type="dxa"/>
          </w:tcPr>
          <w:p w14:paraId="60444A97" w14:textId="77777777" w:rsidR="006E28E6" w:rsidRPr="005F7F28" w:rsidRDefault="006E28E6" w:rsidP="008864CE">
            <w:pPr>
              <w:overflowPunct w:val="0"/>
              <w:autoSpaceDE w:val="0"/>
              <w:autoSpaceDN w:val="0"/>
              <w:adjustRightInd w:val="0"/>
              <w:jc w:val="both"/>
              <w:textAlignment w:val="baseline"/>
              <w:rPr>
                <w:sz w:val="28"/>
                <w:szCs w:val="28"/>
              </w:rPr>
            </w:pPr>
            <w:r w:rsidRPr="005F7F28">
              <w:t>Население мира</w:t>
            </w:r>
          </w:p>
        </w:tc>
        <w:tc>
          <w:tcPr>
            <w:tcW w:w="2835" w:type="dxa"/>
            <w:vAlign w:val="center"/>
          </w:tcPr>
          <w:p w14:paraId="36EE61DE"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1</w:t>
            </w:r>
          </w:p>
        </w:tc>
        <w:tc>
          <w:tcPr>
            <w:tcW w:w="2800" w:type="dxa"/>
            <w:vAlign w:val="center"/>
          </w:tcPr>
          <w:p w14:paraId="722D4169"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w:t>
            </w:r>
          </w:p>
        </w:tc>
      </w:tr>
      <w:tr w:rsidR="006E28E6" w:rsidRPr="005F7F28" w14:paraId="681520B0" w14:textId="77777777" w:rsidTr="002C216D">
        <w:tc>
          <w:tcPr>
            <w:tcW w:w="4678" w:type="dxa"/>
          </w:tcPr>
          <w:p w14:paraId="4387B938" w14:textId="77777777" w:rsidR="006E28E6" w:rsidRPr="005F7F28" w:rsidRDefault="006E28E6" w:rsidP="008864CE">
            <w:pPr>
              <w:overflowPunct w:val="0"/>
              <w:autoSpaceDE w:val="0"/>
              <w:autoSpaceDN w:val="0"/>
              <w:adjustRightInd w:val="0"/>
              <w:jc w:val="both"/>
              <w:textAlignment w:val="baseline"/>
            </w:pPr>
            <w:r w:rsidRPr="005F7F28">
              <w:t>Природопользование и экология</w:t>
            </w:r>
          </w:p>
        </w:tc>
        <w:tc>
          <w:tcPr>
            <w:tcW w:w="2835" w:type="dxa"/>
            <w:vAlign w:val="center"/>
          </w:tcPr>
          <w:p w14:paraId="48D96638"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2</w:t>
            </w:r>
          </w:p>
        </w:tc>
        <w:tc>
          <w:tcPr>
            <w:tcW w:w="2800" w:type="dxa"/>
          </w:tcPr>
          <w:p w14:paraId="57335A1E" w14:textId="77777777" w:rsidR="006E28E6" w:rsidRPr="005F7F28" w:rsidRDefault="006E28E6" w:rsidP="008864CE">
            <w:pPr>
              <w:jc w:val="center"/>
            </w:pPr>
            <w:r w:rsidRPr="005F7F28">
              <w:rPr>
                <w:szCs w:val="28"/>
              </w:rPr>
              <w:t>-</w:t>
            </w:r>
          </w:p>
        </w:tc>
      </w:tr>
      <w:tr w:rsidR="006E28E6" w:rsidRPr="005F7F28" w14:paraId="150A9D1F" w14:textId="77777777" w:rsidTr="002C216D">
        <w:tc>
          <w:tcPr>
            <w:tcW w:w="4678" w:type="dxa"/>
          </w:tcPr>
          <w:p w14:paraId="0D940071" w14:textId="77777777" w:rsidR="006E28E6" w:rsidRPr="005F7F28" w:rsidRDefault="006E28E6" w:rsidP="008864CE">
            <w:pPr>
              <w:overflowPunct w:val="0"/>
              <w:autoSpaceDE w:val="0"/>
              <w:autoSpaceDN w:val="0"/>
              <w:adjustRightInd w:val="0"/>
              <w:jc w:val="both"/>
              <w:textAlignment w:val="baseline"/>
            </w:pPr>
            <w:r w:rsidRPr="005F7F28">
              <w:t>Регионы и страны мира</w:t>
            </w:r>
          </w:p>
        </w:tc>
        <w:tc>
          <w:tcPr>
            <w:tcW w:w="2835" w:type="dxa"/>
            <w:vAlign w:val="center"/>
          </w:tcPr>
          <w:p w14:paraId="01E1B63D"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2</w:t>
            </w:r>
          </w:p>
        </w:tc>
        <w:tc>
          <w:tcPr>
            <w:tcW w:w="2800" w:type="dxa"/>
          </w:tcPr>
          <w:p w14:paraId="4B18E4B4" w14:textId="77777777" w:rsidR="006E28E6" w:rsidRPr="005F7F28" w:rsidRDefault="006E28E6" w:rsidP="008864CE">
            <w:pPr>
              <w:jc w:val="center"/>
            </w:pPr>
            <w:r w:rsidRPr="005F7F28">
              <w:rPr>
                <w:szCs w:val="28"/>
              </w:rPr>
              <w:t>-</w:t>
            </w:r>
          </w:p>
        </w:tc>
      </w:tr>
      <w:tr w:rsidR="006E28E6" w:rsidRPr="005F7F28" w14:paraId="19E22E4E" w14:textId="77777777" w:rsidTr="002C216D">
        <w:tc>
          <w:tcPr>
            <w:tcW w:w="4678" w:type="dxa"/>
          </w:tcPr>
          <w:p w14:paraId="533A5C91" w14:textId="77777777" w:rsidR="006E28E6" w:rsidRPr="005F7F28" w:rsidRDefault="006E28E6" w:rsidP="008864CE">
            <w:pPr>
              <w:overflowPunct w:val="0"/>
              <w:autoSpaceDE w:val="0"/>
              <w:autoSpaceDN w:val="0"/>
              <w:adjustRightInd w:val="0"/>
              <w:jc w:val="both"/>
              <w:textAlignment w:val="baseline"/>
            </w:pPr>
            <w:r w:rsidRPr="005F7F28">
              <w:t>География России</w:t>
            </w:r>
          </w:p>
        </w:tc>
        <w:tc>
          <w:tcPr>
            <w:tcW w:w="2835" w:type="dxa"/>
            <w:vAlign w:val="center"/>
          </w:tcPr>
          <w:p w14:paraId="00FE0A42"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20</w:t>
            </w:r>
          </w:p>
        </w:tc>
        <w:tc>
          <w:tcPr>
            <w:tcW w:w="2800" w:type="dxa"/>
          </w:tcPr>
          <w:p w14:paraId="2CDC48D0" w14:textId="77777777" w:rsidR="006E28E6" w:rsidRPr="005F7F28" w:rsidRDefault="006E28E6" w:rsidP="008864CE">
            <w:pPr>
              <w:jc w:val="center"/>
            </w:pPr>
            <w:r w:rsidRPr="005F7F28">
              <w:rPr>
                <w:szCs w:val="28"/>
              </w:rPr>
              <w:t>4</w:t>
            </w:r>
          </w:p>
        </w:tc>
      </w:tr>
      <w:tr w:rsidR="006E28E6" w:rsidRPr="005F7F28" w14:paraId="546C0057" w14:textId="77777777" w:rsidTr="002C216D">
        <w:tc>
          <w:tcPr>
            <w:tcW w:w="4678" w:type="dxa"/>
          </w:tcPr>
          <w:p w14:paraId="1517240B" w14:textId="77777777" w:rsidR="006E28E6" w:rsidRPr="005F7F28" w:rsidRDefault="006E28E6" w:rsidP="008864CE">
            <w:pPr>
              <w:overflowPunct w:val="0"/>
              <w:autoSpaceDE w:val="0"/>
              <w:autoSpaceDN w:val="0"/>
              <w:adjustRightInd w:val="0"/>
              <w:jc w:val="right"/>
              <w:textAlignment w:val="baseline"/>
              <w:rPr>
                <w:sz w:val="28"/>
                <w:szCs w:val="28"/>
              </w:rPr>
            </w:pPr>
            <w:r w:rsidRPr="005F7F28">
              <w:rPr>
                <w:szCs w:val="28"/>
              </w:rPr>
              <w:t>Итого:</w:t>
            </w:r>
          </w:p>
        </w:tc>
        <w:tc>
          <w:tcPr>
            <w:tcW w:w="2835" w:type="dxa"/>
            <w:vAlign w:val="center"/>
          </w:tcPr>
          <w:p w14:paraId="33CE7095" w14:textId="77777777" w:rsidR="006E28E6" w:rsidRPr="005F7F28" w:rsidRDefault="003B09D0" w:rsidP="008864CE">
            <w:pPr>
              <w:overflowPunct w:val="0"/>
              <w:autoSpaceDE w:val="0"/>
              <w:autoSpaceDN w:val="0"/>
              <w:adjustRightInd w:val="0"/>
              <w:jc w:val="center"/>
              <w:textAlignment w:val="baseline"/>
              <w:rPr>
                <w:szCs w:val="28"/>
              </w:rPr>
            </w:pPr>
            <w:r w:rsidRPr="005F7F28">
              <w:rPr>
                <w:szCs w:val="28"/>
              </w:rPr>
              <w:t>30</w:t>
            </w:r>
          </w:p>
        </w:tc>
        <w:tc>
          <w:tcPr>
            <w:tcW w:w="2800" w:type="dxa"/>
            <w:vAlign w:val="center"/>
          </w:tcPr>
          <w:p w14:paraId="11C1D744" w14:textId="77777777" w:rsidR="006E28E6" w:rsidRPr="005F7F28" w:rsidRDefault="006E28E6" w:rsidP="008864CE">
            <w:pPr>
              <w:overflowPunct w:val="0"/>
              <w:autoSpaceDE w:val="0"/>
              <w:autoSpaceDN w:val="0"/>
              <w:adjustRightInd w:val="0"/>
              <w:jc w:val="center"/>
              <w:textAlignment w:val="baseline"/>
              <w:rPr>
                <w:szCs w:val="28"/>
              </w:rPr>
            </w:pPr>
            <w:r w:rsidRPr="005F7F28">
              <w:rPr>
                <w:szCs w:val="28"/>
              </w:rPr>
              <w:t>15</w:t>
            </w:r>
          </w:p>
        </w:tc>
      </w:tr>
    </w:tbl>
    <w:p w14:paraId="4E55E761" w14:textId="77777777" w:rsidR="00F87DEC" w:rsidRPr="005F7F28" w:rsidRDefault="008269CA" w:rsidP="008269CA">
      <w:pPr>
        <w:overflowPunct w:val="0"/>
        <w:autoSpaceDE w:val="0"/>
        <w:autoSpaceDN w:val="0"/>
        <w:adjustRightInd w:val="0"/>
        <w:spacing w:before="120"/>
        <w:ind w:firstLine="709"/>
        <w:jc w:val="both"/>
        <w:textAlignment w:val="baseline"/>
        <w:rPr>
          <w:sz w:val="28"/>
          <w:szCs w:val="28"/>
        </w:rPr>
      </w:pPr>
      <w:r w:rsidRPr="005F7F28">
        <w:rPr>
          <w:sz w:val="28"/>
          <w:szCs w:val="28"/>
        </w:rPr>
        <w:lastRenderedPageBreak/>
        <w:t>Компоновка билетов осуществляется таким образом, чтобы теоретические вопросы относились к разным разделам школьного курса географии.</w:t>
      </w:r>
    </w:p>
    <w:p w14:paraId="509A4742" w14:textId="77777777" w:rsidR="00A430B2" w:rsidRPr="005F7F28" w:rsidRDefault="00A430B2" w:rsidP="00A430B2">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8 баллов.</w:t>
      </w:r>
    </w:p>
    <w:p w14:paraId="49AC92B5" w14:textId="77777777" w:rsidR="00A430B2" w:rsidRPr="005F7F28" w:rsidRDefault="00A430B2" w:rsidP="00A430B2">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биологии составляет 50 минут.</w:t>
      </w:r>
    </w:p>
    <w:p w14:paraId="7C84FA86" w14:textId="77777777" w:rsidR="009F7494" w:rsidRPr="005F7F28" w:rsidRDefault="00040682" w:rsidP="009F7494">
      <w:pPr>
        <w:overflowPunct w:val="0"/>
        <w:autoSpaceDE w:val="0"/>
        <w:autoSpaceDN w:val="0"/>
        <w:adjustRightInd w:val="0"/>
        <w:ind w:firstLine="709"/>
        <w:jc w:val="both"/>
        <w:textAlignment w:val="baseline"/>
        <w:rPr>
          <w:sz w:val="28"/>
          <w:szCs w:val="28"/>
        </w:rPr>
      </w:pPr>
      <w:r w:rsidRPr="005F7F28">
        <w:rPr>
          <w:sz w:val="28"/>
          <w:szCs w:val="28"/>
        </w:rPr>
        <w:t>При проведении ГВЭ</w:t>
      </w:r>
      <w:r w:rsidR="009F7494" w:rsidRPr="005F7F28">
        <w:rPr>
          <w:sz w:val="28"/>
          <w:szCs w:val="28"/>
        </w:rPr>
        <w:t xml:space="preserve"> в устной форме по географии участникам экзамена предоставляется право использовать при необходимости:</w:t>
      </w:r>
    </w:p>
    <w:p w14:paraId="148BDF8B" w14:textId="77777777" w:rsidR="009F7494" w:rsidRPr="005F7F28" w:rsidRDefault="009F7494" w:rsidP="009F7494">
      <w:pPr>
        <w:overflowPunct w:val="0"/>
        <w:autoSpaceDE w:val="0"/>
        <w:autoSpaceDN w:val="0"/>
        <w:adjustRightInd w:val="0"/>
        <w:ind w:firstLine="709"/>
        <w:jc w:val="both"/>
        <w:textAlignment w:val="baseline"/>
        <w:rPr>
          <w:sz w:val="28"/>
          <w:szCs w:val="28"/>
        </w:rPr>
      </w:pPr>
      <w:r w:rsidRPr="005F7F28">
        <w:rPr>
          <w:sz w:val="28"/>
          <w:szCs w:val="28"/>
        </w:rPr>
        <w:t>школьные географические атласы за 7–9 классы;</w:t>
      </w:r>
    </w:p>
    <w:p w14:paraId="550B8A85" w14:textId="77777777" w:rsidR="008269CA" w:rsidRPr="005F7F28" w:rsidRDefault="009F7494" w:rsidP="009F7494">
      <w:pPr>
        <w:overflowPunct w:val="0"/>
        <w:autoSpaceDE w:val="0"/>
        <w:autoSpaceDN w:val="0"/>
        <w:adjustRightInd w:val="0"/>
        <w:ind w:firstLine="709"/>
        <w:jc w:val="both"/>
        <w:textAlignment w:val="baseline"/>
        <w:rPr>
          <w:sz w:val="28"/>
          <w:szCs w:val="28"/>
        </w:rPr>
      </w:pPr>
      <w:r w:rsidRPr="005F7F28">
        <w:rPr>
          <w:sz w:val="28"/>
          <w:szCs w:val="28"/>
        </w:rPr>
        <w:t>непрограммируемый калькулятор для вычислений при решении практических заданий.</w:t>
      </w:r>
    </w:p>
    <w:p w14:paraId="36CE04E8" w14:textId="77777777" w:rsidR="00F137BA" w:rsidRPr="005F7F28" w:rsidRDefault="00F137BA" w:rsidP="00F137BA">
      <w:pPr>
        <w:overflowPunct w:val="0"/>
        <w:autoSpaceDE w:val="0"/>
        <w:autoSpaceDN w:val="0"/>
        <w:adjustRightInd w:val="0"/>
        <w:spacing w:before="120" w:after="120"/>
        <w:ind w:firstLine="709"/>
        <w:jc w:val="center"/>
        <w:textAlignment w:val="baseline"/>
        <w:rPr>
          <w:sz w:val="28"/>
          <w:szCs w:val="28"/>
        </w:rPr>
      </w:pPr>
      <w:r w:rsidRPr="005F7F28">
        <w:rPr>
          <w:b/>
          <w:sz w:val="28"/>
          <w:szCs w:val="28"/>
        </w:rPr>
        <w:t>Обществознание</w:t>
      </w:r>
    </w:p>
    <w:p w14:paraId="189F0409" w14:textId="77777777" w:rsidR="001F1415" w:rsidRPr="005F7F28" w:rsidRDefault="001F1415" w:rsidP="001F1415">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обществознанию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p>
    <w:p w14:paraId="276A9940" w14:textId="77777777" w:rsidR="008269CA" w:rsidRPr="005F7F28" w:rsidRDefault="0092248B" w:rsidP="00267F15">
      <w:pPr>
        <w:overflowPunct w:val="0"/>
        <w:autoSpaceDE w:val="0"/>
        <w:autoSpaceDN w:val="0"/>
        <w:adjustRightInd w:val="0"/>
        <w:spacing w:after="120"/>
        <w:ind w:firstLine="709"/>
        <w:jc w:val="both"/>
        <w:textAlignment w:val="baseline"/>
        <w:rPr>
          <w:sz w:val="28"/>
          <w:szCs w:val="28"/>
        </w:rPr>
      </w:pPr>
      <w:r w:rsidRPr="005F7F28">
        <w:rPr>
          <w:sz w:val="28"/>
          <w:szCs w:val="28"/>
        </w:rPr>
        <w:t>Каждый билет содержит два теоретических вопроса. Распределение вопросов билетов по основным содержательным разделам (темам) курса обществознания представлены в таблице.</w:t>
      </w:r>
    </w:p>
    <w:tbl>
      <w:tblPr>
        <w:tblStyle w:val="afd"/>
        <w:tblW w:w="0" w:type="auto"/>
        <w:jc w:val="center"/>
        <w:tblLook w:val="04A0" w:firstRow="1" w:lastRow="0" w:firstColumn="1" w:lastColumn="0" w:noHBand="0" w:noVBand="1"/>
      </w:tblPr>
      <w:tblGrid>
        <w:gridCol w:w="5892"/>
        <w:gridCol w:w="4045"/>
      </w:tblGrid>
      <w:tr w:rsidR="00267F15" w:rsidRPr="005F7F28" w14:paraId="17BE69A3" w14:textId="77777777" w:rsidTr="00613313">
        <w:trPr>
          <w:jc w:val="center"/>
        </w:trPr>
        <w:tc>
          <w:tcPr>
            <w:tcW w:w="5892" w:type="dxa"/>
          </w:tcPr>
          <w:p w14:paraId="3F85E6C5" w14:textId="77777777" w:rsidR="00267F15" w:rsidRPr="005F7F28" w:rsidRDefault="00267F15" w:rsidP="00267F15">
            <w:pPr>
              <w:overflowPunct w:val="0"/>
              <w:autoSpaceDE w:val="0"/>
              <w:autoSpaceDN w:val="0"/>
              <w:adjustRightInd w:val="0"/>
              <w:jc w:val="center"/>
              <w:textAlignment w:val="baseline"/>
              <w:rPr>
                <w:szCs w:val="28"/>
              </w:rPr>
            </w:pPr>
            <w:r w:rsidRPr="005F7F28">
              <w:rPr>
                <w:szCs w:val="28"/>
              </w:rPr>
              <w:t>Раздел курса обществознания</w:t>
            </w:r>
          </w:p>
        </w:tc>
        <w:tc>
          <w:tcPr>
            <w:tcW w:w="4045" w:type="dxa"/>
          </w:tcPr>
          <w:p w14:paraId="0EF2E817"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Количество теоретических вопросов</w:t>
            </w:r>
          </w:p>
        </w:tc>
      </w:tr>
      <w:tr w:rsidR="00267F15" w:rsidRPr="005F7F28" w14:paraId="5C913D7B" w14:textId="77777777" w:rsidTr="00613313">
        <w:trPr>
          <w:jc w:val="center"/>
        </w:trPr>
        <w:tc>
          <w:tcPr>
            <w:tcW w:w="5892" w:type="dxa"/>
          </w:tcPr>
          <w:p w14:paraId="7EE75D4A" w14:textId="77777777" w:rsidR="00267F15" w:rsidRPr="005F7F28" w:rsidRDefault="00267F15" w:rsidP="008864CE">
            <w:pPr>
              <w:overflowPunct w:val="0"/>
              <w:autoSpaceDE w:val="0"/>
              <w:autoSpaceDN w:val="0"/>
              <w:adjustRightInd w:val="0"/>
              <w:jc w:val="both"/>
              <w:textAlignment w:val="baseline"/>
              <w:rPr>
                <w:sz w:val="28"/>
                <w:szCs w:val="28"/>
              </w:rPr>
            </w:pPr>
            <w:r w:rsidRPr="005F7F28">
              <w:t>Человек и общество</w:t>
            </w:r>
          </w:p>
        </w:tc>
        <w:tc>
          <w:tcPr>
            <w:tcW w:w="4045" w:type="dxa"/>
            <w:vAlign w:val="center"/>
          </w:tcPr>
          <w:p w14:paraId="0CF2E03D"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4</w:t>
            </w:r>
          </w:p>
        </w:tc>
      </w:tr>
      <w:tr w:rsidR="00267F15" w:rsidRPr="005F7F28" w14:paraId="1914199A" w14:textId="77777777" w:rsidTr="00613313">
        <w:trPr>
          <w:jc w:val="center"/>
        </w:trPr>
        <w:tc>
          <w:tcPr>
            <w:tcW w:w="5892" w:type="dxa"/>
          </w:tcPr>
          <w:p w14:paraId="4AF06FCD" w14:textId="77777777" w:rsidR="00267F15" w:rsidRPr="005F7F28" w:rsidRDefault="00267F15" w:rsidP="008864CE">
            <w:pPr>
              <w:overflowPunct w:val="0"/>
              <w:autoSpaceDE w:val="0"/>
              <w:autoSpaceDN w:val="0"/>
              <w:adjustRightInd w:val="0"/>
              <w:jc w:val="both"/>
              <w:textAlignment w:val="baseline"/>
              <w:rPr>
                <w:sz w:val="28"/>
                <w:szCs w:val="28"/>
              </w:rPr>
            </w:pPr>
            <w:r w:rsidRPr="005F7F28">
              <w:t>Сфера духовной культуры</w:t>
            </w:r>
          </w:p>
        </w:tc>
        <w:tc>
          <w:tcPr>
            <w:tcW w:w="4045" w:type="dxa"/>
            <w:vAlign w:val="center"/>
          </w:tcPr>
          <w:p w14:paraId="04FDD654"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4</w:t>
            </w:r>
          </w:p>
        </w:tc>
      </w:tr>
      <w:tr w:rsidR="00267F15" w:rsidRPr="005F7F28" w14:paraId="7F377335" w14:textId="77777777" w:rsidTr="00613313">
        <w:trPr>
          <w:jc w:val="center"/>
        </w:trPr>
        <w:tc>
          <w:tcPr>
            <w:tcW w:w="5892" w:type="dxa"/>
          </w:tcPr>
          <w:p w14:paraId="3326EE8E" w14:textId="77777777" w:rsidR="00267F15" w:rsidRPr="005F7F28" w:rsidRDefault="00267F15" w:rsidP="008864CE">
            <w:pPr>
              <w:overflowPunct w:val="0"/>
              <w:autoSpaceDE w:val="0"/>
              <w:autoSpaceDN w:val="0"/>
              <w:adjustRightInd w:val="0"/>
              <w:jc w:val="both"/>
              <w:textAlignment w:val="baseline"/>
              <w:rPr>
                <w:sz w:val="28"/>
                <w:szCs w:val="28"/>
              </w:rPr>
            </w:pPr>
            <w:r w:rsidRPr="005F7F28">
              <w:t>Экономика</w:t>
            </w:r>
          </w:p>
        </w:tc>
        <w:tc>
          <w:tcPr>
            <w:tcW w:w="4045" w:type="dxa"/>
            <w:vAlign w:val="center"/>
          </w:tcPr>
          <w:p w14:paraId="779A8D9B"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6</w:t>
            </w:r>
          </w:p>
        </w:tc>
      </w:tr>
      <w:tr w:rsidR="00267F15" w:rsidRPr="005F7F28" w14:paraId="5E91DE1C" w14:textId="77777777" w:rsidTr="00613313">
        <w:trPr>
          <w:jc w:val="center"/>
        </w:trPr>
        <w:tc>
          <w:tcPr>
            <w:tcW w:w="5892" w:type="dxa"/>
          </w:tcPr>
          <w:p w14:paraId="0D4BBADB" w14:textId="77777777" w:rsidR="00267F15" w:rsidRPr="005F7F28" w:rsidRDefault="00267F15" w:rsidP="008864CE">
            <w:pPr>
              <w:overflowPunct w:val="0"/>
              <w:autoSpaceDE w:val="0"/>
              <w:autoSpaceDN w:val="0"/>
              <w:adjustRightInd w:val="0"/>
              <w:jc w:val="both"/>
              <w:textAlignment w:val="baseline"/>
              <w:rPr>
                <w:sz w:val="28"/>
                <w:szCs w:val="28"/>
              </w:rPr>
            </w:pPr>
            <w:r w:rsidRPr="005F7F28">
              <w:t>Социальная сфера</w:t>
            </w:r>
          </w:p>
        </w:tc>
        <w:tc>
          <w:tcPr>
            <w:tcW w:w="4045" w:type="dxa"/>
            <w:vAlign w:val="center"/>
          </w:tcPr>
          <w:p w14:paraId="2D4C2E1D"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3</w:t>
            </w:r>
          </w:p>
        </w:tc>
      </w:tr>
      <w:tr w:rsidR="00267F15" w:rsidRPr="005F7F28" w14:paraId="6FDAD9B2" w14:textId="77777777" w:rsidTr="00613313">
        <w:trPr>
          <w:jc w:val="center"/>
        </w:trPr>
        <w:tc>
          <w:tcPr>
            <w:tcW w:w="5892" w:type="dxa"/>
          </w:tcPr>
          <w:p w14:paraId="1D02AE44" w14:textId="77777777" w:rsidR="00267F15" w:rsidRPr="005F7F28" w:rsidRDefault="00267F15" w:rsidP="008864CE">
            <w:pPr>
              <w:overflowPunct w:val="0"/>
              <w:autoSpaceDE w:val="0"/>
              <w:autoSpaceDN w:val="0"/>
              <w:adjustRightInd w:val="0"/>
              <w:jc w:val="both"/>
              <w:textAlignment w:val="baseline"/>
            </w:pPr>
            <w:r w:rsidRPr="005F7F28">
              <w:t>Сфера политики и социального управления</w:t>
            </w:r>
          </w:p>
        </w:tc>
        <w:tc>
          <w:tcPr>
            <w:tcW w:w="4045" w:type="dxa"/>
            <w:vAlign w:val="center"/>
          </w:tcPr>
          <w:p w14:paraId="0AE4353B"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4</w:t>
            </w:r>
          </w:p>
        </w:tc>
      </w:tr>
      <w:tr w:rsidR="00267F15" w:rsidRPr="005F7F28" w14:paraId="50ABA433" w14:textId="77777777" w:rsidTr="00613313">
        <w:trPr>
          <w:jc w:val="center"/>
        </w:trPr>
        <w:tc>
          <w:tcPr>
            <w:tcW w:w="5892" w:type="dxa"/>
          </w:tcPr>
          <w:p w14:paraId="39DE6385" w14:textId="77777777" w:rsidR="00267F15" w:rsidRPr="005F7F28" w:rsidRDefault="00267F15" w:rsidP="008864CE">
            <w:pPr>
              <w:overflowPunct w:val="0"/>
              <w:autoSpaceDE w:val="0"/>
              <w:autoSpaceDN w:val="0"/>
              <w:adjustRightInd w:val="0"/>
              <w:jc w:val="both"/>
              <w:textAlignment w:val="baseline"/>
            </w:pPr>
            <w:r w:rsidRPr="005F7F28">
              <w:t>Конституция Российской Федерации</w:t>
            </w:r>
          </w:p>
        </w:tc>
        <w:tc>
          <w:tcPr>
            <w:tcW w:w="4045" w:type="dxa"/>
            <w:vAlign w:val="center"/>
          </w:tcPr>
          <w:p w14:paraId="239CC7D9"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5</w:t>
            </w:r>
          </w:p>
        </w:tc>
      </w:tr>
      <w:tr w:rsidR="00267F15" w:rsidRPr="005F7F28" w14:paraId="7E170D27" w14:textId="77777777" w:rsidTr="00613313">
        <w:trPr>
          <w:jc w:val="center"/>
        </w:trPr>
        <w:tc>
          <w:tcPr>
            <w:tcW w:w="5892" w:type="dxa"/>
          </w:tcPr>
          <w:p w14:paraId="63C72698" w14:textId="77777777" w:rsidR="00267F15" w:rsidRPr="005F7F28" w:rsidRDefault="00267F15" w:rsidP="008864CE">
            <w:pPr>
              <w:overflowPunct w:val="0"/>
              <w:autoSpaceDE w:val="0"/>
              <w:autoSpaceDN w:val="0"/>
              <w:adjustRightInd w:val="0"/>
              <w:jc w:val="both"/>
              <w:textAlignment w:val="baseline"/>
            </w:pPr>
            <w:r w:rsidRPr="005F7F28">
              <w:t>Право</w:t>
            </w:r>
          </w:p>
        </w:tc>
        <w:tc>
          <w:tcPr>
            <w:tcW w:w="4045" w:type="dxa"/>
            <w:vAlign w:val="center"/>
          </w:tcPr>
          <w:p w14:paraId="6A208EE6"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4</w:t>
            </w:r>
          </w:p>
        </w:tc>
      </w:tr>
      <w:tr w:rsidR="00267F15" w:rsidRPr="005F7F28" w14:paraId="23E94E83" w14:textId="77777777" w:rsidTr="00613313">
        <w:trPr>
          <w:jc w:val="center"/>
        </w:trPr>
        <w:tc>
          <w:tcPr>
            <w:tcW w:w="5892" w:type="dxa"/>
          </w:tcPr>
          <w:p w14:paraId="55609E2F" w14:textId="77777777" w:rsidR="00267F15" w:rsidRPr="005F7F28" w:rsidRDefault="00267F15" w:rsidP="008864CE">
            <w:pPr>
              <w:overflowPunct w:val="0"/>
              <w:autoSpaceDE w:val="0"/>
              <w:autoSpaceDN w:val="0"/>
              <w:adjustRightInd w:val="0"/>
              <w:jc w:val="right"/>
              <w:textAlignment w:val="baseline"/>
              <w:rPr>
                <w:sz w:val="28"/>
                <w:szCs w:val="28"/>
              </w:rPr>
            </w:pPr>
            <w:r w:rsidRPr="005F7F28">
              <w:rPr>
                <w:szCs w:val="28"/>
              </w:rPr>
              <w:t>Итого:</w:t>
            </w:r>
          </w:p>
        </w:tc>
        <w:tc>
          <w:tcPr>
            <w:tcW w:w="4045" w:type="dxa"/>
            <w:vAlign w:val="center"/>
          </w:tcPr>
          <w:p w14:paraId="76A14537" w14:textId="77777777" w:rsidR="00267F15" w:rsidRPr="005F7F28" w:rsidRDefault="00267F15" w:rsidP="008864CE">
            <w:pPr>
              <w:overflowPunct w:val="0"/>
              <w:autoSpaceDE w:val="0"/>
              <w:autoSpaceDN w:val="0"/>
              <w:adjustRightInd w:val="0"/>
              <w:jc w:val="center"/>
              <w:textAlignment w:val="baseline"/>
              <w:rPr>
                <w:szCs w:val="28"/>
              </w:rPr>
            </w:pPr>
            <w:r w:rsidRPr="005F7F28">
              <w:rPr>
                <w:szCs w:val="28"/>
              </w:rPr>
              <w:t>30</w:t>
            </w:r>
          </w:p>
        </w:tc>
      </w:tr>
    </w:tbl>
    <w:p w14:paraId="4875B10F" w14:textId="77777777" w:rsidR="0092248B" w:rsidRPr="005F7F28" w:rsidRDefault="00A03047" w:rsidP="003C6E0F">
      <w:pPr>
        <w:overflowPunct w:val="0"/>
        <w:autoSpaceDE w:val="0"/>
        <w:autoSpaceDN w:val="0"/>
        <w:adjustRightInd w:val="0"/>
        <w:spacing w:before="120"/>
        <w:ind w:firstLine="709"/>
        <w:jc w:val="both"/>
        <w:textAlignment w:val="baseline"/>
        <w:rPr>
          <w:sz w:val="28"/>
          <w:szCs w:val="28"/>
        </w:rPr>
      </w:pPr>
      <w:r w:rsidRPr="005F7F28">
        <w:rPr>
          <w:sz w:val="28"/>
          <w:szCs w:val="28"/>
        </w:rPr>
        <w:t>Компоновка билетов осуществляется таким образом, чтобы теоретические вопросы относились к разным разделам школьного курса обществознания.</w:t>
      </w:r>
      <w:r w:rsidR="003C6E0F" w:rsidRPr="005F7F28">
        <w:rPr>
          <w:sz w:val="28"/>
          <w:szCs w:val="28"/>
        </w:rPr>
        <w:t xml:space="preserve"> Экзаменационные материалы не зависят от конкретного учебника по предмету.</w:t>
      </w:r>
    </w:p>
    <w:p w14:paraId="66167280" w14:textId="77777777" w:rsidR="009D57F2" w:rsidRPr="005F7F28" w:rsidRDefault="009D57F2" w:rsidP="009D57F2">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6 баллов.</w:t>
      </w:r>
    </w:p>
    <w:p w14:paraId="0633817A" w14:textId="77777777" w:rsidR="009D57F2" w:rsidRPr="005F7F28" w:rsidRDefault="009D57F2" w:rsidP="009D57F2">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биологии составляет 40 минут.</w:t>
      </w:r>
    </w:p>
    <w:p w14:paraId="00FAEB28" w14:textId="77777777" w:rsidR="0066051E" w:rsidRPr="005F7F28" w:rsidRDefault="0066051E" w:rsidP="0066051E">
      <w:pPr>
        <w:overflowPunct w:val="0"/>
        <w:autoSpaceDE w:val="0"/>
        <w:autoSpaceDN w:val="0"/>
        <w:adjustRightInd w:val="0"/>
        <w:ind w:firstLine="709"/>
        <w:jc w:val="both"/>
        <w:textAlignment w:val="baseline"/>
        <w:rPr>
          <w:sz w:val="28"/>
          <w:szCs w:val="28"/>
        </w:rPr>
      </w:pPr>
      <w:r w:rsidRPr="005F7F28">
        <w:rPr>
          <w:sz w:val="28"/>
          <w:szCs w:val="28"/>
        </w:rPr>
        <w:t>При проведении ГВЭ по обществознанию в устной форме дополнительные материалы и оборудование не используются.</w:t>
      </w:r>
    </w:p>
    <w:p w14:paraId="351C1C19" w14:textId="77777777" w:rsidR="0066051E" w:rsidRPr="005F7F28" w:rsidRDefault="00BE564B" w:rsidP="00BE564B">
      <w:pPr>
        <w:overflowPunct w:val="0"/>
        <w:autoSpaceDE w:val="0"/>
        <w:autoSpaceDN w:val="0"/>
        <w:adjustRightInd w:val="0"/>
        <w:spacing w:before="120" w:after="120"/>
        <w:ind w:firstLine="709"/>
        <w:jc w:val="center"/>
        <w:textAlignment w:val="baseline"/>
        <w:rPr>
          <w:sz w:val="28"/>
          <w:szCs w:val="28"/>
        </w:rPr>
      </w:pPr>
      <w:r w:rsidRPr="005F7F28">
        <w:rPr>
          <w:b/>
          <w:sz w:val="28"/>
          <w:szCs w:val="28"/>
        </w:rPr>
        <w:t>Литература</w:t>
      </w:r>
    </w:p>
    <w:p w14:paraId="126EB843" w14:textId="77777777" w:rsidR="009D57F2" w:rsidRPr="005F7F28" w:rsidRDefault="00870674" w:rsidP="001A5CDF">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w:t>
      </w:r>
      <w:r w:rsidR="00E326D1" w:rsidRPr="005F7F28">
        <w:rPr>
          <w:sz w:val="28"/>
          <w:szCs w:val="28"/>
        </w:rPr>
        <w:t>литературе</w:t>
      </w:r>
      <w:r w:rsidRPr="005F7F28">
        <w:rPr>
          <w:sz w:val="28"/>
          <w:szCs w:val="28"/>
        </w:rPr>
        <w:t xml:space="preserve">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p>
    <w:p w14:paraId="3C9FA4C4" w14:textId="77777777" w:rsidR="001A5CDF" w:rsidRPr="005F7F28" w:rsidRDefault="001A5CDF" w:rsidP="001A5CDF">
      <w:pPr>
        <w:overflowPunct w:val="0"/>
        <w:autoSpaceDE w:val="0"/>
        <w:autoSpaceDN w:val="0"/>
        <w:adjustRightInd w:val="0"/>
        <w:ind w:firstLine="709"/>
        <w:jc w:val="both"/>
        <w:textAlignment w:val="baseline"/>
        <w:rPr>
          <w:sz w:val="28"/>
          <w:szCs w:val="28"/>
        </w:rPr>
      </w:pPr>
      <w:r w:rsidRPr="005F7F28">
        <w:rPr>
          <w:sz w:val="28"/>
          <w:szCs w:val="28"/>
        </w:rPr>
        <w:lastRenderedPageBreak/>
        <w:t>Каждый билет состоит из двух заданий, подобранных таким образом, чтобы, во-первых, в билете были представлены произведения разных писателей, во-вторых, задания билета относились к произведениям разных родов и жанров.</w:t>
      </w:r>
    </w:p>
    <w:p w14:paraId="5380BACC" w14:textId="77777777" w:rsidR="00164FCC" w:rsidRPr="005F7F28" w:rsidRDefault="00164FCC" w:rsidP="00164FCC">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20 баллов.</w:t>
      </w:r>
    </w:p>
    <w:p w14:paraId="0C8B0020" w14:textId="77777777" w:rsidR="00164FCC" w:rsidRPr="005F7F28" w:rsidRDefault="00164FCC" w:rsidP="00164FCC">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биологии составляет 60 минут.</w:t>
      </w:r>
    </w:p>
    <w:p w14:paraId="4B908133" w14:textId="77777777" w:rsidR="001A5CDF" w:rsidRPr="005F7F28" w:rsidRDefault="00BC7935" w:rsidP="00BC7935">
      <w:pPr>
        <w:overflowPunct w:val="0"/>
        <w:autoSpaceDE w:val="0"/>
        <w:autoSpaceDN w:val="0"/>
        <w:adjustRightInd w:val="0"/>
        <w:ind w:firstLine="709"/>
        <w:jc w:val="both"/>
        <w:textAlignment w:val="baseline"/>
        <w:rPr>
          <w:sz w:val="28"/>
          <w:szCs w:val="28"/>
        </w:rPr>
      </w:pPr>
      <w:r w:rsidRPr="005F7F28">
        <w:rPr>
          <w:sz w:val="28"/>
          <w:szCs w:val="28"/>
        </w:rPr>
        <w:t>При проведении ГВЭ по литературе в устной форме дополнительные материалы и оборудование не используются.</w:t>
      </w:r>
    </w:p>
    <w:p w14:paraId="01B95680" w14:textId="77777777" w:rsidR="00A3545D" w:rsidRPr="005F7F28" w:rsidRDefault="00A3545D" w:rsidP="00A3545D">
      <w:pPr>
        <w:overflowPunct w:val="0"/>
        <w:autoSpaceDE w:val="0"/>
        <w:autoSpaceDN w:val="0"/>
        <w:adjustRightInd w:val="0"/>
        <w:spacing w:before="120" w:after="120"/>
        <w:ind w:firstLine="709"/>
        <w:jc w:val="center"/>
        <w:textAlignment w:val="baseline"/>
        <w:rPr>
          <w:sz w:val="28"/>
          <w:szCs w:val="28"/>
        </w:rPr>
      </w:pPr>
      <w:r w:rsidRPr="005F7F28">
        <w:rPr>
          <w:b/>
          <w:sz w:val="28"/>
          <w:szCs w:val="28"/>
        </w:rPr>
        <w:t>Иностранные языки</w:t>
      </w:r>
    </w:p>
    <w:p w14:paraId="3E381F3A" w14:textId="77777777" w:rsidR="00E326D1" w:rsidRPr="005F7F28" w:rsidRDefault="00E326D1" w:rsidP="00E326D1">
      <w:pPr>
        <w:overflowPunct w:val="0"/>
        <w:autoSpaceDE w:val="0"/>
        <w:autoSpaceDN w:val="0"/>
        <w:adjustRightInd w:val="0"/>
        <w:ind w:firstLine="709"/>
        <w:jc w:val="both"/>
        <w:textAlignment w:val="baseline"/>
        <w:rPr>
          <w:sz w:val="28"/>
          <w:szCs w:val="28"/>
        </w:rPr>
      </w:pPr>
      <w:r w:rsidRPr="005F7F28">
        <w:rPr>
          <w:sz w:val="28"/>
          <w:szCs w:val="28"/>
        </w:rPr>
        <w:t xml:space="preserve">Комплект ЭМ по иностранным языкам для ГВЭ в устной форме состоит из 15 билетов. Участникам экзамена должна быть предоставлена возможность выбора экзаменационного билета, при этом номера и содержание задания экзаменационных билетов не должны быть известны участнику в момент выбора экзаменационного билета </w:t>
      </w:r>
      <w:proofErr w:type="gramStart"/>
      <w:r w:rsidRPr="005F7F28">
        <w:rPr>
          <w:sz w:val="28"/>
          <w:szCs w:val="28"/>
        </w:rPr>
        <w:t>из</w:t>
      </w:r>
      <w:proofErr w:type="gramEnd"/>
      <w:r w:rsidRPr="005F7F28">
        <w:rPr>
          <w:sz w:val="28"/>
          <w:szCs w:val="28"/>
        </w:rPr>
        <w:t xml:space="preserve"> предложенных.</w:t>
      </w:r>
    </w:p>
    <w:p w14:paraId="0A12CCCB" w14:textId="77777777" w:rsidR="0066051E" w:rsidRPr="005F7F28" w:rsidRDefault="00A77415" w:rsidP="00FE122D">
      <w:pPr>
        <w:overflowPunct w:val="0"/>
        <w:autoSpaceDE w:val="0"/>
        <w:autoSpaceDN w:val="0"/>
        <w:adjustRightInd w:val="0"/>
        <w:ind w:firstLine="709"/>
        <w:jc w:val="both"/>
        <w:textAlignment w:val="baseline"/>
        <w:rPr>
          <w:sz w:val="28"/>
          <w:szCs w:val="28"/>
        </w:rPr>
      </w:pPr>
      <w:r w:rsidRPr="005F7F28">
        <w:rPr>
          <w:sz w:val="28"/>
          <w:szCs w:val="28"/>
        </w:rPr>
        <w:t xml:space="preserve">Каждый билет содержит два задания. Первое задание проверяет умения ознакомительного чтения (чтения с пониманием основного содержания). </w:t>
      </w:r>
      <w:r w:rsidR="0056683E" w:rsidRPr="005F7F28">
        <w:rPr>
          <w:sz w:val="28"/>
          <w:szCs w:val="28"/>
        </w:rPr>
        <w:t xml:space="preserve">В процессе подготовки к ответу </w:t>
      </w:r>
      <w:proofErr w:type="gramStart"/>
      <w:r w:rsidR="0056683E" w:rsidRPr="005F7F28">
        <w:rPr>
          <w:sz w:val="28"/>
          <w:szCs w:val="28"/>
        </w:rPr>
        <w:t>экзаменуемый</w:t>
      </w:r>
      <w:proofErr w:type="gramEnd"/>
      <w:r w:rsidR="0056683E" w:rsidRPr="005F7F28">
        <w:rPr>
          <w:sz w:val="28"/>
          <w:szCs w:val="28"/>
        </w:rPr>
        <w:t xml:space="preserve"> может пользоваться двуязычным словарем. Во втором задании предлагается высказаться по заданной теме.</w:t>
      </w:r>
    </w:p>
    <w:p w14:paraId="0E472E43" w14:textId="77777777" w:rsidR="00FE122D" w:rsidRPr="005F7F28" w:rsidRDefault="00FE122D" w:rsidP="00FE122D">
      <w:pPr>
        <w:overflowPunct w:val="0"/>
        <w:autoSpaceDE w:val="0"/>
        <w:autoSpaceDN w:val="0"/>
        <w:adjustRightInd w:val="0"/>
        <w:ind w:firstLine="709"/>
        <w:jc w:val="both"/>
        <w:textAlignment w:val="baseline"/>
        <w:rPr>
          <w:sz w:val="28"/>
          <w:szCs w:val="28"/>
        </w:rPr>
      </w:pPr>
      <w:r w:rsidRPr="005F7F28">
        <w:rPr>
          <w:sz w:val="28"/>
          <w:szCs w:val="28"/>
        </w:rPr>
        <w:t>Максимальный первичный балл за выполнение всей работы – 8 баллов.</w:t>
      </w:r>
    </w:p>
    <w:p w14:paraId="5BC681C0" w14:textId="77777777" w:rsidR="00FE122D" w:rsidRPr="005F7F28" w:rsidRDefault="00FE122D" w:rsidP="00FE122D">
      <w:pPr>
        <w:overflowPunct w:val="0"/>
        <w:autoSpaceDE w:val="0"/>
        <w:autoSpaceDN w:val="0"/>
        <w:adjustRightInd w:val="0"/>
        <w:ind w:firstLine="709"/>
        <w:jc w:val="both"/>
        <w:textAlignment w:val="baseline"/>
        <w:rPr>
          <w:sz w:val="28"/>
          <w:szCs w:val="28"/>
        </w:rPr>
      </w:pPr>
      <w:r w:rsidRPr="005F7F28">
        <w:rPr>
          <w:bCs/>
          <w:sz w:val="28"/>
          <w:szCs w:val="28"/>
        </w:rPr>
        <w:t>П</w:t>
      </w:r>
      <w:r w:rsidRPr="005F7F28">
        <w:rPr>
          <w:sz w:val="28"/>
          <w:szCs w:val="28"/>
        </w:rPr>
        <w:t>родолжительность подготовки ответов на вопросы экзаменационных заданий по биологии составляет 30 минут.</w:t>
      </w:r>
    </w:p>
    <w:p w14:paraId="696C928A" w14:textId="77777777" w:rsidR="009F7494" w:rsidRPr="005F7F28" w:rsidRDefault="0078422A" w:rsidP="00130B59">
      <w:pPr>
        <w:overflowPunct w:val="0"/>
        <w:autoSpaceDE w:val="0"/>
        <w:autoSpaceDN w:val="0"/>
        <w:adjustRightInd w:val="0"/>
        <w:ind w:firstLine="709"/>
        <w:jc w:val="both"/>
        <w:textAlignment w:val="baseline"/>
        <w:rPr>
          <w:sz w:val="28"/>
          <w:szCs w:val="28"/>
        </w:rPr>
      </w:pPr>
      <w:r w:rsidRPr="005F7F28">
        <w:rPr>
          <w:sz w:val="28"/>
          <w:szCs w:val="28"/>
        </w:rPr>
        <w:t xml:space="preserve">При проведении </w:t>
      </w:r>
      <w:r w:rsidR="00040682" w:rsidRPr="005F7F28">
        <w:rPr>
          <w:sz w:val="28"/>
          <w:szCs w:val="28"/>
        </w:rPr>
        <w:t>ГВЭ</w:t>
      </w:r>
      <w:r w:rsidRPr="005F7F28">
        <w:rPr>
          <w:sz w:val="28"/>
          <w:szCs w:val="28"/>
        </w:rPr>
        <w:t xml:space="preserve"> по иностранным языкам в устной форме участникам предоставляется право использовать при необходимости двуязычные словари.</w:t>
      </w:r>
    </w:p>
    <w:p w14:paraId="053EB8A4" w14:textId="77777777" w:rsidR="002631AD" w:rsidRPr="005F7F28" w:rsidRDefault="002631AD" w:rsidP="00130B59">
      <w:pPr>
        <w:pStyle w:val="afffe"/>
        <w:numPr>
          <w:ilvl w:val="0"/>
          <w:numId w:val="15"/>
        </w:numPr>
        <w:spacing w:before="120" w:after="120"/>
        <w:ind w:left="0" w:firstLine="0"/>
        <w:outlineLvl w:val="0"/>
        <w:rPr>
          <w:rFonts w:ascii="Times New Roman" w:hAnsi="Times New Roman" w:cs="Times New Roman"/>
          <w:b/>
          <w:bCs/>
          <w:sz w:val="28"/>
          <w:szCs w:val="28"/>
        </w:rPr>
      </w:pPr>
      <w:bookmarkStart w:id="47" w:name="_Toc134291624"/>
      <w:r w:rsidRPr="005F7F28">
        <w:rPr>
          <w:rFonts w:ascii="Times New Roman" w:hAnsi="Times New Roman" w:cs="Times New Roman"/>
          <w:b/>
          <w:bCs/>
          <w:sz w:val="28"/>
          <w:szCs w:val="28"/>
        </w:rPr>
        <w:t xml:space="preserve">Организация питания и перерывов для проведения лечебных </w:t>
      </w:r>
      <w:r w:rsidR="0022155F" w:rsidRPr="005F7F28">
        <w:rPr>
          <w:rFonts w:ascii="Times New Roman" w:hAnsi="Times New Roman" w:cs="Times New Roman"/>
          <w:b/>
          <w:bCs/>
          <w:sz w:val="28"/>
          <w:szCs w:val="28"/>
        </w:rPr>
        <w:br/>
      </w:r>
      <w:r w:rsidRPr="005F7F28">
        <w:rPr>
          <w:rFonts w:ascii="Times New Roman" w:hAnsi="Times New Roman" w:cs="Times New Roman"/>
          <w:b/>
          <w:bCs/>
          <w:sz w:val="28"/>
          <w:szCs w:val="28"/>
        </w:rPr>
        <w:t>и проведения профилактических мероприятий</w:t>
      </w:r>
      <w:bookmarkEnd w:id="47"/>
      <w:r w:rsidRPr="005F7F28">
        <w:rPr>
          <w:rFonts w:ascii="Times New Roman" w:hAnsi="Times New Roman" w:cs="Times New Roman"/>
          <w:b/>
          <w:bCs/>
          <w:sz w:val="28"/>
          <w:szCs w:val="28"/>
        </w:rPr>
        <w:t xml:space="preserve"> </w:t>
      </w:r>
    </w:p>
    <w:p w14:paraId="523E0C65" w14:textId="77777777" w:rsidR="002631AD" w:rsidRPr="005F7F28" w:rsidRDefault="00C70BE5" w:rsidP="00234490">
      <w:pPr>
        <w:widowControl w:val="0"/>
        <w:tabs>
          <w:tab w:val="left" w:pos="709"/>
        </w:tabs>
        <w:ind w:firstLine="709"/>
        <w:jc w:val="both"/>
        <w:rPr>
          <w:sz w:val="28"/>
          <w:szCs w:val="28"/>
        </w:rPr>
      </w:pPr>
      <w:r w:rsidRPr="005F7F28">
        <w:rPr>
          <w:sz w:val="28"/>
          <w:szCs w:val="28"/>
        </w:rPr>
        <w:t>Для участников ГИА с ограниченными возможностями здоровья (при предъявлении копии рекомендации ПМПК), для участников ГИА - детей-инвалидов и инвалидов (при предъявлении справки, подтверждающей инвалидность) организую</w:t>
      </w:r>
      <w:r w:rsidR="002631AD" w:rsidRPr="005F7F28">
        <w:rPr>
          <w:sz w:val="28"/>
          <w:szCs w:val="28"/>
        </w:rPr>
        <w:t>тся питание и перерывы для проведения необходимых медико-профилактических процедур.</w:t>
      </w:r>
    </w:p>
    <w:p w14:paraId="316E6DF6" w14:textId="77777777" w:rsidR="00C70BE5" w:rsidRPr="005F7F28" w:rsidRDefault="00C70BE5" w:rsidP="00234490">
      <w:pPr>
        <w:pStyle w:val="27"/>
        <w:shd w:val="clear" w:color="auto" w:fill="auto"/>
        <w:spacing w:line="240" w:lineRule="auto"/>
        <w:ind w:firstLine="709"/>
        <w:rPr>
          <w:color w:val="auto"/>
          <w:sz w:val="28"/>
          <w:szCs w:val="28"/>
        </w:rPr>
      </w:pPr>
      <w:r w:rsidRPr="005F7F28">
        <w:rPr>
          <w:color w:val="auto"/>
          <w:sz w:val="28"/>
          <w:szCs w:val="28"/>
        </w:rPr>
        <w:t>При продолжительности экзамена более четырех часов организуется питание участников ГИА.</w:t>
      </w:r>
    </w:p>
    <w:p w14:paraId="747D4617" w14:textId="4E985D42" w:rsidR="002631AD" w:rsidRPr="005F7F28" w:rsidRDefault="002631AD" w:rsidP="00234490">
      <w:pPr>
        <w:autoSpaceDE w:val="0"/>
        <w:autoSpaceDN w:val="0"/>
        <w:adjustRightInd w:val="0"/>
        <w:ind w:firstLine="709"/>
        <w:jc w:val="both"/>
        <w:rPr>
          <w:sz w:val="28"/>
          <w:szCs w:val="28"/>
        </w:rPr>
      </w:pPr>
      <w:r w:rsidRPr="005F7F28">
        <w:rPr>
          <w:sz w:val="28"/>
          <w:szCs w:val="28"/>
        </w:rPr>
        <w:t xml:space="preserve">Время, выделенное на организацию питания и проведение медико-профилактических процедур, </w:t>
      </w:r>
      <w:r w:rsidR="00777FB5" w:rsidRPr="005F7F28">
        <w:rPr>
          <w:sz w:val="28"/>
          <w:szCs w:val="28"/>
        </w:rPr>
        <w:t>включается в общую продолжительность экзамена</w:t>
      </w:r>
      <w:r w:rsidRPr="005F7F28">
        <w:rPr>
          <w:sz w:val="28"/>
          <w:szCs w:val="28"/>
        </w:rPr>
        <w:t>.</w:t>
      </w:r>
    </w:p>
    <w:p w14:paraId="04F6C464"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В ППЭ выделяются помещения</w:t>
      </w:r>
      <w:r w:rsidR="008F709F" w:rsidRPr="005F7F28">
        <w:rPr>
          <w:sz w:val="28"/>
          <w:szCs w:val="28"/>
        </w:rPr>
        <w:t xml:space="preserve"> </w:t>
      </w:r>
      <w:r w:rsidRPr="005F7F28">
        <w:rPr>
          <w:sz w:val="28"/>
          <w:szCs w:val="28"/>
        </w:rPr>
        <w:t>для организации питания и перерывов для проведения необходимых медико-профилактических процедур для указанных участников ГИА, обозначенные табличками «Место для питания», «Место для медико-профилактических процедур»</w:t>
      </w:r>
      <w:r w:rsidR="008F709F" w:rsidRPr="005F7F28">
        <w:rPr>
          <w:sz w:val="28"/>
          <w:szCs w:val="28"/>
        </w:rPr>
        <w:t xml:space="preserve"> (медицинские кабинеты)</w:t>
      </w:r>
      <w:r w:rsidRPr="005F7F28">
        <w:rPr>
          <w:sz w:val="28"/>
          <w:szCs w:val="28"/>
        </w:rPr>
        <w:t>.</w:t>
      </w:r>
    </w:p>
    <w:p w14:paraId="09D8D053"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Руководитель ППЭ совместно с руководителем ОО, на базе которой организован пункт, создает условия и обеспечивает участников ГИА необходимым для приема пищи оборудованием.</w:t>
      </w:r>
    </w:p>
    <w:p w14:paraId="5DBCC922" w14:textId="77777777" w:rsidR="002631AD" w:rsidRPr="005F7F28" w:rsidRDefault="002631AD" w:rsidP="00234490">
      <w:pPr>
        <w:pStyle w:val="ConsPlusNormal"/>
        <w:ind w:firstLine="709"/>
        <w:jc w:val="both"/>
        <w:rPr>
          <w:rFonts w:ascii="Times New Roman" w:hAnsi="Times New Roman" w:cs="Times New Roman"/>
          <w:sz w:val="28"/>
          <w:szCs w:val="28"/>
        </w:rPr>
      </w:pPr>
      <w:r w:rsidRPr="005F7F28">
        <w:rPr>
          <w:rFonts w:ascii="Times New Roman" w:hAnsi="Times New Roman" w:cs="Times New Roman"/>
          <w:sz w:val="28"/>
          <w:szCs w:val="28"/>
        </w:rPr>
        <w:t>Не позднее двух рабочих дней до проведения экзамена по соответствующему учебному предмету:</w:t>
      </w:r>
    </w:p>
    <w:p w14:paraId="2E7CF40C" w14:textId="77777777" w:rsidR="002631AD" w:rsidRPr="005F7F28" w:rsidRDefault="00C70BE5" w:rsidP="00234490">
      <w:pPr>
        <w:pStyle w:val="ConsPlusNormal"/>
        <w:ind w:firstLine="709"/>
        <w:jc w:val="both"/>
        <w:rPr>
          <w:rFonts w:ascii="Times New Roman" w:hAnsi="Times New Roman" w:cs="Times New Roman"/>
          <w:sz w:val="28"/>
          <w:szCs w:val="28"/>
        </w:rPr>
      </w:pPr>
      <w:r w:rsidRPr="005F7F28">
        <w:rPr>
          <w:rFonts w:ascii="Times New Roman" w:hAnsi="Times New Roman" w:cs="Times New Roman"/>
          <w:sz w:val="28"/>
          <w:szCs w:val="28"/>
        </w:rPr>
        <w:lastRenderedPageBreak/>
        <w:t xml:space="preserve">1. </w:t>
      </w:r>
      <w:r w:rsidR="002631AD" w:rsidRPr="005F7F28">
        <w:rPr>
          <w:rFonts w:ascii="Times New Roman" w:hAnsi="Times New Roman" w:cs="Times New Roman"/>
          <w:sz w:val="28"/>
          <w:szCs w:val="28"/>
        </w:rPr>
        <w:t>Комитет направляет в ППЭ информацию о количестве указанных обучающихся в ППЭ и о необходимости организации проведения ГИА в условиях, учитывающих состояние их здоровья, особенности психофизического развития.</w:t>
      </w:r>
    </w:p>
    <w:p w14:paraId="0AAB29E8" w14:textId="77777777" w:rsidR="002631AD" w:rsidRPr="005F7F28" w:rsidRDefault="00C70BE5" w:rsidP="00234490">
      <w:pPr>
        <w:pStyle w:val="ConsPlusNormal"/>
        <w:ind w:firstLine="709"/>
        <w:jc w:val="both"/>
        <w:rPr>
          <w:rFonts w:ascii="Times New Roman" w:hAnsi="Times New Roman" w:cs="Times New Roman"/>
          <w:sz w:val="28"/>
          <w:szCs w:val="28"/>
        </w:rPr>
      </w:pPr>
      <w:r w:rsidRPr="005F7F28">
        <w:rPr>
          <w:rFonts w:ascii="Times New Roman" w:hAnsi="Times New Roman" w:cs="Times New Roman"/>
          <w:sz w:val="28"/>
          <w:szCs w:val="28"/>
        </w:rPr>
        <w:t xml:space="preserve">2. </w:t>
      </w:r>
      <w:r w:rsidR="002631AD" w:rsidRPr="005F7F28">
        <w:rPr>
          <w:rFonts w:ascii="Times New Roman" w:hAnsi="Times New Roman" w:cs="Times New Roman"/>
          <w:sz w:val="28"/>
          <w:szCs w:val="28"/>
        </w:rPr>
        <w:t>Образовательная организация, направляющая в ППЭ участника ГИА, передает в ППЭ информацию о перечне лекарственных препаратов и медицинского оборудования, необходимых для проведения медико-профилактических процедур, подтвержденных справкой медицинского учреждения.</w:t>
      </w:r>
    </w:p>
    <w:p w14:paraId="63736FF0"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 xml:space="preserve">Руководитель ППЭ знакомит медицинского работника с указанной информацией до начала экзамена. </w:t>
      </w:r>
    </w:p>
    <w:p w14:paraId="5E9A2F0A" w14:textId="77777777" w:rsidR="002631AD" w:rsidRPr="005F7F28" w:rsidRDefault="00C159F8" w:rsidP="009F6953">
      <w:pPr>
        <w:overflowPunct w:val="0"/>
        <w:autoSpaceDE w:val="0"/>
        <w:autoSpaceDN w:val="0"/>
        <w:adjustRightInd w:val="0"/>
        <w:spacing w:before="120" w:after="120"/>
        <w:jc w:val="center"/>
        <w:textAlignment w:val="baseline"/>
        <w:rPr>
          <w:b/>
          <w:bCs/>
          <w:sz w:val="28"/>
          <w:szCs w:val="28"/>
        </w:rPr>
      </w:pPr>
      <w:r w:rsidRPr="005F7F28">
        <w:rPr>
          <w:b/>
          <w:bCs/>
          <w:sz w:val="28"/>
          <w:szCs w:val="28"/>
        </w:rPr>
        <w:t>Организация питания</w:t>
      </w:r>
    </w:p>
    <w:p w14:paraId="5C0B7F34" w14:textId="77777777" w:rsidR="00E73BA5" w:rsidRPr="005F7F28" w:rsidRDefault="00E73BA5" w:rsidP="00234490">
      <w:pPr>
        <w:widowControl w:val="0"/>
        <w:ind w:firstLine="709"/>
        <w:jc w:val="both"/>
        <w:rPr>
          <w:sz w:val="28"/>
          <w:szCs w:val="28"/>
        </w:rPr>
      </w:pPr>
      <w:r w:rsidRPr="005F7F28">
        <w:rPr>
          <w:sz w:val="28"/>
          <w:szCs w:val="28"/>
        </w:rPr>
        <w:t>При продолжительности экзамен</w:t>
      </w:r>
      <w:r w:rsidR="00234490" w:rsidRPr="005F7F28">
        <w:rPr>
          <w:sz w:val="28"/>
          <w:szCs w:val="28"/>
        </w:rPr>
        <w:t>а от 4 часов и более участники экзамена</w:t>
      </w:r>
      <w:r w:rsidRPr="005F7F28">
        <w:rPr>
          <w:sz w:val="28"/>
          <w:szCs w:val="28"/>
        </w:rPr>
        <w:t xml:space="preserve"> обеспечиваются питанием. </w:t>
      </w:r>
      <w:proofErr w:type="gramStart"/>
      <w:r w:rsidRPr="005F7F28">
        <w:rPr>
          <w:sz w:val="28"/>
          <w:szCs w:val="28"/>
        </w:rPr>
        <w:t>Независимо от продолжительности экзамена обеспечивается питьевой режим</w:t>
      </w:r>
      <w:r w:rsidR="002868B5" w:rsidRPr="005F7F28">
        <w:t xml:space="preserve"> (п</w:t>
      </w:r>
      <w:r w:rsidRPr="005F7F28">
        <w:t>.</w:t>
      </w:r>
      <w:r w:rsidRPr="005F7F28">
        <w:rPr>
          <w:sz w:val="28"/>
          <w:szCs w:val="28"/>
        </w:rPr>
        <w:t>3.4.18.</w:t>
      </w:r>
      <w:proofErr w:type="gramEnd"/>
      <w:r w:rsidR="00631A09" w:rsidRPr="005F7F28">
        <w:t xml:space="preserve"> </w:t>
      </w:r>
      <w:proofErr w:type="gramStart"/>
      <w:r w:rsidR="00631A09" w:rsidRPr="005F7F28">
        <w:rPr>
          <w:sz w:val="28"/>
          <w:szCs w:val="28"/>
        </w:rPr>
        <w:t xml:space="preserve">Санитарные </w:t>
      </w:r>
      <w:r w:rsidR="00234490" w:rsidRPr="005F7F28">
        <w:rPr>
          <w:sz w:val="28"/>
          <w:szCs w:val="28"/>
        </w:rPr>
        <w:t xml:space="preserve">правила </w:t>
      </w:r>
      <w:r w:rsidR="002868B5" w:rsidRPr="005F7F28">
        <w:rPr>
          <w:sz w:val="28"/>
          <w:szCs w:val="28"/>
        </w:rPr>
        <w:t xml:space="preserve">СП </w:t>
      </w:r>
      <w:r w:rsidR="00234490" w:rsidRPr="005F7F28">
        <w:rPr>
          <w:sz w:val="28"/>
          <w:szCs w:val="28"/>
        </w:rPr>
        <w:t>2.4.3648</w:t>
      </w:r>
      <w:r w:rsidR="00631A09" w:rsidRPr="005F7F28">
        <w:rPr>
          <w:sz w:val="28"/>
          <w:szCs w:val="28"/>
        </w:rPr>
        <w:t>-20).</w:t>
      </w:r>
      <w:proofErr w:type="gramEnd"/>
      <w:r w:rsidR="00C159F8" w:rsidRPr="005F7F28">
        <w:rPr>
          <w:sz w:val="28"/>
          <w:szCs w:val="28"/>
        </w:rPr>
        <w:t xml:space="preserve"> При необходимости участник приносит питание самостоятельно.</w:t>
      </w:r>
    </w:p>
    <w:p w14:paraId="401BCF4C" w14:textId="77777777" w:rsidR="002631AD" w:rsidRPr="005F7F28" w:rsidRDefault="002631AD" w:rsidP="00234490">
      <w:pPr>
        <w:widowControl w:val="0"/>
        <w:ind w:firstLine="709"/>
        <w:jc w:val="both"/>
        <w:rPr>
          <w:sz w:val="28"/>
          <w:szCs w:val="28"/>
        </w:rPr>
      </w:pPr>
      <w:r w:rsidRPr="005F7F28">
        <w:rPr>
          <w:sz w:val="28"/>
          <w:szCs w:val="28"/>
        </w:rPr>
        <w:t xml:space="preserve">Питание размещают в специально отведенном месте в помещении для организации питания или в аудитории проведения экзамена или непосредственно на рабочем столе участника ГИА. </w:t>
      </w:r>
    </w:p>
    <w:p w14:paraId="05EC758C"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 xml:space="preserve">Время и количество приемов пищи определяется участником ГИА самостоятельно. </w:t>
      </w:r>
    </w:p>
    <w:p w14:paraId="5B6634A7" w14:textId="77777777" w:rsidR="00AB24E5" w:rsidRPr="005F7F28" w:rsidRDefault="002631AD" w:rsidP="008911A7">
      <w:pPr>
        <w:autoSpaceDE w:val="0"/>
        <w:autoSpaceDN w:val="0"/>
        <w:adjustRightInd w:val="0"/>
        <w:ind w:firstLine="709"/>
        <w:jc w:val="both"/>
        <w:rPr>
          <w:sz w:val="28"/>
          <w:szCs w:val="28"/>
        </w:rPr>
      </w:pPr>
      <w:r w:rsidRPr="005F7F28">
        <w:rPr>
          <w:sz w:val="28"/>
          <w:szCs w:val="28"/>
        </w:rPr>
        <w:t>Во время организации питания участников ГИА в помещении должен находиться организатор вне аудитории.</w:t>
      </w:r>
    </w:p>
    <w:p w14:paraId="7AFEDEBB" w14:textId="77777777" w:rsidR="002631AD" w:rsidRPr="005F7F28" w:rsidRDefault="002631AD" w:rsidP="0095236C">
      <w:pPr>
        <w:autoSpaceDE w:val="0"/>
        <w:autoSpaceDN w:val="0"/>
        <w:adjustRightInd w:val="0"/>
        <w:spacing w:before="120" w:after="120"/>
        <w:ind w:firstLine="709"/>
        <w:jc w:val="center"/>
        <w:rPr>
          <w:b/>
          <w:bCs/>
          <w:sz w:val="28"/>
          <w:szCs w:val="28"/>
        </w:rPr>
      </w:pPr>
      <w:r w:rsidRPr="005F7F28">
        <w:rPr>
          <w:b/>
          <w:bCs/>
          <w:sz w:val="28"/>
          <w:szCs w:val="28"/>
        </w:rPr>
        <w:t>Проведение лечебных и профилактических мероприятий</w:t>
      </w:r>
    </w:p>
    <w:p w14:paraId="1EB393A3"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Для участников организуются перерывы для проведения необходимых медико-профилактических процедур.</w:t>
      </w:r>
    </w:p>
    <w:p w14:paraId="6A3396AD"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Проводить необходимые медицинские процедуры можно в аудитории, где проходит экзамен, или в медицинском кабинете в присутствии медицинского работника.</w:t>
      </w:r>
    </w:p>
    <w:p w14:paraId="5828491B"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Время и количество перерывов для проведения медико-профилактических процедур определяется участником ГИА самостоятельно.</w:t>
      </w:r>
    </w:p>
    <w:p w14:paraId="1C897DFB" w14:textId="77777777" w:rsidR="002631AD" w:rsidRPr="005F7F28" w:rsidRDefault="002631AD" w:rsidP="00234490">
      <w:pPr>
        <w:autoSpaceDE w:val="0"/>
        <w:autoSpaceDN w:val="0"/>
        <w:adjustRightInd w:val="0"/>
        <w:ind w:firstLine="709"/>
        <w:jc w:val="both"/>
        <w:rPr>
          <w:sz w:val="28"/>
          <w:szCs w:val="28"/>
        </w:rPr>
      </w:pPr>
      <w:r w:rsidRPr="005F7F28">
        <w:rPr>
          <w:sz w:val="28"/>
          <w:szCs w:val="28"/>
        </w:rPr>
        <w:t>Лекарства и медицинское оборудование, необходимые для проведения медико-профилактических процедур, участники ГИА приносят самостоятельно и размещают в медицинском кабинете (на рабочем месте в аудитории).</w:t>
      </w:r>
    </w:p>
    <w:p w14:paraId="61B2D29C" w14:textId="77777777" w:rsidR="00434062" w:rsidRPr="005F7F28" w:rsidRDefault="002631AD" w:rsidP="00234490">
      <w:pPr>
        <w:autoSpaceDE w:val="0"/>
        <w:autoSpaceDN w:val="0"/>
        <w:adjustRightInd w:val="0"/>
        <w:ind w:firstLine="709"/>
        <w:jc w:val="both"/>
        <w:rPr>
          <w:sz w:val="28"/>
          <w:szCs w:val="28"/>
        </w:rPr>
      </w:pPr>
      <w:r w:rsidRPr="005F7F28">
        <w:rPr>
          <w:sz w:val="28"/>
          <w:szCs w:val="28"/>
        </w:rPr>
        <w:t>Руководитель ППЭ совместно с руководителем образовательной организации, на базе которой организован пункт, создает условия для хранения лекарств и медицинского оборудования, необходимых для проведения медико-профилактических процедур.</w:t>
      </w:r>
    </w:p>
    <w:p w14:paraId="24468F01" w14:textId="77777777" w:rsidR="002631AD" w:rsidRPr="005F7F28" w:rsidRDefault="002631AD" w:rsidP="0095236C">
      <w:pPr>
        <w:pStyle w:val="afffe"/>
        <w:numPr>
          <w:ilvl w:val="0"/>
          <w:numId w:val="15"/>
        </w:numPr>
        <w:spacing w:before="120" w:after="120"/>
        <w:ind w:left="0" w:firstLine="0"/>
        <w:outlineLvl w:val="0"/>
        <w:rPr>
          <w:rFonts w:ascii="Times New Roman" w:hAnsi="Times New Roman" w:cs="Times New Roman"/>
          <w:b/>
          <w:bCs/>
          <w:sz w:val="28"/>
          <w:szCs w:val="28"/>
        </w:rPr>
      </w:pPr>
      <w:bookmarkStart w:id="48" w:name="_Toc134291625"/>
      <w:r w:rsidRPr="005F7F28">
        <w:rPr>
          <w:rFonts w:ascii="Times New Roman" w:hAnsi="Times New Roman" w:cs="Times New Roman"/>
          <w:b/>
          <w:bCs/>
          <w:sz w:val="28"/>
          <w:szCs w:val="28"/>
        </w:rPr>
        <w:t xml:space="preserve">Проведение </w:t>
      </w:r>
      <w:bookmarkEnd w:id="41"/>
      <w:r w:rsidRPr="005F7F28">
        <w:rPr>
          <w:rFonts w:ascii="Times New Roman" w:hAnsi="Times New Roman" w:cs="Times New Roman"/>
          <w:b/>
          <w:bCs/>
          <w:sz w:val="28"/>
          <w:szCs w:val="28"/>
        </w:rPr>
        <w:t>ГИА</w:t>
      </w:r>
      <w:bookmarkEnd w:id="48"/>
    </w:p>
    <w:p w14:paraId="41E8D528" w14:textId="77777777" w:rsidR="00C159F8" w:rsidRPr="005F7F28" w:rsidRDefault="002631AD" w:rsidP="00234490">
      <w:pPr>
        <w:widowControl w:val="0"/>
        <w:ind w:firstLine="709"/>
        <w:jc w:val="both"/>
        <w:rPr>
          <w:sz w:val="28"/>
          <w:szCs w:val="28"/>
        </w:rPr>
      </w:pPr>
      <w:r w:rsidRPr="005F7F28">
        <w:rPr>
          <w:sz w:val="28"/>
          <w:szCs w:val="28"/>
        </w:rPr>
        <w:t xml:space="preserve">В день экзамена участники ГИА </w:t>
      </w:r>
      <w:r w:rsidR="00C159F8" w:rsidRPr="005F7F28">
        <w:rPr>
          <w:sz w:val="28"/>
          <w:szCs w:val="28"/>
        </w:rPr>
        <w:t>прибывают в ППЭ не позднее 9.00.</w:t>
      </w:r>
    </w:p>
    <w:p w14:paraId="1C46376D" w14:textId="77777777" w:rsidR="002631AD" w:rsidRPr="005F7F28" w:rsidRDefault="002631AD" w:rsidP="00234490">
      <w:pPr>
        <w:widowControl w:val="0"/>
        <w:ind w:firstLine="709"/>
        <w:jc w:val="both"/>
        <w:rPr>
          <w:sz w:val="28"/>
          <w:szCs w:val="28"/>
        </w:rPr>
      </w:pPr>
      <w:r w:rsidRPr="005F7F28">
        <w:rPr>
          <w:sz w:val="28"/>
          <w:szCs w:val="28"/>
        </w:rPr>
        <w:t xml:space="preserve">Участник ГИА оставляет личные вещи, </w:t>
      </w:r>
      <w:proofErr w:type="gramStart"/>
      <w:r w:rsidRPr="005F7F28">
        <w:rPr>
          <w:sz w:val="28"/>
          <w:szCs w:val="28"/>
        </w:rPr>
        <w:t>кроме</w:t>
      </w:r>
      <w:proofErr w:type="gramEnd"/>
      <w:r w:rsidRPr="005F7F28">
        <w:rPr>
          <w:sz w:val="28"/>
          <w:szCs w:val="28"/>
        </w:rPr>
        <w:t xml:space="preserve"> разрешенных для использования на экзамене, в специально выделенном месте для личных вещей в здании, где расположен ППЭ, до входа в ППЭ.</w:t>
      </w:r>
    </w:p>
    <w:p w14:paraId="4CC9068C" w14:textId="77777777" w:rsidR="002631AD" w:rsidRPr="005F7F28" w:rsidRDefault="00AF7741" w:rsidP="00234490">
      <w:pPr>
        <w:widowControl w:val="0"/>
        <w:ind w:firstLine="709"/>
        <w:jc w:val="both"/>
        <w:rPr>
          <w:sz w:val="28"/>
          <w:szCs w:val="28"/>
        </w:rPr>
      </w:pPr>
      <w:r w:rsidRPr="005F7F28">
        <w:rPr>
          <w:sz w:val="28"/>
          <w:szCs w:val="28"/>
        </w:rPr>
        <w:t xml:space="preserve">Допуск участников ГИА в ППЭ осуществляется с 09.00 по местному времени при наличии у них документов, удостоверяющих личность, и при наличии их в </w:t>
      </w:r>
      <w:r w:rsidRPr="005F7F28">
        <w:rPr>
          <w:sz w:val="28"/>
          <w:szCs w:val="28"/>
        </w:rPr>
        <w:lastRenderedPageBreak/>
        <w:t xml:space="preserve">утвержденных </w:t>
      </w:r>
      <w:r w:rsidR="004773B7" w:rsidRPr="005F7F28">
        <w:rPr>
          <w:sz w:val="28"/>
          <w:szCs w:val="28"/>
        </w:rPr>
        <w:t>Комитетом</w:t>
      </w:r>
      <w:r w:rsidRPr="005F7F28">
        <w:rPr>
          <w:sz w:val="28"/>
          <w:szCs w:val="28"/>
        </w:rPr>
        <w:t xml:space="preserve"> списках распределения </w:t>
      </w:r>
      <w:proofErr w:type="gramStart"/>
      <w:r w:rsidRPr="005F7F28">
        <w:rPr>
          <w:sz w:val="28"/>
          <w:szCs w:val="28"/>
        </w:rPr>
        <w:t>в</w:t>
      </w:r>
      <w:proofErr w:type="gramEnd"/>
      <w:r w:rsidRPr="005F7F28">
        <w:rPr>
          <w:sz w:val="28"/>
          <w:szCs w:val="28"/>
        </w:rPr>
        <w:t xml:space="preserve"> данный ППЭ. В случае отсутствия у участника ГИА документа, удостоверяющего личность, при наличии его в списках распределения </w:t>
      </w:r>
      <w:proofErr w:type="gramStart"/>
      <w:r w:rsidRPr="005F7F28">
        <w:rPr>
          <w:sz w:val="28"/>
          <w:szCs w:val="28"/>
        </w:rPr>
        <w:t>в</w:t>
      </w:r>
      <w:proofErr w:type="gramEnd"/>
      <w:r w:rsidRPr="005F7F28">
        <w:rPr>
          <w:sz w:val="28"/>
          <w:szCs w:val="28"/>
        </w:rPr>
        <w:t xml:space="preserve"> </w:t>
      </w:r>
      <w:proofErr w:type="gramStart"/>
      <w:r w:rsidRPr="005F7F28">
        <w:rPr>
          <w:sz w:val="28"/>
          <w:szCs w:val="28"/>
        </w:rPr>
        <w:t>данный</w:t>
      </w:r>
      <w:proofErr w:type="gramEnd"/>
      <w:r w:rsidRPr="005F7F28">
        <w:rPr>
          <w:sz w:val="28"/>
          <w:szCs w:val="28"/>
        </w:rPr>
        <w:t xml:space="preserve"> ППЭ он допускается в ППЭ после подтверждения его личности сопровождающим.</w:t>
      </w:r>
      <w:r w:rsidRPr="005F7F28">
        <w:rPr>
          <w:sz w:val="26"/>
          <w:szCs w:val="26"/>
        </w:rPr>
        <w:t xml:space="preserve"> </w:t>
      </w:r>
      <w:r w:rsidR="002631AD" w:rsidRPr="005F7F28">
        <w:rPr>
          <w:sz w:val="28"/>
          <w:szCs w:val="28"/>
        </w:rPr>
        <w:t xml:space="preserve">В этом случае сопровождающий заполняет </w:t>
      </w:r>
      <w:r w:rsidR="0007616F" w:rsidRPr="005F7F28">
        <w:rPr>
          <w:sz w:val="28"/>
          <w:szCs w:val="28"/>
        </w:rPr>
        <w:t>«</w:t>
      </w:r>
      <w:r w:rsidR="002631AD" w:rsidRPr="005F7F28">
        <w:rPr>
          <w:sz w:val="28"/>
          <w:szCs w:val="28"/>
        </w:rPr>
        <w:t>Акт об идентификации личности участника ГИА</w:t>
      </w:r>
      <w:r w:rsidR="0007616F" w:rsidRPr="005F7F28">
        <w:rPr>
          <w:sz w:val="28"/>
          <w:szCs w:val="28"/>
        </w:rPr>
        <w:t>»</w:t>
      </w:r>
      <w:r w:rsidR="002631AD" w:rsidRPr="005F7F28">
        <w:rPr>
          <w:sz w:val="28"/>
          <w:szCs w:val="28"/>
        </w:rPr>
        <w:t xml:space="preserve"> (</w:t>
      </w:r>
      <w:r w:rsidR="00385130" w:rsidRPr="005F7F28">
        <w:rPr>
          <w:sz w:val="28"/>
          <w:szCs w:val="28"/>
        </w:rPr>
        <w:t>ф</w:t>
      </w:r>
      <w:r w:rsidR="002631AD" w:rsidRPr="005F7F28">
        <w:rPr>
          <w:sz w:val="28"/>
          <w:szCs w:val="28"/>
        </w:rPr>
        <w:t>орма ППЭ-20).</w:t>
      </w:r>
    </w:p>
    <w:p w14:paraId="570CFA4E" w14:textId="77777777" w:rsidR="002631AD" w:rsidRPr="005F7F28" w:rsidRDefault="002631AD" w:rsidP="00234490">
      <w:pPr>
        <w:widowControl w:val="0"/>
        <w:ind w:firstLine="709"/>
        <w:jc w:val="both"/>
        <w:rPr>
          <w:sz w:val="28"/>
          <w:szCs w:val="28"/>
        </w:rPr>
      </w:pPr>
      <w:r w:rsidRPr="005F7F28">
        <w:rPr>
          <w:sz w:val="28"/>
          <w:szCs w:val="28"/>
        </w:rPr>
        <w:t>Проверка указанных документов, установление соответствия личности представленным документам, проверка наличия лиц в списках распределен</w:t>
      </w:r>
      <w:r w:rsidR="00B1748B" w:rsidRPr="005F7F28">
        <w:rPr>
          <w:sz w:val="28"/>
          <w:szCs w:val="28"/>
        </w:rPr>
        <w:t xml:space="preserve">ия в </w:t>
      </w:r>
      <w:proofErr w:type="gramStart"/>
      <w:r w:rsidR="00B1748B" w:rsidRPr="005F7F28">
        <w:rPr>
          <w:sz w:val="28"/>
          <w:szCs w:val="28"/>
        </w:rPr>
        <w:t>данный</w:t>
      </w:r>
      <w:proofErr w:type="gramEnd"/>
      <w:r w:rsidR="00B1748B" w:rsidRPr="005F7F28">
        <w:rPr>
          <w:sz w:val="28"/>
          <w:szCs w:val="28"/>
        </w:rPr>
        <w:t xml:space="preserve"> ППЭ (</w:t>
      </w:r>
      <w:r w:rsidR="00385130" w:rsidRPr="005F7F28">
        <w:rPr>
          <w:sz w:val="28"/>
          <w:szCs w:val="28"/>
        </w:rPr>
        <w:t>ф</w:t>
      </w:r>
      <w:r w:rsidR="00B1748B" w:rsidRPr="005F7F28">
        <w:rPr>
          <w:sz w:val="28"/>
          <w:szCs w:val="28"/>
        </w:rPr>
        <w:t>ормы ППЭ–06–01, ППЭ–07</w:t>
      </w:r>
      <w:r w:rsidRPr="005F7F28">
        <w:rPr>
          <w:sz w:val="28"/>
          <w:szCs w:val="28"/>
        </w:rPr>
        <w:t>)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14:paraId="27EB6D2F" w14:textId="77777777" w:rsidR="001C31E4" w:rsidRPr="005F7F28" w:rsidRDefault="001C31E4" w:rsidP="006021D8">
      <w:pPr>
        <w:widowControl w:val="0"/>
        <w:ind w:firstLine="709"/>
        <w:jc w:val="both"/>
        <w:rPr>
          <w:sz w:val="28"/>
          <w:szCs w:val="28"/>
        </w:rPr>
      </w:pPr>
      <w:proofErr w:type="gramStart"/>
      <w:r w:rsidRPr="005F7F28">
        <w:rPr>
          <w:sz w:val="28"/>
          <w:szCs w:val="28"/>
        </w:rPr>
        <w:t xml:space="preserve">Член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техническим специалистам, </w:t>
      </w:r>
      <w:r w:rsidR="004773B7" w:rsidRPr="005F7F28">
        <w:rPr>
          <w:sz w:val="28"/>
          <w:szCs w:val="28"/>
        </w:rPr>
        <w:t xml:space="preserve">специалистам по проведению инструктажа и обеспечению лабораторных работ, </w:t>
      </w:r>
      <w:r w:rsidRPr="005F7F28">
        <w:rPr>
          <w:sz w:val="28"/>
          <w:szCs w:val="28"/>
        </w:rPr>
        <w:t>экзаменаторам-собеседникам для проведения ГВЭ в устной форме</w:t>
      </w:r>
      <w:r w:rsidR="006021D8" w:rsidRPr="005F7F28">
        <w:rPr>
          <w:sz w:val="28"/>
          <w:szCs w:val="28"/>
        </w:rPr>
        <w:t>, экспертам, оценивающим выполнение лабораторных работ по химии,</w:t>
      </w:r>
      <w:r w:rsidRPr="005F7F28">
        <w:rPr>
          <w:sz w:val="28"/>
          <w:szCs w:val="28"/>
        </w:rPr>
        <w:t xml:space="preserve"> иметь при себе средства связи, в том числе осуществляет контроль за организацией</w:t>
      </w:r>
      <w:proofErr w:type="gramEnd"/>
      <w:r w:rsidRPr="005F7F28">
        <w:rPr>
          <w:sz w:val="28"/>
          <w:szCs w:val="28"/>
        </w:rPr>
        <w:t xml:space="preserve"> сдачи иных вещей в специально выделенном до входа в ППЭ месте для хранения личных вещей участников ГИА, работников ППЭ. </w:t>
      </w:r>
    </w:p>
    <w:p w14:paraId="0DC87EAA" w14:textId="77777777" w:rsidR="002631AD" w:rsidRPr="005F7F28" w:rsidRDefault="002631AD" w:rsidP="00762672">
      <w:pPr>
        <w:widowControl w:val="0"/>
        <w:ind w:firstLine="709"/>
        <w:jc w:val="both"/>
        <w:rPr>
          <w:sz w:val="28"/>
          <w:szCs w:val="28"/>
        </w:rPr>
      </w:pPr>
      <w:r w:rsidRPr="005F7F28">
        <w:rPr>
          <w:sz w:val="28"/>
          <w:szCs w:val="28"/>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В случае проведения ОГЭ по русскому языку (прослушивание текста изложения)</w:t>
      </w:r>
      <w:r w:rsidR="00762672" w:rsidRPr="005F7F28">
        <w:rPr>
          <w:sz w:val="28"/>
          <w:szCs w:val="28"/>
        </w:rPr>
        <w:t xml:space="preserve"> и по иностранным языкам (письменная часть, раздел «</w:t>
      </w:r>
      <w:proofErr w:type="spellStart"/>
      <w:r w:rsidR="00762672" w:rsidRPr="005F7F28">
        <w:rPr>
          <w:sz w:val="28"/>
          <w:szCs w:val="28"/>
        </w:rPr>
        <w:t>Аудирование</w:t>
      </w:r>
      <w:proofErr w:type="spellEnd"/>
      <w:r w:rsidR="00762672" w:rsidRPr="005F7F28">
        <w:rPr>
          <w:sz w:val="28"/>
          <w:szCs w:val="28"/>
        </w:rPr>
        <w:t>»)</w:t>
      </w:r>
      <w:r w:rsidRPr="005F7F28">
        <w:rPr>
          <w:sz w:val="28"/>
          <w:szCs w:val="28"/>
        </w:rPr>
        <w:t xml:space="preserve">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w:t>
      </w:r>
      <w:r w:rsidR="006D7D22" w:rsidRPr="005F7F28">
        <w:rPr>
          <w:sz w:val="28"/>
          <w:szCs w:val="28"/>
        </w:rPr>
        <w:t>или,</w:t>
      </w:r>
      <w:r w:rsidRPr="005F7F28">
        <w:rPr>
          <w:sz w:val="28"/>
          <w:szCs w:val="28"/>
        </w:rPr>
        <w:t xml:space="preserve"> когда участники в аудитории завершили прослушивание аудиозаписи). Персональное прослушивание текста изложения</w:t>
      </w:r>
      <w:r w:rsidR="006D7D22" w:rsidRPr="005F7F28">
        <w:rPr>
          <w:sz w:val="28"/>
          <w:szCs w:val="28"/>
        </w:rPr>
        <w:t xml:space="preserve"> (</w:t>
      </w:r>
      <w:proofErr w:type="spellStart"/>
      <w:r w:rsidR="006D7D22" w:rsidRPr="005F7F28">
        <w:rPr>
          <w:sz w:val="28"/>
          <w:szCs w:val="28"/>
        </w:rPr>
        <w:t>аудирование</w:t>
      </w:r>
      <w:proofErr w:type="spellEnd"/>
      <w:r w:rsidR="006D7D22" w:rsidRPr="005F7F28">
        <w:rPr>
          <w:sz w:val="28"/>
          <w:szCs w:val="28"/>
        </w:rPr>
        <w:t>)</w:t>
      </w:r>
      <w:r w:rsidRPr="005F7F28">
        <w:rPr>
          <w:sz w:val="28"/>
          <w:szCs w:val="28"/>
        </w:rPr>
        <w:t xml:space="preserve"> для опоздавших участников экзамена не проводится (за исключением случаев, когда в аудитории нет других участников экзамена).</w:t>
      </w:r>
      <w:r w:rsidR="00613E9C" w:rsidRPr="005F7F28">
        <w:rPr>
          <w:sz w:val="28"/>
          <w:szCs w:val="28"/>
        </w:rPr>
        <w:t xml:space="preserve"> </w:t>
      </w:r>
      <w:r w:rsidR="006A0A77" w:rsidRPr="005F7F28">
        <w:rPr>
          <w:sz w:val="28"/>
          <w:szCs w:val="28"/>
        </w:rPr>
        <w:t>При этом с</w:t>
      </w:r>
      <w:r w:rsidRPr="005F7F28">
        <w:rPr>
          <w:sz w:val="28"/>
          <w:szCs w:val="28"/>
        </w:rPr>
        <w:t>остав</w:t>
      </w:r>
      <w:r w:rsidR="006B02AE" w:rsidRPr="005F7F28">
        <w:rPr>
          <w:sz w:val="28"/>
          <w:szCs w:val="28"/>
        </w:rPr>
        <w:t>ляется</w:t>
      </w:r>
      <w:r w:rsidRPr="005F7F28">
        <w:rPr>
          <w:sz w:val="28"/>
          <w:szCs w:val="28"/>
        </w:rPr>
        <w:t xml:space="preserve"> акт (в свободной форме) об опоздании участника ГИА на экзамен и его отсутствии при</w:t>
      </w:r>
      <w:r w:rsidR="00C159F8" w:rsidRPr="005F7F28">
        <w:rPr>
          <w:sz w:val="28"/>
          <w:szCs w:val="28"/>
        </w:rPr>
        <w:t xml:space="preserve"> прослушивании текста изложения</w:t>
      </w:r>
      <w:r w:rsidR="006D7D22" w:rsidRPr="005F7F28">
        <w:rPr>
          <w:sz w:val="28"/>
          <w:szCs w:val="28"/>
        </w:rPr>
        <w:t xml:space="preserve"> или при проведении </w:t>
      </w:r>
      <w:proofErr w:type="spellStart"/>
      <w:r w:rsidR="006D7D22" w:rsidRPr="005F7F28">
        <w:rPr>
          <w:sz w:val="28"/>
          <w:szCs w:val="28"/>
        </w:rPr>
        <w:t>аудирования</w:t>
      </w:r>
      <w:proofErr w:type="spellEnd"/>
      <w:r w:rsidR="00C159F8" w:rsidRPr="005F7F28">
        <w:rPr>
          <w:sz w:val="28"/>
          <w:szCs w:val="28"/>
        </w:rPr>
        <w:t xml:space="preserve">. </w:t>
      </w:r>
      <w:r w:rsidRPr="005F7F28">
        <w:rPr>
          <w:sz w:val="28"/>
          <w:szCs w:val="28"/>
        </w:rPr>
        <w:t>Указанный акт подписывает участник ГИА, руководитель ППЭ и член ГЭК.</w:t>
      </w:r>
      <w:r w:rsidRPr="005F7F28">
        <w:rPr>
          <w:sz w:val="28"/>
          <w:szCs w:val="28"/>
          <w:vertAlign w:val="superscript"/>
        </w:rPr>
        <w:footnoteReference w:id="10"/>
      </w:r>
    </w:p>
    <w:p w14:paraId="5FB00A63" w14:textId="77777777" w:rsidR="002631AD" w:rsidRPr="005F7F28" w:rsidRDefault="002631AD" w:rsidP="00234490">
      <w:pPr>
        <w:widowControl w:val="0"/>
        <w:ind w:firstLine="709"/>
        <w:jc w:val="both"/>
        <w:rPr>
          <w:sz w:val="28"/>
          <w:szCs w:val="28"/>
        </w:rPr>
      </w:pPr>
      <w:r w:rsidRPr="005F7F28">
        <w:rPr>
          <w:sz w:val="28"/>
          <w:szCs w:val="28"/>
        </w:rPr>
        <w:t xml:space="preserve">В ППЭ участник ГИА </w:t>
      </w:r>
      <w:r w:rsidR="000C4804" w:rsidRPr="005F7F28">
        <w:rPr>
          <w:sz w:val="28"/>
          <w:szCs w:val="28"/>
        </w:rPr>
        <w:t>на</w:t>
      </w:r>
      <w:r w:rsidRPr="005F7F28">
        <w:rPr>
          <w:sz w:val="28"/>
          <w:szCs w:val="28"/>
        </w:rPr>
        <w:t xml:space="preserve"> информационном стенд</w:t>
      </w:r>
      <w:r w:rsidR="000C4804" w:rsidRPr="005F7F28">
        <w:rPr>
          <w:sz w:val="28"/>
          <w:szCs w:val="28"/>
        </w:rPr>
        <w:t>е</w:t>
      </w:r>
      <w:r w:rsidRPr="005F7F28">
        <w:rPr>
          <w:sz w:val="28"/>
          <w:szCs w:val="28"/>
        </w:rPr>
        <w:t xml:space="preserve"> </w:t>
      </w:r>
      <w:r w:rsidR="00613E9C" w:rsidRPr="005F7F28">
        <w:rPr>
          <w:sz w:val="28"/>
          <w:szCs w:val="28"/>
        </w:rPr>
        <w:t>со</w:t>
      </w:r>
      <w:r w:rsidRPr="005F7F28">
        <w:rPr>
          <w:sz w:val="28"/>
          <w:szCs w:val="28"/>
        </w:rPr>
        <w:t xml:space="preserve"> списк</w:t>
      </w:r>
      <w:r w:rsidR="00613E9C" w:rsidRPr="005F7F28">
        <w:rPr>
          <w:sz w:val="28"/>
          <w:szCs w:val="28"/>
        </w:rPr>
        <w:t>ами</w:t>
      </w:r>
      <w:r w:rsidRPr="005F7F28">
        <w:rPr>
          <w:sz w:val="28"/>
          <w:szCs w:val="28"/>
        </w:rPr>
        <w:t xml:space="preserve"> распределения по аудиториям</w:t>
      </w:r>
      <w:r w:rsidR="00B1748B" w:rsidRPr="005F7F28">
        <w:rPr>
          <w:sz w:val="28"/>
          <w:szCs w:val="28"/>
        </w:rPr>
        <w:t xml:space="preserve"> (</w:t>
      </w:r>
      <w:r w:rsidR="00385130" w:rsidRPr="005F7F28">
        <w:rPr>
          <w:sz w:val="28"/>
          <w:szCs w:val="28"/>
        </w:rPr>
        <w:t>ф</w:t>
      </w:r>
      <w:r w:rsidR="00B1748B" w:rsidRPr="005F7F28">
        <w:rPr>
          <w:sz w:val="28"/>
          <w:szCs w:val="28"/>
        </w:rPr>
        <w:t>орма ППЭ–06–01</w:t>
      </w:r>
      <w:r w:rsidR="00ED4887" w:rsidRPr="005F7F28">
        <w:rPr>
          <w:sz w:val="28"/>
          <w:szCs w:val="28"/>
        </w:rPr>
        <w:t>) определяет</w:t>
      </w:r>
      <w:r w:rsidRPr="005F7F28">
        <w:rPr>
          <w:sz w:val="28"/>
          <w:szCs w:val="28"/>
        </w:rPr>
        <w:t xml:space="preserve"> аудиторию, </w:t>
      </w:r>
      <w:r w:rsidR="000C4804" w:rsidRPr="005F7F28">
        <w:rPr>
          <w:sz w:val="28"/>
          <w:szCs w:val="28"/>
        </w:rPr>
        <w:t>в которую</w:t>
      </w:r>
      <w:r w:rsidRPr="005F7F28">
        <w:rPr>
          <w:sz w:val="28"/>
          <w:szCs w:val="28"/>
        </w:rPr>
        <w:t xml:space="preserve"> он распределен на экзамен. </w:t>
      </w:r>
    </w:p>
    <w:p w14:paraId="7F8B4E81" w14:textId="77777777" w:rsidR="000C4804" w:rsidRPr="005F7F28" w:rsidRDefault="000C4804" w:rsidP="00234490">
      <w:pPr>
        <w:widowControl w:val="0"/>
        <w:ind w:firstLine="709"/>
        <w:jc w:val="both"/>
        <w:rPr>
          <w:sz w:val="28"/>
          <w:szCs w:val="28"/>
        </w:rPr>
      </w:pPr>
      <w:r w:rsidRPr="005F7F28">
        <w:rPr>
          <w:sz w:val="28"/>
          <w:szCs w:val="28"/>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участникам ГИА ориентироваться в помещениях ППЭ, а также осуществляет </w:t>
      </w:r>
      <w:proofErr w:type="gramStart"/>
      <w:r w:rsidRPr="005F7F28">
        <w:rPr>
          <w:sz w:val="28"/>
          <w:szCs w:val="28"/>
        </w:rPr>
        <w:t>контроль за</w:t>
      </w:r>
      <w:proofErr w:type="gramEnd"/>
      <w:r w:rsidRPr="005F7F28">
        <w:rPr>
          <w:sz w:val="28"/>
          <w:szCs w:val="28"/>
        </w:rPr>
        <w:t xml:space="preserve"> перемещением лиц, не задействованных в проведении экзамена.</w:t>
      </w:r>
    </w:p>
    <w:p w14:paraId="1E4FA333" w14:textId="77777777" w:rsidR="00BF6B2D" w:rsidRPr="005F7F28" w:rsidRDefault="002631AD" w:rsidP="00234490">
      <w:pPr>
        <w:widowControl w:val="0"/>
        <w:ind w:firstLine="709"/>
        <w:jc w:val="both"/>
        <w:rPr>
          <w:sz w:val="28"/>
          <w:szCs w:val="28"/>
        </w:rPr>
      </w:pPr>
      <w:r w:rsidRPr="005F7F28">
        <w:rPr>
          <w:sz w:val="28"/>
          <w:szCs w:val="28"/>
        </w:rPr>
        <w:t xml:space="preserve">Организаторы </w:t>
      </w:r>
      <w:r w:rsidR="00B1748B" w:rsidRPr="005F7F28">
        <w:rPr>
          <w:sz w:val="28"/>
          <w:szCs w:val="28"/>
        </w:rPr>
        <w:t xml:space="preserve">в аудитории </w:t>
      </w:r>
      <w:r w:rsidRPr="005F7F28">
        <w:rPr>
          <w:sz w:val="28"/>
          <w:szCs w:val="28"/>
        </w:rPr>
        <w:t xml:space="preserve">оказывают содействие участникам ГИА в </w:t>
      </w:r>
      <w:r w:rsidR="00613E9C" w:rsidRPr="005F7F28">
        <w:rPr>
          <w:sz w:val="28"/>
          <w:szCs w:val="28"/>
        </w:rPr>
        <w:lastRenderedPageBreak/>
        <w:t xml:space="preserve">перемещении в ППЭ и в </w:t>
      </w:r>
      <w:r w:rsidRPr="005F7F28">
        <w:rPr>
          <w:sz w:val="28"/>
          <w:szCs w:val="28"/>
        </w:rPr>
        <w:t>размещении в аудиториях про</w:t>
      </w:r>
      <w:r w:rsidR="00613E9C" w:rsidRPr="005F7F28">
        <w:rPr>
          <w:sz w:val="28"/>
          <w:szCs w:val="28"/>
        </w:rPr>
        <w:t>ведения</w:t>
      </w:r>
      <w:r w:rsidRPr="005F7F28">
        <w:rPr>
          <w:sz w:val="28"/>
          <w:szCs w:val="28"/>
        </w:rPr>
        <w:t xml:space="preserve"> экзамен</w:t>
      </w:r>
      <w:r w:rsidR="00613E9C" w:rsidRPr="005F7F28">
        <w:rPr>
          <w:sz w:val="28"/>
          <w:szCs w:val="28"/>
        </w:rPr>
        <w:t>а</w:t>
      </w:r>
      <w:r w:rsidRPr="005F7F28">
        <w:rPr>
          <w:sz w:val="28"/>
          <w:szCs w:val="28"/>
        </w:rPr>
        <w:t xml:space="preserve">. </w:t>
      </w:r>
    </w:p>
    <w:p w14:paraId="7034AA93" w14:textId="77777777" w:rsidR="002631AD" w:rsidRPr="005F7F28" w:rsidRDefault="002631AD" w:rsidP="00234490">
      <w:pPr>
        <w:widowControl w:val="0"/>
        <w:ind w:firstLine="709"/>
        <w:jc w:val="both"/>
        <w:rPr>
          <w:sz w:val="28"/>
          <w:szCs w:val="28"/>
        </w:rPr>
      </w:pPr>
      <w:r w:rsidRPr="005F7F28">
        <w:rPr>
          <w:sz w:val="28"/>
          <w:szCs w:val="28"/>
        </w:rPr>
        <w:t>Участник ГИА по указанию организатора</w:t>
      </w:r>
      <w:r w:rsidR="00B1748B" w:rsidRPr="005F7F28">
        <w:rPr>
          <w:sz w:val="28"/>
          <w:szCs w:val="28"/>
        </w:rPr>
        <w:t xml:space="preserve"> в </w:t>
      </w:r>
      <w:r w:rsidR="00631A09" w:rsidRPr="005F7F28">
        <w:rPr>
          <w:sz w:val="28"/>
          <w:szCs w:val="28"/>
        </w:rPr>
        <w:t>аудитории занимает</w:t>
      </w:r>
      <w:r w:rsidRPr="005F7F28">
        <w:rPr>
          <w:sz w:val="28"/>
          <w:szCs w:val="28"/>
        </w:rPr>
        <w:t xml:space="preserve"> рабочее место в аудитории в соответствии с проведенным</w:t>
      </w:r>
      <w:r w:rsidR="00B1748B" w:rsidRPr="005F7F28">
        <w:rPr>
          <w:sz w:val="28"/>
          <w:szCs w:val="28"/>
        </w:rPr>
        <w:t xml:space="preserve"> распределением (</w:t>
      </w:r>
      <w:r w:rsidR="00385130" w:rsidRPr="005F7F28">
        <w:rPr>
          <w:sz w:val="28"/>
          <w:szCs w:val="28"/>
        </w:rPr>
        <w:t>ф</w:t>
      </w:r>
      <w:r w:rsidR="00B1748B" w:rsidRPr="005F7F28">
        <w:rPr>
          <w:sz w:val="28"/>
          <w:szCs w:val="28"/>
        </w:rPr>
        <w:t>орма ППЭ–05–01</w:t>
      </w:r>
      <w:r w:rsidRPr="005F7F28">
        <w:rPr>
          <w:sz w:val="28"/>
          <w:szCs w:val="28"/>
        </w:rPr>
        <w:t xml:space="preserve">). Изменение рабочего места не допускается. </w:t>
      </w:r>
    </w:p>
    <w:p w14:paraId="2F80BB72" w14:textId="77777777" w:rsidR="001C31E4" w:rsidRPr="005F7F28" w:rsidRDefault="001C31E4" w:rsidP="001C31E4">
      <w:pPr>
        <w:autoSpaceDE w:val="0"/>
        <w:autoSpaceDN w:val="0"/>
        <w:adjustRightInd w:val="0"/>
        <w:ind w:firstLine="709"/>
        <w:jc w:val="both"/>
        <w:rPr>
          <w:sz w:val="28"/>
          <w:szCs w:val="28"/>
        </w:rPr>
      </w:pPr>
      <w:r w:rsidRPr="005F7F28">
        <w:rPr>
          <w:rFonts w:eastAsia="Calibri"/>
          <w:color w:val="000000"/>
          <w:sz w:val="28"/>
          <w:szCs w:val="28"/>
        </w:rPr>
        <w:t>Рассадка участников ГВЭ производится в зависимости от выбора формы сдачи экзамена (письменная или устная форма), а также литеры ЭМ. При организации ГВЭ по русскому языку следует учесть, что для его проведения необходимы разные аудитории для участников экзамена, выбравших написание сочинения, изложения с творческим заданием, диктанта.</w:t>
      </w:r>
    </w:p>
    <w:p w14:paraId="78A3C992" w14:textId="77777777" w:rsidR="002631AD" w:rsidRPr="005F7F28" w:rsidRDefault="002631AD" w:rsidP="00234490">
      <w:pPr>
        <w:widowControl w:val="0"/>
        <w:ind w:firstLine="709"/>
        <w:jc w:val="both"/>
        <w:rPr>
          <w:sz w:val="28"/>
          <w:szCs w:val="28"/>
        </w:rPr>
      </w:pPr>
      <w:r w:rsidRPr="005F7F28">
        <w:rPr>
          <w:sz w:val="28"/>
          <w:szCs w:val="28"/>
        </w:rPr>
        <w:t>Во время экзамена на рабочем столе участника ГИА помимо ЭМ находятся:</w:t>
      </w:r>
    </w:p>
    <w:p w14:paraId="3E78D8FB" w14:textId="77777777" w:rsidR="002631AD" w:rsidRPr="005F7F28" w:rsidRDefault="002631AD" w:rsidP="00234490">
      <w:pPr>
        <w:widowControl w:val="0"/>
        <w:ind w:firstLine="709"/>
        <w:jc w:val="both"/>
        <w:rPr>
          <w:sz w:val="28"/>
          <w:szCs w:val="28"/>
        </w:rPr>
      </w:pPr>
      <w:r w:rsidRPr="005F7F28">
        <w:rPr>
          <w:sz w:val="28"/>
          <w:szCs w:val="28"/>
        </w:rPr>
        <w:t xml:space="preserve">а) </w:t>
      </w:r>
      <w:proofErr w:type="spellStart"/>
      <w:r w:rsidRPr="005F7F28">
        <w:rPr>
          <w:sz w:val="28"/>
          <w:szCs w:val="28"/>
        </w:rPr>
        <w:t>гелевая</w:t>
      </w:r>
      <w:proofErr w:type="spellEnd"/>
      <w:r w:rsidRPr="005F7F28">
        <w:rPr>
          <w:sz w:val="28"/>
          <w:szCs w:val="28"/>
        </w:rPr>
        <w:t xml:space="preserve"> или капиллярная ручка с чернилами черного цвета;</w:t>
      </w:r>
    </w:p>
    <w:p w14:paraId="3D28E13C" w14:textId="77777777" w:rsidR="002631AD" w:rsidRPr="005F7F28" w:rsidRDefault="002631AD" w:rsidP="00234490">
      <w:pPr>
        <w:widowControl w:val="0"/>
        <w:ind w:firstLine="709"/>
        <w:jc w:val="both"/>
        <w:rPr>
          <w:sz w:val="28"/>
          <w:szCs w:val="28"/>
        </w:rPr>
      </w:pPr>
      <w:r w:rsidRPr="005F7F28">
        <w:rPr>
          <w:sz w:val="28"/>
          <w:szCs w:val="28"/>
        </w:rPr>
        <w:t>б) документ, удостоверяющий личность;</w:t>
      </w:r>
    </w:p>
    <w:p w14:paraId="6455A2A5" w14:textId="77777777" w:rsidR="002631AD" w:rsidRPr="005F7F28" w:rsidRDefault="002631AD" w:rsidP="00234490">
      <w:pPr>
        <w:widowControl w:val="0"/>
        <w:ind w:firstLine="709"/>
        <w:jc w:val="both"/>
        <w:rPr>
          <w:sz w:val="28"/>
          <w:szCs w:val="28"/>
        </w:rPr>
      </w:pPr>
      <w:r w:rsidRPr="005F7F28">
        <w:rPr>
          <w:sz w:val="28"/>
          <w:szCs w:val="28"/>
        </w:rPr>
        <w:t>в) средства обучения и воспитания;</w:t>
      </w:r>
    </w:p>
    <w:p w14:paraId="444D8AB4" w14:textId="77777777" w:rsidR="002631AD" w:rsidRPr="005F7F28" w:rsidRDefault="002631AD" w:rsidP="00234490">
      <w:pPr>
        <w:widowControl w:val="0"/>
        <w:ind w:firstLine="709"/>
        <w:jc w:val="both"/>
        <w:rPr>
          <w:sz w:val="28"/>
          <w:szCs w:val="28"/>
        </w:rPr>
      </w:pPr>
      <w:r w:rsidRPr="005F7F28">
        <w:rPr>
          <w:sz w:val="28"/>
          <w:szCs w:val="28"/>
        </w:rPr>
        <w:t>г) лекарства и питание (при необходимости);</w:t>
      </w:r>
    </w:p>
    <w:p w14:paraId="6DCEF168" w14:textId="77777777" w:rsidR="002631AD" w:rsidRPr="005F7F28" w:rsidRDefault="002631AD" w:rsidP="00234490">
      <w:pPr>
        <w:widowControl w:val="0"/>
        <w:ind w:firstLine="709"/>
        <w:jc w:val="both"/>
        <w:rPr>
          <w:sz w:val="28"/>
          <w:szCs w:val="28"/>
        </w:rPr>
      </w:pPr>
      <w:r w:rsidRPr="005F7F28">
        <w:rPr>
          <w:sz w:val="28"/>
          <w:szCs w:val="28"/>
        </w:rPr>
        <w:t>д) специальные технические средства (для лиц, указанных в пункте 44 Порядка)</w:t>
      </w:r>
      <w:r w:rsidR="00A1073B" w:rsidRPr="005F7F28">
        <w:rPr>
          <w:sz w:val="28"/>
          <w:szCs w:val="28"/>
        </w:rPr>
        <w:t xml:space="preserve"> </w:t>
      </w:r>
      <w:r w:rsidRPr="005F7F28">
        <w:rPr>
          <w:sz w:val="28"/>
          <w:szCs w:val="28"/>
        </w:rPr>
        <w:t>(при необходимости);</w:t>
      </w:r>
    </w:p>
    <w:p w14:paraId="371010B4" w14:textId="77777777" w:rsidR="00C159F8" w:rsidRPr="005F7F28" w:rsidRDefault="002631AD" w:rsidP="00234490">
      <w:pPr>
        <w:widowControl w:val="0"/>
        <w:ind w:firstLine="709"/>
        <w:jc w:val="both"/>
        <w:rPr>
          <w:sz w:val="28"/>
          <w:szCs w:val="28"/>
        </w:rPr>
      </w:pPr>
      <w:r w:rsidRPr="005F7F28">
        <w:rPr>
          <w:sz w:val="28"/>
          <w:szCs w:val="28"/>
        </w:rPr>
        <w:t xml:space="preserve">е) </w:t>
      </w:r>
      <w:r w:rsidR="00E61D75" w:rsidRPr="005F7F28">
        <w:rPr>
          <w:sz w:val="28"/>
          <w:szCs w:val="28"/>
        </w:rPr>
        <w:t>черновики (за исключением ОГЭ по иностранным языкам (раздел «Говорение»)</w:t>
      </w:r>
      <w:r w:rsidR="00C159F8" w:rsidRPr="005F7F28">
        <w:rPr>
          <w:sz w:val="28"/>
          <w:szCs w:val="28"/>
        </w:rPr>
        <w:t>.</w:t>
      </w:r>
    </w:p>
    <w:p w14:paraId="7E5D8ED8" w14:textId="77777777" w:rsidR="002631AD" w:rsidRPr="005F7F28" w:rsidRDefault="002631AD" w:rsidP="00234490">
      <w:pPr>
        <w:widowControl w:val="0"/>
        <w:ind w:firstLine="709"/>
        <w:jc w:val="both"/>
        <w:rPr>
          <w:sz w:val="28"/>
          <w:szCs w:val="28"/>
        </w:rPr>
      </w:pPr>
      <w:r w:rsidRPr="005F7F28">
        <w:rPr>
          <w:sz w:val="28"/>
          <w:szCs w:val="28"/>
        </w:rPr>
        <w:t>Иные вещи участники ГИА оставляют в специально отведенном месте для хранения личных вещей участников ГИА, расположенном до входа в ППЭ.</w:t>
      </w:r>
    </w:p>
    <w:p w14:paraId="663E0348" w14:textId="77777777" w:rsidR="002631AD" w:rsidRPr="005F7F28" w:rsidRDefault="002631AD" w:rsidP="00234490">
      <w:pPr>
        <w:widowControl w:val="0"/>
        <w:ind w:firstLine="709"/>
        <w:jc w:val="both"/>
        <w:rPr>
          <w:sz w:val="28"/>
          <w:szCs w:val="28"/>
        </w:rPr>
      </w:pPr>
      <w:r w:rsidRPr="005F7F28">
        <w:rPr>
          <w:sz w:val="28"/>
          <w:szCs w:val="28"/>
        </w:rPr>
        <w:t>До начала экзамена организаторы</w:t>
      </w:r>
      <w:r w:rsidR="00BF6B2D" w:rsidRPr="005F7F28">
        <w:rPr>
          <w:sz w:val="28"/>
          <w:szCs w:val="28"/>
        </w:rPr>
        <w:t xml:space="preserve"> в аудитории</w:t>
      </w:r>
      <w:r w:rsidRPr="005F7F28">
        <w:rPr>
          <w:sz w:val="28"/>
          <w:szCs w:val="28"/>
        </w:rPr>
        <w:t xml:space="preserve">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14:paraId="7410C316" w14:textId="77777777" w:rsidR="00C159F8" w:rsidRPr="005F7F28" w:rsidRDefault="002631AD" w:rsidP="00E61D75">
      <w:pPr>
        <w:widowControl w:val="0"/>
        <w:ind w:firstLine="709"/>
        <w:jc w:val="both"/>
        <w:rPr>
          <w:sz w:val="28"/>
          <w:szCs w:val="28"/>
        </w:rPr>
      </w:pPr>
      <w:proofErr w:type="gramStart"/>
      <w:r w:rsidRPr="005F7F28">
        <w:rPr>
          <w:sz w:val="28"/>
          <w:szCs w:val="28"/>
        </w:rPr>
        <w:t xml:space="preserve">Организаторы </w:t>
      </w:r>
      <w:r w:rsidR="00BF6B2D" w:rsidRPr="005F7F28">
        <w:rPr>
          <w:sz w:val="28"/>
          <w:szCs w:val="28"/>
        </w:rPr>
        <w:t xml:space="preserve">в аудитории </w:t>
      </w:r>
      <w:r w:rsidRPr="005F7F28">
        <w:rPr>
          <w:sz w:val="28"/>
          <w:szCs w:val="28"/>
        </w:rPr>
        <w:t>выдают участникам ГИА ЭМ, которые включают в себя бланки ответов, КИМ для проведения ОГЭ, тексты, темы, задания, билеты для проведения ГВЭ, а та</w:t>
      </w:r>
      <w:r w:rsidR="00C159F8" w:rsidRPr="005F7F28">
        <w:rPr>
          <w:sz w:val="28"/>
          <w:szCs w:val="28"/>
        </w:rPr>
        <w:t xml:space="preserve">кже </w:t>
      </w:r>
      <w:r w:rsidR="00E61D75" w:rsidRPr="005F7F28">
        <w:rPr>
          <w:sz w:val="28"/>
          <w:szCs w:val="28"/>
        </w:rPr>
        <w:t>черновики (за исключением ОГЭ по иностранным языкам (раздел «Говорение»).</w:t>
      </w:r>
      <w:proofErr w:type="gramEnd"/>
    </w:p>
    <w:p w14:paraId="42190C57" w14:textId="77777777" w:rsidR="002631AD" w:rsidRPr="005F7F28" w:rsidRDefault="00BF6B2D" w:rsidP="00234490">
      <w:pPr>
        <w:widowControl w:val="0"/>
        <w:ind w:firstLine="709"/>
        <w:jc w:val="both"/>
        <w:rPr>
          <w:sz w:val="28"/>
          <w:szCs w:val="28"/>
        </w:rPr>
      </w:pPr>
      <w:r w:rsidRPr="005F7F28">
        <w:rPr>
          <w:sz w:val="28"/>
          <w:szCs w:val="28"/>
        </w:rPr>
        <w:t>Участники экзамена</w:t>
      </w:r>
      <w:r w:rsidR="002631AD" w:rsidRPr="005F7F28">
        <w:rPr>
          <w:sz w:val="28"/>
          <w:szCs w:val="28"/>
        </w:rPr>
        <w:t xml:space="preserve"> могут делать пометки </w:t>
      </w:r>
      <w:proofErr w:type="gramStart"/>
      <w:r w:rsidR="002631AD" w:rsidRPr="005F7F28">
        <w:rPr>
          <w:sz w:val="28"/>
          <w:szCs w:val="28"/>
        </w:rPr>
        <w:t>в</w:t>
      </w:r>
      <w:proofErr w:type="gramEnd"/>
      <w:r w:rsidR="002631AD" w:rsidRPr="005F7F28">
        <w:rPr>
          <w:sz w:val="28"/>
          <w:szCs w:val="28"/>
        </w:rPr>
        <w:t> </w:t>
      </w:r>
      <w:proofErr w:type="gramStart"/>
      <w:r w:rsidR="002631AD" w:rsidRPr="005F7F28">
        <w:rPr>
          <w:sz w:val="28"/>
          <w:szCs w:val="28"/>
        </w:rPr>
        <w:t>КИМ</w:t>
      </w:r>
      <w:proofErr w:type="gramEnd"/>
      <w:r w:rsidR="002631AD" w:rsidRPr="005F7F28">
        <w:rPr>
          <w:sz w:val="28"/>
          <w:szCs w:val="28"/>
        </w:rPr>
        <w:t xml:space="preserve"> для проведения ОГЭ и текстах, темах, заданиях, билетах для проведения ГВЭ.</w:t>
      </w:r>
    </w:p>
    <w:p w14:paraId="55FB4E6E" w14:textId="77777777" w:rsidR="002631AD" w:rsidRPr="005F7F28" w:rsidRDefault="002631AD" w:rsidP="00234490">
      <w:pPr>
        <w:widowControl w:val="0"/>
        <w:ind w:firstLine="709"/>
        <w:jc w:val="both"/>
        <w:rPr>
          <w:b/>
          <w:bCs/>
          <w:i/>
          <w:iCs/>
          <w:sz w:val="28"/>
          <w:szCs w:val="28"/>
        </w:rPr>
      </w:pPr>
      <w:r w:rsidRPr="005F7F28">
        <w:rPr>
          <w:b/>
          <w:bCs/>
          <w:i/>
          <w:iCs/>
          <w:sz w:val="28"/>
          <w:szCs w:val="28"/>
        </w:rPr>
        <w:t xml:space="preserve">Организаторы </w:t>
      </w:r>
      <w:r w:rsidR="00BF6B2D" w:rsidRPr="005F7F28">
        <w:rPr>
          <w:b/>
          <w:bCs/>
          <w:i/>
          <w:iCs/>
          <w:sz w:val="28"/>
          <w:szCs w:val="28"/>
        </w:rPr>
        <w:t xml:space="preserve">в аудитории </w:t>
      </w:r>
      <w:r w:rsidRPr="005F7F28">
        <w:rPr>
          <w:b/>
          <w:bCs/>
          <w:i/>
          <w:iCs/>
          <w:sz w:val="28"/>
          <w:szCs w:val="28"/>
        </w:rPr>
        <w:t xml:space="preserve">информируют участников ГИА о том, что записи </w:t>
      </w:r>
      <w:proofErr w:type="gramStart"/>
      <w:r w:rsidRPr="005F7F28">
        <w:rPr>
          <w:sz w:val="28"/>
          <w:szCs w:val="28"/>
        </w:rPr>
        <w:t>в</w:t>
      </w:r>
      <w:proofErr w:type="gramEnd"/>
      <w:r w:rsidRPr="005F7F28">
        <w:rPr>
          <w:sz w:val="28"/>
          <w:szCs w:val="28"/>
        </w:rPr>
        <w:t> </w:t>
      </w:r>
      <w:proofErr w:type="gramStart"/>
      <w:r w:rsidRPr="005F7F28">
        <w:rPr>
          <w:sz w:val="28"/>
          <w:szCs w:val="28"/>
        </w:rPr>
        <w:t>КИМ</w:t>
      </w:r>
      <w:proofErr w:type="gramEnd"/>
      <w:r w:rsidRPr="005F7F28">
        <w:rPr>
          <w:sz w:val="28"/>
          <w:szCs w:val="28"/>
        </w:rPr>
        <w:t xml:space="preserve"> для проведения ОГЭ и текстах, темах, заданиях, билетах для проведения ГВЭ</w:t>
      </w:r>
      <w:r w:rsidRPr="005F7F28">
        <w:rPr>
          <w:b/>
          <w:bCs/>
          <w:i/>
          <w:iCs/>
          <w:sz w:val="28"/>
          <w:szCs w:val="28"/>
        </w:rPr>
        <w:t xml:space="preserve"> и </w:t>
      </w:r>
      <w:r w:rsidR="00A47293" w:rsidRPr="005F7F28">
        <w:rPr>
          <w:b/>
          <w:bCs/>
          <w:i/>
          <w:iCs/>
          <w:sz w:val="28"/>
          <w:szCs w:val="28"/>
        </w:rPr>
        <w:t>черновиках</w:t>
      </w:r>
      <w:r w:rsidRPr="005F7F28">
        <w:rPr>
          <w:b/>
          <w:bCs/>
          <w:i/>
          <w:iCs/>
          <w:sz w:val="28"/>
          <w:szCs w:val="28"/>
        </w:rPr>
        <w:t xml:space="preserve"> не обрабатываются и не проверяются.</w:t>
      </w:r>
    </w:p>
    <w:p w14:paraId="24FCB039" w14:textId="77777777" w:rsidR="002631AD" w:rsidRPr="005F7F28" w:rsidRDefault="002631AD" w:rsidP="00234490">
      <w:pPr>
        <w:widowControl w:val="0"/>
        <w:ind w:firstLine="709"/>
        <w:jc w:val="both"/>
        <w:rPr>
          <w:sz w:val="28"/>
          <w:szCs w:val="28"/>
        </w:rPr>
      </w:pPr>
      <w:r w:rsidRPr="005F7F28">
        <w:rPr>
          <w:sz w:val="28"/>
          <w:szCs w:val="28"/>
        </w:rPr>
        <w:t>В случае обнаружен</w:t>
      </w:r>
      <w:r w:rsidR="00960CF6" w:rsidRPr="005F7F28">
        <w:rPr>
          <w:sz w:val="28"/>
          <w:szCs w:val="28"/>
        </w:rPr>
        <w:t xml:space="preserve">ия брака или некомплектности ЭМ </w:t>
      </w:r>
      <w:r w:rsidRPr="005F7F28">
        <w:rPr>
          <w:sz w:val="28"/>
          <w:szCs w:val="28"/>
        </w:rPr>
        <w:t xml:space="preserve">у участников ГИА организаторы </w:t>
      </w:r>
      <w:r w:rsidR="00BF6B2D" w:rsidRPr="005F7F28">
        <w:rPr>
          <w:sz w:val="28"/>
          <w:szCs w:val="28"/>
        </w:rPr>
        <w:t xml:space="preserve">в аудитории </w:t>
      </w:r>
      <w:r w:rsidRPr="005F7F28">
        <w:rPr>
          <w:sz w:val="28"/>
          <w:szCs w:val="28"/>
        </w:rPr>
        <w:t xml:space="preserve">выдают такому участнику ГИА новый комплект ЭМ. </w:t>
      </w:r>
    </w:p>
    <w:p w14:paraId="0D014185" w14:textId="77777777" w:rsidR="002631AD" w:rsidRPr="005F7F28" w:rsidRDefault="002631AD" w:rsidP="00234490">
      <w:pPr>
        <w:widowControl w:val="0"/>
        <w:ind w:firstLine="709"/>
        <w:jc w:val="both"/>
        <w:rPr>
          <w:sz w:val="28"/>
          <w:szCs w:val="28"/>
        </w:rPr>
      </w:pPr>
      <w:r w:rsidRPr="005F7F28">
        <w:rPr>
          <w:sz w:val="28"/>
          <w:szCs w:val="28"/>
        </w:rPr>
        <w:t>По указанию организаторов</w:t>
      </w:r>
      <w:r w:rsidR="00BF6B2D" w:rsidRPr="005F7F28">
        <w:rPr>
          <w:sz w:val="28"/>
          <w:szCs w:val="28"/>
        </w:rPr>
        <w:t xml:space="preserve"> в аудитории участники</w:t>
      </w:r>
      <w:r w:rsidRPr="005F7F28">
        <w:rPr>
          <w:sz w:val="28"/>
          <w:szCs w:val="28"/>
        </w:rPr>
        <w:t xml:space="preserve"> ГИА заполняют регистрационные поля </w:t>
      </w:r>
      <w:r w:rsidR="00503DC1" w:rsidRPr="005F7F28">
        <w:rPr>
          <w:sz w:val="28"/>
          <w:szCs w:val="28"/>
        </w:rPr>
        <w:t>бланков</w:t>
      </w:r>
      <w:r w:rsidRPr="005F7F28">
        <w:rPr>
          <w:sz w:val="28"/>
          <w:szCs w:val="28"/>
        </w:rPr>
        <w:t xml:space="preserve">. Организаторы </w:t>
      </w:r>
      <w:r w:rsidR="00BF6B2D" w:rsidRPr="005F7F28">
        <w:rPr>
          <w:sz w:val="28"/>
          <w:szCs w:val="28"/>
        </w:rPr>
        <w:t xml:space="preserve">в аудитории </w:t>
      </w:r>
      <w:r w:rsidRPr="005F7F28">
        <w:rPr>
          <w:sz w:val="28"/>
          <w:szCs w:val="28"/>
        </w:rPr>
        <w:t xml:space="preserve">проверяют правильность заполнения участники ГИА регистрационных полей </w:t>
      </w:r>
      <w:r w:rsidR="00960CF6" w:rsidRPr="005F7F28">
        <w:rPr>
          <w:sz w:val="28"/>
          <w:szCs w:val="28"/>
        </w:rPr>
        <w:t>бланков</w:t>
      </w:r>
      <w:r w:rsidRPr="005F7F28">
        <w:rPr>
          <w:sz w:val="28"/>
          <w:szCs w:val="28"/>
        </w:rPr>
        <w:t xml:space="preserve">. По завершении заполнения регистрационных полей </w:t>
      </w:r>
      <w:r w:rsidR="00960CF6" w:rsidRPr="005F7F28">
        <w:rPr>
          <w:sz w:val="28"/>
          <w:szCs w:val="28"/>
        </w:rPr>
        <w:t>бланков</w:t>
      </w:r>
      <w:r w:rsidRPr="005F7F28">
        <w:rPr>
          <w:sz w:val="28"/>
          <w:szCs w:val="28"/>
        </w:rPr>
        <w:t xml:space="preserve"> всеми участниками ГИА организаторы </w:t>
      </w:r>
      <w:r w:rsidR="00BF6B2D" w:rsidRPr="005F7F28">
        <w:rPr>
          <w:sz w:val="28"/>
          <w:szCs w:val="28"/>
        </w:rPr>
        <w:t xml:space="preserve">в аудитории </w:t>
      </w:r>
      <w:r w:rsidRPr="005F7F28">
        <w:rPr>
          <w:sz w:val="28"/>
          <w:szCs w:val="28"/>
        </w:rPr>
        <w:t>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14:paraId="043B3162" w14:textId="77777777" w:rsidR="00B1748B" w:rsidRPr="005F7F28" w:rsidRDefault="00960CF6" w:rsidP="00960CF6">
      <w:pPr>
        <w:widowControl w:val="0"/>
        <w:ind w:firstLine="709"/>
        <w:jc w:val="both"/>
        <w:rPr>
          <w:sz w:val="28"/>
          <w:szCs w:val="28"/>
        </w:rPr>
      </w:pPr>
      <w:r w:rsidRPr="005F7F28">
        <w:rPr>
          <w:sz w:val="28"/>
          <w:szCs w:val="28"/>
        </w:rPr>
        <w:t xml:space="preserve">В случае нехватки места в бланках ответов №2 (лист 1 и лист 2) на задания с </w:t>
      </w:r>
      <w:r w:rsidRPr="005F7F28">
        <w:rPr>
          <w:sz w:val="28"/>
          <w:szCs w:val="28"/>
        </w:rPr>
        <w:lastRenderedPageBreak/>
        <w:t>развернутым ответом по просьбе участников ГИА организаторы в аудитории выдают ему ДБО №2.</w:t>
      </w:r>
      <w:r w:rsidR="00E906ED" w:rsidRPr="005F7F28">
        <w:rPr>
          <w:sz w:val="28"/>
          <w:szCs w:val="28"/>
        </w:rPr>
        <w:t xml:space="preserve"> При этом организаторы в аудитории осуществляют привязку ДБО №2, выданного участнику экзамена, к основному бланку ответов №2 (лист 2) следующим образом: в поле для записи цифрового значения кода ДБО №2 на бланке ответов №2 (лист 2) вносит цифровое значение кода ДБО №2, который выдает участнику экзамена для заполнения. В поле «Лист» указывается порядковый номер листа работы участника, начиная с 3.</w:t>
      </w:r>
    </w:p>
    <w:p w14:paraId="6DE23A91" w14:textId="77777777" w:rsidR="00383D7D" w:rsidRPr="005F7F28" w:rsidRDefault="002631AD" w:rsidP="00234490">
      <w:pPr>
        <w:widowControl w:val="0"/>
        <w:ind w:firstLine="709"/>
        <w:jc w:val="both"/>
        <w:rPr>
          <w:sz w:val="28"/>
          <w:szCs w:val="28"/>
        </w:rPr>
      </w:pPr>
      <w:proofErr w:type="gramStart"/>
      <w:r w:rsidRPr="005F7F28">
        <w:rPr>
          <w:sz w:val="28"/>
          <w:szCs w:val="28"/>
        </w:rPr>
        <w:t xml:space="preserve">По мере необходимости участникам ГИА выдаются дополнительные </w:t>
      </w:r>
      <w:r w:rsidR="00960CF6" w:rsidRPr="005F7F28">
        <w:rPr>
          <w:sz w:val="28"/>
          <w:szCs w:val="28"/>
        </w:rPr>
        <w:t>черновики (за исключением ОГЭ по иностранным языкам (раздел «Говорение»)</w:t>
      </w:r>
      <w:r w:rsidR="00C159F8" w:rsidRPr="005F7F28">
        <w:rPr>
          <w:sz w:val="28"/>
          <w:szCs w:val="28"/>
        </w:rPr>
        <w:t>.</w:t>
      </w:r>
      <w:r w:rsidRPr="005F7F28">
        <w:rPr>
          <w:sz w:val="28"/>
          <w:szCs w:val="28"/>
        </w:rPr>
        <w:t xml:space="preserve"> </w:t>
      </w:r>
      <w:proofErr w:type="gramEnd"/>
    </w:p>
    <w:p w14:paraId="1AEDAED6" w14:textId="77777777" w:rsidR="00D942C2" w:rsidRPr="005F7F28" w:rsidRDefault="00D942C2" w:rsidP="00D942C2">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Во время проведения экзамена в ППЭ запрещается: </w:t>
      </w:r>
    </w:p>
    <w:p w14:paraId="2B58F96C" w14:textId="77777777" w:rsidR="00D942C2" w:rsidRPr="005F7F28" w:rsidRDefault="00D942C2" w:rsidP="00D942C2">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а) участнику ГИА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0F65681F" w14:textId="77777777" w:rsidR="00D942C2" w:rsidRPr="005F7F28" w:rsidRDefault="00D942C2" w:rsidP="00D942C2">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б) организаторам ППЭ, ассистентам,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иметь при себе средства связи; </w:t>
      </w:r>
    </w:p>
    <w:p w14:paraId="40583678" w14:textId="77777777" w:rsidR="00D942C2" w:rsidRPr="005F7F28" w:rsidRDefault="00D942C2" w:rsidP="00D942C2">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в) лицам, перечисленным в пункте 49 и 50 Порядка,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132E5ED5" w14:textId="77777777" w:rsidR="00D942C2" w:rsidRPr="005F7F28" w:rsidRDefault="00D942C2" w:rsidP="00D942C2">
      <w:pPr>
        <w:autoSpaceDE w:val="0"/>
        <w:autoSpaceDN w:val="0"/>
        <w:adjustRightInd w:val="0"/>
        <w:ind w:firstLine="709"/>
        <w:jc w:val="both"/>
        <w:rPr>
          <w:rFonts w:eastAsia="Calibri"/>
          <w:color w:val="000000"/>
          <w:sz w:val="28"/>
          <w:szCs w:val="28"/>
        </w:rPr>
      </w:pPr>
      <w:r w:rsidRPr="005F7F28">
        <w:rPr>
          <w:rFonts w:eastAsia="Calibri"/>
          <w:color w:val="000000"/>
          <w:sz w:val="28"/>
          <w:szCs w:val="28"/>
        </w:rPr>
        <w:t xml:space="preserve">г) участникам ГИА, организаторам ППЭ, ассистентам,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выносить из аудиторий и ППЭ ЭМ на бумажном или электронном носителях, фотографировать ЭМ. </w:t>
      </w:r>
    </w:p>
    <w:p w14:paraId="74F8BE8F" w14:textId="77777777" w:rsidR="00D942C2" w:rsidRPr="005F7F28" w:rsidRDefault="00D942C2" w:rsidP="00D942C2">
      <w:pPr>
        <w:widowControl w:val="0"/>
        <w:ind w:firstLine="709"/>
        <w:jc w:val="both"/>
        <w:rPr>
          <w:rFonts w:eastAsia="Calibri"/>
          <w:color w:val="000000"/>
          <w:sz w:val="28"/>
          <w:szCs w:val="28"/>
        </w:rPr>
      </w:pPr>
      <w:proofErr w:type="gramStart"/>
      <w:r w:rsidRPr="005F7F28">
        <w:rPr>
          <w:rFonts w:eastAsia="Calibri"/>
          <w:color w:val="000000"/>
          <w:sz w:val="28"/>
          <w:szCs w:val="28"/>
        </w:rPr>
        <w:t xml:space="preserve">Руководителю </w:t>
      </w:r>
      <w:r w:rsidR="00000C58" w:rsidRPr="005F7F28">
        <w:rPr>
          <w:rFonts w:eastAsia="Calibri"/>
          <w:color w:val="000000"/>
          <w:sz w:val="28"/>
          <w:szCs w:val="28"/>
        </w:rPr>
        <w:t>ОО</w:t>
      </w:r>
      <w:r w:rsidRPr="005F7F28">
        <w:rPr>
          <w:rFonts w:eastAsia="Calibri"/>
          <w:color w:val="000000"/>
          <w:sz w:val="28"/>
          <w:szCs w:val="28"/>
        </w:rPr>
        <w:t xml:space="preserve">,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w:t>
      </w:r>
      <w:proofErr w:type="spellStart"/>
      <w:r w:rsidRPr="005F7F28">
        <w:rPr>
          <w:rFonts w:eastAsia="Calibri"/>
          <w:color w:val="000000"/>
          <w:sz w:val="28"/>
          <w:szCs w:val="28"/>
        </w:rPr>
        <w:t>Рособрнадзора</w:t>
      </w:r>
      <w:proofErr w:type="spellEnd"/>
      <w:r w:rsidRPr="005F7F28">
        <w:rPr>
          <w:rFonts w:eastAsia="Calibri"/>
          <w:color w:val="000000"/>
          <w:sz w:val="28"/>
          <w:szCs w:val="28"/>
        </w:rPr>
        <w:t xml:space="preserve">, иным лицам, определенным </w:t>
      </w:r>
      <w:proofErr w:type="spellStart"/>
      <w:r w:rsidRPr="005F7F28">
        <w:rPr>
          <w:rFonts w:eastAsia="Calibri"/>
          <w:color w:val="000000"/>
          <w:sz w:val="28"/>
          <w:szCs w:val="28"/>
        </w:rPr>
        <w:t>Рособрнадзором</w:t>
      </w:r>
      <w:proofErr w:type="spellEnd"/>
      <w:r w:rsidRPr="005F7F28">
        <w:rPr>
          <w:rFonts w:eastAsia="Calibri"/>
          <w:color w:val="000000"/>
          <w:sz w:val="28"/>
          <w:szCs w:val="28"/>
        </w:rPr>
        <w:t xml:space="preserve">, должностным лицам </w:t>
      </w:r>
      <w:r w:rsidR="00000C58" w:rsidRPr="005F7F28">
        <w:rPr>
          <w:rFonts w:eastAsia="Calibri"/>
          <w:color w:val="000000"/>
          <w:sz w:val="28"/>
          <w:szCs w:val="28"/>
        </w:rPr>
        <w:t>Комитета</w:t>
      </w:r>
      <w:r w:rsidRPr="005F7F28">
        <w:rPr>
          <w:rFonts w:eastAsia="Calibri"/>
          <w:color w:val="000000"/>
          <w:sz w:val="28"/>
          <w:szCs w:val="28"/>
        </w:rPr>
        <w:t xml:space="preserve">, разрешается использование средств связи только в связи со служебной необходимостью в Штабе ППЭ. </w:t>
      </w:r>
      <w:proofErr w:type="gramEnd"/>
    </w:p>
    <w:p w14:paraId="05B36219" w14:textId="77777777" w:rsidR="002631AD" w:rsidRPr="005F7F28" w:rsidRDefault="002631AD" w:rsidP="00D942C2">
      <w:pPr>
        <w:widowControl w:val="0"/>
        <w:ind w:firstLine="709"/>
        <w:jc w:val="both"/>
        <w:rPr>
          <w:sz w:val="28"/>
          <w:szCs w:val="28"/>
        </w:rPr>
      </w:pPr>
      <w:r w:rsidRPr="005F7F28">
        <w:rPr>
          <w:sz w:val="28"/>
          <w:szCs w:val="28"/>
        </w:rPr>
        <w:t xml:space="preserve">Во время экзамена участники ГИА соблюдают Порядок </w:t>
      </w:r>
      <w:r w:rsidR="00793B4E" w:rsidRPr="005F7F28">
        <w:rPr>
          <w:sz w:val="28"/>
          <w:szCs w:val="28"/>
        </w:rPr>
        <w:t xml:space="preserve">ГИА </w:t>
      </w:r>
      <w:r w:rsidRPr="005F7F28">
        <w:rPr>
          <w:sz w:val="28"/>
          <w:szCs w:val="28"/>
        </w:rPr>
        <w:t>и сле</w:t>
      </w:r>
      <w:r w:rsidR="00177C41" w:rsidRPr="005F7F28">
        <w:rPr>
          <w:sz w:val="28"/>
          <w:szCs w:val="28"/>
        </w:rPr>
        <w:t xml:space="preserve">дуют указаниям организаторов, а </w:t>
      </w:r>
      <w:r w:rsidRPr="005F7F28">
        <w:rPr>
          <w:sz w:val="28"/>
          <w:szCs w:val="28"/>
        </w:rPr>
        <w:t>организаторы обеспечивают соблюдение требований Порядка</w:t>
      </w:r>
      <w:r w:rsidR="00793B4E" w:rsidRPr="005F7F28">
        <w:rPr>
          <w:sz w:val="28"/>
          <w:szCs w:val="28"/>
        </w:rPr>
        <w:t xml:space="preserve"> ГИА</w:t>
      </w:r>
      <w:r w:rsidRPr="005F7F28">
        <w:rPr>
          <w:sz w:val="28"/>
          <w:szCs w:val="28"/>
        </w:rPr>
        <w:t xml:space="preserve"> в аудитории и ППЭ.</w:t>
      </w:r>
    </w:p>
    <w:p w14:paraId="4DC70D28" w14:textId="77777777" w:rsidR="002631AD" w:rsidRPr="005F7F28" w:rsidRDefault="002631AD" w:rsidP="00234490">
      <w:pPr>
        <w:widowControl w:val="0"/>
        <w:autoSpaceDE w:val="0"/>
        <w:autoSpaceDN w:val="0"/>
        <w:ind w:firstLine="709"/>
        <w:jc w:val="both"/>
        <w:rPr>
          <w:b/>
          <w:sz w:val="28"/>
          <w:szCs w:val="28"/>
        </w:rPr>
      </w:pPr>
      <w:r w:rsidRPr="005F7F28">
        <w:rPr>
          <w:sz w:val="28"/>
          <w:szCs w:val="28"/>
        </w:rPr>
        <w:t xml:space="preserve">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w:t>
      </w:r>
      <w:r w:rsidR="00177C41" w:rsidRPr="005F7F28">
        <w:rPr>
          <w:sz w:val="28"/>
          <w:szCs w:val="28"/>
        </w:rPr>
        <w:t>организаторов вне аудитории</w:t>
      </w:r>
      <w:r w:rsidRPr="005F7F28">
        <w:rPr>
          <w:sz w:val="28"/>
          <w:szCs w:val="28"/>
        </w:rPr>
        <w:t xml:space="preserve">. При выходе из аудитории участники ГИА оставляют ЭМ и </w:t>
      </w:r>
      <w:r w:rsidR="00177C41" w:rsidRPr="005F7F28">
        <w:rPr>
          <w:sz w:val="28"/>
          <w:szCs w:val="28"/>
        </w:rPr>
        <w:t>черновики</w:t>
      </w:r>
      <w:r w:rsidRPr="005F7F28">
        <w:rPr>
          <w:sz w:val="28"/>
          <w:szCs w:val="28"/>
        </w:rPr>
        <w:t xml:space="preserve"> на рабочем столе. Организатор</w:t>
      </w:r>
      <w:r w:rsidR="00B1748B" w:rsidRPr="005F7F28">
        <w:rPr>
          <w:sz w:val="28"/>
          <w:szCs w:val="28"/>
        </w:rPr>
        <w:t xml:space="preserve"> в аудитории</w:t>
      </w:r>
      <w:r w:rsidRPr="005F7F28">
        <w:rPr>
          <w:sz w:val="28"/>
          <w:szCs w:val="28"/>
        </w:rPr>
        <w:t xml:space="preserve"> проверяет комплектность оставленных участником ГИА ЭМ</w:t>
      </w:r>
      <w:r w:rsidR="00383D7D" w:rsidRPr="005F7F28">
        <w:rPr>
          <w:sz w:val="28"/>
          <w:szCs w:val="28"/>
        </w:rPr>
        <w:t xml:space="preserve"> и </w:t>
      </w:r>
      <w:r w:rsidR="00177C41" w:rsidRPr="005F7F28">
        <w:rPr>
          <w:sz w:val="28"/>
          <w:szCs w:val="28"/>
        </w:rPr>
        <w:t>черновиков</w:t>
      </w:r>
      <w:r w:rsidR="00383D7D" w:rsidRPr="005F7F28">
        <w:rPr>
          <w:sz w:val="28"/>
          <w:szCs w:val="28"/>
        </w:rPr>
        <w:t xml:space="preserve">, </w:t>
      </w:r>
      <w:r w:rsidR="00995ED9" w:rsidRPr="005F7F28">
        <w:rPr>
          <w:sz w:val="28"/>
          <w:szCs w:val="28"/>
        </w:rPr>
        <w:t xml:space="preserve">фиксирует каждый выход участника из аудитории, заполняя </w:t>
      </w:r>
      <w:r w:rsidR="0007616F" w:rsidRPr="005F7F28">
        <w:rPr>
          <w:b/>
          <w:sz w:val="28"/>
          <w:szCs w:val="28"/>
        </w:rPr>
        <w:t>«В</w:t>
      </w:r>
      <w:r w:rsidR="00383D7D" w:rsidRPr="005F7F28">
        <w:rPr>
          <w:b/>
          <w:sz w:val="28"/>
          <w:szCs w:val="28"/>
        </w:rPr>
        <w:t xml:space="preserve">едомость </w:t>
      </w:r>
      <w:proofErr w:type="gramStart"/>
      <w:r w:rsidR="00383D7D" w:rsidRPr="005F7F28">
        <w:rPr>
          <w:b/>
          <w:sz w:val="28"/>
          <w:szCs w:val="28"/>
        </w:rPr>
        <w:t>уч</w:t>
      </w:r>
      <w:r w:rsidR="00F82B30" w:rsidRPr="005F7F28">
        <w:rPr>
          <w:b/>
          <w:sz w:val="28"/>
          <w:szCs w:val="28"/>
        </w:rPr>
        <w:t>е</w:t>
      </w:r>
      <w:r w:rsidR="00383D7D" w:rsidRPr="005F7F28">
        <w:rPr>
          <w:b/>
          <w:sz w:val="28"/>
          <w:szCs w:val="28"/>
        </w:rPr>
        <w:t>та времени отсутствия участника экзамена</w:t>
      </w:r>
      <w:proofErr w:type="gramEnd"/>
      <w:r w:rsidR="00383D7D" w:rsidRPr="005F7F28">
        <w:rPr>
          <w:b/>
          <w:sz w:val="28"/>
          <w:szCs w:val="28"/>
        </w:rPr>
        <w:t xml:space="preserve"> </w:t>
      </w:r>
      <w:r w:rsidR="0007616F" w:rsidRPr="005F7F28">
        <w:rPr>
          <w:b/>
          <w:sz w:val="28"/>
          <w:szCs w:val="28"/>
        </w:rPr>
        <w:t xml:space="preserve">в аудитории» </w:t>
      </w:r>
      <w:r w:rsidR="00383D7D" w:rsidRPr="005F7F28">
        <w:rPr>
          <w:b/>
          <w:sz w:val="28"/>
          <w:szCs w:val="28"/>
        </w:rPr>
        <w:t>(</w:t>
      </w:r>
      <w:r w:rsidR="009877B7" w:rsidRPr="005F7F28">
        <w:rPr>
          <w:b/>
          <w:sz w:val="28"/>
          <w:szCs w:val="28"/>
        </w:rPr>
        <w:t>ф</w:t>
      </w:r>
      <w:r w:rsidR="00383D7D" w:rsidRPr="005F7F28">
        <w:rPr>
          <w:b/>
          <w:sz w:val="28"/>
          <w:szCs w:val="28"/>
        </w:rPr>
        <w:t>орма ППЭ–12–04 МАШ).</w:t>
      </w:r>
    </w:p>
    <w:p w14:paraId="68509A96" w14:textId="77777777" w:rsidR="002631AD" w:rsidRPr="005F7F28" w:rsidRDefault="002631AD" w:rsidP="00234490">
      <w:pPr>
        <w:autoSpaceDE w:val="0"/>
        <w:autoSpaceDN w:val="0"/>
        <w:adjustRightInd w:val="0"/>
        <w:ind w:firstLine="709"/>
        <w:jc w:val="both"/>
        <w:rPr>
          <w:sz w:val="28"/>
          <w:szCs w:val="28"/>
        </w:rPr>
      </w:pPr>
      <w:r w:rsidRPr="005F7F28">
        <w:rPr>
          <w:sz w:val="28"/>
          <w:szCs w:val="28"/>
        </w:rPr>
        <w:lastRenderedPageBreak/>
        <w:t>Лица, допустившие нарушение Порядка</w:t>
      </w:r>
      <w:r w:rsidR="00434062" w:rsidRPr="005F7F28">
        <w:rPr>
          <w:sz w:val="28"/>
          <w:szCs w:val="28"/>
        </w:rPr>
        <w:t xml:space="preserve"> ГИА</w:t>
      </w:r>
      <w:r w:rsidRPr="005F7F28">
        <w:rPr>
          <w:sz w:val="28"/>
          <w:szCs w:val="28"/>
        </w:rPr>
        <w:t>, удаляются с экзамена. Для этого организаторы, руководитель ППЭ или общественные наблюдатели (при наличии) приглашают члена ГЭК, который составляет акт об</w:t>
      </w:r>
      <w:r w:rsidR="0018279D" w:rsidRPr="005F7F28">
        <w:rPr>
          <w:sz w:val="28"/>
          <w:szCs w:val="28"/>
        </w:rPr>
        <w:t xml:space="preserve"> удалении с экзамена (</w:t>
      </w:r>
      <w:r w:rsidR="009877B7" w:rsidRPr="005F7F28">
        <w:rPr>
          <w:sz w:val="28"/>
          <w:szCs w:val="28"/>
        </w:rPr>
        <w:t>ф</w:t>
      </w:r>
      <w:r w:rsidR="0018279D" w:rsidRPr="005F7F28">
        <w:rPr>
          <w:sz w:val="28"/>
          <w:szCs w:val="28"/>
        </w:rPr>
        <w:t>орма ППЭ–21</w:t>
      </w:r>
      <w:r w:rsidRPr="005F7F28">
        <w:rPr>
          <w:sz w:val="28"/>
          <w:szCs w:val="28"/>
        </w:rPr>
        <w:t>) и удаляет лиц, нарушивших Порядок</w:t>
      </w:r>
      <w:r w:rsidR="00F50A68" w:rsidRPr="005F7F28">
        <w:rPr>
          <w:sz w:val="28"/>
          <w:szCs w:val="28"/>
        </w:rPr>
        <w:t xml:space="preserve"> ГИА</w:t>
      </w:r>
      <w:r w:rsidRPr="005F7F28">
        <w:rPr>
          <w:sz w:val="28"/>
          <w:szCs w:val="28"/>
        </w:rPr>
        <w:t xml:space="preserve">, из ППЭ. Организатор </w:t>
      </w:r>
      <w:r w:rsidR="00C81436" w:rsidRPr="005F7F28">
        <w:rPr>
          <w:sz w:val="28"/>
          <w:szCs w:val="28"/>
        </w:rPr>
        <w:t xml:space="preserve">в аудитории </w:t>
      </w:r>
      <w:r w:rsidRPr="005F7F28">
        <w:rPr>
          <w:sz w:val="28"/>
          <w:szCs w:val="28"/>
        </w:rPr>
        <w:t>ставит в соответствующем поле бланка уча</w:t>
      </w:r>
      <w:r w:rsidR="0018279D" w:rsidRPr="005F7F28">
        <w:rPr>
          <w:sz w:val="28"/>
          <w:szCs w:val="28"/>
        </w:rPr>
        <w:t xml:space="preserve">стника ГИА необходимую отметку. </w:t>
      </w:r>
      <w:r w:rsidRPr="005F7F28">
        <w:rPr>
          <w:sz w:val="28"/>
          <w:szCs w:val="28"/>
        </w:rPr>
        <w:t xml:space="preserve">Акт об удалении с экзамена составляется </w:t>
      </w:r>
      <w:r w:rsidR="00C81436" w:rsidRPr="005F7F28">
        <w:rPr>
          <w:sz w:val="28"/>
          <w:szCs w:val="28"/>
        </w:rPr>
        <w:t xml:space="preserve">членом ГЭК в </w:t>
      </w:r>
      <w:r w:rsidRPr="005F7F28">
        <w:rPr>
          <w:sz w:val="28"/>
          <w:szCs w:val="28"/>
        </w:rPr>
        <w:t xml:space="preserve">Штабе ППЭ в присутствии руководителя ППЭ, организатора, общественного наблюдателя (при наличии). </w:t>
      </w:r>
    </w:p>
    <w:p w14:paraId="77474B46" w14:textId="77777777" w:rsidR="002631AD" w:rsidRPr="005F7F28" w:rsidRDefault="002631AD" w:rsidP="00234490">
      <w:pPr>
        <w:ind w:firstLine="709"/>
        <w:jc w:val="both"/>
        <w:rPr>
          <w:sz w:val="28"/>
          <w:szCs w:val="28"/>
        </w:rPr>
      </w:pPr>
      <w:r w:rsidRPr="005F7F28">
        <w:rPr>
          <w:sz w:val="28"/>
          <w:szCs w:val="28"/>
        </w:rPr>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w:t>
      </w:r>
      <w:r w:rsidR="006620EB" w:rsidRPr="005F7F28">
        <w:rPr>
          <w:sz w:val="28"/>
          <w:szCs w:val="28"/>
        </w:rPr>
        <w:t>О</w:t>
      </w:r>
      <w:r w:rsidRPr="005F7F28">
        <w:rPr>
          <w:sz w:val="28"/>
          <w:szCs w:val="28"/>
        </w:rPr>
        <w:t>рганизатор</w:t>
      </w:r>
      <w:r w:rsidR="0018279D" w:rsidRPr="005F7F28">
        <w:rPr>
          <w:sz w:val="28"/>
          <w:szCs w:val="28"/>
        </w:rPr>
        <w:t xml:space="preserve"> в аудитории приглашает</w:t>
      </w:r>
      <w:r w:rsidRPr="005F7F28">
        <w:rPr>
          <w:sz w:val="28"/>
          <w:szCs w:val="28"/>
        </w:rPr>
        <w:t xml:space="preserve"> организатора вне аудитории, который сопровождает такого участника ГИА к медицинскому работнику и приглашают члена ГЭК. В случае подтверждения медицинским работником ухудшения состояния здоровья участника ГИА и при согласии участника ГИА досрочно завершить экзамен</w:t>
      </w:r>
      <w:r w:rsidR="006620EB" w:rsidRPr="005F7F28">
        <w:rPr>
          <w:sz w:val="28"/>
          <w:szCs w:val="28"/>
        </w:rPr>
        <w:t>,</w:t>
      </w:r>
      <w:r w:rsidRPr="005F7F28">
        <w:rPr>
          <w:sz w:val="28"/>
          <w:szCs w:val="28"/>
        </w:rPr>
        <w:t xml:space="preserve"> член </w:t>
      </w:r>
      <w:r w:rsidR="006620EB" w:rsidRPr="005F7F28">
        <w:rPr>
          <w:sz w:val="28"/>
          <w:szCs w:val="28"/>
        </w:rPr>
        <w:t>ГЭК</w:t>
      </w:r>
      <w:r w:rsidRPr="005F7F28">
        <w:rPr>
          <w:sz w:val="28"/>
          <w:szCs w:val="28"/>
        </w:rPr>
        <w:t xml:space="preserve"> и медицинский работник составляют </w:t>
      </w:r>
      <w:r w:rsidR="0007616F" w:rsidRPr="005F7F28">
        <w:rPr>
          <w:sz w:val="28"/>
          <w:szCs w:val="28"/>
        </w:rPr>
        <w:t>«А</w:t>
      </w:r>
      <w:r w:rsidRPr="005F7F28">
        <w:rPr>
          <w:sz w:val="28"/>
          <w:szCs w:val="28"/>
        </w:rPr>
        <w:t xml:space="preserve">кт о досрочном завершении экзамена по объективным </w:t>
      </w:r>
      <w:r w:rsidR="0018279D" w:rsidRPr="005F7F28">
        <w:rPr>
          <w:sz w:val="28"/>
          <w:szCs w:val="28"/>
        </w:rPr>
        <w:t>причинам</w:t>
      </w:r>
      <w:r w:rsidR="0007616F" w:rsidRPr="005F7F28">
        <w:rPr>
          <w:sz w:val="28"/>
          <w:szCs w:val="28"/>
        </w:rPr>
        <w:t>»</w:t>
      </w:r>
      <w:r w:rsidR="0018279D" w:rsidRPr="005F7F28">
        <w:rPr>
          <w:sz w:val="28"/>
          <w:szCs w:val="28"/>
        </w:rPr>
        <w:t xml:space="preserve"> (</w:t>
      </w:r>
      <w:r w:rsidR="009877B7" w:rsidRPr="005F7F28">
        <w:rPr>
          <w:sz w:val="28"/>
          <w:szCs w:val="28"/>
        </w:rPr>
        <w:t>ф</w:t>
      </w:r>
      <w:r w:rsidR="0018279D" w:rsidRPr="005F7F28">
        <w:rPr>
          <w:sz w:val="28"/>
          <w:szCs w:val="28"/>
        </w:rPr>
        <w:t>орма ППЭ–</w:t>
      </w:r>
      <w:r w:rsidRPr="005F7F28">
        <w:rPr>
          <w:sz w:val="28"/>
          <w:szCs w:val="28"/>
        </w:rPr>
        <w:t xml:space="preserve">22). Организатор </w:t>
      </w:r>
      <w:r w:rsidR="006620EB" w:rsidRPr="005F7F28">
        <w:rPr>
          <w:sz w:val="28"/>
          <w:szCs w:val="28"/>
        </w:rPr>
        <w:t xml:space="preserve">в аудитории </w:t>
      </w:r>
      <w:r w:rsidRPr="005F7F28">
        <w:rPr>
          <w:sz w:val="28"/>
          <w:szCs w:val="28"/>
        </w:rPr>
        <w:t>ставит в соответствующем поле бланка участника ГИА необходимую отметку.</w:t>
      </w:r>
    </w:p>
    <w:p w14:paraId="051FB405" w14:textId="77777777" w:rsidR="0018279D" w:rsidRPr="005F7F28" w:rsidRDefault="002631AD" w:rsidP="00234490">
      <w:pPr>
        <w:widowControl w:val="0"/>
        <w:autoSpaceDE w:val="0"/>
        <w:autoSpaceDN w:val="0"/>
        <w:ind w:firstLine="709"/>
        <w:jc w:val="both"/>
      </w:pPr>
      <w:r w:rsidRPr="005F7F28">
        <w:rPr>
          <w:sz w:val="28"/>
          <w:szCs w:val="28"/>
        </w:rPr>
        <w:t>Акты об у</w:t>
      </w:r>
      <w:r w:rsidR="0018279D" w:rsidRPr="005F7F28">
        <w:rPr>
          <w:sz w:val="28"/>
          <w:szCs w:val="28"/>
        </w:rPr>
        <w:t xml:space="preserve">далении </w:t>
      </w:r>
      <w:r w:rsidR="0007616F" w:rsidRPr="005F7F28">
        <w:rPr>
          <w:sz w:val="28"/>
          <w:szCs w:val="28"/>
        </w:rPr>
        <w:t xml:space="preserve">участника </w:t>
      </w:r>
      <w:r w:rsidR="0018279D" w:rsidRPr="005F7F28">
        <w:rPr>
          <w:sz w:val="28"/>
          <w:szCs w:val="28"/>
        </w:rPr>
        <w:t>с экзамена (</w:t>
      </w:r>
      <w:r w:rsidR="009877B7" w:rsidRPr="005F7F28">
        <w:rPr>
          <w:sz w:val="28"/>
          <w:szCs w:val="28"/>
        </w:rPr>
        <w:t>ф</w:t>
      </w:r>
      <w:r w:rsidR="0018279D" w:rsidRPr="005F7F28">
        <w:rPr>
          <w:sz w:val="28"/>
          <w:szCs w:val="28"/>
        </w:rPr>
        <w:t>орма ППЭ–21</w:t>
      </w:r>
      <w:r w:rsidRPr="005F7F28">
        <w:rPr>
          <w:sz w:val="28"/>
          <w:szCs w:val="28"/>
        </w:rPr>
        <w:t xml:space="preserve">) и о досрочном завершении экзамена по объективным причинам </w:t>
      </w:r>
      <w:r w:rsidR="00793B4E" w:rsidRPr="005F7F28">
        <w:rPr>
          <w:sz w:val="28"/>
          <w:szCs w:val="28"/>
        </w:rPr>
        <w:t>(</w:t>
      </w:r>
      <w:r w:rsidR="009877B7" w:rsidRPr="005F7F28">
        <w:rPr>
          <w:sz w:val="28"/>
          <w:szCs w:val="28"/>
        </w:rPr>
        <w:t>ф</w:t>
      </w:r>
      <w:r w:rsidR="00793B4E" w:rsidRPr="005F7F28">
        <w:rPr>
          <w:sz w:val="28"/>
          <w:szCs w:val="28"/>
        </w:rPr>
        <w:t>орма ППЭ</w:t>
      </w:r>
      <w:r w:rsidRPr="005F7F28">
        <w:rPr>
          <w:sz w:val="28"/>
          <w:szCs w:val="28"/>
        </w:rPr>
        <w:t>–22) составляются в двух экземплярах. Первый экземпляр акта выдается лицу, нарушившему Порядок</w:t>
      </w:r>
      <w:r w:rsidR="00613E9C" w:rsidRPr="005F7F28">
        <w:rPr>
          <w:sz w:val="28"/>
          <w:szCs w:val="28"/>
        </w:rPr>
        <w:t xml:space="preserve"> ГИА</w:t>
      </w:r>
      <w:r w:rsidRPr="005F7F28">
        <w:rPr>
          <w:sz w:val="28"/>
          <w:szCs w:val="28"/>
        </w:rPr>
        <w:t xml:space="preserve">,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w:t>
      </w:r>
      <w:r w:rsidR="0007616F" w:rsidRPr="005F7F28">
        <w:rPr>
          <w:sz w:val="28"/>
          <w:szCs w:val="28"/>
        </w:rPr>
        <w:t>РЦОИ</w:t>
      </w:r>
      <w:r w:rsidR="0018279D" w:rsidRPr="005F7F28">
        <w:rPr>
          <w:sz w:val="28"/>
          <w:szCs w:val="28"/>
        </w:rPr>
        <w:t xml:space="preserve"> </w:t>
      </w:r>
      <w:r w:rsidRPr="005F7F28">
        <w:rPr>
          <w:sz w:val="28"/>
          <w:szCs w:val="28"/>
        </w:rPr>
        <w:t>для учета при обработке экзаменационных работ.</w:t>
      </w:r>
      <w:r w:rsidR="0018279D" w:rsidRPr="005F7F28">
        <w:t xml:space="preserve"> </w:t>
      </w:r>
    </w:p>
    <w:p w14:paraId="2C49D366" w14:textId="77777777" w:rsidR="002631AD" w:rsidRPr="005F7F28" w:rsidRDefault="0007616F" w:rsidP="00234490">
      <w:pPr>
        <w:widowControl w:val="0"/>
        <w:autoSpaceDE w:val="0"/>
        <w:autoSpaceDN w:val="0"/>
        <w:ind w:firstLine="709"/>
        <w:jc w:val="both"/>
        <w:rPr>
          <w:sz w:val="28"/>
          <w:szCs w:val="28"/>
        </w:rPr>
      </w:pPr>
      <w:r w:rsidRPr="005F7F28">
        <w:rPr>
          <w:sz w:val="28"/>
          <w:szCs w:val="28"/>
        </w:rPr>
        <w:t>«</w:t>
      </w:r>
      <w:r w:rsidR="0018279D" w:rsidRPr="005F7F28">
        <w:rPr>
          <w:sz w:val="28"/>
          <w:szCs w:val="28"/>
        </w:rPr>
        <w:t>Акт о досрочном завершении экзамена по объективным причинам</w:t>
      </w:r>
      <w:r w:rsidRPr="005F7F28">
        <w:rPr>
          <w:sz w:val="28"/>
          <w:szCs w:val="28"/>
        </w:rPr>
        <w:t xml:space="preserve">» </w:t>
      </w:r>
      <w:r w:rsidRPr="005F7F28">
        <w:rPr>
          <w:sz w:val="28"/>
          <w:szCs w:val="28"/>
        </w:rPr>
        <w:br/>
        <w:t>(</w:t>
      </w:r>
      <w:r w:rsidR="009877B7" w:rsidRPr="005F7F28">
        <w:rPr>
          <w:sz w:val="28"/>
          <w:szCs w:val="28"/>
        </w:rPr>
        <w:t>ф</w:t>
      </w:r>
      <w:r w:rsidRPr="005F7F28">
        <w:rPr>
          <w:sz w:val="28"/>
          <w:szCs w:val="28"/>
        </w:rPr>
        <w:t>орма–22)</w:t>
      </w:r>
      <w:r w:rsidR="0018279D" w:rsidRPr="005F7F28">
        <w:rPr>
          <w:sz w:val="28"/>
          <w:szCs w:val="28"/>
        </w:rPr>
        <w:t xml:space="preserve">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14:paraId="273FB0A5" w14:textId="77777777" w:rsidR="00FD685F" w:rsidRPr="005F7F28" w:rsidRDefault="00FD685F" w:rsidP="0095236C">
      <w:pPr>
        <w:overflowPunct w:val="0"/>
        <w:autoSpaceDE w:val="0"/>
        <w:autoSpaceDN w:val="0"/>
        <w:adjustRightInd w:val="0"/>
        <w:spacing w:before="120" w:after="120"/>
        <w:jc w:val="center"/>
        <w:textAlignment w:val="baseline"/>
        <w:rPr>
          <w:b/>
          <w:sz w:val="28"/>
          <w:szCs w:val="28"/>
          <w:lang w:eastAsia="en-US"/>
        </w:rPr>
      </w:pPr>
      <w:r w:rsidRPr="005F7F28">
        <w:rPr>
          <w:b/>
          <w:sz w:val="28"/>
          <w:szCs w:val="28"/>
          <w:lang w:eastAsia="en-US"/>
        </w:rPr>
        <w:t>Завершение ГИА в ППЭ</w:t>
      </w:r>
    </w:p>
    <w:p w14:paraId="51687372"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За 30 минут и за 5 минут до окончания экзамена организаторы в аудитории сообщают участникам </w:t>
      </w:r>
      <w:r w:rsidR="00AE7E1C" w:rsidRPr="005F7F28">
        <w:rPr>
          <w:sz w:val="28"/>
          <w:szCs w:val="28"/>
          <w:lang w:eastAsia="en-US"/>
        </w:rPr>
        <w:t>ГИА</w:t>
      </w:r>
      <w:r w:rsidRPr="005F7F28">
        <w:rPr>
          <w:sz w:val="28"/>
          <w:szCs w:val="28"/>
          <w:lang w:eastAsia="en-US"/>
        </w:rPr>
        <w:t xml:space="preserve"> о скором завершении экзамена и напоминают о необходимости перенести ответы черновиков, КИМ для проведения ОГЭ, текстов, тем, заданий, билетов для проведения ГВЭ в </w:t>
      </w:r>
      <w:r w:rsidR="00AE7E1C" w:rsidRPr="005F7F28">
        <w:rPr>
          <w:sz w:val="28"/>
          <w:szCs w:val="28"/>
          <w:lang w:eastAsia="en-US"/>
        </w:rPr>
        <w:t>бланки</w:t>
      </w:r>
      <w:r w:rsidRPr="005F7F28">
        <w:rPr>
          <w:sz w:val="28"/>
          <w:szCs w:val="28"/>
          <w:lang w:eastAsia="en-US"/>
        </w:rPr>
        <w:t xml:space="preserve"> ответов.</w:t>
      </w:r>
    </w:p>
    <w:p w14:paraId="2F21BD86" w14:textId="77777777" w:rsidR="00D45A19" w:rsidRPr="005F7F28" w:rsidRDefault="00D45A19" w:rsidP="00234490">
      <w:pPr>
        <w:widowControl w:val="0"/>
        <w:ind w:firstLine="709"/>
        <w:jc w:val="both"/>
        <w:rPr>
          <w:sz w:val="28"/>
          <w:szCs w:val="28"/>
          <w:lang w:eastAsia="en-US"/>
        </w:rPr>
      </w:pPr>
      <w:r w:rsidRPr="005F7F28">
        <w:rPr>
          <w:b/>
          <w:sz w:val="28"/>
          <w:szCs w:val="28"/>
          <w:lang w:eastAsia="en-US"/>
        </w:rPr>
        <w:t>Организаторы в аудитории должны на камеру видеонаблюдения продемонстрировать объявление участникам ГИА о скором завершении экзамена (за 30 минут и за 5 минут до окончания экзамена)</w:t>
      </w:r>
      <w:r w:rsidRPr="005F7F28">
        <w:rPr>
          <w:sz w:val="28"/>
          <w:szCs w:val="28"/>
          <w:lang w:eastAsia="en-US"/>
        </w:rPr>
        <w:t>.</w:t>
      </w:r>
    </w:p>
    <w:p w14:paraId="3C7080BE" w14:textId="77777777" w:rsidR="00FD685F" w:rsidRPr="005F7F28" w:rsidRDefault="00FD685F" w:rsidP="00D45A19">
      <w:pPr>
        <w:widowControl w:val="0"/>
        <w:ind w:firstLine="709"/>
        <w:jc w:val="both"/>
        <w:rPr>
          <w:b/>
          <w:sz w:val="28"/>
          <w:szCs w:val="28"/>
          <w:lang w:eastAsia="en-US"/>
        </w:rPr>
      </w:pPr>
      <w:r w:rsidRPr="005F7F28">
        <w:rPr>
          <w:b/>
          <w:sz w:val="28"/>
          <w:szCs w:val="28"/>
          <w:lang w:eastAsia="en-US"/>
        </w:rPr>
        <w:t>Участники ГИА, досрочно завершившие выполнение экзаменационной работы, сдают ЭМ и черновик</w:t>
      </w:r>
      <w:r w:rsidR="006A5667" w:rsidRPr="005F7F28">
        <w:rPr>
          <w:b/>
          <w:sz w:val="28"/>
          <w:szCs w:val="28"/>
          <w:lang w:eastAsia="en-US"/>
        </w:rPr>
        <w:t>и</w:t>
      </w:r>
      <w:r w:rsidRPr="005F7F28">
        <w:rPr>
          <w:b/>
          <w:sz w:val="28"/>
          <w:szCs w:val="28"/>
          <w:lang w:eastAsia="en-US"/>
        </w:rPr>
        <w:t xml:space="preserve"> организаторам </w:t>
      </w:r>
      <w:r w:rsidR="006A5667" w:rsidRPr="005F7F28">
        <w:rPr>
          <w:b/>
          <w:sz w:val="28"/>
          <w:szCs w:val="28"/>
          <w:lang w:eastAsia="en-US"/>
        </w:rPr>
        <w:t xml:space="preserve">в аудитории </w:t>
      </w:r>
      <w:r w:rsidRPr="005F7F28">
        <w:rPr>
          <w:b/>
          <w:sz w:val="28"/>
          <w:szCs w:val="28"/>
          <w:lang w:eastAsia="en-US"/>
        </w:rPr>
        <w:t>и покидают аудиторию и ППЭ, не дожидаясь завершения экзамена.</w:t>
      </w:r>
    </w:p>
    <w:p w14:paraId="4307C24E"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За 15 минут до окончания экзамена организаторы </w:t>
      </w:r>
      <w:r w:rsidR="00D45A19" w:rsidRPr="005F7F28">
        <w:rPr>
          <w:sz w:val="28"/>
          <w:szCs w:val="28"/>
          <w:lang w:eastAsia="en-US"/>
        </w:rPr>
        <w:t xml:space="preserve">в аудитории </w:t>
      </w:r>
      <w:r w:rsidRPr="005F7F28">
        <w:rPr>
          <w:sz w:val="28"/>
          <w:szCs w:val="28"/>
          <w:lang w:eastAsia="en-US"/>
        </w:rPr>
        <w:t xml:space="preserve">пересчитывают </w:t>
      </w:r>
      <w:r w:rsidRPr="005F7F28">
        <w:rPr>
          <w:sz w:val="28"/>
          <w:szCs w:val="28"/>
          <w:lang w:eastAsia="en-US"/>
        </w:rPr>
        <w:lastRenderedPageBreak/>
        <w:t xml:space="preserve">лишние ЭМ в аудитории (испорченные или с нарушением комплектации), отмечают в </w:t>
      </w:r>
      <w:r w:rsidR="00D45A19" w:rsidRPr="005F7F28">
        <w:rPr>
          <w:sz w:val="28"/>
          <w:szCs w:val="28"/>
          <w:lang w:eastAsia="en-US"/>
        </w:rPr>
        <w:t>«П</w:t>
      </w:r>
      <w:r w:rsidRPr="005F7F28">
        <w:rPr>
          <w:sz w:val="28"/>
          <w:szCs w:val="28"/>
          <w:lang w:eastAsia="en-US"/>
        </w:rPr>
        <w:t>ротоколе проведения экзамена в аудитории</w:t>
      </w:r>
      <w:r w:rsidR="00D45A19" w:rsidRPr="005F7F28">
        <w:rPr>
          <w:sz w:val="28"/>
          <w:szCs w:val="28"/>
          <w:lang w:eastAsia="en-US"/>
        </w:rPr>
        <w:t>» (форма ППЭ-05-02)</w:t>
      </w:r>
      <w:r w:rsidRPr="005F7F28">
        <w:rPr>
          <w:sz w:val="28"/>
          <w:szCs w:val="28"/>
          <w:lang w:eastAsia="en-US"/>
        </w:rPr>
        <w:t xml:space="preserve"> факты неявки на экзамен участников ГИА, проверяют наличие отметки удаления с экзамена или не завершения выполнения экзаменационной работы по объективным причинам. </w:t>
      </w:r>
    </w:p>
    <w:p w14:paraId="1BB5F68A"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По истечении времени экзамена организатор в аудитории должен:</w:t>
      </w:r>
    </w:p>
    <w:p w14:paraId="2EBFDB8F" w14:textId="77777777" w:rsidR="00FD685F" w:rsidRPr="005F7F28" w:rsidRDefault="00FD685F" w:rsidP="00D45510">
      <w:pPr>
        <w:widowControl w:val="0"/>
        <w:numPr>
          <w:ilvl w:val="0"/>
          <w:numId w:val="24"/>
        </w:numPr>
        <w:ind w:left="0" w:firstLine="709"/>
        <w:jc w:val="both"/>
        <w:rPr>
          <w:sz w:val="28"/>
          <w:szCs w:val="28"/>
          <w:lang w:eastAsia="en-US"/>
        </w:rPr>
      </w:pPr>
      <w:r w:rsidRPr="005F7F28">
        <w:rPr>
          <w:sz w:val="28"/>
          <w:szCs w:val="28"/>
          <w:lang w:eastAsia="en-US"/>
        </w:rPr>
        <w:t>Объявить, что экзамен окончен.</w:t>
      </w:r>
    </w:p>
    <w:p w14:paraId="1156C51C" w14:textId="77777777" w:rsidR="00FD685F" w:rsidRPr="005F7F28" w:rsidRDefault="00FD685F" w:rsidP="00D45510">
      <w:pPr>
        <w:widowControl w:val="0"/>
        <w:numPr>
          <w:ilvl w:val="0"/>
          <w:numId w:val="24"/>
        </w:numPr>
        <w:ind w:left="0" w:firstLine="709"/>
        <w:jc w:val="both"/>
        <w:rPr>
          <w:sz w:val="28"/>
          <w:szCs w:val="28"/>
          <w:lang w:eastAsia="en-US"/>
        </w:rPr>
      </w:pPr>
      <w:r w:rsidRPr="005F7F28">
        <w:rPr>
          <w:sz w:val="28"/>
          <w:szCs w:val="28"/>
          <w:lang w:eastAsia="en-US"/>
        </w:rPr>
        <w:t>Попросить положить все ЭМ на край стола (включая КИМ и черновики).</w:t>
      </w:r>
    </w:p>
    <w:p w14:paraId="48D47393" w14:textId="77777777" w:rsidR="00FD685F" w:rsidRPr="005F7F28" w:rsidRDefault="00FD685F" w:rsidP="00D45510">
      <w:pPr>
        <w:widowControl w:val="0"/>
        <w:numPr>
          <w:ilvl w:val="0"/>
          <w:numId w:val="24"/>
        </w:numPr>
        <w:ind w:left="0" w:firstLine="709"/>
        <w:jc w:val="both"/>
        <w:rPr>
          <w:sz w:val="28"/>
          <w:szCs w:val="28"/>
          <w:lang w:eastAsia="en-US"/>
        </w:rPr>
      </w:pPr>
      <w:r w:rsidRPr="005F7F28">
        <w:rPr>
          <w:sz w:val="28"/>
          <w:szCs w:val="28"/>
          <w:lang w:eastAsia="en-US"/>
        </w:rPr>
        <w:t>Собрать у участников ГИА ЭМ (включая КИМ и черновики).</w:t>
      </w:r>
    </w:p>
    <w:p w14:paraId="1962B548" w14:textId="77777777" w:rsidR="00FD685F" w:rsidRPr="005F7F28" w:rsidRDefault="00FD685F" w:rsidP="00D45510">
      <w:pPr>
        <w:widowControl w:val="0"/>
        <w:numPr>
          <w:ilvl w:val="0"/>
          <w:numId w:val="24"/>
        </w:numPr>
        <w:ind w:left="0" w:firstLine="709"/>
        <w:jc w:val="both"/>
        <w:rPr>
          <w:sz w:val="28"/>
          <w:szCs w:val="28"/>
          <w:lang w:eastAsia="en-US"/>
        </w:rPr>
      </w:pPr>
      <w:r w:rsidRPr="005F7F28">
        <w:rPr>
          <w:sz w:val="28"/>
          <w:szCs w:val="28"/>
          <w:lang w:eastAsia="en-US"/>
        </w:rPr>
        <w:t xml:space="preserve">Проверить бланк ответов </w:t>
      </w:r>
      <w:r w:rsidR="00D51FE6" w:rsidRPr="005F7F28">
        <w:rPr>
          <w:sz w:val="28"/>
          <w:szCs w:val="28"/>
          <w:lang w:eastAsia="en-US"/>
        </w:rPr>
        <w:t>№</w:t>
      </w:r>
      <w:r w:rsidRPr="005F7F28">
        <w:rPr>
          <w:sz w:val="28"/>
          <w:szCs w:val="28"/>
          <w:lang w:eastAsia="en-US"/>
        </w:rPr>
        <w:t>1 участника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7AD14DB0"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w:t>
      </w:r>
      <w:r w:rsidR="00D51FE6" w:rsidRPr="005F7F28">
        <w:rPr>
          <w:sz w:val="28"/>
          <w:szCs w:val="28"/>
          <w:lang w:eastAsia="en-US"/>
        </w:rPr>
        <w:t xml:space="preserve">отметку </w:t>
      </w:r>
      <w:r w:rsidRPr="005F7F28">
        <w:rPr>
          <w:sz w:val="28"/>
          <w:szCs w:val="28"/>
          <w:lang w:eastAsia="en-US"/>
        </w:rPr>
        <w:t>«X» и подпись в специально отведенном месте.</w:t>
      </w:r>
    </w:p>
    <w:p w14:paraId="4A9E6487"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5) Проверить б</w:t>
      </w:r>
      <w:r w:rsidR="00503DC1" w:rsidRPr="005F7F28">
        <w:rPr>
          <w:sz w:val="28"/>
          <w:szCs w:val="28"/>
          <w:lang w:eastAsia="en-US"/>
        </w:rPr>
        <w:t xml:space="preserve">ланк ответов </w:t>
      </w:r>
      <w:r w:rsidR="00D51FE6" w:rsidRPr="005F7F28">
        <w:rPr>
          <w:sz w:val="28"/>
          <w:szCs w:val="28"/>
          <w:lang w:eastAsia="en-US"/>
        </w:rPr>
        <w:t>№</w:t>
      </w:r>
      <w:r w:rsidR="00503DC1" w:rsidRPr="005F7F28">
        <w:rPr>
          <w:sz w:val="28"/>
          <w:szCs w:val="28"/>
          <w:lang w:eastAsia="en-US"/>
        </w:rPr>
        <w:t>2</w:t>
      </w:r>
      <w:r w:rsidR="00D51FE6" w:rsidRPr="005F7F28">
        <w:rPr>
          <w:sz w:val="28"/>
          <w:szCs w:val="28"/>
          <w:lang w:eastAsia="en-US"/>
        </w:rPr>
        <w:t xml:space="preserve"> (лист 1 и лист 2)</w:t>
      </w:r>
      <w:r w:rsidR="00503DC1" w:rsidRPr="005F7F28">
        <w:rPr>
          <w:sz w:val="28"/>
          <w:szCs w:val="28"/>
          <w:lang w:eastAsia="en-US"/>
        </w:rPr>
        <w:t xml:space="preserve">, </w:t>
      </w:r>
      <w:r w:rsidR="00D51FE6" w:rsidRPr="005F7F28">
        <w:rPr>
          <w:sz w:val="28"/>
          <w:szCs w:val="28"/>
          <w:lang w:eastAsia="en-US"/>
        </w:rPr>
        <w:t>ДБО</w:t>
      </w:r>
      <w:r w:rsidR="00BF20C1" w:rsidRPr="005F7F28">
        <w:rPr>
          <w:sz w:val="28"/>
          <w:szCs w:val="28"/>
          <w:lang w:eastAsia="en-US"/>
        </w:rPr>
        <w:t xml:space="preserve"> </w:t>
      </w:r>
      <w:r w:rsidR="00D51FE6" w:rsidRPr="005F7F28">
        <w:rPr>
          <w:sz w:val="28"/>
          <w:szCs w:val="28"/>
          <w:lang w:eastAsia="en-US"/>
        </w:rPr>
        <w:t>№</w:t>
      </w:r>
      <w:r w:rsidR="00BF20C1" w:rsidRPr="005F7F28">
        <w:rPr>
          <w:sz w:val="28"/>
          <w:szCs w:val="28"/>
          <w:lang w:eastAsia="en-US"/>
        </w:rPr>
        <w:t xml:space="preserve">2 </w:t>
      </w:r>
      <w:r w:rsidR="00503DC1" w:rsidRPr="005F7F28">
        <w:rPr>
          <w:sz w:val="28"/>
          <w:szCs w:val="28"/>
          <w:lang w:eastAsia="en-US"/>
        </w:rPr>
        <w:t>(при наличии)</w:t>
      </w:r>
      <w:r w:rsidRPr="005F7F28">
        <w:rPr>
          <w:sz w:val="28"/>
          <w:szCs w:val="28"/>
          <w:lang w:eastAsia="en-US"/>
        </w:rPr>
        <w:t>. В случае если б</w:t>
      </w:r>
      <w:r w:rsidR="00503DC1" w:rsidRPr="005F7F28">
        <w:rPr>
          <w:sz w:val="28"/>
          <w:szCs w:val="28"/>
          <w:lang w:eastAsia="en-US"/>
        </w:rPr>
        <w:t xml:space="preserve">ланк ответов </w:t>
      </w:r>
      <w:r w:rsidR="00D51FE6" w:rsidRPr="005F7F28">
        <w:rPr>
          <w:sz w:val="28"/>
          <w:szCs w:val="28"/>
          <w:lang w:eastAsia="en-US"/>
        </w:rPr>
        <w:t>№</w:t>
      </w:r>
      <w:r w:rsidR="00503DC1" w:rsidRPr="005F7F28">
        <w:rPr>
          <w:sz w:val="28"/>
          <w:szCs w:val="28"/>
          <w:lang w:eastAsia="en-US"/>
        </w:rPr>
        <w:t>2,</w:t>
      </w:r>
      <w:r w:rsidRPr="005F7F28">
        <w:rPr>
          <w:sz w:val="28"/>
          <w:szCs w:val="28"/>
          <w:lang w:eastAsia="en-US"/>
        </w:rPr>
        <w:t xml:space="preserve"> предназначенный для записи ответов на задания с развернутым ответ</w:t>
      </w:r>
      <w:r w:rsidR="00503DC1" w:rsidRPr="005F7F28">
        <w:rPr>
          <w:sz w:val="28"/>
          <w:szCs w:val="28"/>
          <w:lang w:eastAsia="en-US"/>
        </w:rPr>
        <w:t xml:space="preserve">ом, и </w:t>
      </w:r>
      <w:r w:rsidR="00D51FE6" w:rsidRPr="005F7F28">
        <w:rPr>
          <w:sz w:val="28"/>
          <w:szCs w:val="28"/>
          <w:lang w:eastAsia="en-US"/>
        </w:rPr>
        <w:t>ДБО №</w:t>
      </w:r>
      <w:r w:rsidR="00BF20C1" w:rsidRPr="005F7F28">
        <w:rPr>
          <w:sz w:val="28"/>
          <w:szCs w:val="28"/>
          <w:lang w:eastAsia="en-US"/>
        </w:rPr>
        <w:t xml:space="preserve">2 </w:t>
      </w:r>
      <w:r w:rsidRPr="005F7F28">
        <w:rPr>
          <w:sz w:val="28"/>
          <w:szCs w:val="28"/>
          <w:lang w:eastAsia="en-US"/>
        </w:rPr>
        <w:t>(при наличии) содержат незаполненные области (за исключением регистрационных полей), то необходимо погасить их следующим образом: поставить знак «Z».</w:t>
      </w:r>
    </w:p>
    <w:p w14:paraId="3983782B"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6) Пересчитать ЭМ. </w:t>
      </w:r>
    </w:p>
    <w:p w14:paraId="03A5DD65"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7) Подготовить ЭМ к упаковке, сложив комплектами по участникам.</w:t>
      </w:r>
    </w:p>
    <w:p w14:paraId="4AC4C161"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8) Собранные бланки участников организаторы в аудитории упаковывают в один возвратный пакет: комплект бланков 1-го участника, затем 2-го, 3-го и т.д.</w:t>
      </w:r>
    </w:p>
    <w:p w14:paraId="793B7C7A"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При этом </w:t>
      </w:r>
      <w:r w:rsidRPr="005F7F28">
        <w:rPr>
          <w:b/>
          <w:sz w:val="28"/>
          <w:szCs w:val="28"/>
          <w:lang w:eastAsia="en-US"/>
        </w:rPr>
        <w:t>запрещается</w:t>
      </w:r>
      <w:r w:rsidRPr="005F7F28">
        <w:rPr>
          <w:sz w:val="28"/>
          <w:szCs w:val="28"/>
          <w:lang w:eastAsia="en-US"/>
        </w:rPr>
        <w:t>:</w:t>
      </w:r>
    </w:p>
    <w:p w14:paraId="7A235724"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 использовать какие-либо иные пакеты вместо выданных пакетов; </w:t>
      </w:r>
    </w:p>
    <w:p w14:paraId="38D305FA"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вкладывать вместе с бланками какие-либо другие материалы;</w:t>
      </w:r>
    </w:p>
    <w:p w14:paraId="12991214"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 скреплять бланки (скрепками, </w:t>
      </w:r>
      <w:proofErr w:type="spellStart"/>
      <w:r w:rsidRPr="005F7F28">
        <w:rPr>
          <w:sz w:val="28"/>
          <w:szCs w:val="28"/>
          <w:lang w:eastAsia="en-US"/>
        </w:rPr>
        <w:t>степлером</w:t>
      </w:r>
      <w:proofErr w:type="spellEnd"/>
      <w:r w:rsidRPr="005F7F28">
        <w:rPr>
          <w:sz w:val="28"/>
          <w:szCs w:val="28"/>
          <w:lang w:eastAsia="en-US"/>
        </w:rPr>
        <w:t xml:space="preserve"> и т.п.);</w:t>
      </w:r>
    </w:p>
    <w:p w14:paraId="15573CF8" w14:textId="77777777" w:rsidR="00FD685F" w:rsidRPr="005F7F28" w:rsidRDefault="00FD685F" w:rsidP="00234490">
      <w:pPr>
        <w:widowControl w:val="0"/>
        <w:ind w:firstLine="709"/>
        <w:jc w:val="both"/>
        <w:rPr>
          <w:sz w:val="28"/>
          <w:szCs w:val="28"/>
          <w:lang w:eastAsia="en-US"/>
        </w:rPr>
      </w:pPr>
      <w:r w:rsidRPr="005F7F28">
        <w:rPr>
          <w:sz w:val="28"/>
          <w:szCs w:val="28"/>
          <w:lang w:eastAsia="en-US"/>
        </w:rPr>
        <w:t xml:space="preserve">- менять ориентацию бланков в пакете (верх-низ, </w:t>
      </w:r>
      <w:proofErr w:type="gramStart"/>
      <w:r w:rsidRPr="005F7F28">
        <w:rPr>
          <w:sz w:val="28"/>
          <w:szCs w:val="28"/>
          <w:lang w:eastAsia="en-US"/>
        </w:rPr>
        <w:t>лицевая-оборотная</w:t>
      </w:r>
      <w:proofErr w:type="gramEnd"/>
      <w:r w:rsidRPr="005F7F28">
        <w:rPr>
          <w:sz w:val="28"/>
          <w:szCs w:val="28"/>
          <w:lang w:eastAsia="en-US"/>
        </w:rPr>
        <w:t xml:space="preserve"> сторона).</w:t>
      </w:r>
    </w:p>
    <w:p w14:paraId="4ECAB64F"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xml:space="preserve">9) После упаковки всех ЭМ организаторы в аудитории запечатывают </w:t>
      </w:r>
      <w:r w:rsidR="00E4689E" w:rsidRPr="005F7F28">
        <w:rPr>
          <w:sz w:val="28"/>
          <w:szCs w:val="28"/>
          <w:lang w:eastAsia="en-US"/>
        </w:rPr>
        <w:t xml:space="preserve">возвратный </w:t>
      </w:r>
      <w:r w:rsidRPr="005F7F28">
        <w:rPr>
          <w:sz w:val="28"/>
          <w:szCs w:val="28"/>
          <w:lang w:eastAsia="en-US"/>
        </w:rPr>
        <w:t>пакет.</w:t>
      </w:r>
    </w:p>
    <w:p w14:paraId="51C0C1BA" w14:textId="77777777" w:rsidR="00FD685F" w:rsidRPr="005F7F28" w:rsidRDefault="00FD685F" w:rsidP="00FD685F">
      <w:pPr>
        <w:widowControl w:val="0"/>
        <w:ind w:firstLine="709"/>
        <w:jc w:val="both"/>
        <w:rPr>
          <w:b/>
          <w:i/>
          <w:sz w:val="28"/>
          <w:szCs w:val="28"/>
          <w:lang w:eastAsia="en-US"/>
        </w:rPr>
      </w:pPr>
      <w:r w:rsidRPr="005F7F28">
        <w:rPr>
          <w:b/>
          <w:i/>
          <w:sz w:val="28"/>
          <w:szCs w:val="28"/>
          <w:lang w:eastAsia="en-US"/>
        </w:rPr>
        <w:t xml:space="preserve">Организаторы в аудитории должны на камеру видеонаблюдения продемонстрировать процесс упаковки и запечатывания ЭМ! </w:t>
      </w:r>
    </w:p>
    <w:p w14:paraId="6AD4CBEB"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xml:space="preserve">На возвратном пакете организаторы отмечают: </w:t>
      </w:r>
    </w:p>
    <w:p w14:paraId="009FDDED"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наименование ППЭ;</w:t>
      </w:r>
    </w:p>
    <w:p w14:paraId="101181C7"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код ППЭ;</w:t>
      </w:r>
    </w:p>
    <w:p w14:paraId="0AAC5702"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адрес ППЭ;</w:t>
      </w:r>
    </w:p>
    <w:p w14:paraId="1092B10C"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номер аудитории;</w:t>
      </w:r>
    </w:p>
    <w:p w14:paraId="669ED5DD"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наименование учебного предмета экзамена и даты проведения;</w:t>
      </w:r>
    </w:p>
    <w:p w14:paraId="767F5FD4"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xml:space="preserve">- количество материалов в пакете: - ___ шт. </w:t>
      </w:r>
    </w:p>
    <w:p w14:paraId="0F8C36C3" w14:textId="77777777" w:rsidR="00FD685F" w:rsidRPr="005F7F28" w:rsidRDefault="00FD685F" w:rsidP="00FD685F">
      <w:pPr>
        <w:widowControl w:val="0"/>
        <w:ind w:firstLine="709"/>
        <w:jc w:val="both"/>
        <w:rPr>
          <w:sz w:val="28"/>
          <w:szCs w:val="28"/>
          <w:lang w:eastAsia="en-US"/>
        </w:rPr>
      </w:pPr>
      <w:r w:rsidRPr="005F7F28">
        <w:rPr>
          <w:sz w:val="28"/>
          <w:szCs w:val="28"/>
          <w:lang w:eastAsia="en-US"/>
        </w:rPr>
        <w:t>- фамилию, имя, отчество (при наличии) организаторов.</w:t>
      </w:r>
    </w:p>
    <w:p w14:paraId="111D9C4D" w14:textId="77777777" w:rsidR="00FD685F" w:rsidRPr="005F7F28" w:rsidRDefault="00FD685F" w:rsidP="00FD685F">
      <w:pPr>
        <w:widowControl w:val="0"/>
        <w:ind w:firstLine="709"/>
        <w:jc w:val="both"/>
        <w:rPr>
          <w:sz w:val="28"/>
          <w:szCs w:val="28"/>
          <w:lang w:eastAsia="en-US"/>
        </w:rPr>
      </w:pPr>
      <w:r w:rsidRPr="005F7F28">
        <w:rPr>
          <w:sz w:val="28"/>
          <w:szCs w:val="28"/>
          <w:lang w:eastAsia="en-US"/>
        </w:rPr>
        <w:lastRenderedPageBreak/>
        <w:t>На возвратном пакете организаторы в аудитории ставят подписи напротив своей фамилии, имени, отчества отчество (при наличии).</w:t>
      </w:r>
    </w:p>
    <w:p w14:paraId="3801F80F" w14:textId="77777777" w:rsidR="00FD685F" w:rsidRPr="005F7F28" w:rsidRDefault="00FD685F" w:rsidP="0095236C">
      <w:pPr>
        <w:overflowPunct w:val="0"/>
        <w:autoSpaceDE w:val="0"/>
        <w:autoSpaceDN w:val="0"/>
        <w:adjustRightInd w:val="0"/>
        <w:spacing w:before="120" w:after="120"/>
        <w:jc w:val="center"/>
        <w:textAlignment w:val="baseline"/>
        <w:rPr>
          <w:b/>
          <w:sz w:val="28"/>
          <w:szCs w:val="28"/>
          <w:lang w:eastAsia="en-US"/>
        </w:rPr>
      </w:pPr>
      <w:r w:rsidRPr="005F7F28">
        <w:rPr>
          <w:b/>
          <w:sz w:val="28"/>
          <w:szCs w:val="28"/>
          <w:lang w:eastAsia="en-US"/>
        </w:rPr>
        <w:t xml:space="preserve">Порядок перевода бланков ответов участников </w:t>
      </w:r>
      <w:r w:rsidR="00606BCF" w:rsidRPr="005F7F28">
        <w:rPr>
          <w:b/>
          <w:sz w:val="28"/>
          <w:szCs w:val="28"/>
          <w:lang w:eastAsia="en-US"/>
        </w:rPr>
        <w:t>ОГЭ</w:t>
      </w:r>
      <w:r w:rsidRPr="005F7F28">
        <w:rPr>
          <w:b/>
          <w:sz w:val="28"/>
          <w:szCs w:val="28"/>
          <w:lang w:eastAsia="en-US"/>
        </w:rPr>
        <w:t xml:space="preserve"> в электронный вид </w:t>
      </w:r>
      <w:r w:rsidR="00A11477" w:rsidRPr="005F7F28">
        <w:rPr>
          <w:b/>
          <w:sz w:val="28"/>
          <w:szCs w:val="28"/>
          <w:lang w:eastAsia="en-US"/>
        </w:rPr>
        <w:br/>
      </w:r>
      <w:r w:rsidRPr="005F7F28">
        <w:rPr>
          <w:b/>
          <w:sz w:val="28"/>
          <w:szCs w:val="28"/>
          <w:lang w:eastAsia="en-US"/>
        </w:rPr>
        <w:t>в Штабе ППЭ</w:t>
      </w:r>
    </w:p>
    <w:p w14:paraId="3E96393B" w14:textId="77777777" w:rsidR="00C3581C" w:rsidRPr="005F7F28" w:rsidRDefault="00C3581C" w:rsidP="00C3581C">
      <w:pPr>
        <w:widowControl w:val="0"/>
        <w:ind w:firstLine="709"/>
        <w:jc w:val="both"/>
        <w:rPr>
          <w:sz w:val="28"/>
          <w:szCs w:val="28"/>
          <w:lang w:eastAsia="en-US"/>
        </w:rPr>
      </w:pPr>
      <w:bookmarkStart w:id="49" w:name="_Toc410235031"/>
      <w:r w:rsidRPr="005F7F28">
        <w:rPr>
          <w:sz w:val="28"/>
          <w:szCs w:val="28"/>
          <w:lang w:eastAsia="en-US"/>
        </w:rPr>
        <w:t xml:space="preserve">По окончании выполнения экзаменационной работы участниками организатор в аудитории собирает и упаковывает бланки участников ОГЭ </w:t>
      </w:r>
      <w:proofErr w:type="spellStart"/>
      <w:r w:rsidRPr="005F7F28">
        <w:rPr>
          <w:sz w:val="28"/>
          <w:szCs w:val="28"/>
          <w:lang w:eastAsia="en-US"/>
        </w:rPr>
        <w:t>покомплектно</w:t>
      </w:r>
      <w:proofErr w:type="spellEnd"/>
      <w:r w:rsidRPr="005F7F28">
        <w:rPr>
          <w:sz w:val="28"/>
          <w:szCs w:val="28"/>
          <w:lang w:eastAsia="en-US"/>
        </w:rPr>
        <w:t xml:space="preserve"> в возвратный пакет.</w:t>
      </w:r>
    </w:p>
    <w:p w14:paraId="241E67D9" w14:textId="77777777" w:rsidR="00C3581C" w:rsidRPr="005F7F28" w:rsidRDefault="00C3581C" w:rsidP="00C3581C">
      <w:pPr>
        <w:widowControl w:val="0"/>
        <w:ind w:firstLine="709"/>
        <w:jc w:val="both"/>
        <w:rPr>
          <w:sz w:val="28"/>
          <w:szCs w:val="28"/>
          <w:lang w:eastAsia="en-US"/>
        </w:rPr>
      </w:pPr>
      <w:proofErr w:type="gramStart"/>
      <w:r w:rsidRPr="005F7F28">
        <w:rPr>
          <w:sz w:val="28"/>
          <w:szCs w:val="28"/>
          <w:lang w:eastAsia="en-US"/>
        </w:rPr>
        <w:t>Организатор в аудитории передает запечатанный возвратный пакет с бланками уча</w:t>
      </w:r>
      <w:r w:rsidR="006F2A48" w:rsidRPr="005F7F28">
        <w:rPr>
          <w:sz w:val="28"/>
          <w:szCs w:val="28"/>
          <w:lang w:eastAsia="en-US"/>
        </w:rPr>
        <w:t>стников ОГЭ (бланками ответов №1, бланками ответов №</w:t>
      </w:r>
      <w:r w:rsidRPr="005F7F28">
        <w:rPr>
          <w:sz w:val="28"/>
          <w:szCs w:val="28"/>
          <w:lang w:eastAsia="en-US"/>
        </w:rPr>
        <w:t>2</w:t>
      </w:r>
      <w:r w:rsidR="006F2A48" w:rsidRPr="005F7F28">
        <w:rPr>
          <w:sz w:val="28"/>
          <w:szCs w:val="28"/>
          <w:lang w:eastAsia="en-US"/>
        </w:rPr>
        <w:t xml:space="preserve"> (лист 1 и лист 2)</w:t>
      </w:r>
      <w:r w:rsidRPr="005F7F28">
        <w:rPr>
          <w:sz w:val="28"/>
          <w:szCs w:val="28"/>
          <w:lang w:eastAsia="en-US"/>
        </w:rPr>
        <w:t xml:space="preserve">, </w:t>
      </w:r>
      <w:r w:rsidR="006F2A48" w:rsidRPr="005F7F28">
        <w:rPr>
          <w:sz w:val="28"/>
          <w:szCs w:val="28"/>
          <w:lang w:eastAsia="en-US"/>
        </w:rPr>
        <w:t>ДБО №</w:t>
      </w:r>
      <w:r w:rsidRPr="005F7F28">
        <w:rPr>
          <w:sz w:val="28"/>
          <w:szCs w:val="28"/>
          <w:lang w:eastAsia="en-US"/>
        </w:rPr>
        <w:t>2</w:t>
      </w:r>
      <w:r w:rsidR="006F2A48" w:rsidRPr="005F7F28">
        <w:rPr>
          <w:sz w:val="28"/>
          <w:szCs w:val="28"/>
          <w:lang w:eastAsia="en-US"/>
        </w:rPr>
        <w:t xml:space="preserve"> (при наличии</w:t>
      </w:r>
      <w:r w:rsidRPr="005F7F28">
        <w:rPr>
          <w:sz w:val="28"/>
          <w:szCs w:val="28"/>
          <w:lang w:eastAsia="en-US"/>
        </w:rPr>
        <w:t>) вместе с другими материалами (использованными, неиспользованными и бракованными (с нарушением комплектации) КИМ для проведения ОГЭ, черновиками, ведомостями ППЭ, заполняемыми в аудитории, служебными записками и пр.) руководителю ППЭ в Штабе ППЭ в зоне видимости камер</w:t>
      </w:r>
      <w:proofErr w:type="gramEnd"/>
      <w:r w:rsidRPr="005F7F28">
        <w:rPr>
          <w:sz w:val="28"/>
          <w:szCs w:val="28"/>
          <w:lang w:eastAsia="en-US"/>
        </w:rPr>
        <w:t xml:space="preserve"> видеонаблюдения.</w:t>
      </w:r>
    </w:p>
    <w:p w14:paraId="3D82BA63"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В Штабе ППЭ руководитель ППЭ в присутствии члена ГЭК по мере поступления ЭМ из аудито</w:t>
      </w:r>
      <w:r w:rsidR="00A331F7" w:rsidRPr="005F7F28">
        <w:rPr>
          <w:sz w:val="28"/>
          <w:szCs w:val="28"/>
          <w:lang w:eastAsia="en-US"/>
        </w:rPr>
        <w:t>рий вскрывает возвратные пакеты</w:t>
      </w:r>
      <w:r w:rsidRPr="005F7F28">
        <w:rPr>
          <w:sz w:val="28"/>
          <w:szCs w:val="28"/>
          <w:lang w:eastAsia="en-US"/>
        </w:rPr>
        <w:t xml:space="preserve"> с бланками участников ГИА, пересчитывает бланки и заполняет форму «Сводная ведомость уч</w:t>
      </w:r>
      <w:r w:rsidR="00A331F7"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1A1B93" w:rsidRPr="005F7F28">
        <w:rPr>
          <w:sz w:val="28"/>
          <w:szCs w:val="28"/>
          <w:lang w:eastAsia="en-US"/>
        </w:rPr>
        <w:t>ф</w:t>
      </w:r>
      <w:r w:rsidRPr="005F7F28">
        <w:rPr>
          <w:sz w:val="28"/>
          <w:szCs w:val="28"/>
          <w:lang w:eastAsia="en-US"/>
        </w:rPr>
        <w:t>орма ППЭ–13–02 МАШ).</w:t>
      </w:r>
    </w:p>
    <w:p w14:paraId="5B35378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Организаторы в аудитории после передачи всех ЭМ руководителю ППЭ в Штабе ППЭ с разрешения руководителя ППЭ могут покинуть ППЭ.</w:t>
      </w:r>
    </w:p>
    <w:p w14:paraId="23A07F3A" w14:textId="77777777" w:rsidR="00C3581C" w:rsidRPr="005F7F28" w:rsidRDefault="00C3581C" w:rsidP="00C3581C">
      <w:pPr>
        <w:widowControl w:val="0"/>
        <w:ind w:firstLine="709"/>
        <w:jc w:val="both"/>
        <w:rPr>
          <w:strike/>
          <w:sz w:val="28"/>
          <w:szCs w:val="28"/>
          <w:lang w:eastAsia="en-US"/>
        </w:rPr>
      </w:pPr>
      <w:r w:rsidRPr="005F7F28">
        <w:rPr>
          <w:sz w:val="28"/>
          <w:szCs w:val="28"/>
          <w:lang w:eastAsia="en-US"/>
        </w:rPr>
        <w:t>После заполнения формы «Сводная ведомость уч</w:t>
      </w:r>
      <w:r w:rsidR="00E52046"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1A1B93" w:rsidRPr="005F7F28">
        <w:rPr>
          <w:sz w:val="28"/>
          <w:szCs w:val="28"/>
          <w:lang w:eastAsia="en-US"/>
        </w:rPr>
        <w:t>ф</w:t>
      </w:r>
      <w:r w:rsidRPr="005F7F28">
        <w:rPr>
          <w:sz w:val="28"/>
          <w:szCs w:val="28"/>
          <w:lang w:eastAsia="en-US"/>
        </w:rPr>
        <w:t xml:space="preserve">орма ППЭ–13–02 МАШ) руководитель ППЭ вкладывает все бланки участников ОГЭ </w:t>
      </w:r>
      <w:proofErr w:type="spellStart"/>
      <w:r w:rsidRPr="005F7F28">
        <w:rPr>
          <w:sz w:val="28"/>
          <w:szCs w:val="28"/>
          <w:lang w:eastAsia="en-US"/>
        </w:rPr>
        <w:t>поаудиторно</w:t>
      </w:r>
      <w:proofErr w:type="spellEnd"/>
      <w:r w:rsidRPr="005F7F28">
        <w:rPr>
          <w:sz w:val="28"/>
          <w:szCs w:val="28"/>
          <w:lang w:eastAsia="en-US"/>
        </w:rPr>
        <w:t xml:space="preserve"> обратно в возвратные пакеты. Руководитель ППЭ совместно с членом ГЭК оформляет соответствующие формы ППЭ и передает техническому специалисту для сканирования. </w:t>
      </w:r>
    </w:p>
    <w:p w14:paraId="5F3DA298" w14:textId="77777777" w:rsidR="00C3581C" w:rsidRPr="005F7F28" w:rsidRDefault="00C3581C" w:rsidP="00C3581C">
      <w:pPr>
        <w:widowControl w:val="0"/>
        <w:ind w:firstLine="709"/>
        <w:jc w:val="both"/>
        <w:rPr>
          <w:b/>
          <w:sz w:val="28"/>
          <w:szCs w:val="28"/>
          <w:lang w:eastAsia="en-US"/>
        </w:rPr>
      </w:pPr>
      <w:r w:rsidRPr="005F7F28">
        <w:rPr>
          <w:b/>
          <w:sz w:val="28"/>
          <w:szCs w:val="28"/>
          <w:lang w:eastAsia="en-US"/>
        </w:rPr>
        <w:t xml:space="preserve">При проведении в ППЭ экзаменов в форме ОГЭ и ГВЭ сначала сканируются формы ППЭ и бланки участников ОГЭ, затем формы ППЭ и бланки участников ГВЭ. </w:t>
      </w:r>
    </w:p>
    <w:p w14:paraId="5A9388D8"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Технический специалист запускает станцию удаленного сканирования, выбирает </w:t>
      </w:r>
      <w:r w:rsidRPr="005F7F28">
        <w:rPr>
          <w:b/>
          <w:sz w:val="28"/>
          <w:szCs w:val="28"/>
          <w:lang w:eastAsia="en-US"/>
        </w:rPr>
        <w:t>тип тестирования (ОГЭ)</w:t>
      </w:r>
      <w:r w:rsidRPr="005F7F28">
        <w:rPr>
          <w:sz w:val="28"/>
          <w:szCs w:val="28"/>
          <w:lang w:eastAsia="en-US"/>
        </w:rPr>
        <w:t xml:space="preserve"> и дату экзамена, в рамках которого будет производиться сканирование материалов. 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w:t>
      </w:r>
      <w:r w:rsidR="002C137F" w:rsidRPr="005F7F28">
        <w:rPr>
          <w:sz w:val="28"/>
          <w:szCs w:val="28"/>
          <w:lang w:eastAsia="en-US"/>
        </w:rPr>
        <w:t>, с лицевой стороны в одностороннем режиме</w:t>
      </w:r>
      <w:r w:rsidRPr="005F7F28">
        <w:rPr>
          <w:sz w:val="28"/>
          <w:szCs w:val="28"/>
          <w:lang w:eastAsia="en-US"/>
        </w:rPr>
        <w:t>. Технический специалист проверяет качество, ориентацию каждого отсканированного изображения и сохраняет их на станции удаленного сканирования. Сканирование происходит в присутствии члена ГЭК, руководителя ППЭ, общественных наблюдателей (при наличии).</w:t>
      </w:r>
    </w:p>
    <w:p w14:paraId="68F5A853"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После завершения сканирования форм ППЭ, руководитель ППЭ передает техническому специал</w:t>
      </w:r>
      <w:r w:rsidR="00AD4AD3" w:rsidRPr="005F7F28">
        <w:rPr>
          <w:sz w:val="28"/>
          <w:szCs w:val="28"/>
          <w:lang w:eastAsia="en-US"/>
        </w:rPr>
        <w:t>исту вскрытые возвратные пакеты</w:t>
      </w:r>
      <w:r w:rsidRPr="005F7F28">
        <w:rPr>
          <w:sz w:val="28"/>
          <w:szCs w:val="28"/>
          <w:lang w:eastAsia="en-US"/>
        </w:rPr>
        <w:t xml:space="preserve"> с пересчитанными бланками участников ОГЭ.</w:t>
      </w:r>
    </w:p>
    <w:p w14:paraId="33475A89"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Технический специалист приступает к сканированию бланков участников ОГЭ </w:t>
      </w:r>
      <w:proofErr w:type="spellStart"/>
      <w:r w:rsidRPr="005F7F28">
        <w:rPr>
          <w:sz w:val="28"/>
          <w:szCs w:val="28"/>
          <w:lang w:eastAsia="en-US"/>
        </w:rPr>
        <w:lastRenderedPageBreak/>
        <w:t>поаудиторно</w:t>
      </w:r>
      <w:proofErr w:type="spellEnd"/>
      <w:r w:rsidRPr="005F7F28">
        <w:rPr>
          <w:sz w:val="28"/>
          <w:szCs w:val="28"/>
          <w:lang w:eastAsia="en-US"/>
        </w:rPr>
        <w:t xml:space="preserve">. </w:t>
      </w:r>
    </w:p>
    <w:p w14:paraId="53690034" w14:textId="77777777" w:rsidR="00A16FA7" w:rsidRPr="005F7F28" w:rsidRDefault="00C3581C" w:rsidP="00C3581C">
      <w:pPr>
        <w:widowControl w:val="0"/>
        <w:ind w:firstLine="709"/>
        <w:jc w:val="both"/>
        <w:rPr>
          <w:sz w:val="28"/>
          <w:szCs w:val="28"/>
          <w:lang w:eastAsia="en-US"/>
        </w:rPr>
      </w:pPr>
      <w:r w:rsidRPr="005F7F28">
        <w:rPr>
          <w:sz w:val="28"/>
          <w:szCs w:val="28"/>
          <w:lang w:eastAsia="en-US"/>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w:t>
      </w:r>
    </w:p>
    <w:p w14:paraId="7E399AD6" w14:textId="77777777" w:rsidR="00A16FA7"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w:t>
      </w:r>
      <w:r w:rsidR="00A16FA7" w:rsidRPr="005F7F28">
        <w:rPr>
          <w:sz w:val="28"/>
          <w:szCs w:val="28"/>
          <w:lang w:eastAsia="en-US"/>
        </w:rPr>
        <w:t>:</w:t>
      </w:r>
    </w:p>
    <w:p w14:paraId="02F5FCAE" w14:textId="77777777" w:rsidR="00A16FA7" w:rsidRPr="005F7F28" w:rsidRDefault="00C3581C" w:rsidP="00C3581C">
      <w:pPr>
        <w:widowControl w:val="0"/>
        <w:ind w:firstLine="709"/>
        <w:jc w:val="both"/>
        <w:rPr>
          <w:sz w:val="28"/>
          <w:szCs w:val="28"/>
          <w:lang w:eastAsia="en-US"/>
        </w:rPr>
      </w:pPr>
      <w:r w:rsidRPr="005F7F28">
        <w:rPr>
          <w:sz w:val="28"/>
          <w:szCs w:val="28"/>
          <w:lang w:eastAsia="en-US"/>
        </w:rPr>
        <w:t>извлекает бланки участников ОГЭ из возвратного пакета требуемой аудитории</w:t>
      </w:r>
      <w:r w:rsidR="00A16FA7" w:rsidRPr="005F7F28">
        <w:rPr>
          <w:sz w:val="28"/>
          <w:szCs w:val="28"/>
          <w:lang w:eastAsia="en-US"/>
        </w:rPr>
        <w:t>;</w:t>
      </w:r>
    </w:p>
    <w:p w14:paraId="31EB5948" w14:textId="77777777" w:rsidR="00A16FA7" w:rsidRPr="005F7F28" w:rsidRDefault="00C3581C" w:rsidP="00C3581C">
      <w:pPr>
        <w:widowControl w:val="0"/>
        <w:ind w:firstLine="709"/>
        <w:jc w:val="both"/>
        <w:rPr>
          <w:sz w:val="28"/>
          <w:szCs w:val="28"/>
          <w:lang w:eastAsia="en-US"/>
        </w:rPr>
      </w:pPr>
      <w:r w:rsidRPr="005F7F28">
        <w:rPr>
          <w:sz w:val="28"/>
          <w:szCs w:val="28"/>
          <w:lang w:eastAsia="en-US"/>
        </w:rPr>
        <w:t xml:space="preserve">выполняет сканирование бланков участников ОГЭ с лицевой стороны </w:t>
      </w:r>
      <w:r w:rsidRPr="005F7F28">
        <w:rPr>
          <w:b/>
          <w:sz w:val="28"/>
          <w:szCs w:val="28"/>
          <w:lang w:eastAsia="en-US"/>
        </w:rPr>
        <w:t>в одностороннем режиме</w:t>
      </w:r>
      <w:r w:rsidR="00A16FA7" w:rsidRPr="005F7F28">
        <w:rPr>
          <w:sz w:val="28"/>
          <w:szCs w:val="28"/>
          <w:lang w:eastAsia="en-US"/>
        </w:rPr>
        <w:t>;</w:t>
      </w:r>
    </w:p>
    <w:p w14:paraId="2CCCF03C"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проверяет качество отсканированных изображений, ориентацию и последовательность всех бланков ОГЭ:</w:t>
      </w:r>
    </w:p>
    <w:p w14:paraId="4D28E671"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бланк ответов №1; </w:t>
      </w:r>
    </w:p>
    <w:p w14:paraId="351D632E" w14:textId="77777777" w:rsidR="00A16FA7" w:rsidRPr="005F7F28" w:rsidRDefault="00AD4AD3" w:rsidP="00C3581C">
      <w:pPr>
        <w:widowControl w:val="0"/>
        <w:ind w:firstLine="709"/>
        <w:jc w:val="both"/>
        <w:rPr>
          <w:sz w:val="28"/>
          <w:szCs w:val="28"/>
          <w:lang w:eastAsia="en-US"/>
        </w:rPr>
      </w:pPr>
      <w:r w:rsidRPr="005F7F28">
        <w:rPr>
          <w:sz w:val="28"/>
          <w:szCs w:val="28"/>
          <w:lang w:eastAsia="en-US"/>
        </w:rPr>
        <w:t>бланк ответов №</w:t>
      </w:r>
      <w:r w:rsidR="00C3581C" w:rsidRPr="005F7F28">
        <w:rPr>
          <w:sz w:val="28"/>
          <w:szCs w:val="28"/>
          <w:lang w:eastAsia="en-US"/>
        </w:rPr>
        <w:t>2 лист 1</w:t>
      </w:r>
      <w:r w:rsidR="00A16FA7" w:rsidRPr="005F7F28">
        <w:rPr>
          <w:sz w:val="28"/>
          <w:szCs w:val="28"/>
          <w:lang w:eastAsia="en-US"/>
        </w:rPr>
        <w:t>;</w:t>
      </w:r>
      <w:r w:rsidR="00C3581C" w:rsidRPr="005F7F28">
        <w:rPr>
          <w:sz w:val="28"/>
          <w:szCs w:val="28"/>
          <w:lang w:eastAsia="en-US"/>
        </w:rPr>
        <w:t xml:space="preserve"> </w:t>
      </w:r>
    </w:p>
    <w:p w14:paraId="4372A54A" w14:textId="77777777" w:rsidR="00C3581C" w:rsidRPr="005F7F28" w:rsidRDefault="00AD4AD3" w:rsidP="00C3581C">
      <w:pPr>
        <w:widowControl w:val="0"/>
        <w:ind w:firstLine="709"/>
        <w:jc w:val="both"/>
        <w:rPr>
          <w:sz w:val="28"/>
          <w:szCs w:val="28"/>
          <w:lang w:eastAsia="en-US"/>
        </w:rPr>
      </w:pPr>
      <w:r w:rsidRPr="005F7F28">
        <w:rPr>
          <w:sz w:val="28"/>
          <w:szCs w:val="28"/>
          <w:lang w:eastAsia="en-US"/>
        </w:rPr>
        <w:t>бланк ответов №</w:t>
      </w:r>
      <w:r w:rsidR="00C3581C" w:rsidRPr="005F7F28">
        <w:rPr>
          <w:sz w:val="28"/>
          <w:szCs w:val="28"/>
          <w:lang w:eastAsia="en-US"/>
        </w:rPr>
        <w:t xml:space="preserve">2 лист 2; </w:t>
      </w:r>
    </w:p>
    <w:p w14:paraId="203BEFF6"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далее </w:t>
      </w:r>
      <w:r w:rsidR="00AD4AD3" w:rsidRPr="005F7F28">
        <w:rPr>
          <w:sz w:val="28"/>
          <w:szCs w:val="28"/>
          <w:lang w:eastAsia="en-US"/>
        </w:rPr>
        <w:t>ДБО №</w:t>
      </w:r>
      <w:r w:rsidRPr="005F7F28">
        <w:rPr>
          <w:sz w:val="28"/>
          <w:szCs w:val="28"/>
          <w:lang w:eastAsia="en-US"/>
        </w:rPr>
        <w:t xml:space="preserve">2 (при наличии); </w:t>
      </w:r>
    </w:p>
    <w:p w14:paraId="36716F4F"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при необходимости изменяет последовательность бланков;</w:t>
      </w:r>
    </w:p>
    <w:p w14:paraId="38C7F35B"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в случае выявления сканирования ненадлежащего качества удаляет отсканированные бланки на станции удаленного сканирования и выполняет повторное сканирование. </w:t>
      </w:r>
    </w:p>
    <w:p w14:paraId="69CFB2BD"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После завершения сканирования всех бланков участников ОГЭ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14:paraId="6008DDD7"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После завершения процесса сканирования всех бланков участников ОГЭ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14:paraId="4F33717F"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 завершает сканирование бланков текущей аудитории, помещает бланки в возвратный пакет, из которого они были извлечены</w:t>
      </w:r>
      <w:r w:rsidR="00940B7E" w:rsidRPr="005F7F28">
        <w:rPr>
          <w:sz w:val="28"/>
          <w:szCs w:val="28"/>
          <w:lang w:eastAsia="en-US"/>
        </w:rPr>
        <w:t>,</w:t>
      </w:r>
      <w:r w:rsidRPr="005F7F28">
        <w:rPr>
          <w:sz w:val="28"/>
          <w:szCs w:val="28"/>
          <w:lang w:eastAsia="en-US"/>
        </w:rPr>
        <w:t xml:space="preserve"> и возвращает возвратный пакет с бланками участников ОГЭ руководителю ППЭ.</w:t>
      </w:r>
    </w:p>
    <w:p w14:paraId="039600A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Далее по аналогичной процедуре технический специалист выполняет сканирование бланков ОГЭ из всех аудиторий ППЭ.</w:t>
      </w:r>
    </w:p>
    <w:p w14:paraId="2CA41FF9"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Член ГЭК по приглашению технического специалиста проверяет, что экспортируемые данные не содержат особых ситуаций</w:t>
      </w:r>
      <w:r w:rsidR="00940B7E" w:rsidRPr="005F7F28">
        <w:rPr>
          <w:sz w:val="28"/>
          <w:szCs w:val="28"/>
          <w:lang w:eastAsia="en-US"/>
        </w:rPr>
        <w:t>,</w:t>
      </w:r>
      <w:r w:rsidRPr="005F7F28">
        <w:rPr>
          <w:sz w:val="28"/>
          <w:szCs w:val="28"/>
          <w:lang w:eastAsia="en-US"/>
        </w:rPr>
        <w:t xml:space="preserve"> и сверяет данные о количестве отсканированных бланков участников ОГЭ по аудиториям, указанным на станции удаленного сканирования, с количеством бланков из формы «Сводная ведомость уч</w:t>
      </w:r>
      <w:r w:rsidR="00940B7E"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1A1B93" w:rsidRPr="005F7F28">
        <w:rPr>
          <w:sz w:val="28"/>
          <w:szCs w:val="28"/>
          <w:lang w:eastAsia="en-US"/>
        </w:rPr>
        <w:t>ф</w:t>
      </w:r>
      <w:r w:rsidRPr="005F7F28">
        <w:rPr>
          <w:sz w:val="28"/>
          <w:szCs w:val="28"/>
          <w:lang w:eastAsia="en-US"/>
        </w:rPr>
        <w:t>орма ППЭ–13–02 МАШ). При необходимости любая аудитория может быть заново открыта для выполнения дополнительного или повторного сканирования.</w:t>
      </w:r>
    </w:p>
    <w:p w14:paraId="2F6B5F5C"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14:paraId="45362656"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Если все данные по всем аудиториям корректны, член ГЭК и технический </w:t>
      </w:r>
      <w:r w:rsidRPr="005F7F28">
        <w:rPr>
          <w:sz w:val="28"/>
          <w:szCs w:val="28"/>
          <w:lang w:eastAsia="en-US"/>
        </w:rPr>
        <w:lastRenderedPageBreak/>
        <w:t>специалист убедились в качестве сканирования, то технический специалист выполняет экспорт электронных образов бланков участников ОГЭ и форм ППЭ на станции удаленного сканирования в указанную папку. Название папки должно содержать следующую информацию:</w:t>
      </w:r>
    </w:p>
    <w:p w14:paraId="496989E2" w14:textId="77777777" w:rsidR="00C3581C" w:rsidRPr="005F7F28" w:rsidRDefault="00C3581C" w:rsidP="003355BC">
      <w:pPr>
        <w:widowControl w:val="0"/>
        <w:spacing w:after="120"/>
        <w:ind w:firstLine="709"/>
        <w:jc w:val="both"/>
        <w:rPr>
          <w:sz w:val="28"/>
          <w:szCs w:val="28"/>
          <w:lang w:eastAsia="en-US"/>
        </w:rPr>
      </w:pPr>
      <w:r w:rsidRPr="005F7F28">
        <w:rPr>
          <w:b/>
          <w:sz w:val="28"/>
          <w:szCs w:val="28"/>
          <w:lang w:eastAsia="en-US"/>
        </w:rPr>
        <w:t xml:space="preserve">код </w:t>
      </w:r>
      <w:proofErr w:type="spellStart"/>
      <w:r w:rsidRPr="005F7F28">
        <w:rPr>
          <w:b/>
          <w:sz w:val="28"/>
          <w:szCs w:val="28"/>
          <w:lang w:eastAsia="en-US"/>
        </w:rPr>
        <w:t>ППЭ_код</w:t>
      </w:r>
      <w:proofErr w:type="spellEnd"/>
      <w:r w:rsidRPr="005F7F28">
        <w:rPr>
          <w:b/>
          <w:sz w:val="28"/>
          <w:szCs w:val="28"/>
          <w:lang w:eastAsia="en-US"/>
        </w:rPr>
        <w:t xml:space="preserve"> предмета_ дата экзамена</w:t>
      </w:r>
      <w:r w:rsidRPr="005F7F28">
        <w:rPr>
          <w:sz w:val="28"/>
          <w:szCs w:val="28"/>
          <w:lang w:eastAsia="en-US"/>
        </w:rPr>
        <w:t xml:space="preserve"> (например, 0104_01_2</w:t>
      </w:r>
      <w:r w:rsidR="00DF26C2" w:rsidRPr="005F7F28">
        <w:rPr>
          <w:sz w:val="28"/>
          <w:szCs w:val="28"/>
          <w:lang w:eastAsia="en-US"/>
        </w:rPr>
        <w:t>4</w:t>
      </w:r>
      <w:r w:rsidRPr="005F7F28">
        <w:rPr>
          <w:sz w:val="28"/>
          <w:szCs w:val="28"/>
          <w:lang w:eastAsia="en-US"/>
        </w:rPr>
        <w:t>_05_202</w:t>
      </w:r>
      <w:r w:rsidR="00DF26C2" w:rsidRPr="005F7F28">
        <w:rPr>
          <w:sz w:val="28"/>
          <w:szCs w:val="28"/>
          <w:lang w:eastAsia="en-US"/>
        </w:rPr>
        <w:t>3</w:t>
      </w:r>
      <w:r w:rsidRPr="005F7F28">
        <w:rPr>
          <w:sz w:val="28"/>
          <w:szCs w:val="28"/>
          <w:lang w:eastAsia="en-US"/>
        </w:rPr>
        <w:t>), где код предмета указывается согласно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C3581C" w:rsidRPr="005F7F28" w14:paraId="236F57D8" w14:textId="77777777" w:rsidTr="00446067">
        <w:trPr>
          <w:trHeight w:val="461"/>
        </w:trPr>
        <w:tc>
          <w:tcPr>
            <w:tcW w:w="5070" w:type="dxa"/>
          </w:tcPr>
          <w:p w14:paraId="70DB785E" w14:textId="77777777" w:rsidR="00C3581C" w:rsidRPr="005F7F28" w:rsidRDefault="00C3581C" w:rsidP="00446067">
            <w:pPr>
              <w:jc w:val="center"/>
              <w:rPr>
                <w:noProof/>
                <w:szCs w:val="26"/>
              </w:rPr>
            </w:pPr>
            <w:r w:rsidRPr="005F7F28">
              <w:rPr>
                <w:noProof/>
                <w:szCs w:val="26"/>
              </w:rPr>
              <w:t>Название учебного предмета</w:t>
            </w:r>
          </w:p>
        </w:tc>
        <w:tc>
          <w:tcPr>
            <w:tcW w:w="5244" w:type="dxa"/>
          </w:tcPr>
          <w:p w14:paraId="2EA5A31D" w14:textId="77777777" w:rsidR="00C3581C" w:rsidRPr="005F7F28" w:rsidRDefault="00C3581C" w:rsidP="00446067">
            <w:pPr>
              <w:jc w:val="center"/>
              <w:rPr>
                <w:noProof/>
                <w:szCs w:val="26"/>
              </w:rPr>
            </w:pPr>
            <w:r w:rsidRPr="005F7F28">
              <w:rPr>
                <w:noProof/>
                <w:szCs w:val="26"/>
              </w:rPr>
              <w:t>Код учебного предмета</w:t>
            </w:r>
          </w:p>
        </w:tc>
      </w:tr>
      <w:tr w:rsidR="00C3581C" w:rsidRPr="005F7F28" w14:paraId="680BFB07" w14:textId="77777777" w:rsidTr="00446067">
        <w:tc>
          <w:tcPr>
            <w:tcW w:w="5070" w:type="dxa"/>
          </w:tcPr>
          <w:p w14:paraId="0189B7D0" w14:textId="77777777" w:rsidR="00C3581C" w:rsidRPr="005F7F28" w:rsidRDefault="00C3581C" w:rsidP="00446067">
            <w:pPr>
              <w:jc w:val="both"/>
              <w:rPr>
                <w:noProof/>
                <w:szCs w:val="26"/>
              </w:rPr>
            </w:pPr>
            <w:r w:rsidRPr="005F7F28">
              <w:rPr>
                <w:noProof/>
                <w:szCs w:val="26"/>
              </w:rPr>
              <w:t xml:space="preserve">Русский язык </w:t>
            </w:r>
          </w:p>
        </w:tc>
        <w:tc>
          <w:tcPr>
            <w:tcW w:w="5244" w:type="dxa"/>
          </w:tcPr>
          <w:p w14:paraId="1B5D5ED6" w14:textId="77777777" w:rsidR="00C3581C" w:rsidRPr="005F7F28" w:rsidRDefault="00C3581C" w:rsidP="00446067">
            <w:pPr>
              <w:ind w:firstLine="709"/>
              <w:jc w:val="center"/>
              <w:rPr>
                <w:noProof/>
                <w:szCs w:val="26"/>
              </w:rPr>
            </w:pPr>
            <w:r w:rsidRPr="005F7F28">
              <w:rPr>
                <w:noProof/>
                <w:szCs w:val="26"/>
              </w:rPr>
              <w:t>01</w:t>
            </w:r>
          </w:p>
        </w:tc>
      </w:tr>
      <w:tr w:rsidR="00C3581C" w:rsidRPr="005F7F28" w14:paraId="04749CA2" w14:textId="77777777" w:rsidTr="00446067">
        <w:tc>
          <w:tcPr>
            <w:tcW w:w="5070" w:type="dxa"/>
          </w:tcPr>
          <w:p w14:paraId="2EAA253B" w14:textId="77777777" w:rsidR="00C3581C" w:rsidRPr="005F7F28" w:rsidRDefault="00C3581C" w:rsidP="00446067">
            <w:pPr>
              <w:jc w:val="both"/>
              <w:rPr>
                <w:noProof/>
                <w:szCs w:val="26"/>
              </w:rPr>
            </w:pPr>
            <w:r w:rsidRPr="005F7F28">
              <w:rPr>
                <w:noProof/>
                <w:szCs w:val="26"/>
              </w:rPr>
              <w:t xml:space="preserve">Математика </w:t>
            </w:r>
          </w:p>
        </w:tc>
        <w:tc>
          <w:tcPr>
            <w:tcW w:w="5244" w:type="dxa"/>
          </w:tcPr>
          <w:p w14:paraId="506316F5" w14:textId="77777777" w:rsidR="00C3581C" w:rsidRPr="005F7F28" w:rsidRDefault="00C3581C" w:rsidP="00446067">
            <w:pPr>
              <w:ind w:firstLine="709"/>
              <w:jc w:val="center"/>
              <w:rPr>
                <w:noProof/>
                <w:szCs w:val="26"/>
              </w:rPr>
            </w:pPr>
            <w:r w:rsidRPr="005F7F28">
              <w:rPr>
                <w:noProof/>
                <w:szCs w:val="26"/>
              </w:rPr>
              <w:t>02</w:t>
            </w:r>
          </w:p>
        </w:tc>
      </w:tr>
      <w:tr w:rsidR="002C137F" w:rsidRPr="005F7F28" w14:paraId="36EE6B21" w14:textId="77777777" w:rsidTr="00446067">
        <w:tc>
          <w:tcPr>
            <w:tcW w:w="5070" w:type="dxa"/>
          </w:tcPr>
          <w:p w14:paraId="08A9AE59" w14:textId="77777777" w:rsidR="002C137F" w:rsidRPr="005F7F28" w:rsidRDefault="002C0CED" w:rsidP="00446067">
            <w:pPr>
              <w:jc w:val="both"/>
              <w:rPr>
                <w:noProof/>
                <w:szCs w:val="26"/>
              </w:rPr>
            </w:pPr>
            <w:r w:rsidRPr="005F7F28">
              <w:rPr>
                <w:noProof/>
                <w:szCs w:val="26"/>
              </w:rPr>
              <w:t>Физика</w:t>
            </w:r>
          </w:p>
        </w:tc>
        <w:tc>
          <w:tcPr>
            <w:tcW w:w="5244" w:type="dxa"/>
          </w:tcPr>
          <w:p w14:paraId="70924859" w14:textId="77777777" w:rsidR="002C137F" w:rsidRPr="005F7F28" w:rsidRDefault="002C0CED" w:rsidP="00446067">
            <w:pPr>
              <w:ind w:firstLine="709"/>
              <w:jc w:val="center"/>
              <w:rPr>
                <w:noProof/>
                <w:szCs w:val="26"/>
              </w:rPr>
            </w:pPr>
            <w:r w:rsidRPr="005F7F28">
              <w:rPr>
                <w:noProof/>
                <w:szCs w:val="26"/>
              </w:rPr>
              <w:t>03</w:t>
            </w:r>
          </w:p>
        </w:tc>
      </w:tr>
      <w:tr w:rsidR="002C137F" w:rsidRPr="005F7F28" w14:paraId="1C6697E9" w14:textId="77777777" w:rsidTr="00446067">
        <w:tc>
          <w:tcPr>
            <w:tcW w:w="5070" w:type="dxa"/>
          </w:tcPr>
          <w:p w14:paraId="7390A0EF" w14:textId="77777777" w:rsidR="002C137F" w:rsidRPr="005F7F28" w:rsidRDefault="002C0CED" w:rsidP="00446067">
            <w:pPr>
              <w:jc w:val="both"/>
              <w:rPr>
                <w:noProof/>
                <w:szCs w:val="26"/>
              </w:rPr>
            </w:pPr>
            <w:r w:rsidRPr="005F7F28">
              <w:rPr>
                <w:noProof/>
                <w:szCs w:val="26"/>
              </w:rPr>
              <w:t>Химия</w:t>
            </w:r>
          </w:p>
        </w:tc>
        <w:tc>
          <w:tcPr>
            <w:tcW w:w="5244" w:type="dxa"/>
          </w:tcPr>
          <w:p w14:paraId="0E7AE9C3" w14:textId="77777777" w:rsidR="002C137F" w:rsidRPr="005F7F28" w:rsidRDefault="002C0CED" w:rsidP="00446067">
            <w:pPr>
              <w:ind w:firstLine="709"/>
              <w:jc w:val="center"/>
              <w:rPr>
                <w:noProof/>
                <w:szCs w:val="26"/>
              </w:rPr>
            </w:pPr>
            <w:r w:rsidRPr="005F7F28">
              <w:rPr>
                <w:noProof/>
                <w:szCs w:val="26"/>
              </w:rPr>
              <w:t>04</w:t>
            </w:r>
          </w:p>
        </w:tc>
      </w:tr>
      <w:tr w:rsidR="002C137F" w:rsidRPr="005F7F28" w14:paraId="39B3EC07" w14:textId="77777777" w:rsidTr="00446067">
        <w:tc>
          <w:tcPr>
            <w:tcW w:w="5070" w:type="dxa"/>
          </w:tcPr>
          <w:p w14:paraId="26DE96B8" w14:textId="77777777" w:rsidR="002C137F" w:rsidRPr="005F7F28" w:rsidRDefault="002C0CED" w:rsidP="00446067">
            <w:pPr>
              <w:jc w:val="both"/>
              <w:rPr>
                <w:noProof/>
                <w:szCs w:val="26"/>
              </w:rPr>
            </w:pPr>
            <w:r w:rsidRPr="005F7F28">
              <w:rPr>
                <w:noProof/>
                <w:szCs w:val="26"/>
              </w:rPr>
              <w:t>Информатика и ИКТ</w:t>
            </w:r>
          </w:p>
        </w:tc>
        <w:tc>
          <w:tcPr>
            <w:tcW w:w="5244" w:type="dxa"/>
          </w:tcPr>
          <w:p w14:paraId="4448D8DA" w14:textId="77777777" w:rsidR="002C137F" w:rsidRPr="005F7F28" w:rsidRDefault="002C0CED" w:rsidP="00446067">
            <w:pPr>
              <w:ind w:firstLine="709"/>
              <w:jc w:val="center"/>
              <w:rPr>
                <w:noProof/>
                <w:szCs w:val="26"/>
              </w:rPr>
            </w:pPr>
            <w:r w:rsidRPr="005F7F28">
              <w:rPr>
                <w:noProof/>
                <w:szCs w:val="26"/>
              </w:rPr>
              <w:t>05</w:t>
            </w:r>
          </w:p>
        </w:tc>
      </w:tr>
      <w:tr w:rsidR="002C0CED" w:rsidRPr="005F7F28" w14:paraId="222016C0" w14:textId="77777777" w:rsidTr="00446067">
        <w:tc>
          <w:tcPr>
            <w:tcW w:w="5070" w:type="dxa"/>
          </w:tcPr>
          <w:p w14:paraId="4672914C" w14:textId="77777777" w:rsidR="002C0CED" w:rsidRPr="005F7F28" w:rsidRDefault="002C0CED" w:rsidP="00446067">
            <w:pPr>
              <w:jc w:val="both"/>
              <w:rPr>
                <w:noProof/>
                <w:szCs w:val="26"/>
              </w:rPr>
            </w:pPr>
            <w:r w:rsidRPr="005F7F28">
              <w:rPr>
                <w:noProof/>
                <w:szCs w:val="26"/>
              </w:rPr>
              <w:t>Биология</w:t>
            </w:r>
          </w:p>
        </w:tc>
        <w:tc>
          <w:tcPr>
            <w:tcW w:w="5244" w:type="dxa"/>
          </w:tcPr>
          <w:p w14:paraId="343CF8C3" w14:textId="77777777" w:rsidR="002C0CED" w:rsidRPr="005F7F28" w:rsidRDefault="002C0CED" w:rsidP="00446067">
            <w:pPr>
              <w:ind w:firstLine="709"/>
              <w:jc w:val="center"/>
              <w:rPr>
                <w:noProof/>
                <w:szCs w:val="26"/>
              </w:rPr>
            </w:pPr>
            <w:r w:rsidRPr="005F7F28">
              <w:rPr>
                <w:noProof/>
                <w:szCs w:val="26"/>
              </w:rPr>
              <w:t>06</w:t>
            </w:r>
          </w:p>
        </w:tc>
      </w:tr>
      <w:tr w:rsidR="002C0CED" w:rsidRPr="005F7F28" w14:paraId="0A44AB11" w14:textId="77777777" w:rsidTr="00446067">
        <w:tc>
          <w:tcPr>
            <w:tcW w:w="5070" w:type="dxa"/>
          </w:tcPr>
          <w:p w14:paraId="44158949" w14:textId="77777777" w:rsidR="002C0CED" w:rsidRPr="005F7F28" w:rsidRDefault="002C0CED" w:rsidP="00446067">
            <w:pPr>
              <w:jc w:val="both"/>
              <w:rPr>
                <w:noProof/>
                <w:szCs w:val="26"/>
              </w:rPr>
            </w:pPr>
            <w:r w:rsidRPr="005F7F28">
              <w:rPr>
                <w:noProof/>
                <w:szCs w:val="26"/>
              </w:rPr>
              <w:t>История</w:t>
            </w:r>
          </w:p>
        </w:tc>
        <w:tc>
          <w:tcPr>
            <w:tcW w:w="5244" w:type="dxa"/>
          </w:tcPr>
          <w:p w14:paraId="09407E94" w14:textId="77777777" w:rsidR="002C0CED" w:rsidRPr="005F7F28" w:rsidRDefault="002C0CED" w:rsidP="00446067">
            <w:pPr>
              <w:ind w:firstLine="709"/>
              <w:jc w:val="center"/>
              <w:rPr>
                <w:noProof/>
                <w:szCs w:val="26"/>
              </w:rPr>
            </w:pPr>
            <w:r w:rsidRPr="005F7F28">
              <w:rPr>
                <w:noProof/>
                <w:szCs w:val="26"/>
              </w:rPr>
              <w:t>07</w:t>
            </w:r>
          </w:p>
        </w:tc>
      </w:tr>
      <w:tr w:rsidR="002C0CED" w:rsidRPr="005F7F28" w14:paraId="147AEA28" w14:textId="77777777" w:rsidTr="00446067">
        <w:tc>
          <w:tcPr>
            <w:tcW w:w="5070" w:type="dxa"/>
          </w:tcPr>
          <w:p w14:paraId="0763609A" w14:textId="77777777" w:rsidR="002C0CED" w:rsidRPr="005F7F28" w:rsidRDefault="002C0CED" w:rsidP="00446067">
            <w:pPr>
              <w:jc w:val="both"/>
              <w:rPr>
                <w:noProof/>
                <w:szCs w:val="26"/>
              </w:rPr>
            </w:pPr>
            <w:r w:rsidRPr="005F7F28">
              <w:rPr>
                <w:noProof/>
                <w:szCs w:val="26"/>
              </w:rPr>
              <w:t>География</w:t>
            </w:r>
          </w:p>
        </w:tc>
        <w:tc>
          <w:tcPr>
            <w:tcW w:w="5244" w:type="dxa"/>
          </w:tcPr>
          <w:p w14:paraId="0A7DBAFB" w14:textId="77777777" w:rsidR="002C0CED" w:rsidRPr="005F7F28" w:rsidRDefault="002C0CED" w:rsidP="00446067">
            <w:pPr>
              <w:ind w:firstLine="709"/>
              <w:jc w:val="center"/>
              <w:rPr>
                <w:noProof/>
                <w:szCs w:val="26"/>
              </w:rPr>
            </w:pPr>
            <w:r w:rsidRPr="005F7F28">
              <w:rPr>
                <w:noProof/>
                <w:szCs w:val="26"/>
              </w:rPr>
              <w:t>08</w:t>
            </w:r>
          </w:p>
        </w:tc>
      </w:tr>
      <w:tr w:rsidR="002C0CED" w:rsidRPr="005F7F28" w14:paraId="44C2052D" w14:textId="77777777" w:rsidTr="00446067">
        <w:tc>
          <w:tcPr>
            <w:tcW w:w="5070" w:type="dxa"/>
          </w:tcPr>
          <w:p w14:paraId="4A75B222" w14:textId="77777777" w:rsidR="002C0CED" w:rsidRPr="005F7F28" w:rsidRDefault="002C0CED" w:rsidP="00446067">
            <w:pPr>
              <w:jc w:val="both"/>
              <w:rPr>
                <w:noProof/>
                <w:szCs w:val="26"/>
              </w:rPr>
            </w:pPr>
            <w:r w:rsidRPr="005F7F28">
              <w:rPr>
                <w:noProof/>
                <w:szCs w:val="26"/>
              </w:rPr>
              <w:t>Английский язык (письменная часть)</w:t>
            </w:r>
          </w:p>
        </w:tc>
        <w:tc>
          <w:tcPr>
            <w:tcW w:w="5244" w:type="dxa"/>
          </w:tcPr>
          <w:p w14:paraId="203FA5A2" w14:textId="77777777" w:rsidR="002C0CED" w:rsidRPr="005F7F28" w:rsidRDefault="002C0CED" w:rsidP="00446067">
            <w:pPr>
              <w:ind w:firstLine="709"/>
              <w:jc w:val="center"/>
              <w:rPr>
                <w:noProof/>
                <w:szCs w:val="26"/>
              </w:rPr>
            </w:pPr>
            <w:r w:rsidRPr="005F7F28">
              <w:rPr>
                <w:noProof/>
                <w:szCs w:val="26"/>
              </w:rPr>
              <w:t>09</w:t>
            </w:r>
          </w:p>
        </w:tc>
      </w:tr>
      <w:tr w:rsidR="002C0CED" w:rsidRPr="005F7F28" w14:paraId="05E48A33" w14:textId="77777777" w:rsidTr="00446067">
        <w:tc>
          <w:tcPr>
            <w:tcW w:w="5070" w:type="dxa"/>
          </w:tcPr>
          <w:p w14:paraId="624D7A91" w14:textId="77777777" w:rsidR="002C0CED" w:rsidRPr="005F7F28" w:rsidRDefault="002C0CED" w:rsidP="00446067">
            <w:pPr>
              <w:jc w:val="both"/>
              <w:rPr>
                <w:noProof/>
                <w:szCs w:val="26"/>
              </w:rPr>
            </w:pPr>
            <w:r w:rsidRPr="005F7F28">
              <w:rPr>
                <w:noProof/>
                <w:szCs w:val="26"/>
              </w:rPr>
              <w:t>Немецкий язык (письменная часть)</w:t>
            </w:r>
          </w:p>
        </w:tc>
        <w:tc>
          <w:tcPr>
            <w:tcW w:w="5244" w:type="dxa"/>
          </w:tcPr>
          <w:p w14:paraId="51640A1B" w14:textId="77777777" w:rsidR="002C0CED" w:rsidRPr="005F7F28" w:rsidRDefault="002C0CED" w:rsidP="00446067">
            <w:pPr>
              <w:ind w:firstLine="709"/>
              <w:jc w:val="center"/>
              <w:rPr>
                <w:noProof/>
                <w:szCs w:val="26"/>
              </w:rPr>
            </w:pPr>
            <w:r w:rsidRPr="005F7F28">
              <w:rPr>
                <w:noProof/>
                <w:szCs w:val="26"/>
              </w:rPr>
              <w:t>10</w:t>
            </w:r>
          </w:p>
        </w:tc>
      </w:tr>
      <w:tr w:rsidR="002C0CED" w:rsidRPr="005F7F28" w14:paraId="039238BE" w14:textId="77777777" w:rsidTr="00446067">
        <w:tc>
          <w:tcPr>
            <w:tcW w:w="5070" w:type="dxa"/>
          </w:tcPr>
          <w:p w14:paraId="2B967895" w14:textId="77777777" w:rsidR="002C0CED" w:rsidRPr="005F7F28" w:rsidRDefault="002C0CED" w:rsidP="00446067">
            <w:pPr>
              <w:jc w:val="both"/>
              <w:rPr>
                <w:noProof/>
                <w:szCs w:val="26"/>
              </w:rPr>
            </w:pPr>
            <w:r w:rsidRPr="005F7F28">
              <w:rPr>
                <w:noProof/>
                <w:szCs w:val="26"/>
              </w:rPr>
              <w:t>Французский язык (письменная часть)</w:t>
            </w:r>
          </w:p>
        </w:tc>
        <w:tc>
          <w:tcPr>
            <w:tcW w:w="5244" w:type="dxa"/>
          </w:tcPr>
          <w:p w14:paraId="469CAC7E" w14:textId="77777777" w:rsidR="002C0CED" w:rsidRPr="005F7F28" w:rsidRDefault="002C0CED" w:rsidP="00446067">
            <w:pPr>
              <w:ind w:firstLine="709"/>
              <w:jc w:val="center"/>
              <w:rPr>
                <w:noProof/>
                <w:szCs w:val="26"/>
              </w:rPr>
            </w:pPr>
            <w:r w:rsidRPr="005F7F28">
              <w:rPr>
                <w:noProof/>
                <w:szCs w:val="26"/>
              </w:rPr>
              <w:t>11</w:t>
            </w:r>
          </w:p>
        </w:tc>
      </w:tr>
      <w:tr w:rsidR="002C0CED" w:rsidRPr="005F7F28" w14:paraId="075AACB6" w14:textId="77777777" w:rsidTr="00446067">
        <w:tc>
          <w:tcPr>
            <w:tcW w:w="5070" w:type="dxa"/>
          </w:tcPr>
          <w:p w14:paraId="1B9771C5" w14:textId="77777777" w:rsidR="002C0CED" w:rsidRPr="005F7F28" w:rsidRDefault="002C0CED" w:rsidP="00446067">
            <w:pPr>
              <w:jc w:val="both"/>
              <w:rPr>
                <w:noProof/>
                <w:szCs w:val="26"/>
              </w:rPr>
            </w:pPr>
            <w:r w:rsidRPr="005F7F28">
              <w:rPr>
                <w:noProof/>
                <w:szCs w:val="26"/>
              </w:rPr>
              <w:t>Обществознание</w:t>
            </w:r>
          </w:p>
        </w:tc>
        <w:tc>
          <w:tcPr>
            <w:tcW w:w="5244" w:type="dxa"/>
          </w:tcPr>
          <w:p w14:paraId="1BF45481" w14:textId="77777777" w:rsidR="002C0CED" w:rsidRPr="005F7F28" w:rsidRDefault="002C0CED" w:rsidP="00446067">
            <w:pPr>
              <w:ind w:firstLine="709"/>
              <w:jc w:val="center"/>
              <w:rPr>
                <w:noProof/>
                <w:szCs w:val="26"/>
              </w:rPr>
            </w:pPr>
            <w:r w:rsidRPr="005F7F28">
              <w:rPr>
                <w:noProof/>
                <w:szCs w:val="26"/>
              </w:rPr>
              <w:t>12</w:t>
            </w:r>
          </w:p>
        </w:tc>
      </w:tr>
      <w:tr w:rsidR="00AB49F0" w:rsidRPr="005F7F28" w14:paraId="091248E6" w14:textId="77777777" w:rsidTr="00446067">
        <w:tc>
          <w:tcPr>
            <w:tcW w:w="5070" w:type="dxa"/>
          </w:tcPr>
          <w:p w14:paraId="3CA07F69" w14:textId="77777777" w:rsidR="00AB49F0" w:rsidRPr="005F7F28" w:rsidRDefault="00AB49F0" w:rsidP="00446067">
            <w:pPr>
              <w:jc w:val="both"/>
              <w:rPr>
                <w:noProof/>
                <w:szCs w:val="26"/>
              </w:rPr>
            </w:pPr>
            <w:r w:rsidRPr="005F7F28">
              <w:rPr>
                <w:noProof/>
                <w:szCs w:val="26"/>
              </w:rPr>
              <w:t>Испанский язык (письменная часть)</w:t>
            </w:r>
          </w:p>
        </w:tc>
        <w:tc>
          <w:tcPr>
            <w:tcW w:w="5244" w:type="dxa"/>
          </w:tcPr>
          <w:p w14:paraId="7444A8F2" w14:textId="77777777" w:rsidR="00AB49F0" w:rsidRPr="005F7F28" w:rsidRDefault="00AB49F0" w:rsidP="00446067">
            <w:pPr>
              <w:ind w:firstLine="709"/>
              <w:jc w:val="center"/>
              <w:rPr>
                <w:noProof/>
                <w:szCs w:val="26"/>
              </w:rPr>
            </w:pPr>
            <w:r w:rsidRPr="005F7F28">
              <w:rPr>
                <w:noProof/>
                <w:szCs w:val="26"/>
              </w:rPr>
              <w:t>13</w:t>
            </w:r>
          </w:p>
        </w:tc>
      </w:tr>
      <w:tr w:rsidR="002C0CED" w:rsidRPr="005F7F28" w14:paraId="65E8AF77" w14:textId="77777777" w:rsidTr="00446067">
        <w:tc>
          <w:tcPr>
            <w:tcW w:w="5070" w:type="dxa"/>
          </w:tcPr>
          <w:p w14:paraId="1D835222" w14:textId="77777777" w:rsidR="002C0CED" w:rsidRPr="005F7F28" w:rsidRDefault="002C0CED" w:rsidP="00446067">
            <w:pPr>
              <w:jc w:val="both"/>
              <w:rPr>
                <w:noProof/>
                <w:szCs w:val="26"/>
              </w:rPr>
            </w:pPr>
            <w:r w:rsidRPr="005F7F28">
              <w:rPr>
                <w:noProof/>
                <w:szCs w:val="26"/>
              </w:rPr>
              <w:t>Литература</w:t>
            </w:r>
          </w:p>
        </w:tc>
        <w:tc>
          <w:tcPr>
            <w:tcW w:w="5244" w:type="dxa"/>
          </w:tcPr>
          <w:p w14:paraId="51F2AD21" w14:textId="77777777" w:rsidR="002C0CED" w:rsidRPr="005F7F28" w:rsidRDefault="002C0CED" w:rsidP="00446067">
            <w:pPr>
              <w:ind w:firstLine="709"/>
              <w:jc w:val="center"/>
              <w:rPr>
                <w:noProof/>
                <w:szCs w:val="26"/>
              </w:rPr>
            </w:pPr>
            <w:r w:rsidRPr="005F7F28">
              <w:rPr>
                <w:noProof/>
                <w:szCs w:val="26"/>
              </w:rPr>
              <w:t>18</w:t>
            </w:r>
          </w:p>
        </w:tc>
      </w:tr>
      <w:tr w:rsidR="002C0CED" w:rsidRPr="005F7F28" w14:paraId="338E9089" w14:textId="77777777" w:rsidTr="00446067">
        <w:tc>
          <w:tcPr>
            <w:tcW w:w="5070" w:type="dxa"/>
          </w:tcPr>
          <w:p w14:paraId="2AA05853" w14:textId="77777777" w:rsidR="002C0CED" w:rsidRPr="005F7F28" w:rsidRDefault="002C0CED" w:rsidP="002C0CED">
            <w:pPr>
              <w:jc w:val="both"/>
              <w:rPr>
                <w:noProof/>
                <w:szCs w:val="26"/>
              </w:rPr>
            </w:pPr>
            <w:r w:rsidRPr="005F7F28">
              <w:rPr>
                <w:noProof/>
                <w:szCs w:val="26"/>
              </w:rPr>
              <w:t>Английский язык (устная часть)</w:t>
            </w:r>
          </w:p>
        </w:tc>
        <w:tc>
          <w:tcPr>
            <w:tcW w:w="5244" w:type="dxa"/>
          </w:tcPr>
          <w:p w14:paraId="646937CD" w14:textId="77777777" w:rsidR="002C0CED" w:rsidRPr="005F7F28" w:rsidRDefault="002C0CED" w:rsidP="002C0CED">
            <w:pPr>
              <w:ind w:firstLine="709"/>
              <w:jc w:val="center"/>
              <w:rPr>
                <w:noProof/>
                <w:szCs w:val="26"/>
              </w:rPr>
            </w:pPr>
            <w:r w:rsidRPr="005F7F28">
              <w:rPr>
                <w:noProof/>
                <w:szCs w:val="26"/>
              </w:rPr>
              <w:t>29</w:t>
            </w:r>
          </w:p>
        </w:tc>
      </w:tr>
      <w:tr w:rsidR="002C0CED" w:rsidRPr="005F7F28" w14:paraId="7D1DF6E1" w14:textId="77777777" w:rsidTr="00446067">
        <w:tc>
          <w:tcPr>
            <w:tcW w:w="5070" w:type="dxa"/>
          </w:tcPr>
          <w:p w14:paraId="7F4BA22B" w14:textId="77777777" w:rsidR="002C0CED" w:rsidRPr="005F7F28" w:rsidRDefault="002C0CED" w:rsidP="002C0CED">
            <w:pPr>
              <w:jc w:val="both"/>
              <w:rPr>
                <w:noProof/>
                <w:szCs w:val="26"/>
              </w:rPr>
            </w:pPr>
            <w:r w:rsidRPr="005F7F28">
              <w:rPr>
                <w:noProof/>
                <w:szCs w:val="26"/>
              </w:rPr>
              <w:t>Немецкий язык (устная часть)</w:t>
            </w:r>
          </w:p>
        </w:tc>
        <w:tc>
          <w:tcPr>
            <w:tcW w:w="5244" w:type="dxa"/>
          </w:tcPr>
          <w:p w14:paraId="139959FD" w14:textId="77777777" w:rsidR="002C0CED" w:rsidRPr="005F7F28" w:rsidRDefault="002C0CED" w:rsidP="002C0CED">
            <w:pPr>
              <w:ind w:firstLine="709"/>
              <w:jc w:val="center"/>
              <w:rPr>
                <w:noProof/>
                <w:szCs w:val="26"/>
              </w:rPr>
            </w:pPr>
            <w:r w:rsidRPr="005F7F28">
              <w:rPr>
                <w:noProof/>
                <w:szCs w:val="26"/>
              </w:rPr>
              <w:t>30</w:t>
            </w:r>
          </w:p>
        </w:tc>
      </w:tr>
      <w:tr w:rsidR="002C0CED" w:rsidRPr="005F7F28" w14:paraId="5EA1DB71" w14:textId="77777777" w:rsidTr="00446067">
        <w:tc>
          <w:tcPr>
            <w:tcW w:w="5070" w:type="dxa"/>
          </w:tcPr>
          <w:p w14:paraId="019509E2" w14:textId="77777777" w:rsidR="002C0CED" w:rsidRPr="005F7F28" w:rsidRDefault="002C0CED" w:rsidP="002C0CED">
            <w:pPr>
              <w:jc w:val="both"/>
              <w:rPr>
                <w:noProof/>
                <w:szCs w:val="26"/>
              </w:rPr>
            </w:pPr>
            <w:r w:rsidRPr="005F7F28">
              <w:rPr>
                <w:noProof/>
                <w:szCs w:val="26"/>
              </w:rPr>
              <w:t>Французский язык (устная часть)</w:t>
            </w:r>
          </w:p>
        </w:tc>
        <w:tc>
          <w:tcPr>
            <w:tcW w:w="5244" w:type="dxa"/>
          </w:tcPr>
          <w:p w14:paraId="4DA8C532" w14:textId="77777777" w:rsidR="002C0CED" w:rsidRPr="005F7F28" w:rsidRDefault="002C0CED" w:rsidP="002C0CED">
            <w:pPr>
              <w:ind w:firstLine="709"/>
              <w:jc w:val="center"/>
              <w:rPr>
                <w:noProof/>
                <w:szCs w:val="26"/>
              </w:rPr>
            </w:pPr>
            <w:r w:rsidRPr="005F7F28">
              <w:rPr>
                <w:noProof/>
                <w:szCs w:val="26"/>
              </w:rPr>
              <w:t>31</w:t>
            </w:r>
          </w:p>
        </w:tc>
      </w:tr>
      <w:tr w:rsidR="00AB49F0" w:rsidRPr="005F7F28" w14:paraId="58532531" w14:textId="77777777" w:rsidTr="00446067">
        <w:tc>
          <w:tcPr>
            <w:tcW w:w="5070" w:type="dxa"/>
          </w:tcPr>
          <w:p w14:paraId="026C5FE9" w14:textId="77777777" w:rsidR="00AB49F0" w:rsidRPr="005F7F28" w:rsidRDefault="00AB49F0" w:rsidP="002C0CED">
            <w:pPr>
              <w:jc w:val="both"/>
              <w:rPr>
                <w:noProof/>
                <w:szCs w:val="26"/>
              </w:rPr>
            </w:pPr>
            <w:r w:rsidRPr="005F7F28">
              <w:rPr>
                <w:noProof/>
                <w:szCs w:val="26"/>
              </w:rPr>
              <w:t>Испанский язык (устная часть)</w:t>
            </w:r>
          </w:p>
        </w:tc>
        <w:tc>
          <w:tcPr>
            <w:tcW w:w="5244" w:type="dxa"/>
          </w:tcPr>
          <w:p w14:paraId="12A829AA" w14:textId="77777777" w:rsidR="00AB49F0" w:rsidRPr="005F7F28" w:rsidRDefault="00AB49F0" w:rsidP="00AB49F0">
            <w:pPr>
              <w:ind w:firstLine="709"/>
              <w:jc w:val="center"/>
              <w:rPr>
                <w:noProof/>
                <w:szCs w:val="26"/>
              </w:rPr>
            </w:pPr>
            <w:r w:rsidRPr="005F7F28">
              <w:rPr>
                <w:noProof/>
                <w:szCs w:val="26"/>
              </w:rPr>
              <w:t>33</w:t>
            </w:r>
          </w:p>
        </w:tc>
      </w:tr>
    </w:tbl>
    <w:p w14:paraId="08C6AFC2" w14:textId="77777777" w:rsidR="00C3581C" w:rsidRPr="005F7F28" w:rsidRDefault="00C3581C" w:rsidP="002A6F0B">
      <w:pPr>
        <w:overflowPunct w:val="0"/>
        <w:autoSpaceDE w:val="0"/>
        <w:autoSpaceDN w:val="0"/>
        <w:adjustRightInd w:val="0"/>
        <w:spacing w:before="120" w:after="120"/>
        <w:jc w:val="center"/>
        <w:textAlignment w:val="baseline"/>
        <w:rPr>
          <w:b/>
          <w:sz w:val="28"/>
          <w:szCs w:val="28"/>
          <w:lang w:eastAsia="en-US"/>
        </w:rPr>
      </w:pPr>
      <w:r w:rsidRPr="005F7F28">
        <w:rPr>
          <w:b/>
          <w:sz w:val="28"/>
          <w:szCs w:val="28"/>
          <w:lang w:eastAsia="en-US"/>
        </w:rPr>
        <w:t xml:space="preserve">Порядок перевода бланков ответов участников ГВЭ электронный вид </w:t>
      </w:r>
      <w:r w:rsidR="00A11477" w:rsidRPr="005F7F28">
        <w:rPr>
          <w:b/>
          <w:sz w:val="28"/>
          <w:szCs w:val="28"/>
          <w:lang w:eastAsia="en-US"/>
        </w:rPr>
        <w:br/>
      </w:r>
      <w:r w:rsidRPr="005F7F28">
        <w:rPr>
          <w:b/>
          <w:sz w:val="28"/>
          <w:szCs w:val="28"/>
          <w:lang w:eastAsia="en-US"/>
        </w:rPr>
        <w:t>в Штабе ППЭ</w:t>
      </w:r>
    </w:p>
    <w:p w14:paraId="4951489E"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По окончании выполнения экзаменационной работы участниками организатор в аудитории собирает и упаковывает бланки участников ГВЭ </w:t>
      </w:r>
      <w:proofErr w:type="spellStart"/>
      <w:r w:rsidRPr="005F7F28">
        <w:rPr>
          <w:sz w:val="28"/>
          <w:szCs w:val="28"/>
          <w:lang w:eastAsia="en-US"/>
        </w:rPr>
        <w:t>покомплектно</w:t>
      </w:r>
      <w:proofErr w:type="spellEnd"/>
      <w:r w:rsidRPr="005F7F28">
        <w:rPr>
          <w:sz w:val="28"/>
          <w:szCs w:val="28"/>
          <w:lang w:eastAsia="en-US"/>
        </w:rPr>
        <w:t xml:space="preserve"> в возвратный пакет.</w:t>
      </w:r>
    </w:p>
    <w:p w14:paraId="4E5BB681" w14:textId="77777777" w:rsidR="00C3581C" w:rsidRPr="005F7F28" w:rsidRDefault="00C3581C" w:rsidP="00C3581C">
      <w:pPr>
        <w:widowControl w:val="0"/>
        <w:ind w:firstLine="709"/>
        <w:jc w:val="both"/>
        <w:rPr>
          <w:sz w:val="28"/>
          <w:szCs w:val="28"/>
          <w:lang w:eastAsia="en-US"/>
        </w:rPr>
      </w:pPr>
      <w:proofErr w:type="gramStart"/>
      <w:r w:rsidRPr="005F7F28">
        <w:rPr>
          <w:sz w:val="28"/>
          <w:szCs w:val="28"/>
          <w:lang w:eastAsia="en-US"/>
        </w:rPr>
        <w:t>Организатор в аудитории передает запечатанный возвратный пакет с бланками участников ГВЭ (бланками регистрации, бланками ответов, дополнительными бланками ответов) вместе с другими материалами (использованными, неиспользованными текстами, темами, заданиями, билетами для проведения ГВЭ, черновиками, ведомостями ППЭ, заполняемыми в аудитории, служебными записками и пр.) руководителю ППЭ в Штабе ППЭ в зоне видимости камер видеонаблюдения.</w:t>
      </w:r>
      <w:proofErr w:type="gramEnd"/>
    </w:p>
    <w:p w14:paraId="2F755C4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В Штабе ППЭ руководитель ППЭ в присутствии члена ГЭК по мере поступления ЭМ из аудито</w:t>
      </w:r>
      <w:r w:rsidR="007003CB" w:rsidRPr="005F7F28">
        <w:rPr>
          <w:sz w:val="28"/>
          <w:szCs w:val="28"/>
          <w:lang w:eastAsia="en-US"/>
        </w:rPr>
        <w:t>рий вскрывает возвратные пакеты</w:t>
      </w:r>
      <w:r w:rsidRPr="005F7F28">
        <w:rPr>
          <w:sz w:val="28"/>
          <w:szCs w:val="28"/>
          <w:lang w:eastAsia="en-US"/>
        </w:rPr>
        <w:t xml:space="preserve"> с бланками участников ГВЭ, пересчитывает бланки и заполняет форму «Сводная ведомость уч</w:t>
      </w:r>
      <w:r w:rsidR="00EC4C01"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EC4C01" w:rsidRPr="005F7F28">
        <w:rPr>
          <w:sz w:val="28"/>
          <w:szCs w:val="28"/>
          <w:lang w:eastAsia="en-US"/>
        </w:rPr>
        <w:t>ф</w:t>
      </w:r>
      <w:r w:rsidRPr="005F7F28">
        <w:rPr>
          <w:sz w:val="28"/>
          <w:szCs w:val="28"/>
          <w:lang w:eastAsia="en-US"/>
        </w:rPr>
        <w:t>орма ППЭ–13–02 МАШ).</w:t>
      </w:r>
    </w:p>
    <w:p w14:paraId="44624C2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Организаторы в аудитории после передачи всех ЭМ руководителю ППЭ в Штабе ППЭ с разрешения руководителя ППЭ могут покинуть ППЭ.</w:t>
      </w:r>
    </w:p>
    <w:p w14:paraId="0A10B377"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После заполнения формы «Сводная ведомость уч</w:t>
      </w:r>
      <w:r w:rsidR="00EC4C01" w:rsidRPr="005F7F28">
        <w:rPr>
          <w:sz w:val="28"/>
          <w:szCs w:val="28"/>
          <w:lang w:eastAsia="en-US"/>
        </w:rPr>
        <w:t>е</w:t>
      </w:r>
      <w:r w:rsidRPr="005F7F28">
        <w:rPr>
          <w:sz w:val="28"/>
          <w:szCs w:val="28"/>
          <w:lang w:eastAsia="en-US"/>
        </w:rPr>
        <w:t xml:space="preserve">та участников и </w:t>
      </w:r>
      <w:r w:rsidRPr="005F7F28">
        <w:rPr>
          <w:sz w:val="28"/>
          <w:szCs w:val="28"/>
          <w:lang w:eastAsia="en-US"/>
        </w:rPr>
        <w:lastRenderedPageBreak/>
        <w:t>использования экзаменационных материалов в ППЭ» (</w:t>
      </w:r>
      <w:r w:rsidR="00EC4C01" w:rsidRPr="005F7F28">
        <w:rPr>
          <w:sz w:val="28"/>
          <w:szCs w:val="28"/>
          <w:lang w:eastAsia="en-US"/>
        </w:rPr>
        <w:t>ф</w:t>
      </w:r>
      <w:r w:rsidRPr="005F7F28">
        <w:rPr>
          <w:sz w:val="28"/>
          <w:szCs w:val="28"/>
          <w:lang w:eastAsia="en-US"/>
        </w:rPr>
        <w:t xml:space="preserve">орма ППЭ–13–02 МАШ) руководитель ППЭ вкладывает все бланки участников ГВЭ </w:t>
      </w:r>
      <w:proofErr w:type="spellStart"/>
      <w:r w:rsidRPr="005F7F28">
        <w:rPr>
          <w:sz w:val="28"/>
          <w:szCs w:val="28"/>
          <w:lang w:eastAsia="en-US"/>
        </w:rPr>
        <w:t>поаудиторно</w:t>
      </w:r>
      <w:proofErr w:type="spellEnd"/>
      <w:r w:rsidRPr="005F7F28">
        <w:rPr>
          <w:sz w:val="28"/>
          <w:szCs w:val="28"/>
          <w:lang w:eastAsia="en-US"/>
        </w:rPr>
        <w:t xml:space="preserve"> обратно в возвратные пакеты. </w:t>
      </w:r>
    </w:p>
    <w:p w14:paraId="3DC1854B"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Руководитель ППЭ совместно с членом ГЭК оформляет соответствующие формы ППЭ и передает техническому специалисту для сканирования. </w:t>
      </w:r>
    </w:p>
    <w:p w14:paraId="44235667"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 xml:space="preserve">Технический специалист перезапускает станцию удаленного сканирования, выбирает </w:t>
      </w:r>
      <w:r w:rsidRPr="005F7F28">
        <w:rPr>
          <w:b/>
          <w:sz w:val="28"/>
          <w:szCs w:val="28"/>
          <w:lang w:eastAsia="en-US"/>
        </w:rPr>
        <w:t>тип тестирования (ГВЭ-9)</w:t>
      </w:r>
      <w:r w:rsidRPr="005F7F28">
        <w:rPr>
          <w:sz w:val="28"/>
          <w:szCs w:val="28"/>
          <w:lang w:eastAsia="en-US"/>
        </w:rPr>
        <w:t xml:space="preserve"> и дату экзамена, в рамках которого будет производиться сканирование материалов. </w:t>
      </w:r>
    </w:p>
    <w:p w14:paraId="1AB68430"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w:t>
      </w:r>
      <w:r w:rsidR="00D217C8" w:rsidRPr="005F7F28">
        <w:rPr>
          <w:sz w:val="28"/>
          <w:szCs w:val="28"/>
          <w:lang w:eastAsia="en-US"/>
        </w:rPr>
        <w:t>, с лицевой стороны в одностороннем режиме</w:t>
      </w:r>
      <w:r w:rsidRPr="005F7F28">
        <w:rPr>
          <w:sz w:val="28"/>
          <w:szCs w:val="28"/>
          <w:lang w:eastAsia="en-US"/>
        </w:rPr>
        <w:t xml:space="preserve">. </w:t>
      </w:r>
    </w:p>
    <w:p w14:paraId="66F9E5F3"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 проверяет качество, ориентацию каждого отсканированного изображения и сохраняет их на станции удаленного сканирования. Сканирование происходит в присутствии члена ГЭК, руководителя ППЭ, общественных наблюдателей (при наличии).</w:t>
      </w:r>
    </w:p>
    <w:p w14:paraId="1BF7842E"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После завершения сканирования форм ППЭ, руководитель ППЭ передает техническому специалисту вскрытые возвратные пакеты с пересчитанными бланками участников ГВЭ. Технический специалист приступает к сканированию бланков участников ГВЭ </w:t>
      </w:r>
      <w:proofErr w:type="spellStart"/>
      <w:r w:rsidRPr="005F7F28">
        <w:rPr>
          <w:sz w:val="28"/>
          <w:szCs w:val="28"/>
          <w:lang w:eastAsia="en-US"/>
        </w:rPr>
        <w:t>поаудиторно</w:t>
      </w:r>
      <w:proofErr w:type="spellEnd"/>
      <w:r w:rsidRPr="005F7F28">
        <w:rPr>
          <w:sz w:val="28"/>
          <w:szCs w:val="28"/>
          <w:lang w:eastAsia="en-US"/>
        </w:rPr>
        <w:t xml:space="preserve">. </w:t>
      </w:r>
    </w:p>
    <w:p w14:paraId="01969794"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w:t>
      </w:r>
    </w:p>
    <w:p w14:paraId="0941CB75"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w:t>
      </w:r>
      <w:r w:rsidR="00DD030F" w:rsidRPr="005F7F28">
        <w:rPr>
          <w:sz w:val="28"/>
          <w:szCs w:val="28"/>
          <w:lang w:eastAsia="en-US"/>
        </w:rPr>
        <w:t>:</w:t>
      </w:r>
    </w:p>
    <w:p w14:paraId="3C26EDF2" w14:textId="77777777" w:rsidR="00DD030F" w:rsidRPr="005F7F28" w:rsidRDefault="00C3581C" w:rsidP="00C3581C">
      <w:pPr>
        <w:widowControl w:val="0"/>
        <w:ind w:firstLine="709"/>
        <w:jc w:val="both"/>
        <w:rPr>
          <w:sz w:val="28"/>
          <w:szCs w:val="28"/>
          <w:lang w:eastAsia="en-US"/>
        </w:rPr>
      </w:pPr>
      <w:r w:rsidRPr="005F7F28">
        <w:rPr>
          <w:sz w:val="28"/>
          <w:szCs w:val="28"/>
          <w:lang w:eastAsia="en-US"/>
        </w:rPr>
        <w:t>извлекает бланки участников ГВЭ из возвратного пакета требуемой аудитории</w:t>
      </w:r>
      <w:r w:rsidR="00DD030F" w:rsidRPr="005F7F28">
        <w:rPr>
          <w:sz w:val="28"/>
          <w:szCs w:val="28"/>
          <w:lang w:eastAsia="en-US"/>
        </w:rPr>
        <w:t>;</w:t>
      </w:r>
    </w:p>
    <w:p w14:paraId="0068F18D" w14:textId="77777777" w:rsidR="007763C4" w:rsidRPr="005F7F28" w:rsidRDefault="007763C4" w:rsidP="007763C4">
      <w:pPr>
        <w:widowControl w:val="0"/>
        <w:ind w:firstLine="709"/>
        <w:jc w:val="both"/>
        <w:rPr>
          <w:b/>
          <w:sz w:val="28"/>
          <w:szCs w:val="28"/>
          <w:lang w:eastAsia="en-US"/>
        </w:rPr>
      </w:pPr>
      <w:r w:rsidRPr="005F7F28">
        <w:rPr>
          <w:sz w:val="28"/>
          <w:szCs w:val="28"/>
          <w:lang w:eastAsia="en-US"/>
        </w:rPr>
        <w:t xml:space="preserve">выполняет сканирование бланков участников ГВЭ с лицевой стороны </w:t>
      </w:r>
      <w:r w:rsidRPr="005F7F28">
        <w:rPr>
          <w:b/>
          <w:sz w:val="28"/>
          <w:szCs w:val="28"/>
          <w:lang w:eastAsia="en-US"/>
        </w:rPr>
        <w:t>в двустороннем режиме, если бланки участников ГВЭ двусторонние;</w:t>
      </w:r>
    </w:p>
    <w:p w14:paraId="55076764" w14:textId="77777777" w:rsidR="007763C4" w:rsidRPr="005F7F28" w:rsidRDefault="007763C4" w:rsidP="007763C4">
      <w:pPr>
        <w:widowControl w:val="0"/>
        <w:ind w:firstLine="709"/>
        <w:jc w:val="both"/>
        <w:rPr>
          <w:b/>
          <w:sz w:val="28"/>
          <w:szCs w:val="28"/>
          <w:lang w:eastAsia="en-US"/>
        </w:rPr>
      </w:pPr>
      <w:r w:rsidRPr="005F7F28">
        <w:rPr>
          <w:sz w:val="28"/>
          <w:szCs w:val="28"/>
          <w:lang w:eastAsia="en-US"/>
        </w:rPr>
        <w:t xml:space="preserve">выполняет сканирование бланков участников ГВЭ с лицевой стороны </w:t>
      </w:r>
      <w:r w:rsidRPr="005F7F28">
        <w:rPr>
          <w:b/>
          <w:sz w:val="28"/>
          <w:szCs w:val="28"/>
          <w:lang w:eastAsia="en-US"/>
        </w:rPr>
        <w:t>в одностороннем режиме, если бланки участников ГВЭ односторонние;</w:t>
      </w:r>
    </w:p>
    <w:p w14:paraId="0DDD2E16"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проверяет качество отсканированных изображений, ориентацию и последовательность всех бланков ГВЭ:</w:t>
      </w:r>
    </w:p>
    <w:p w14:paraId="793DC580"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бланк регистрации; </w:t>
      </w:r>
    </w:p>
    <w:p w14:paraId="51CEB297" w14:textId="77777777" w:rsidR="00FC23FC" w:rsidRPr="005F7F28" w:rsidRDefault="00C3581C" w:rsidP="00C3581C">
      <w:pPr>
        <w:widowControl w:val="0"/>
        <w:ind w:firstLine="709"/>
        <w:jc w:val="both"/>
        <w:rPr>
          <w:sz w:val="28"/>
          <w:szCs w:val="28"/>
          <w:lang w:eastAsia="en-US"/>
        </w:rPr>
      </w:pPr>
      <w:r w:rsidRPr="005F7F28">
        <w:rPr>
          <w:sz w:val="28"/>
          <w:szCs w:val="28"/>
          <w:lang w:eastAsia="en-US"/>
        </w:rPr>
        <w:t>бланком ответов</w:t>
      </w:r>
      <w:r w:rsidR="00FC23FC" w:rsidRPr="005F7F28">
        <w:rPr>
          <w:sz w:val="28"/>
          <w:szCs w:val="28"/>
          <w:lang w:eastAsia="en-US"/>
        </w:rPr>
        <w:t>;</w:t>
      </w:r>
    </w:p>
    <w:p w14:paraId="01A624B3"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дополнительный бланк ответов (при наличии); </w:t>
      </w:r>
    </w:p>
    <w:p w14:paraId="5DDA9256"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 при необходимости изменяет последовательность бланков;</w:t>
      </w:r>
    </w:p>
    <w:p w14:paraId="252CC6A3"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в случае выявления сканирования ненадлежащего качества удаляет отсканированные бланки на станции удаленного сканирования и выполняет повторное сканирование. </w:t>
      </w:r>
    </w:p>
    <w:p w14:paraId="41CD0E8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После завершения сканирования всех бланков участников ГВЭ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14:paraId="72B3AE3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После завершения процесса сканирования всех бланков участников ГВЭ </w:t>
      </w:r>
      <w:r w:rsidRPr="005F7F28">
        <w:rPr>
          <w:sz w:val="28"/>
          <w:szCs w:val="28"/>
          <w:lang w:eastAsia="en-US"/>
        </w:rPr>
        <w:lastRenderedPageBreak/>
        <w:t>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14:paraId="722FEF10"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 завершает сканирование бланков текущей аудитории, помещает бланки в возвратный пакет, из которого они были извлечены и возвращает возвратный пакет с бланками участников ГВЭ руководителю ППЭ.</w:t>
      </w:r>
    </w:p>
    <w:p w14:paraId="33F32CB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Далее по аналогичной процедуре технический специалист выполняет сканирование бланков ГВЭ из всех аудиторий ППЭ.</w:t>
      </w:r>
    </w:p>
    <w:p w14:paraId="1307B56A"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ГВЭ по аудиториям, указанным на станции удаленного сканирования, с количеством бланков из формы «Сводная ведомость уч</w:t>
      </w:r>
      <w:r w:rsidR="00EC4C01"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EC4C01" w:rsidRPr="005F7F28">
        <w:rPr>
          <w:sz w:val="28"/>
          <w:szCs w:val="28"/>
          <w:lang w:eastAsia="en-US"/>
        </w:rPr>
        <w:t>ф</w:t>
      </w:r>
      <w:r w:rsidRPr="005F7F28">
        <w:rPr>
          <w:sz w:val="28"/>
          <w:szCs w:val="28"/>
          <w:lang w:eastAsia="en-US"/>
        </w:rPr>
        <w:t>орма ППЭ–13–02 МАШ). При необходимости любая аудитория может быть заново открыта для выполнения дополнительного или повторного сканирования.</w:t>
      </w:r>
    </w:p>
    <w:p w14:paraId="29C74ED1"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14:paraId="5E278150" w14:textId="77777777" w:rsidR="00A61D13" w:rsidRPr="005F7F28" w:rsidRDefault="00C3581C" w:rsidP="00C3581C">
      <w:pPr>
        <w:widowControl w:val="0"/>
        <w:ind w:firstLine="709"/>
        <w:jc w:val="both"/>
        <w:rPr>
          <w:sz w:val="28"/>
          <w:szCs w:val="28"/>
          <w:lang w:eastAsia="en-US"/>
        </w:rPr>
      </w:pPr>
      <w:r w:rsidRPr="005F7F28">
        <w:rPr>
          <w:sz w:val="28"/>
          <w:szCs w:val="28"/>
          <w:lang w:eastAsia="en-US"/>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ГВЭ</w:t>
      </w:r>
      <w:r w:rsidR="00EC4C01" w:rsidRPr="005F7F28">
        <w:rPr>
          <w:sz w:val="28"/>
          <w:szCs w:val="28"/>
          <w:lang w:eastAsia="en-US"/>
        </w:rPr>
        <w:t xml:space="preserve"> и форм ППЭ</w:t>
      </w:r>
      <w:r w:rsidRPr="005F7F28">
        <w:rPr>
          <w:sz w:val="28"/>
          <w:szCs w:val="28"/>
          <w:lang w:eastAsia="en-US"/>
        </w:rPr>
        <w:t xml:space="preserve"> на станции удаленного сканирования в указанную папку.</w:t>
      </w:r>
    </w:p>
    <w:p w14:paraId="2C98CEA7"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Название папки должно содержать следующую информацию:</w:t>
      </w:r>
    </w:p>
    <w:p w14:paraId="7D3CA86B" w14:textId="77777777" w:rsidR="00C3581C" w:rsidRPr="005F7F28" w:rsidRDefault="00C3581C" w:rsidP="00A330F5">
      <w:pPr>
        <w:widowControl w:val="0"/>
        <w:spacing w:after="120"/>
        <w:ind w:firstLine="709"/>
        <w:jc w:val="both"/>
        <w:rPr>
          <w:sz w:val="28"/>
          <w:szCs w:val="28"/>
          <w:lang w:eastAsia="en-US"/>
        </w:rPr>
      </w:pPr>
      <w:r w:rsidRPr="005F7F28">
        <w:rPr>
          <w:b/>
          <w:sz w:val="28"/>
          <w:szCs w:val="28"/>
          <w:lang w:eastAsia="en-US"/>
        </w:rPr>
        <w:t xml:space="preserve">код </w:t>
      </w:r>
      <w:proofErr w:type="spellStart"/>
      <w:r w:rsidRPr="005F7F28">
        <w:rPr>
          <w:b/>
          <w:sz w:val="28"/>
          <w:szCs w:val="28"/>
          <w:lang w:eastAsia="en-US"/>
        </w:rPr>
        <w:t>ППЭ_код</w:t>
      </w:r>
      <w:proofErr w:type="spellEnd"/>
      <w:r w:rsidRPr="005F7F28">
        <w:rPr>
          <w:b/>
          <w:sz w:val="28"/>
          <w:szCs w:val="28"/>
          <w:lang w:eastAsia="en-US"/>
        </w:rPr>
        <w:t xml:space="preserve"> предмета_ дата экзамена</w:t>
      </w:r>
      <w:r w:rsidRPr="005F7F28">
        <w:rPr>
          <w:sz w:val="28"/>
          <w:szCs w:val="28"/>
          <w:lang w:eastAsia="en-US"/>
        </w:rPr>
        <w:t xml:space="preserve"> (например, 0104_51_2</w:t>
      </w:r>
      <w:r w:rsidR="002C6BA2" w:rsidRPr="005F7F28">
        <w:rPr>
          <w:sz w:val="28"/>
          <w:szCs w:val="28"/>
          <w:lang w:eastAsia="en-US"/>
        </w:rPr>
        <w:t>4</w:t>
      </w:r>
      <w:r w:rsidRPr="005F7F28">
        <w:rPr>
          <w:sz w:val="28"/>
          <w:szCs w:val="28"/>
          <w:lang w:eastAsia="en-US"/>
        </w:rPr>
        <w:t>_05_202</w:t>
      </w:r>
      <w:r w:rsidR="002C6BA2" w:rsidRPr="005F7F28">
        <w:rPr>
          <w:sz w:val="28"/>
          <w:szCs w:val="28"/>
          <w:lang w:eastAsia="en-US"/>
        </w:rPr>
        <w:t>3</w:t>
      </w:r>
      <w:r w:rsidRPr="005F7F28">
        <w:rPr>
          <w:sz w:val="28"/>
          <w:szCs w:val="28"/>
          <w:lang w:eastAsia="en-US"/>
        </w:rPr>
        <w:t>), где код предмета указывается согласно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C430EE" w:rsidRPr="005F7F28" w14:paraId="501335C3" w14:textId="77777777" w:rsidTr="008864CE">
        <w:trPr>
          <w:trHeight w:val="461"/>
        </w:trPr>
        <w:tc>
          <w:tcPr>
            <w:tcW w:w="5070" w:type="dxa"/>
          </w:tcPr>
          <w:p w14:paraId="1B160337" w14:textId="77777777" w:rsidR="00C430EE" w:rsidRPr="005F7F28" w:rsidRDefault="00C430EE" w:rsidP="008864CE">
            <w:pPr>
              <w:jc w:val="center"/>
              <w:rPr>
                <w:noProof/>
                <w:szCs w:val="26"/>
              </w:rPr>
            </w:pPr>
            <w:r w:rsidRPr="005F7F28">
              <w:rPr>
                <w:noProof/>
                <w:szCs w:val="26"/>
              </w:rPr>
              <w:t>Название учебного предмета</w:t>
            </w:r>
          </w:p>
        </w:tc>
        <w:tc>
          <w:tcPr>
            <w:tcW w:w="5244" w:type="dxa"/>
          </w:tcPr>
          <w:p w14:paraId="36860FA6" w14:textId="77777777" w:rsidR="00C430EE" w:rsidRPr="005F7F28" w:rsidRDefault="00C430EE" w:rsidP="008864CE">
            <w:pPr>
              <w:jc w:val="center"/>
              <w:rPr>
                <w:noProof/>
                <w:szCs w:val="26"/>
              </w:rPr>
            </w:pPr>
            <w:r w:rsidRPr="005F7F28">
              <w:rPr>
                <w:noProof/>
                <w:szCs w:val="26"/>
              </w:rPr>
              <w:t>Код учебного предмета</w:t>
            </w:r>
          </w:p>
        </w:tc>
      </w:tr>
      <w:tr w:rsidR="00C430EE" w:rsidRPr="005F7F28" w14:paraId="4E990CA4" w14:textId="77777777" w:rsidTr="008864CE">
        <w:tc>
          <w:tcPr>
            <w:tcW w:w="5070" w:type="dxa"/>
          </w:tcPr>
          <w:p w14:paraId="0C02473F" w14:textId="77777777" w:rsidR="00C430EE" w:rsidRPr="005F7F28" w:rsidRDefault="00C430EE" w:rsidP="008864CE">
            <w:pPr>
              <w:jc w:val="both"/>
              <w:rPr>
                <w:noProof/>
                <w:szCs w:val="26"/>
              </w:rPr>
            </w:pPr>
            <w:r w:rsidRPr="005F7F28">
              <w:rPr>
                <w:noProof/>
                <w:szCs w:val="26"/>
              </w:rPr>
              <w:t xml:space="preserve">Русский язык </w:t>
            </w:r>
          </w:p>
        </w:tc>
        <w:tc>
          <w:tcPr>
            <w:tcW w:w="5244" w:type="dxa"/>
          </w:tcPr>
          <w:p w14:paraId="4E73E15A" w14:textId="77777777" w:rsidR="00C430EE" w:rsidRPr="005F7F28" w:rsidRDefault="00C430EE" w:rsidP="008864CE">
            <w:pPr>
              <w:ind w:firstLine="709"/>
              <w:jc w:val="center"/>
              <w:rPr>
                <w:noProof/>
                <w:szCs w:val="26"/>
              </w:rPr>
            </w:pPr>
            <w:r w:rsidRPr="005F7F28">
              <w:rPr>
                <w:noProof/>
                <w:szCs w:val="26"/>
              </w:rPr>
              <w:t>51</w:t>
            </w:r>
          </w:p>
        </w:tc>
      </w:tr>
      <w:tr w:rsidR="00C430EE" w:rsidRPr="005F7F28" w14:paraId="4CEBD29F" w14:textId="77777777" w:rsidTr="008864CE">
        <w:tc>
          <w:tcPr>
            <w:tcW w:w="5070" w:type="dxa"/>
          </w:tcPr>
          <w:p w14:paraId="6086CC56" w14:textId="77777777" w:rsidR="00C430EE" w:rsidRPr="005F7F28" w:rsidRDefault="00C430EE" w:rsidP="008864CE">
            <w:pPr>
              <w:jc w:val="both"/>
              <w:rPr>
                <w:noProof/>
                <w:szCs w:val="26"/>
              </w:rPr>
            </w:pPr>
            <w:r w:rsidRPr="005F7F28">
              <w:rPr>
                <w:noProof/>
                <w:szCs w:val="26"/>
              </w:rPr>
              <w:t xml:space="preserve">Математика </w:t>
            </w:r>
          </w:p>
        </w:tc>
        <w:tc>
          <w:tcPr>
            <w:tcW w:w="5244" w:type="dxa"/>
          </w:tcPr>
          <w:p w14:paraId="2E59FA80" w14:textId="77777777" w:rsidR="00C430EE" w:rsidRPr="005F7F28" w:rsidRDefault="00C430EE" w:rsidP="008864CE">
            <w:pPr>
              <w:ind w:firstLine="709"/>
              <w:jc w:val="center"/>
              <w:rPr>
                <w:noProof/>
                <w:szCs w:val="26"/>
              </w:rPr>
            </w:pPr>
            <w:r w:rsidRPr="005F7F28">
              <w:rPr>
                <w:noProof/>
                <w:szCs w:val="26"/>
              </w:rPr>
              <w:t>52</w:t>
            </w:r>
          </w:p>
        </w:tc>
      </w:tr>
      <w:tr w:rsidR="00C430EE" w:rsidRPr="005F7F28" w14:paraId="4F5D326A" w14:textId="77777777" w:rsidTr="008864CE">
        <w:tc>
          <w:tcPr>
            <w:tcW w:w="5070" w:type="dxa"/>
          </w:tcPr>
          <w:p w14:paraId="0DFBFA9A" w14:textId="77777777" w:rsidR="00C430EE" w:rsidRPr="005F7F28" w:rsidRDefault="00C430EE" w:rsidP="008864CE">
            <w:pPr>
              <w:jc w:val="both"/>
              <w:rPr>
                <w:noProof/>
                <w:szCs w:val="26"/>
              </w:rPr>
            </w:pPr>
            <w:r w:rsidRPr="005F7F28">
              <w:rPr>
                <w:noProof/>
                <w:szCs w:val="26"/>
              </w:rPr>
              <w:t>Физика</w:t>
            </w:r>
          </w:p>
        </w:tc>
        <w:tc>
          <w:tcPr>
            <w:tcW w:w="5244" w:type="dxa"/>
          </w:tcPr>
          <w:p w14:paraId="16C99B72" w14:textId="77777777" w:rsidR="00C430EE" w:rsidRPr="005F7F28" w:rsidRDefault="00C430EE" w:rsidP="008864CE">
            <w:pPr>
              <w:ind w:firstLine="709"/>
              <w:jc w:val="center"/>
              <w:rPr>
                <w:noProof/>
                <w:szCs w:val="26"/>
              </w:rPr>
            </w:pPr>
            <w:r w:rsidRPr="005F7F28">
              <w:rPr>
                <w:noProof/>
                <w:szCs w:val="26"/>
              </w:rPr>
              <w:t>53</w:t>
            </w:r>
          </w:p>
        </w:tc>
      </w:tr>
      <w:tr w:rsidR="00C430EE" w:rsidRPr="005F7F28" w14:paraId="0E1BBAD6" w14:textId="77777777" w:rsidTr="008864CE">
        <w:tc>
          <w:tcPr>
            <w:tcW w:w="5070" w:type="dxa"/>
          </w:tcPr>
          <w:p w14:paraId="4563E9B8" w14:textId="77777777" w:rsidR="00C430EE" w:rsidRPr="005F7F28" w:rsidRDefault="00C430EE" w:rsidP="008864CE">
            <w:pPr>
              <w:jc w:val="both"/>
              <w:rPr>
                <w:noProof/>
                <w:szCs w:val="26"/>
              </w:rPr>
            </w:pPr>
            <w:r w:rsidRPr="005F7F28">
              <w:rPr>
                <w:noProof/>
                <w:szCs w:val="26"/>
              </w:rPr>
              <w:t>Химия</w:t>
            </w:r>
          </w:p>
        </w:tc>
        <w:tc>
          <w:tcPr>
            <w:tcW w:w="5244" w:type="dxa"/>
          </w:tcPr>
          <w:p w14:paraId="250A1030" w14:textId="77777777" w:rsidR="00C430EE" w:rsidRPr="005F7F28" w:rsidRDefault="00C430EE" w:rsidP="008864CE">
            <w:pPr>
              <w:ind w:firstLine="709"/>
              <w:jc w:val="center"/>
              <w:rPr>
                <w:noProof/>
                <w:szCs w:val="26"/>
              </w:rPr>
            </w:pPr>
            <w:r w:rsidRPr="005F7F28">
              <w:rPr>
                <w:noProof/>
                <w:szCs w:val="26"/>
              </w:rPr>
              <w:t>54</w:t>
            </w:r>
          </w:p>
        </w:tc>
      </w:tr>
      <w:tr w:rsidR="00C430EE" w:rsidRPr="005F7F28" w14:paraId="5B795430" w14:textId="77777777" w:rsidTr="008864CE">
        <w:tc>
          <w:tcPr>
            <w:tcW w:w="5070" w:type="dxa"/>
          </w:tcPr>
          <w:p w14:paraId="58DB5C76" w14:textId="77777777" w:rsidR="00C430EE" w:rsidRPr="005F7F28" w:rsidRDefault="00C430EE" w:rsidP="008864CE">
            <w:pPr>
              <w:jc w:val="both"/>
              <w:rPr>
                <w:noProof/>
                <w:szCs w:val="26"/>
              </w:rPr>
            </w:pPr>
            <w:r w:rsidRPr="005F7F28">
              <w:rPr>
                <w:noProof/>
                <w:szCs w:val="26"/>
              </w:rPr>
              <w:t>Информатика и ИКТ</w:t>
            </w:r>
          </w:p>
        </w:tc>
        <w:tc>
          <w:tcPr>
            <w:tcW w:w="5244" w:type="dxa"/>
          </w:tcPr>
          <w:p w14:paraId="727707F6" w14:textId="77777777" w:rsidR="00C430EE" w:rsidRPr="005F7F28" w:rsidRDefault="00C430EE" w:rsidP="008864CE">
            <w:pPr>
              <w:ind w:firstLine="709"/>
              <w:jc w:val="center"/>
              <w:rPr>
                <w:noProof/>
                <w:szCs w:val="26"/>
              </w:rPr>
            </w:pPr>
            <w:r w:rsidRPr="005F7F28">
              <w:rPr>
                <w:noProof/>
                <w:szCs w:val="26"/>
              </w:rPr>
              <w:t>55</w:t>
            </w:r>
          </w:p>
        </w:tc>
      </w:tr>
      <w:tr w:rsidR="00C430EE" w:rsidRPr="005F7F28" w14:paraId="6EC58930" w14:textId="77777777" w:rsidTr="008864CE">
        <w:tc>
          <w:tcPr>
            <w:tcW w:w="5070" w:type="dxa"/>
          </w:tcPr>
          <w:p w14:paraId="589F9DF6" w14:textId="77777777" w:rsidR="00C430EE" w:rsidRPr="005F7F28" w:rsidRDefault="00C430EE" w:rsidP="008864CE">
            <w:pPr>
              <w:jc w:val="both"/>
              <w:rPr>
                <w:noProof/>
                <w:szCs w:val="26"/>
              </w:rPr>
            </w:pPr>
            <w:r w:rsidRPr="005F7F28">
              <w:rPr>
                <w:noProof/>
                <w:szCs w:val="26"/>
              </w:rPr>
              <w:t>Биология</w:t>
            </w:r>
          </w:p>
        </w:tc>
        <w:tc>
          <w:tcPr>
            <w:tcW w:w="5244" w:type="dxa"/>
          </w:tcPr>
          <w:p w14:paraId="7E7BCF1D" w14:textId="77777777" w:rsidR="00C430EE" w:rsidRPr="005F7F28" w:rsidRDefault="00C430EE" w:rsidP="008864CE">
            <w:pPr>
              <w:ind w:firstLine="709"/>
              <w:jc w:val="center"/>
              <w:rPr>
                <w:noProof/>
                <w:szCs w:val="26"/>
              </w:rPr>
            </w:pPr>
            <w:r w:rsidRPr="005F7F28">
              <w:rPr>
                <w:noProof/>
                <w:szCs w:val="26"/>
              </w:rPr>
              <w:t>56</w:t>
            </w:r>
          </w:p>
        </w:tc>
      </w:tr>
      <w:tr w:rsidR="00C430EE" w:rsidRPr="005F7F28" w14:paraId="5C224128" w14:textId="77777777" w:rsidTr="008864CE">
        <w:tc>
          <w:tcPr>
            <w:tcW w:w="5070" w:type="dxa"/>
          </w:tcPr>
          <w:p w14:paraId="2B2CE7CE" w14:textId="77777777" w:rsidR="00C430EE" w:rsidRPr="005F7F28" w:rsidRDefault="00C430EE" w:rsidP="008864CE">
            <w:pPr>
              <w:jc w:val="both"/>
              <w:rPr>
                <w:noProof/>
                <w:szCs w:val="26"/>
              </w:rPr>
            </w:pPr>
            <w:r w:rsidRPr="005F7F28">
              <w:rPr>
                <w:noProof/>
                <w:szCs w:val="26"/>
              </w:rPr>
              <w:t>История</w:t>
            </w:r>
          </w:p>
        </w:tc>
        <w:tc>
          <w:tcPr>
            <w:tcW w:w="5244" w:type="dxa"/>
          </w:tcPr>
          <w:p w14:paraId="74C59CEE" w14:textId="77777777" w:rsidR="00C430EE" w:rsidRPr="005F7F28" w:rsidRDefault="00C430EE" w:rsidP="008864CE">
            <w:pPr>
              <w:ind w:firstLine="709"/>
              <w:jc w:val="center"/>
              <w:rPr>
                <w:noProof/>
                <w:szCs w:val="26"/>
              </w:rPr>
            </w:pPr>
            <w:r w:rsidRPr="005F7F28">
              <w:rPr>
                <w:noProof/>
                <w:szCs w:val="26"/>
              </w:rPr>
              <w:t>57</w:t>
            </w:r>
          </w:p>
        </w:tc>
      </w:tr>
      <w:tr w:rsidR="00C430EE" w:rsidRPr="005F7F28" w14:paraId="2A1DD2BA" w14:textId="77777777" w:rsidTr="008864CE">
        <w:tc>
          <w:tcPr>
            <w:tcW w:w="5070" w:type="dxa"/>
          </w:tcPr>
          <w:p w14:paraId="292A8E8C" w14:textId="77777777" w:rsidR="00C430EE" w:rsidRPr="005F7F28" w:rsidRDefault="00C430EE" w:rsidP="008864CE">
            <w:pPr>
              <w:jc w:val="both"/>
              <w:rPr>
                <w:noProof/>
                <w:szCs w:val="26"/>
              </w:rPr>
            </w:pPr>
            <w:r w:rsidRPr="005F7F28">
              <w:rPr>
                <w:noProof/>
                <w:szCs w:val="26"/>
              </w:rPr>
              <w:t>География</w:t>
            </w:r>
          </w:p>
        </w:tc>
        <w:tc>
          <w:tcPr>
            <w:tcW w:w="5244" w:type="dxa"/>
          </w:tcPr>
          <w:p w14:paraId="60AB63BA" w14:textId="77777777" w:rsidR="00C430EE" w:rsidRPr="005F7F28" w:rsidRDefault="00C430EE" w:rsidP="008864CE">
            <w:pPr>
              <w:ind w:firstLine="709"/>
              <w:jc w:val="center"/>
              <w:rPr>
                <w:noProof/>
                <w:szCs w:val="26"/>
              </w:rPr>
            </w:pPr>
            <w:r w:rsidRPr="005F7F28">
              <w:rPr>
                <w:noProof/>
                <w:szCs w:val="26"/>
              </w:rPr>
              <w:t>58</w:t>
            </w:r>
          </w:p>
        </w:tc>
      </w:tr>
      <w:tr w:rsidR="00C430EE" w:rsidRPr="005F7F28" w14:paraId="13A63285" w14:textId="77777777" w:rsidTr="008864CE">
        <w:tc>
          <w:tcPr>
            <w:tcW w:w="5070" w:type="dxa"/>
          </w:tcPr>
          <w:p w14:paraId="552A0296" w14:textId="77777777" w:rsidR="00C430EE" w:rsidRPr="005F7F28" w:rsidRDefault="00C430EE" w:rsidP="00C430EE">
            <w:pPr>
              <w:jc w:val="both"/>
              <w:rPr>
                <w:noProof/>
                <w:szCs w:val="26"/>
              </w:rPr>
            </w:pPr>
            <w:r w:rsidRPr="005F7F28">
              <w:rPr>
                <w:noProof/>
                <w:szCs w:val="26"/>
              </w:rPr>
              <w:t>Английский язык</w:t>
            </w:r>
          </w:p>
        </w:tc>
        <w:tc>
          <w:tcPr>
            <w:tcW w:w="5244" w:type="dxa"/>
          </w:tcPr>
          <w:p w14:paraId="47B2063D" w14:textId="77777777" w:rsidR="00C430EE" w:rsidRPr="005F7F28" w:rsidRDefault="00C430EE" w:rsidP="008864CE">
            <w:pPr>
              <w:ind w:firstLine="709"/>
              <w:jc w:val="center"/>
              <w:rPr>
                <w:noProof/>
                <w:szCs w:val="26"/>
              </w:rPr>
            </w:pPr>
            <w:r w:rsidRPr="005F7F28">
              <w:rPr>
                <w:noProof/>
                <w:szCs w:val="26"/>
              </w:rPr>
              <w:t>59</w:t>
            </w:r>
          </w:p>
        </w:tc>
      </w:tr>
      <w:tr w:rsidR="00C430EE" w:rsidRPr="005F7F28" w14:paraId="6DBB593D" w14:textId="77777777" w:rsidTr="008864CE">
        <w:tc>
          <w:tcPr>
            <w:tcW w:w="5070" w:type="dxa"/>
          </w:tcPr>
          <w:p w14:paraId="69ECE26B" w14:textId="77777777" w:rsidR="00C430EE" w:rsidRPr="005F7F28" w:rsidRDefault="00C430EE" w:rsidP="00C430EE">
            <w:pPr>
              <w:jc w:val="both"/>
              <w:rPr>
                <w:noProof/>
                <w:szCs w:val="26"/>
              </w:rPr>
            </w:pPr>
            <w:r w:rsidRPr="005F7F28">
              <w:rPr>
                <w:noProof/>
                <w:szCs w:val="26"/>
              </w:rPr>
              <w:t>Немецкий язык</w:t>
            </w:r>
          </w:p>
        </w:tc>
        <w:tc>
          <w:tcPr>
            <w:tcW w:w="5244" w:type="dxa"/>
          </w:tcPr>
          <w:p w14:paraId="3FB7155D" w14:textId="77777777" w:rsidR="00C430EE" w:rsidRPr="005F7F28" w:rsidRDefault="00C430EE" w:rsidP="008864CE">
            <w:pPr>
              <w:ind w:firstLine="709"/>
              <w:jc w:val="center"/>
              <w:rPr>
                <w:noProof/>
                <w:szCs w:val="26"/>
              </w:rPr>
            </w:pPr>
            <w:r w:rsidRPr="005F7F28">
              <w:rPr>
                <w:noProof/>
                <w:szCs w:val="26"/>
              </w:rPr>
              <w:t>60</w:t>
            </w:r>
          </w:p>
        </w:tc>
      </w:tr>
      <w:tr w:rsidR="00C430EE" w:rsidRPr="005F7F28" w14:paraId="4AE0616D" w14:textId="77777777" w:rsidTr="008864CE">
        <w:tc>
          <w:tcPr>
            <w:tcW w:w="5070" w:type="dxa"/>
          </w:tcPr>
          <w:p w14:paraId="475B6BCD" w14:textId="77777777" w:rsidR="00C430EE" w:rsidRPr="005F7F28" w:rsidRDefault="00C430EE" w:rsidP="00C430EE">
            <w:pPr>
              <w:jc w:val="both"/>
              <w:rPr>
                <w:noProof/>
                <w:szCs w:val="26"/>
              </w:rPr>
            </w:pPr>
            <w:r w:rsidRPr="005F7F28">
              <w:rPr>
                <w:noProof/>
                <w:szCs w:val="26"/>
              </w:rPr>
              <w:t>Французский язык</w:t>
            </w:r>
          </w:p>
        </w:tc>
        <w:tc>
          <w:tcPr>
            <w:tcW w:w="5244" w:type="dxa"/>
          </w:tcPr>
          <w:p w14:paraId="19436E04" w14:textId="77777777" w:rsidR="00C430EE" w:rsidRPr="005F7F28" w:rsidRDefault="00C430EE" w:rsidP="008864CE">
            <w:pPr>
              <w:ind w:firstLine="709"/>
              <w:jc w:val="center"/>
              <w:rPr>
                <w:noProof/>
                <w:szCs w:val="26"/>
              </w:rPr>
            </w:pPr>
            <w:r w:rsidRPr="005F7F28">
              <w:rPr>
                <w:noProof/>
                <w:szCs w:val="26"/>
              </w:rPr>
              <w:t>61</w:t>
            </w:r>
          </w:p>
        </w:tc>
      </w:tr>
      <w:tr w:rsidR="00C430EE" w:rsidRPr="005F7F28" w14:paraId="1155FCC7" w14:textId="77777777" w:rsidTr="008864CE">
        <w:tc>
          <w:tcPr>
            <w:tcW w:w="5070" w:type="dxa"/>
          </w:tcPr>
          <w:p w14:paraId="1D066180" w14:textId="77777777" w:rsidR="00C430EE" w:rsidRPr="005F7F28" w:rsidRDefault="00C430EE" w:rsidP="008864CE">
            <w:pPr>
              <w:jc w:val="both"/>
              <w:rPr>
                <w:noProof/>
                <w:szCs w:val="26"/>
              </w:rPr>
            </w:pPr>
            <w:r w:rsidRPr="005F7F28">
              <w:rPr>
                <w:noProof/>
                <w:szCs w:val="26"/>
              </w:rPr>
              <w:t>Обществознание</w:t>
            </w:r>
          </w:p>
        </w:tc>
        <w:tc>
          <w:tcPr>
            <w:tcW w:w="5244" w:type="dxa"/>
          </w:tcPr>
          <w:p w14:paraId="18D7293E" w14:textId="77777777" w:rsidR="00C430EE" w:rsidRPr="005F7F28" w:rsidRDefault="00C430EE" w:rsidP="008864CE">
            <w:pPr>
              <w:ind w:firstLine="709"/>
              <w:jc w:val="center"/>
              <w:rPr>
                <w:noProof/>
                <w:szCs w:val="26"/>
              </w:rPr>
            </w:pPr>
            <w:r w:rsidRPr="005F7F28">
              <w:rPr>
                <w:noProof/>
                <w:szCs w:val="26"/>
              </w:rPr>
              <w:t>62</w:t>
            </w:r>
          </w:p>
        </w:tc>
      </w:tr>
      <w:tr w:rsidR="00ED035E" w:rsidRPr="005F7F28" w14:paraId="4DBE705A" w14:textId="77777777" w:rsidTr="008864CE">
        <w:tc>
          <w:tcPr>
            <w:tcW w:w="5070" w:type="dxa"/>
          </w:tcPr>
          <w:p w14:paraId="2ACF1C2F" w14:textId="77777777" w:rsidR="00ED035E" w:rsidRPr="005F7F28" w:rsidRDefault="00ED035E" w:rsidP="008864CE">
            <w:pPr>
              <w:jc w:val="both"/>
              <w:rPr>
                <w:noProof/>
                <w:szCs w:val="26"/>
              </w:rPr>
            </w:pPr>
            <w:r w:rsidRPr="005F7F28">
              <w:rPr>
                <w:noProof/>
                <w:szCs w:val="26"/>
              </w:rPr>
              <w:t>Испанский язык</w:t>
            </w:r>
          </w:p>
        </w:tc>
        <w:tc>
          <w:tcPr>
            <w:tcW w:w="5244" w:type="dxa"/>
          </w:tcPr>
          <w:p w14:paraId="66791243" w14:textId="77777777" w:rsidR="00ED035E" w:rsidRPr="005F7F28" w:rsidRDefault="00ED035E" w:rsidP="008864CE">
            <w:pPr>
              <w:ind w:firstLine="709"/>
              <w:jc w:val="center"/>
              <w:rPr>
                <w:noProof/>
                <w:szCs w:val="26"/>
              </w:rPr>
            </w:pPr>
            <w:r w:rsidRPr="005F7F28">
              <w:rPr>
                <w:noProof/>
                <w:szCs w:val="26"/>
              </w:rPr>
              <w:t>63</w:t>
            </w:r>
          </w:p>
        </w:tc>
      </w:tr>
      <w:tr w:rsidR="00C430EE" w:rsidRPr="005F7F28" w14:paraId="78886860" w14:textId="77777777" w:rsidTr="008864CE">
        <w:tc>
          <w:tcPr>
            <w:tcW w:w="5070" w:type="dxa"/>
          </w:tcPr>
          <w:p w14:paraId="1DE908A2" w14:textId="77777777" w:rsidR="00C430EE" w:rsidRPr="005F7F28" w:rsidRDefault="00C430EE" w:rsidP="008864CE">
            <w:pPr>
              <w:jc w:val="both"/>
              <w:rPr>
                <w:noProof/>
                <w:szCs w:val="26"/>
              </w:rPr>
            </w:pPr>
            <w:r w:rsidRPr="005F7F28">
              <w:rPr>
                <w:noProof/>
                <w:szCs w:val="26"/>
              </w:rPr>
              <w:t>Литература</w:t>
            </w:r>
          </w:p>
        </w:tc>
        <w:tc>
          <w:tcPr>
            <w:tcW w:w="5244" w:type="dxa"/>
          </w:tcPr>
          <w:p w14:paraId="0FFD03D3" w14:textId="77777777" w:rsidR="00C430EE" w:rsidRPr="005F7F28" w:rsidRDefault="00C430EE" w:rsidP="008864CE">
            <w:pPr>
              <w:ind w:firstLine="709"/>
              <w:jc w:val="center"/>
              <w:rPr>
                <w:noProof/>
                <w:szCs w:val="26"/>
              </w:rPr>
            </w:pPr>
            <w:r w:rsidRPr="005F7F28">
              <w:rPr>
                <w:noProof/>
                <w:szCs w:val="26"/>
              </w:rPr>
              <w:t>68</w:t>
            </w:r>
          </w:p>
        </w:tc>
      </w:tr>
    </w:tbl>
    <w:p w14:paraId="241929F5" w14:textId="77777777" w:rsidR="00A86955" w:rsidRPr="005F7F28" w:rsidRDefault="00A86955" w:rsidP="00E20B16">
      <w:pPr>
        <w:overflowPunct w:val="0"/>
        <w:autoSpaceDE w:val="0"/>
        <w:autoSpaceDN w:val="0"/>
        <w:adjustRightInd w:val="0"/>
        <w:spacing w:before="120" w:after="120"/>
        <w:jc w:val="center"/>
        <w:textAlignment w:val="baseline"/>
        <w:rPr>
          <w:b/>
          <w:sz w:val="28"/>
          <w:szCs w:val="28"/>
          <w:lang w:eastAsia="en-US"/>
        </w:rPr>
      </w:pPr>
    </w:p>
    <w:p w14:paraId="746B51E0" w14:textId="77777777" w:rsidR="00A86955" w:rsidRPr="005F7F28" w:rsidRDefault="00A86955">
      <w:pPr>
        <w:rPr>
          <w:b/>
          <w:sz w:val="28"/>
          <w:szCs w:val="28"/>
          <w:lang w:eastAsia="en-US"/>
        </w:rPr>
      </w:pPr>
      <w:r w:rsidRPr="005F7F28">
        <w:rPr>
          <w:b/>
          <w:sz w:val="28"/>
          <w:szCs w:val="28"/>
          <w:lang w:eastAsia="en-US"/>
        </w:rPr>
        <w:br w:type="page"/>
      </w:r>
    </w:p>
    <w:p w14:paraId="5430EF37" w14:textId="77777777" w:rsidR="00C3581C" w:rsidRPr="005F7F28" w:rsidRDefault="00C3581C" w:rsidP="00E20B16">
      <w:pPr>
        <w:overflowPunct w:val="0"/>
        <w:autoSpaceDE w:val="0"/>
        <w:autoSpaceDN w:val="0"/>
        <w:adjustRightInd w:val="0"/>
        <w:spacing w:before="120" w:after="120"/>
        <w:jc w:val="center"/>
        <w:textAlignment w:val="baseline"/>
        <w:rPr>
          <w:b/>
          <w:sz w:val="28"/>
          <w:szCs w:val="28"/>
          <w:lang w:eastAsia="en-US"/>
        </w:rPr>
      </w:pPr>
      <w:r w:rsidRPr="005F7F28">
        <w:rPr>
          <w:b/>
          <w:sz w:val="28"/>
          <w:szCs w:val="28"/>
          <w:lang w:eastAsia="en-US"/>
        </w:rPr>
        <w:lastRenderedPageBreak/>
        <w:t>Передача ЭМ из ППЭ в РЦОИ</w:t>
      </w:r>
    </w:p>
    <w:p w14:paraId="74560019" w14:textId="77777777" w:rsidR="008864CE" w:rsidRPr="005F7F28" w:rsidRDefault="00C3581C" w:rsidP="008864CE">
      <w:pPr>
        <w:widowControl w:val="0"/>
        <w:ind w:firstLine="709"/>
        <w:jc w:val="both"/>
        <w:rPr>
          <w:sz w:val="28"/>
          <w:szCs w:val="28"/>
          <w:lang w:eastAsia="en-US"/>
        </w:rPr>
      </w:pPr>
      <w:r w:rsidRPr="005F7F28">
        <w:rPr>
          <w:sz w:val="28"/>
          <w:szCs w:val="28"/>
          <w:lang w:eastAsia="en-US"/>
        </w:rPr>
        <w:t xml:space="preserve">Технический специалист </w:t>
      </w:r>
      <w:r w:rsidR="00EA677D" w:rsidRPr="005F7F28">
        <w:rPr>
          <w:sz w:val="28"/>
          <w:szCs w:val="28"/>
          <w:lang w:eastAsia="en-US"/>
        </w:rPr>
        <w:t xml:space="preserve">после экспорта из станции удаленного сканирования </w:t>
      </w:r>
      <w:r w:rsidR="00885130" w:rsidRPr="005F7F28">
        <w:rPr>
          <w:sz w:val="28"/>
          <w:szCs w:val="28"/>
          <w:lang w:eastAsia="en-US"/>
        </w:rPr>
        <w:t>папк</w:t>
      </w:r>
      <w:proofErr w:type="gramStart"/>
      <w:r w:rsidR="00885130" w:rsidRPr="005F7F28">
        <w:rPr>
          <w:sz w:val="28"/>
          <w:szCs w:val="28"/>
          <w:lang w:eastAsia="en-US"/>
        </w:rPr>
        <w:t>и(</w:t>
      </w:r>
      <w:proofErr w:type="spellStart"/>
      <w:proofErr w:type="gramEnd"/>
      <w:r w:rsidR="00885130" w:rsidRPr="005F7F28">
        <w:rPr>
          <w:sz w:val="28"/>
          <w:szCs w:val="28"/>
          <w:lang w:eastAsia="en-US"/>
        </w:rPr>
        <w:t>ок</w:t>
      </w:r>
      <w:proofErr w:type="spellEnd"/>
      <w:r w:rsidR="00885130" w:rsidRPr="005F7F28">
        <w:rPr>
          <w:sz w:val="28"/>
          <w:szCs w:val="28"/>
          <w:lang w:eastAsia="en-US"/>
        </w:rPr>
        <w:t xml:space="preserve">) с электронными образами бланков участников ГИА и формами ППЭ </w:t>
      </w:r>
      <w:r w:rsidRPr="005F7F28">
        <w:rPr>
          <w:sz w:val="28"/>
          <w:szCs w:val="28"/>
          <w:lang w:eastAsia="en-US"/>
        </w:rPr>
        <w:t xml:space="preserve">сохраняет </w:t>
      </w:r>
      <w:r w:rsidR="00885130" w:rsidRPr="005F7F28">
        <w:rPr>
          <w:sz w:val="28"/>
          <w:szCs w:val="28"/>
          <w:lang w:eastAsia="en-US"/>
        </w:rPr>
        <w:t xml:space="preserve">все </w:t>
      </w:r>
      <w:r w:rsidR="008C1AAD" w:rsidRPr="005F7F28">
        <w:rPr>
          <w:sz w:val="28"/>
          <w:szCs w:val="28"/>
          <w:lang w:eastAsia="en-US"/>
        </w:rPr>
        <w:t xml:space="preserve">материалы </w:t>
      </w:r>
      <w:r w:rsidRPr="005F7F28">
        <w:rPr>
          <w:sz w:val="28"/>
          <w:szCs w:val="28"/>
          <w:lang w:eastAsia="en-US"/>
        </w:rPr>
        <w:t xml:space="preserve">на </w:t>
      </w:r>
      <w:proofErr w:type="spellStart"/>
      <w:r w:rsidRPr="005F7F28">
        <w:rPr>
          <w:sz w:val="28"/>
          <w:szCs w:val="28"/>
          <w:lang w:eastAsia="en-US"/>
        </w:rPr>
        <w:t>флеш</w:t>
      </w:r>
      <w:proofErr w:type="spellEnd"/>
      <w:r w:rsidRPr="005F7F28">
        <w:rPr>
          <w:sz w:val="28"/>
          <w:szCs w:val="28"/>
          <w:lang w:eastAsia="en-US"/>
        </w:rPr>
        <w:t xml:space="preserve">-накопитель. </w:t>
      </w:r>
    </w:p>
    <w:p w14:paraId="224EA73C" w14:textId="77777777" w:rsidR="008864CE" w:rsidRPr="005F7F28" w:rsidRDefault="008864CE" w:rsidP="008864CE">
      <w:pPr>
        <w:widowControl w:val="0"/>
        <w:ind w:firstLine="709"/>
        <w:jc w:val="both"/>
        <w:rPr>
          <w:sz w:val="28"/>
          <w:szCs w:val="28"/>
          <w:lang w:eastAsia="en-US"/>
        </w:rPr>
      </w:pPr>
      <w:r w:rsidRPr="005F7F28">
        <w:rPr>
          <w:sz w:val="28"/>
          <w:szCs w:val="28"/>
          <w:lang w:eastAsia="en-US"/>
        </w:rPr>
        <w:t xml:space="preserve">При проведении экзаменов в форме ОГЭ дополнительно сохраняет на </w:t>
      </w:r>
      <w:proofErr w:type="spellStart"/>
      <w:r w:rsidRPr="005F7F28">
        <w:rPr>
          <w:sz w:val="28"/>
          <w:szCs w:val="28"/>
          <w:lang w:eastAsia="en-US"/>
        </w:rPr>
        <w:t>флеш</w:t>
      </w:r>
      <w:proofErr w:type="spellEnd"/>
      <w:r w:rsidRPr="005F7F28">
        <w:rPr>
          <w:sz w:val="28"/>
          <w:szCs w:val="28"/>
          <w:lang w:eastAsia="en-US"/>
        </w:rPr>
        <w:t>-накопител</w:t>
      </w:r>
      <w:r w:rsidR="008C1AAD" w:rsidRPr="005F7F28">
        <w:rPr>
          <w:sz w:val="28"/>
          <w:szCs w:val="28"/>
          <w:lang w:eastAsia="en-US"/>
        </w:rPr>
        <w:t>ь</w:t>
      </w:r>
      <w:r w:rsidRPr="005F7F28">
        <w:rPr>
          <w:sz w:val="28"/>
          <w:szCs w:val="28"/>
          <w:lang w:eastAsia="en-US"/>
        </w:rPr>
        <w:t>:</w:t>
      </w:r>
    </w:p>
    <w:p w14:paraId="3E726EDB" w14:textId="77777777" w:rsidR="008864CE" w:rsidRPr="005F7F28" w:rsidRDefault="008864CE" w:rsidP="008864CE">
      <w:pPr>
        <w:widowControl w:val="0"/>
        <w:ind w:firstLine="709"/>
        <w:jc w:val="both"/>
        <w:rPr>
          <w:sz w:val="28"/>
          <w:szCs w:val="28"/>
        </w:rPr>
      </w:pPr>
      <w:r w:rsidRPr="005F7F28">
        <w:rPr>
          <w:sz w:val="28"/>
          <w:szCs w:val="28"/>
          <w:lang w:eastAsia="en-US"/>
        </w:rPr>
        <w:t xml:space="preserve">информатика и ИКТ </w:t>
      </w:r>
      <w:r w:rsidR="0057075A" w:rsidRPr="005F7F28">
        <w:rPr>
          <w:sz w:val="28"/>
          <w:szCs w:val="28"/>
          <w:lang w:eastAsia="en-US"/>
        </w:rPr>
        <w:t>–</w:t>
      </w:r>
      <w:r w:rsidR="00CD26D9" w:rsidRPr="005F7F28">
        <w:rPr>
          <w:sz w:val="28"/>
          <w:szCs w:val="28"/>
          <w:lang w:eastAsia="en-US"/>
        </w:rPr>
        <w:t xml:space="preserve"> </w:t>
      </w:r>
      <w:r w:rsidR="00C13F71" w:rsidRPr="005F7F28">
        <w:rPr>
          <w:sz w:val="28"/>
          <w:szCs w:val="28"/>
          <w:lang w:eastAsia="en-US"/>
        </w:rPr>
        <w:t xml:space="preserve">архив </w:t>
      </w:r>
      <w:r w:rsidR="0057075A" w:rsidRPr="005F7F28">
        <w:rPr>
          <w:sz w:val="28"/>
          <w:szCs w:val="28"/>
          <w:lang w:eastAsia="en-US"/>
        </w:rPr>
        <w:t>папк</w:t>
      </w:r>
      <w:r w:rsidR="00C13F71" w:rsidRPr="005F7F28">
        <w:rPr>
          <w:sz w:val="28"/>
          <w:szCs w:val="28"/>
          <w:lang w:eastAsia="en-US"/>
        </w:rPr>
        <w:t>и</w:t>
      </w:r>
      <w:r w:rsidR="00F84BC6" w:rsidRPr="005F7F28">
        <w:rPr>
          <w:sz w:val="28"/>
          <w:szCs w:val="28"/>
          <w:lang w:eastAsia="en-US"/>
        </w:rPr>
        <w:t xml:space="preserve"> </w:t>
      </w:r>
      <w:r w:rsidR="00C13F71" w:rsidRPr="005F7F28">
        <w:rPr>
          <w:sz w:val="28"/>
          <w:szCs w:val="28"/>
        </w:rPr>
        <w:t>в формате .</w:t>
      </w:r>
      <w:r w:rsidR="00C13F71" w:rsidRPr="005F7F28">
        <w:rPr>
          <w:sz w:val="28"/>
          <w:szCs w:val="28"/>
          <w:lang w:val="en-US"/>
        </w:rPr>
        <w:t>zip</w:t>
      </w:r>
      <w:r w:rsidR="0057075A" w:rsidRPr="005F7F28">
        <w:rPr>
          <w:sz w:val="28"/>
          <w:szCs w:val="28"/>
          <w:lang w:eastAsia="en-US"/>
        </w:rPr>
        <w:t>, содержащ</w:t>
      </w:r>
      <w:r w:rsidR="001B0BFB" w:rsidRPr="005F7F28">
        <w:rPr>
          <w:sz w:val="28"/>
          <w:szCs w:val="28"/>
          <w:lang w:eastAsia="en-US"/>
        </w:rPr>
        <w:t>ий</w:t>
      </w:r>
      <w:r w:rsidR="00CD26D9" w:rsidRPr="005F7F28">
        <w:rPr>
          <w:sz w:val="28"/>
          <w:szCs w:val="28"/>
          <w:lang w:eastAsia="en-US"/>
        </w:rPr>
        <w:t xml:space="preserve"> </w:t>
      </w:r>
      <w:r w:rsidR="00944864" w:rsidRPr="005F7F28">
        <w:rPr>
          <w:sz w:val="28"/>
          <w:szCs w:val="28"/>
        </w:rPr>
        <w:t>ответы (файлы) участников экзамена</w:t>
      </w:r>
      <w:r w:rsidR="009E7E62" w:rsidRPr="005F7F28">
        <w:rPr>
          <w:sz w:val="28"/>
          <w:szCs w:val="28"/>
        </w:rPr>
        <w:t>;</w:t>
      </w:r>
    </w:p>
    <w:p w14:paraId="47139B07" w14:textId="77777777" w:rsidR="009E7E62" w:rsidRPr="005F7F28" w:rsidRDefault="009E7E62" w:rsidP="008864CE">
      <w:pPr>
        <w:widowControl w:val="0"/>
        <w:ind w:firstLine="709"/>
        <w:jc w:val="both"/>
        <w:rPr>
          <w:sz w:val="28"/>
          <w:szCs w:val="28"/>
          <w:lang w:eastAsia="en-US"/>
        </w:rPr>
      </w:pPr>
      <w:r w:rsidRPr="005F7F28">
        <w:rPr>
          <w:sz w:val="28"/>
          <w:szCs w:val="28"/>
        </w:rPr>
        <w:t xml:space="preserve">иностранный язык (раздел «Говорение») - </w:t>
      </w:r>
      <w:r w:rsidR="00C13F71" w:rsidRPr="005F7F28">
        <w:rPr>
          <w:sz w:val="28"/>
          <w:szCs w:val="28"/>
          <w:lang w:eastAsia="en-US"/>
        </w:rPr>
        <w:t xml:space="preserve">архив папки </w:t>
      </w:r>
      <w:r w:rsidR="00C13F71" w:rsidRPr="005F7F28">
        <w:rPr>
          <w:sz w:val="28"/>
          <w:szCs w:val="28"/>
        </w:rPr>
        <w:t>в формате .</w:t>
      </w:r>
      <w:r w:rsidR="00C13F71" w:rsidRPr="005F7F28">
        <w:rPr>
          <w:sz w:val="28"/>
          <w:szCs w:val="28"/>
          <w:lang w:val="en-US"/>
        </w:rPr>
        <w:t>zip</w:t>
      </w:r>
      <w:r w:rsidR="00457EA4" w:rsidRPr="005F7F28">
        <w:rPr>
          <w:sz w:val="28"/>
          <w:szCs w:val="28"/>
          <w:lang w:eastAsia="en-US"/>
        </w:rPr>
        <w:t>, содержащ</w:t>
      </w:r>
      <w:r w:rsidR="001B0BFB" w:rsidRPr="005F7F28">
        <w:rPr>
          <w:sz w:val="28"/>
          <w:szCs w:val="28"/>
          <w:lang w:eastAsia="en-US"/>
        </w:rPr>
        <w:t>ий</w:t>
      </w:r>
      <w:r w:rsidR="00457EA4" w:rsidRPr="005F7F28">
        <w:rPr>
          <w:sz w:val="28"/>
          <w:szCs w:val="28"/>
          <w:lang w:eastAsia="en-US"/>
        </w:rPr>
        <w:t xml:space="preserve"> ответы участников экзамена, сопроводительный бланк и протокол создания аудионосителя в электронном виде.</w:t>
      </w:r>
    </w:p>
    <w:p w14:paraId="562F42B8" w14:textId="77777777" w:rsidR="00C420DF" w:rsidRPr="005F7F28" w:rsidRDefault="00C420DF" w:rsidP="0071298B">
      <w:pPr>
        <w:widowControl w:val="0"/>
        <w:ind w:firstLine="709"/>
        <w:jc w:val="both"/>
        <w:rPr>
          <w:sz w:val="28"/>
          <w:szCs w:val="28"/>
          <w:lang w:eastAsia="en-US"/>
        </w:rPr>
      </w:pPr>
      <w:r w:rsidRPr="005F7F28">
        <w:rPr>
          <w:sz w:val="28"/>
          <w:szCs w:val="28"/>
          <w:lang w:eastAsia="en-US"/>
        </w:rPr>
        <w:t xml:space="preserve">При проведении ГВЭ в устной форме дополнительно сохраняет на </w:t>
      </w:r>
      <w:proofErr w:type="spellStart"/>
      <w:r w:rsidRPr="005F7F28">
        <w:rPr>
          <w:sz w:val="28"/>
          <w:szCs w:val="28"/>
          <w:lang w:eastAsia="en-US"/>
        </w:rPr>
        <w:t>флеш</w:t>
      </w:r>
      <w:proofErr w:type="spellEnd"/>
      <w:r w:rsidRPr="005F7F28">
        <w:rPr>
          <w:sz w:val="28"/>
          <w:szCs w:val="28"/>
          <w:lang w:eastAsia="en-US"/>
        </w:rPr>
        <w:t>-накопител</w:t>
      </w:r>
      <w:r w:rsidR="008C1AAD" w:rsidRPr="005F7F28">
        <w:rPr>
          <w:sz w:val="28"/>
          <w:szCs w:val="28"/>
          <w:lang w:eastAsia="en-US"/>
        </w:rPr>
        <w:t>ь</w:t>
      </w:r>
      <w:r w:rsidRPr="005F7F28">
        <w:rPr>
          <w:sz w:val="28"/>
          <w:szCs w:val="28"/>
          <w:lang w:eastAsia="en-US"/>
        </w:rPr>
        <w:t xml:space="preserve"> </w:t>
      </w:r>
      <w:r w:rsidR="00C13F71" w:rsidRPr="005F7F28">
        <w:rPr>
          <w:sz w:val="28"/>
          <w:szCs w:val="28"/>
          <w:lang w:eastAsia="en-US"/>
        </w:rPr>
        <w:t xml:space="preserve">архив папки </w:t>
      </w:r>
      <w:r w:rsidR="00C13F71" w:rsidRPr="005F7F28">
        <w:rPr>
          <w:sz w:val="28"/>
          <w:szCs w:val="28"/>
        </w:rPr>
        <w:t>в формате .</w:t>
      </w:r>
      <w:r w:rsidR="00C13F71" w:rsidRPr="005F7F28">
        <w:rPr>
          <w:sz w:val="28"/>
          <w:szCs w:val="28"/>
          <w:lang w:val="en-US"/>
        </w:rPr>
        <w:t>zip</w:t>
      </w:r>
      <w:r w:rsidRPr="005F7F28">
        <w:rPr>
          <w:sz w:val="28"/>
          <w:szCs w:val="28"/>
          <w:lang w:eastAsia="en-US"/>
        </w:rPr>
        <w:t>, содержащ</w:t>
      </w:r>
      <w:r w:rsidR="001B0BFB" w:rsidRPr="005F7F28">
        <w:rPr>
          <w:sz w:val="28"/>
          <w:szCs w:val="28"/>
          <w:lang w:eastAsia="en-US"/>
        </w:rPr>
        <w:t>ий</w:t>
      </w:r>
      <w:r w:rsidRPr="005F7F28">
        <w:rPr>
          <w:sz w:val="28"/>
          <w:szCs w:val="28"/>
          <w:lang w:eastAsia="en-US"/>
        </w:rPr>
        <w:t xml:space="preserve"> ответы (файлы)</w:t>
      </w:r>
      <w:r w:rsidR="0071298B" w:rsidRPr="005F7F28">
        <w:rPr>
          <w:sz w:val="28"/>
          <w:szCs w:val="28"/>
          <w:lang w:eastAsia="en-US"/>
        </w:rPr>
        <w:t xml:space="preserve"> участников.</w:t>
      </w:r>
    </w:p>
    <w:p w14:paraId="6E1F6B40" w14:textId="77777777" w:rsidR="00B925D6" w:rsidRPr="005F7F28" w:rsidRDefault="00C3581C" w:rsidP="00C3581C">
      <w:pPr>
        <w:widowControl w:val="0"/>
        <w:ind w:firstLine="709"/>
        <w:jc w:val="both"/>
        <w:rPr>
          <w:sz w:val="28"/>
          <w:szCs w:val="28"/>
          <w:lang w:eastAsia="en-US"/>
        </w:rPr>
      </w:pPr>
      <w:r w:rsidRPr="005F7F28">
        <w:rPr>
          <w:sz w:val="28"/>
          <w:szCs w:val="28"/>
          <w:lang w:eastAsia="en-US"/>
        </w:rPr>
        <w:t>Выполняет передачу папк</w:t>
      </w:r>
      <w:proofErr w:type="gramStart"/>
      <w:r w:rsidRPr="005F7F28">
        <w:rPr>
          <w:sz w:val="28"/>
          <w:szCs w:val="28"/>
          <w:lang w:eastAsia="en-US"/>
        </w:rPr>
        <w:t>и(</w:t>
      </w:r>
      <w:proofErr w:type="spellStart"/>
      <w:proofErr w:type="gramEnd"/>
      <w:r w:rsidRPr="005F7F28">
        <w:rPr>
          <w:sz w:val="28"/>
          <w:szCs w:val="28"/>
          <w:lang w:eastAsia="en-US"/>
        </w:rPr>
        <w:t>ок</w:t>
      </w:r>
      <w:proofErr w:type="spellEnd"/>
      <w:r w:rsidRPr="005F7F28">
        <w:rPr>
          <w:sz w:val="28"/>
          <w:szCs w:val="28"/>
          <w:lang w:eastAsia="en-US"/>
        </w:rPr>
        <w:t>) с электронными образами бланков участников ГИА и формами ППЭ</w:t>
      </w:r>
      <w:r w:rsidR="008C1AAD" w:rsidRPr="005F7F28">
        <w:rPr>
          <w:sz w:val="28"/>
          <w:szCs w:val="28"/>
          <w:lang w:eastAsia="en-US"/>
        </w:rPr>
        <w:t>,</w:t>
      </w:r>
      <w:r w:rsidRPr="005F7F28">
        <w:rPr>
          <w:sz w:val="28"/>
          <w:szCs w:val="28"/>
          <w:lang w:eastAsia="en-US"/>
        </w:rPr>
        <w:t xml:space="preserve"> </w:t>
      </w:r>
      <w:r w:rsidR="006E7C1E" w:rsidRPr="005F7F28">
        <w:rPr>
          <w:sz w:val="28"/>
          <w:szCs w:val="28"/>
          <w:lang w:eastAsia="en-US"/>
        </w:rPr>
        <w:t>архив</w:t>
      </w:r>
      <w:r w:rsidR="002129A4" w:rsidRPr="005F7F28">
        <w:rPr>
          <w:sz w:val="28"/>
          <w:szCs w:val="28"/>
          <w:lang w:eastAsia="en-US"/>
        </w:rPr>
        <w:t>(</w:t>
      </w:r>
      <w:r w:rsidR="006E7C1E" w:rsidRPr="005F7F28">
        <w:rPr>
          <w:sz w:val="28"/>
          <w:szCs w:val="28"/>
          <w:lang w:eastAsia="en-US"/>
        </w:rPr>
        <w:t>ы</w:t>
      </w:r>
      <w:r w:rsidR="002129A4" w:rsidRPr="005F7F28">
        <w:rPr>
          <w:sz w:val="28"/>
          <w:szCs w:val="28"/>
          <w:lang w:eastAsia="en-US"/>
        </w:rPr>
        <w:t>)</w:t>
      </w:r>
      <w:r w:rsidR="006E7C1E" w:rsidRPr="005F7F28">
        <w:rPr>
          <w:sz w:val="28"/>
          <w:szCs w:val="28"/>
          <w:lang w:eastAsia="en-US"/>
        </w:rPr>
        <w:t xml:space="preserve"> папки(</w:t>
      </w:r>
      <w:proofErr w:type="spellStart"/>
      <w:r w:rsidR="006E7C1E" w:rsidRPr="005F7F28">
        <w:rPr>
          <w:sz w:val="28"/>
          <w:szCs w:val="28"/>
          <w:lang w:eastAsia="en-US"/>
        </w:rPr>
        <w:t>ок</w:t>
      </w:r>
      <w:proofErr w:type="spellEnd"/>
      <w:r w:rsidR="006E7C1E" w:rsidRPr="005F7F28">
        <w:rPr>
          <w:sz w:val="28"/>
          <w:szCs w:val="28"/>
          <w:lang w:eastAsia="en-US"/>
        </w:rPr>
        <w:t xml:space="preserve">) </w:t>
      </w:r>
      <w:r w:rsidR="006E7C1E" w:rsidRPr="005F7F28">
        <w:rPr>
          <w:sz w:val="28"/>
          <w:szCs w:val="28"/>
        </w:rPr>
        <w:t>в формате .</w:t>
      </w:r>
      <w:r w:rsidR="006E7C1E" w:rsidRPr="005F7F28">
        <w:rPr>
          <w:sz w:val="28"/>
          <w:szCs w:val="28"/>
          <w:lang w:val="en-US"/>
        </w:rPr>
        <w:t>zip</w:t>
      </w:r>
      <w:r w:rsidR="005E34B3" w:rsidRPr="005F7F28">
        <w:rPr>
          <w:sz w:val="28"/>
          <w:szCs w:val="28"/>
          <w:lang w:eastAsia="en-US"/>
        </w:rPr>
        <w:t xml:space="preserve"> </w:t>
      </w:r>
      <w:r w:rsidR="00430609" w:rsidRPr="005F7F28">
        <w:rPr>
          <w:sz w:val="28"/>
          <w:szCs w:val="28"/>
          <w:lang w:eastAsia="en-US"/>
        </w:rPr>
        <w:t xml:space="preserve">по информатике и ИКТ, </w:t>
      </w:r>
      <w:r w:rsidR="00B925D6" w:rsidRPr="005F7F28">
        <w:rPr>
          <w:sz w:val="28"/>
          <w:szCs w:val="28"/>
          <w:lang w:eastAsia="en-US"/>
        </w:rPr>
        <w:t>иностранному языку (раздел «Говорение»)</w:t>
      </w:r>
      <w:r w:rsidR="00430609" w:rsidRPr="005F7F28">
        <w:rPr>
          <w:sz w:val="28"/>
          <w:szCs w:val="28"/>
          <w:lang w:eastAsia="en-US"/>
        </w:rPr>
        <w:t xml:space="preserve"> и ГВЭ в устной форме, если </w:t>
      </w:r>
      <w:r w:rsidR="00B82247" w:rsidRPr="005F7F28">
        <w:rPr>
          <w:sz w:val="28"/>
          <w:szCs w:val="28"/>
          <w:lang w:eastAsia="en-US"/>
        </w:rPr>
        <w:t xml:space="preserve">данные экзамены </w:t>
      </w:r>
      <w:r w:rsidR="00430609" w:rsidRPr="005F7F28">
        <w:rPr>
          <w:sz w:val="28"/>
          <w:szCs w:val="28"/>
          <w:lang w:eastAsia="en-US"/>
        </w:rPr>
        <w:t>проводил</w:t>
      </w:r>
      <w:r w:rsidR="00B82247" w:rsidRPr="005F7F28">
        <w:rPr>
          <w:sz w:val="28"/>
          <w:szCs w:val="28"/>
          <w:lang w:eastAsia="en-US"/>
        </w:rPr>
        <w:t>и</w:t>
      </w:r>
      <w:r w:rsidR="00430609" w:rsidRPr="005F7F28">
        <w:rPr>
          <w:sz w:val="28"/>
          <w:szCs w:val="28"/>
          <w:lang w:eastAsia="en-US"/>
        </w:rPr>
        <w:t>сь в ППЭ</w:t>
      </w:r>
      <w:r w:rsidR="008C1AAD" w:rsidRPr="005F7F28">
        <w:rPr>
          <w:sz w:val="28"/>
          <w:szCs w:val="28"/>
          <w:lang w:eastAsia="en-US"/>
        </w:rPr>
        <w:t>, на сервер РЦОИ.</w:t>
      </w:r>
    </w:p>
    <w:p w14:paraId="4662715B"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Передача осуществляется с помощью зашифрованного сервиса для синхронизации и обмена файлами по информационно - телекоммуникационной сети «РЦ</w:t>
      </w:r>
      <w:r w:rsidR="00763EF7" w:rsidRPr="005F7F28">
        <w:rPr>
          <w:sz w:val="28"/>
          <w:szCs w:val="28"/>
          <w:lang w:eastAsia="en-US"/>
        </w:rPr>
        <w:t>ОИ – ППЭ Ленинградской области».</w:t>
      </w:r>
    </w:p>
    <w:p w14:paraId="49A39AAE"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Член ГЭК, руководитель ППЭ и технический специалист ожидают в Штабе ППЭ подтверждения от РЦОИ факта успешного получения </w:t>
      </w:r>
      <w:r w:rsidR="000A17DF" w:rsidRPr="005F7F28">
        <w:rPr>
          <w:sz w:val="28"/>
          <w:szCs w:val="28"/>
          <w:lang w:eastAsia="en-US"/>
        </w:rPr>
        <w:t>переданных материалов</w:t>
      </w:r>
      <w:r w:rsidRPr="005F7F28">
        <w:rPr>
          <w:sz w:val="28"/>
          <w:szCs w:val="28"/>
          <w:lang w:eastAsia="en-US"/>
        </w:rPr>
        <w:t xml:space="preserve">. </w:t>
      </w:r>
    </w:p>
    <w:p w14:paraId="2471F142"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После получения от РЦОИ подтверждения об успешном получении:</w:t>
      </w:r>
    </w:p>
    <w:p w14:paraId="424147F8" w14:textId="77777777" w:rsidR="00C3581C" w:rsidRPr="005F7F28" w:rsidRDefault="00C3581C" w:rsidP="00D45510">
      <w:pPr>
        <w:widowControl w:val="0"/>
        <w:numPr>
          <w:ilvl w:val="0"/>
          <w:numId w:val="23"/>
        </w:numPr>
        <w:ind w:left="0" w:firstLine="709"/>
        <w:jc w:val="both"/>
        <w:rPr>
          <w:sz w:val="28"/>
          <w:szCs w:val="28"/>
          <w:lang w:eastAsia="en-US"/>
        </w:rPr>
      </w:pPr>
      <w:r w:rsidRPr="005F7F28">
        <w:rPr>
          <w:sz w:val="28"/>
          <w:szCs w:val="28"/>
          <w:lang w:eastAsia="en-US"/>
        </w:rPr>
        <w:t>Технический специалист завершает работу на станции удаленного сканирования.</w:t>
      </w:r>
    </w:p>
    <w:p w14:paraId="5D72CA83" w14:textId="77777777" w:rsidR="00C3581C" w:rsidRPr="005F7F28" w:rsidRDefault="00C3581C" w:rsidP="00D45510">
      <w:pPr>
        <w:widowControl w:val="0"/>
        <w:numPr>
          <w:ilvl w:val="0"/>
          <w:numId w:val="23"/>
        </w:numPr>
        <w:ind w:left="0" w:firstLine="709"/>
        <w:jc w:val="both"/>
        <w:rPr>
          <w:sz w:val="28"/>
          <w:szCs w:val="28"/>
          <w:lang w:eastAsia="en-US"/>
        </w:rPr>
      </w:pPr>
      <w:r w:rsidRPr="005F7F28">
        <w:rPr>
          <w:sz w:val="28"/>
          <w:szCs w:val="28"/>
          <w:lang w:eastAsia="en-US"/>
        </w:rPr>
        <w:t>Руководитель ППЭ ещё раз пересчитывает все бланки, помещает их в те же возвратные пакеты, в которых они были доставлены из аудиторий. Упаковывает в возвратный сейф-пакет для передачи члену ГЭК в ППЭ по акту при</w:t>
      </w:r>
      <w:r w:rsidR="000D13C5" w:rsidRPr="005F7F28">
        <w:rPr>
          <w:sz w:val="28"/>
          <w:szCs w:val="28"/>
          <w:lang w:eastAsia="en-US"/>
        </w:rPr>
        <w:t>е</w:t>
      </w:r>
      <w:r w:rsidRPr="005F7F28">
        <w:rPr>
          <w:sz w:val="28"/>
          <w:szCs w:val="28"/>
          <w:lang w:eastAsia="en-US"/>
        </w:rPr>
        <w:t xml:space="preserve">ма-передачи следующие материалы: </w:t>
      </w:r>
    </w:p>
    <w:p w14:paraId="17CFE021"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возвратные пакеты с бланками участников ГИА;</w:t>
      </w:r>
    </w:p>
    <w:p w14:paraId="1CD611FB"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использованные, неиспользованные и бракованные (с нарушением комплектации) КИМ для проведения ОГЭ и текстами, темами, заданиями, билетами для проведения ГВЭ;</w:t>
      </w:r>
    </w:p>
    <w:p w14:paraId="5B7C824E"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 xml:space="preserve">неиспользованные </w:t>
      </w:r>
      <w:r w:rsidR="00445B74" w:rsidRPr="005F7F28">
        <w:rPr>
          <w:sz w:val="28"/>
          <w:szCs w:val="28"/>
          <w:lang w:eastAsia="en-US"/>
        </w:rPr>
        <w:t>ДБО №</w:t>
      </w:r>
      <w:r w:rsidRPr="005F7F28">
        <w:rPr>
          <w:sz w:val="28"/>
          <w:szCs w:val="28"/>
          <w:lang w:eastAsia="en-US"/>
        </w:rPr>
        <w:t>2;</w:t>
      </w:r>
    </w:p>
    <w:p w14:paraId="529FC60C" w14:textId="77777777" w:rsidR="00C3581C" w:rsidRPr="005F7F28" w:rsidRDefault="00C3581C" w:rsidP="00C3581C">
      <w:pPr>
        <w:widowControl w:val="0"/>
        <w:ind w:firstLine="709"/>
        <w:jc w:val="both"/>
        <w:rPr>
          <w:sz w:val="28"/>
          <w:szCs w:val="28"/>
          <w:lang w:eastAsia="en-US"/>
        </w:rPr>
      </w:pPr>
      <w:r w:rsidRPr="005F7F28">
        <w:rPr>
          <w:sz w:val="28"/>
          <w:szCs w:val="28"/>
          <w:lang w:eastAsia="en-US"/>
        </w:rPr>
        <w:t>ведомости, акты, не машиночитаемые формы и другие материалы экзамена для передачи в РЦОИ.</w:t>
      </w:r>
    </w:p>
    <w:p w14:paraId="567DA0C9" w14:textId="77777777" w:rsidR="00A86955" w:rsidRPr="005F7F28" w:rsidRDefault="00C3581C" w:rsidP="00D45510">
      <w:pPr>
        <w:widowControl w:val="0"/>
        <w:numPr>
          <w:ilvl w:val="0"/>
          <w:numId w:val="23"/>
        </w:numPr>
        <w:ind w:left="0" w:firstLine="709"/>
        <w:jc w:val="both"/>
        <w:rPr>
          <w:sz w:val="28"/>
          <w:szCs w:val="28"/>
          <w:lang w:eastAsia="en-US"/>
        </w:rPr>
      </w:pPr>
      <w:r w:rsidRPr="005F7F28">
        <w:rPr>
          <w:sz w:val="28"/>
          <w:szCs w:val="28"/>
          <w:lang w:eastAsia="en-US"/>
        </w:rPr>
        <w:t xml:space="preserve">Член ГЭК осуществляет доставку </w:t>
      </w:r>
      <w:proofErr w:type="gramStart"/>
      <w:r w:rsidRPr="005F7F28">
        <w:rPr>
          <w:sz w:val="28"/>
          <w:szCs w:val="28"/>
          <w:lang w:eastAsia="en-US"/>
        </w:rPr>
        <w:t>запечатанного</w:t>
      </w:r>
      <w:proofErr w:type="gramEnd"/>
      <w:r w:rsidRPr="005F7F28">
        <w:rPr>
          <w:sz w:val="28"/>
          <w:szCs w:val="28"/>
          <w:lang w:eastAsia="en-US"/>
        </w:rPr>
        <w:t xml:space="preserve"> возвратного сейф-пакета в РЦОИ по установленному графику.</w:t>
      </w:r>
    </w:p>
    <w:p w14:paraId="2C8E2479" w14:textId="77777777" w:rsidR="00A86955" w:rsidRPr="005F7F28" w:rsidRDefault="00A86955">
      <w:pPr>
        <w:rPr>
          <w:sz w:val="28"/>
          <w:szCs w:val="28"/>
          <w:lang w:eastAsia="en-US"/>
        </w:rPr>
      </w:pPr>
      <w:r w:rsidRPr="005F7F28">
        <w:rPr>
          <w:sz w:val="28"/>
          <w:szCs w:val="28"/>
          <w:lang w:eastAsia="en-US"/>
        </w:rPr>
        <w:br w:type="page"/>
      </w:r>
    </w:p>
    <w:p w14:paraId="641A0D8C" w14:textId="77777777" w:rsidR="002631AD" w:rsidRPr="005F7F28" w:rsidRDefault="002631AD" w:rsidP="005F4376">
      <w:pPr>
        <w:pStyle w:val="afffe"/>
        <w:numPr>
          <w:ilvl w:val="0"/>
          <w:numId w:val="15"/>
        </w:numPr>
        <w:spacing w:before="120" w:after="120"/>
        <w:ind w:left="0" w:firstLine="0"/>
        <w:outlineLvl w:val="0"/>
        <w:rPr>
          <w:rFonts w:ascii="Times New Roman" w:hAnsi="Times New Roman" w:cs="Times New Roman"/>
          <w:b/>
          <w:bCs/>
          <w:sz w:val="28"/>
          <w:szCs w:val="28"/>
        </w:rPr>
      </w:pPr>
      <w:bookmarkStart w:id="50" w:name="_Toc134291626"/>
      <w:bookmarkStart w:id="51" w:name="_Toc379881171"/>
      <w:bookmarkStart w:id="52" w:name="_Toc404598540"/>
      <w:bookmarkStart w:id="53" w:name="_Toc410235034"/>
      <w:bookmarkEnd w:id="49"/>
      <w:r w:rsidRPr="005F7F28">
        <w:rPr>
          <w:rFonts w:ascii="Times New Roman" w:hAnsi="Times New Roman" w:cs="Times New Roman"/>
          <w:b/>
          <w:bCs/>
          <w:sz w:val="28"/>
          <w:szCs w:val="28"/>
        </w:rPr>
        <w:lastRenderedPageBreak/>
        <w:t>Особенности проведения ГИА в ППЭ для лиц с ОВЗ</w:t>
      </w:r>
      <w:bookmarkStart w:id="54" w:name="_Toc501533735"/>
      <w:r w:rsidR="00D616E5" w:rsidRPr="005F7F28">
        <w:rPr>
          <w:rFonts w:ascii="Times New Roman" w:hAnsi="Times New Roman" w:cs="Times New Roman"/>
          <w:b/>
          <w:bCs/>
          <w:sz w:val="28"/>
          <w:szCs w:val="28"/>
        </w:rPr>
        <w:t xml:space="preserve">, </w:t>
      </w:r>
      <w:r w:rsidR="009A5C29" w:rsidRPr="005F7F28">
        <w:rPr>
          <w:rFonts w:ascii="Times New Roman" w:hAnsi="Times New Roman" w:cs="Times New Roman"/>
          <w:b/>
          <w:bCs/>
          <w:sz w:val="28"/>
          <w:szCs w:val="28"/>
        </w:rPr>
        <w:br/>
      </w:r>
      <w:r w:rsidR="00D616E5" w:rsidRPr="005F7F28">
        <w:rPr>
          <w:rFonts w:ascii="Times New Roman" w:hAnsi="Times New Roman" w:cs="Times New Roman"/>
          <w:b/>
          <w:bCs/>
          <w:sz w:val="28"/>
          <w:szCs w:val="28"/>
        </w:rPr>
        <w:t>детей-инвалидов и инвалидов</w:t>
      </w:r>
      <w:bookmarkEnd w:id="50"/>
    </w:p>
    <w:p w14:paraId="56869AA9" w14:textId="77777777" w:rsidR="002631AD" w:rsidRPr="005F7F28" w:rsidRDefault="002631AD" w:rsidP="00A11477">
      <w:pPr>
        <w:spacing w:before="120" w:after="120"/>
        <w:ind w:firstLine="709"/>
        <w:jc w:val="center"/>
        <w:rPr>
          <w:b/>
          <w:bCs/>
          <w:sz w:val="28"/>
          <w:szCs w:val="28"/>
        </w:rPr>
      </w:pPr>
      <w:r w:rsidRPr="005F7F28">
        <w:rPr>
          <w:b/>
          <w:bCs/>
          <w:sz w:val="28"/>
          <w:szCs w:val="28"/>
        </w:rPr>
        <w:t>Допуск участников ГИА в ППЭ и их рассадка в аудитории</w:t>
      </w:r>
      <w:bookmarkEnd w:id="54"/>
    </w:p>
    <w:p w14:paraId="04E82754" w14:textId="77777777" w:rsidR="002631AD" w:rsidRPr="005F7F28" w:rsidRDefault="002631AD" w:rsidP="00234490">
      <w:pPr>
        <w:pStyle w:val="af8"/>
        <w:spacing w:after="0"/>
        <w:ind w:left="0" w:firstLine="709"/>
        <w:rPr>
          <w:sz w:val="28"/>
          <w:szCs w:val="28"/>
        </w:rPr>
      </w:pPr>
      <w:r w:rsidRPr="005F7F28">
        <w:rPr>
          <w:sz w:val="28"/>
          <w:szCs w:val="28"/>
        </w:rPr>
        <w:t xml:space="preserve">Руководитель ППЭ </w:t>
      </w:r>
      <w:r w:rsidR="00BC5BA0" w:rsidRPr="005F7F28">
        <w:rPr>
          <w:sz w:val="28"/>
          <w:szCs w:val="28"/>
        </w:rPr>
        <w:t xml:space="preserve">при </w:t>
      </w:r>
      <w:r w:rsidRPr="005F7F28">
        <w:rPr>
          <w:sz w:val="28"/>
          <w:szCs w:val="28"/>
        </w:rPr>
        <w:t>пров</w:t>
      </w:r>
      <w:r w:rsidR="00BC5BA0" w:rsidRPr="005F7F28">
        <w:rPr>
          <w:sz w:val="28"/>
          <w:szCs w:val="28"/>
        </w:rPr>
        <w:t xml:space="preserve">едении </w:t>
      </w:r>
      <w:r w:rsidRPr="005F7F28">
        <w:rPr>
          <w:sz w:val="28"/>
          <w:szCs w:val="28"/>
        </w:rPr>
        <w:t>инструктаж</w:t>
      </w:r>
      <w:r w:rsidR="00BC5BA0" w:rsidRPr="005F7F28">
        <w:rPr>
          <w:sz w:val="28"/>
          <w:szCs w:val="28"/>
        </w:rPr>
        <w:t>а</w:t>
      </w:r>
      <w:r w:rsidRPr="005F7F28">
        <w:rPr>
          <w:sz w:val="28"/>
          <w:szCs w:val="28"/>
        </w:rPr>
        <w:t xml:space="preserve"> по процедуре проведения экзамена с работниками ППЭ</w:t>
      </w:r>
      <w:r w:rsidR="00BC5BA0" w:rsidRPr="005F7F28">
        <w:rPr>
          <w:sz w:val="28"/>
          <w:szCs w:val="28"/>
        </w:rPr>
        <w:t xml:space="preserve"> </w:t>
      </w:r>
      <w:r w:rsidRPr="005F7F28">
        <w:rPr>
          <w:sz w:val="28"/>
          <w:szCs w:val="28"/>
        </w:rPr>
        <w:t xml:space="preserve">выдает организаторам </w:t>
      </w:r>
      <w:r w:rsidR="002A5297" w:rsidRPr="005F7F28">
        <w:rPr>
          <w:sz w:val="28"/>
          <w:szCs w:val="28"/>
        </w:rPr>
        <w:t>информацию о распредел</w:t>
      </w:r>
      <w:r w:rsidR="00615B24" w:rsidRPr="005F7F28">
        <w:rPr>
          <w:sz w:val="28"/>
          <w:szCs w:val="28"/>
        </w:rPr>
        <w:t>е</w:t>
      </w:r>
      <w:r w:rsidR="002A5297" w:rsidRPr="005F7F28">
        <w:rPr>
          <w:sz w:val="28"/>
          <w:szCs w:val="28"/>
        </w:rPr>
        <w:t xml:space="preserve">нных в ППЭ </w:t>
      </w:r>
      <w:r w:rsidR="00BC5BA0" w:rsidRPr="005F7F28">
        <w:rPr>
          <w:sz w:val="28"/>
          <w:szCs w:val="28"/>
        </w:rPr>
        <w:t>ассистент</w:t>
      </w:r>
      <w:r w:rsidR="002A5297" w:rsidRPr="005F7F28">
        <w:rPr>
          <w:sz w:val="28"/>
          <w:szCs w:val="28"/>
        </w:rPr>
        <w:t xml:space="preserve">ах </w:t>
      </w:r>
      <w:r w:rsidR="00BC5BA0" w:rsidRPr="005F7F28">
        <w:rPr>
          <w:sz w:val="28"/>
          <w:szCs w:val="28"/>
        </w:rPr>
        <w:t>(</w:t>
      </w:r>
      <w:r w:rsidR="00615B24" w:rsidRPr="005F7F28">
        <w:rPr>
          <w:sz w:val="28"/>
          <w:szCs w:val="28"/>
        </w:rPr>
        <w:t>ф</w:t>
      </w:r>
      <w:r w:rsidR="00E75EFD" w:rsidRPr="005F7F28">
        <w:rPr>
          <w:sz w:val="28"/>
          <w:szCs w:val="28"/>
        </w:rPr>
        <w:t>орма ППЭ</w:t>
      </w:r>
      <w:r w:rsidR="00DE42B9" w:rsidRPr="005F7F28">
        <w:rPr>
          <w:sz w:val="28"/>
          <w:szCs w:val="28"/>
        </w:rPr>
        <w:t>–07</w:t>
      </w:r>
      <w:r w:rsidRPr="005F7F28">
        <w:rPr>
          <w:sz w:val="28"/>
          <w:szCs w:val="28"/>
        </w:rPr>
        <w:t>).</w:t>
      </w:r>
    </w:p>
    <w:p w14:paraId="59398480" w14:textId="77777777" w:rsidR="00082E7D" w:rsidRPr="005F7F28" w:rsidRDefault="007B1FF9" w:rsidP="00234490">
      <w:pPr>
        <w:pStyle w:val="af8"/>
        <w:spacing w:after="0"/>
        <w:ind w:left="0" w:firstLine="709"/>
        <w:rPr>
          <w:sz w:val="28"/>
          <w:szCs w:val="28"/>
        </w:rPr>
      </w:pPr>
      <w:bookmarkStart w:id="55" w:name="_Toc501533736"/>
      <w:r w:rsidRPr="005F7F28">
        <w:rPr>
          <w:sz w:val="28"/>
          <w:szCs w:val="28"/>
        </w:rPr>
        <w:t xml:space="preserve">При входе ассистентов в </w:t>
      </w:r>
      <w:r w:rsidR="00082E7D" w:rsidRPr="005F7F28">
        <w:rPr>
          <w:sz w:val="28"/>
          <w:szCs w:val="28"/>
        </w:rPr>
        <w:t xml:space="preserve">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w:t>
      </w:r>
      <w:proofErr w:type="gramStart"/>
      <w:r w:rsidR="00082E7D" w:rsidRPr="005F7F28">
        <w:rPr>
          <w:sz w:val="28"/>
          <w:szCs w:val="28"/>
        </w:rPr>
        <w:t>данный</w:t>
      </w:r>
      <w:proofErr w:type="gramEnd"/>
      <w:r w:rsidR="00082E7D" w:rsidRPr="005F7F28">
        <w:rPr>
          <w:sz w:val="28"/>
          <w:szCs w:val="28"/>
        </w:rPr>
        <w:t xml:space="preserve"> ППЭ.</w:t>
      </w:r>
    </w:p>
    <w:p w14:paraId="0E9D0B2E" w14:textId="77777777" w:rsidR="00082E7D" w:rsidRPr="005F7F28" w:rsidRDefault="00082E7D" w:rsidP="00234490">
      <w:pPr>
        <w:pStyle w:val="af8"/>
        <w:spacing w:after="0"/>
        <w:ind w:left="0" w:firstLine="709"/>
        <w:rPr>
          <w:sz w:val="28"/>
          <w:szCs w:val="28"/>
        </w:rPr>
      </w:pPr>
      <w:r w:rsidRPr="005F7F28">
        <w:rPr>
          <w:sz w:val="28"/>
          <w:szCs w:val="28"/>
        </w:rPr>
        <w:t xml:space="preserve">Организатор при входе ассистентов в аудиторию должен проверить документы, удостоверяющие их личность, а также указать ассистенту место в аудитории. </w:t>
      </w:r>
    </w:p>
    <w:p w14:paraId="39C28DAC" w14:textId="77777777" w:rsidR="00082E7D" w:rsidRPr="005F7F28" w:rsidRDefault="00082E7D" w:rsidP="00234490">
      <w:pPr>
        <w:pStyle w:val="af8"/>
        <w:spacing w:after="0"/>
        <w:ind w:left="0" w:firstLine="709"/>
        <w:rPr>
          <w:sz w:val="28"/>
          <w:szCs w:val="28"/>
        </w:rPr>
      </w:pPr>
      <w:r w:rsidRPr="005F7F28">
        <w:rPr>
          <w:sz w:val="28"/>
          <w:szCs w:val="28"/>
        </w:rPr>
        <w:t>Участники экзамена могут взять с собой на отведенное место в </w:t>
      </w:r>
      <w:r w:rsidR="007B1FF9" w:rsidRPr="005F7F28">
        <w:rPr>
          <w:sz w:val="28"/>
          <w:szCs w:val="28"/>
        </w:rPr>
        <w:t xml:space="preserve">аудитории медицинские приборы и </w:t>
      </w:r>
      <w:r w:rsidRPr="005F7F28">
        <w:rPr>
          <w:sz w:val="28"/>
          <w:szCs w:val="28"/>
        </w:rPr>
        <w:t>препараты, показанные для оказания э</w:t>
      </w:r>
      <w:r w:rsidR="007B1FF9" w:rsidRPr="005F7F28">
        <w:rPr>
          <w:sz w:val="28"/>
          <w:szCs w:val="28"/>
        </w:rPr>
        <w:t xml:space="preserve">кстренной медицинской помощи, а </w:t>
      </w:r>
      <w:r w:rsidRPr="005F7F28">
        <w:rPr>
          <w:sz w:val="28"/>
          <w:szCs w:val="28"/>
        </w:rPr>
        <w:t>также необходимое техническое оборудование для выполнени</w:t>
      </w:r>
      <w:r w:rsidR="00EB5FF0" w:rsidRPr="005F7F28">
        <w:rPr>
          <w:sz w:val="28"/>
          <w:szCs w:val="28"/>
        </w:rPr>
        <w:t>я заданий (</w:t>
      </w:r>
      <w:proofErr w:type="spellStart"/>
      <w:r w:rsidR="00EB5FF0" w:rsidRPr="005F7F28">
        <w:rPr>
          <w:sz w:val="28"/>
          <w:szCs w:val="28"/>
        </w:rPr>
        <w:t>брайлевский</w:t>
      </w:r>
      <w:proofErr w:type="spellEnd"/>
      <w:r w:rsidR="00EB5FF0" w:rsidRPr="005F7F28">
        <w:rPr>
          <w:sz w:val="28"/>
          <w:szCs w:val="28"/>
        </w:rPr>
        <w:t xml:space="preserve"> прибор и </w:t>
      </w:r>
      <w:r w:rsidRPr="005F7F28">
        <w:rPr>
          <w:sz w:val="28"/>
          <w:szCs w:val="28"/>
        </w:rPr>
        <w:t xml:space="preserve">грифель, </w:t>
      </w:r>
      <w:proofErr w:type="spellStart"/>
      <w:r w:rsidRPr="005F7F28">
        <w:rPr>
          <w:sz w:val="28"/>
          <w:szCs w:val="28"/>
        </w:rPr>
        <w:t>брайлевская</w:t>
      </w:r>
      <w:proofErr w:type="spellEnd"/>
      <w:r w:rsidRPr="005F7F28">
        <w:rPr>
          <w:sz w:val="28"/>
          <w:szCs w:val="28"/>
        </w:rPr>
        <w:t xml:space="preserve"> печатная машинка, лупа или иное увеличительное устройство, специальные чертежные инструменты и др.)</w:t>
      </w:r>
      <w:r w:rsidR="007B1FF9" w:rsidRPr="005F7F28">
        <w:rPr>
          <w:sz w:val="28"/>
          <w:szCs w:val="28"/>
        </w:rPr>
        <w:t>.</w:t>
      </w:r>
    </w:p>
    <w:p w14:paraId="77C1CE88" w14:textId="77777777" w:rsidR="002631AD" w:rsidRPr="005F7F28" w:rsidRDefault="002631AD" w:rsidP="00A11477">
      <w:pPr>
        <w:spacing w:before="120" w:after="120"/>
        <w:ind w:firstLine="709"/>
        <w:jc w:val="center"/>
        <w:rPr>
          <w:b/>
          <w:bCs/>
          <w:sz w:val="28"/>
          <w:szCs w:val="28"/>
        </w:rPr>
      </w:pPr>
      <w:r w:rsidRPr="005F7F28">
        <w:rPr>
          <w:b/>
          <w:bCs/>
          <w:sz w:val="28"/>
          <w:szCs w:val="28"/>
        </w:rPr>
        <w:t>Начало проведения экзамена в аудитории</w:t>
      </w:r>
      <w:bookmarkEnd w:id="55"/>
    </w:p>
    <w:p w14:paraId="611D2972" w14:textId="77777777" w:rsidR="002631AD" w:rsidRPr="005F7F28" w:rsidRDefault="002631AD" w:rsidP="00234490">
      <w:pPr>
        <w:widowControl w:val="0"/>
        <w:tabs>
          <w:tab w:val="left" w:pos="0"/>
        </w:tabs>
        <w:ind w:firstLine="709"/>
        <w:jc w:val="both"/>
        <w:rPr>
          <w:sz w:val="28"/>
          <w:szCs w:val="28"/>
        </w:rPr>
      </w:pPr>
      <w:r w:rsidRPr="005F7F28">
        <w:rPr>
          <w:b/>
          <w:bCs/>
          <w:sz w:val="28"/>
          <w:szCs w:val="28"/>
        </w:rPr>
        <w:t xml:space="preserve">При проведении </w:t>
      </w:r>
      <w:r w:rsidR="00B327EA" w:rsidRPr="005F7F28">
        <w:rPr>
          <w:b/>
          <w:bCs/>
          <w:sz w:val="28"/>
          <w:szCs w:val="28"/>
        </w:rPr>
        <w:t>ГИА</w:t>
      </w:r>
      <w:r w:rsidR="00E62D91" w:rsidRPr="005F7F28">
        <w:rPr>
          <w:sz w:val="28"/>
          <w:szCs w:val="28"/>
        </w:rPr>
        <w:t xml:space="preserve"> для слабовидящих участников </w:t>
      </w:r>
      <w:r w:rsidRPr="005F7F28">
        <w:rPr>
          <w:sz w:val="28"/>
          <w:szCs w:val="28"/>
        </w:rPr>
        <w:t xml:space="preserve">в аудитории после вскрытия </w:t>
      </w:r>
      <w:r w:rsidR="006344D1" w:rsidRPr="005F7F28">
        <w:rPr>
          <w:sz w:val="28"/>
          <w:szCs w:val="28"/>
        </w:rPr>
        <w:t xml:space="preserve">доставочных пакетов с </w:t>
      </w:r>
      <w:r w:rsidR="00E62D91" w:rsidRPr="005F7F28">
        <w:rPr>
          <w:sz w:val="28"/>
          <w:szCs w:val="28"/>
        </w:rPr>
        <w:t>ЭМ</w:t>
      </w:r>
      <w:r w:rsidR="0070363B" w:rsidRPr="005F7F28">
        <w:rPr>
          <w:sz w:val="28"/>
          <w:szCs w:val="28"/>
        </w:rPr>
        <w:t xml:space="preserve"> </w:t>
      </w:r>
      <w:r w:rsidRPr="005F7F28">
        <w:rPr>
          <w:sz w:val="28"/>
          <w:szCs w:val="28"/>
        </w:rPr>
        <w:t>КИМ</w:t>
      </w:r>
      <w:r w:rsidR="00E62D91" w:rsidRPr="005F7F28">
        <w:rPr>
          <w:sz w:val="28"/>
          <w:szCs w:val="28"/>
        </w:rPr>
        <w:t xml:space="preserve"> и</w:t>
      </w:r>
      <w:r w:rsidRPr="005F7F28">
        <w:rPr>
          <w:sz w:val="28"/>
          <w:szCs w:val="28"/>
        </w:rPr>
        <w:t xml:space="preserve"> бланки ответов масштабируются до формата А3 с использованием увеличительных устройств. </w:t>
      </w:r>
    </w:p>
    <w:p w14:paraId="36CBE5F0" w14:textId="77777777" w:rsidR="002631AD" w:rsidRPr="005F7F28" w:rsidRDefault="002631AD" w:rsidP="00234490">
      <w:pPr>
        <w:widowControl w:val="0"/>
        <w:tabs>
          <w:tab w:val="left" w:pos="0"/>
        </w:tabs>
        <w:ind w:firstLine="709"/>
        <w:jc w:val="both"/>
        <w:rPr>
          <w:sz w:val="28"/>
          <w:szCs w:val="28"/>
        </w:rPr>
      </w:pPr>
      <w:r w:rsidRPr="005F7F28">
        <w:rPr>
          <w:sz w:val="28"/>
          <w:szCs w:val="28"/>
        </w:rPr>
        <w:t xml:space="preserve">Масштабирование производится под контролем члена ГЭК и общественных наблюдателей (при наличии) не ранее 10.00. </w:t>
      </w:r>
      <w:r w:rsidR="00142977" w:rsidRPr="005F7F28">
        <w:rPr>
          <w:sz w:val="28"/>
          <w:szCs w:val="28"/>
        </w:rPr>
        <w:t>П</w:t>
      </w:r>
      <w:r w:rsidRPr="005F7F28">
        <w:rPr>
          <w:sz w:val="28"/>
          <w:szCs w:val="28"/>
        </w:rPr>
        <w:t xml:space="preserve">о окончании масштабирования </w:t>
      </w:r>
      <w:r w:rsidR="00142977" w:rsidRPr="005F7F28">
        <w:rPr>
          <w:sz w:val="28"/>
          <w:szCs w:val="28"/>
        </w:rPr>
        <w:t xml:space="preserve">слабовидящие участники ГИА получают </w:t>
      </w:r>
      <w:r w:rsidRPr="005F7F28">
        <w:rPr>
          <w:sz w:val="28"/>
          <w:szCs w:val="28"/>
        </w:rPr>
        <w:t>следующие материалы:</w:t>
      </w:r>
    </w:p>
    <w:p w14:paraId="4740F4C4" w14:textId="77777777" w:rsidR="002631AD" w:rsidRPr="005F7F28" w:rsidRDefault="002631AD" w:rsidP="00234490">
      <w:pPr>
        <w:widowControl w:val="0"/>
        <w:tabs>
          <w:tab w:val="left" w:pos="0"/>
        </w:tabs>
        <w:ind w:firstLine="709"/>
        <w:jc w:val="both"/>
        <w:rPr>
          <w:sz w:val="28"/>
          <w:szCs w:val="28"/>
        </w:rPr>
      </w:pPr>
      <w:r w:rsidRPr="005F7F28">
        <w:rPr>
          <w:sz w:val="28"/>
          <w:szCs w:val="28"/>
        </w:rPr>
        <w:t>КИМ стандартного размера;</w:t>
      </w:r>
    </w:p>
    <w:p w14:paraId="21FACF1C" w14:textId="77777777" w:rsidR="002631AD" w:rsidRPr="005F7F28" w:rsidRDefault="002631AD" w:rsidP="00234490">
      <w:pPr>
        <w:widowControl w:val="0"/>
        <w:tabs>
          <w:tab w:val="left" w:pos="0"/>
        </w:tabs>
        <w:ind w:firstLine="709"/>
        <w:jc w:val="both"/>
        <w:rPr>
          <w:sz w:val="28"/>
          <w:szCs w:val="28"/>
        </w:rPr>
      </w:pPr>
      <w:r w:rsidRPr="005F7F28">
        <w:rPr>
          <w:sz w:val="28"/>
          <w:szCs w:val="28"/>
        </w:rPr>
        <w:t>КИМ масштабированный;</w:t>
      </w:r>
    </w:p>
    <w:p w14:paraId="2DE818B9" w14:textId="77777777" w:rsidR="002631AD" w:rsidRPr="005F7F28" w:rsidRDefault="002631AD" w:rsidP="00234490">
      <w:pPr>
        <w:widowControl w:val="0"/>
        <w:tabs>
          <w:tab w:val="left" w:pos="0"/>
        </w:tabs>
        <w:ind w:firstLine="709"/>
        <w:jc w:val="both"/>
        <w:rPr>
          <w:sz w:val="28"/>
          <w:szCs w:val="28"/>
        </w:rPr>
      </w:pPr>
      <w:r w:rsidRPr="005F7F28">
        <w:rPr>
          <w:sz w:val="28"/>
          <w:szCs w:val="28"/>
        </w:rPr>
        <w:t>бланки стандартного размера;</w:t>
      </w:r>
    </w:p>
    <w:p w14:paraId="3C0949D9" w14:textId="77777777" w:rsidR="002631AD" w:rsidRPr="005F7F28" w:rsidRDefault="002631AD" w:rsidP="00234490">
      <w:pPr>
        <w:widowControl w:val="0"/>
        <w:tabs>
          <w:tab w:val="left" w:pos="0"/>
        </w:tabs>
        <w:ind w:firstLine="709"/>
        <w:jc w:val="both"/>
        <w:rPr>
          <w:sz w:val="28"/>
          <w:szCs w:val="28"/>
        </w:rPr>
      </w:pPr>
      <w:r w:rsidRPr="005F7F28">
        <w:rPr>
          <w:sz w:val="28"/>
          <w:szCs w:val="28"/>
        </w:rPr>
        <w:t xml:space="preserve">бланк ответов </w:t>
      </w:r>
      <w:r w:rsidR="00E62D91" w:rsidRPr="005F7F28">
        <w:rPr>
          <w:sz w:val="28"/>
          <w:szCs w:val="28"/>
        </w:rPr>
        <w:t>№</w:t>
      </w:r>
      <w:r w:rsidRPr="005F7F28">
        <w:rPr>
          <w:sz w:val="28"/>
          <w:szCs w:val="28"/>
        </w:rPr>
        <w:t xml:space="preserve">1 и бланк ответов </w:t>
      </w:r>
      <w:r w:rsidR="00E62D91" w:rsidRPr="005F7F28">
        <w:rPr>
          <w:sz w:val="28"/>
          <w:szCs w:val="28"/>
        </w:rPr>
        <w:t>№</w:t>
      </w:r>
      <w:r w:rsidRPr="005F7F28">
        <w:rPr>
          <w:sz w:val="28"/>
          <w:szCs w:val="28"/>
        </w:rPr>
        <w:t>2</w:t>
      </w:r>
      <w:r w:rsidR="00E62D91" w:rsidRPr="005F7F28">
        <w:rPr>
          <w:sz w:val="28"/>
          <w:szCs w:val="28"/>
        </w:rPr>
        <w:t xml:space="preserve"> (лист 1 и лист 2)</w:t>
      </w:r>
      <w:r w:rsidRPr="005F7F28">
        <w:rPr>
          <w:sz w:val="28"/>
          <w:szCs w:val="28"/>
        </w:rPr>
        <w:t xml:space="preserve">, </w:t>
      </w:r>
      <w:proofErr w:type="gramStart"/>
      <w:r w:rsidRPr="005F7F28">
        <w:rPr>
          <w:sz w:val="28"/>
          <w:szCs w:val="28"/>
        </w:rPr>
        <w:t>увеличенные</w:t>
      </w:r>
      <w:proofErr w:type="gramEnd"/>
      <w:r w:rsidRPr="005F7F28">
        <w:rPr>
          <w:sz w:val="28"/>
          <w:szCs w:val="28"/>
        </w:rPr>
        <w:t xml:space="preserve"> до формата А3.</w:t>
      </w:r>
    </w:p>
    <w:p w14:paraId="4B62DF1A" w14:textId="77777777" w:rsidR="002631AD" w:rsidRPr="005F7F28" w:rsidRDefault="002631AD" w:rsidP="00234490">
      <w:pPr>
        <w:pStyle w:val="29"/>
        <w:widowControl w:val="0"/>
        <w:spacing w:after="0" w:line="240" w:lineRule="auto"/>
        <w:ind w:left="0" w:firstLine="709"/>
        <w:jc w:val="both"/>
        <w:rPr>
          <w:sz w:val="28"/>
          <w:szCs w:val="28"/>
        </w:rPr>
      </w:pPr>
      <w:r w:rsidRPr="005F7F28">
        <w:rPr>
          <w:sz w:val="28"/>
          <w:szCs w:val="28"/>
        </w:rPr>
        <w:t xml:space="preserve">Слабовидящие участники </w:t>
      </w:r>
      <w:r w:rsidR="00B327EA" w:rsidRPr="005F7F28">
        <w:rPr>
          <w:sz w:val="28"/>
          <w:szCs w:val="28"/>
        </w:rPr>
        <w:t>ГИА</w:t>
      </w:r>
      <w:r w:rsidR="009B56C6" w:rsidRPr="005F7F28">
        <w:rPr>
          <w:sz w:val="28"/>
          <w:szCs w:val="28"/>
        </w:rPr>
        <w:t xml:space="preserve"> могут работать со </w:t>
      </w:r>
      <w:proofErr w:type="gramStart"/>
      <w:r w:rsidR="009B56C6" w:rsidRPr="005F7F28">
        <w:rPr>
          <w:sz w:val="28"/>
          <w:szCs w:val="28"/>
        </w:rPr>
        <w:t>стандартными</w:t>
      </w:r>
      <w:proofErr w:type="gramEnd"/>
      <w:r w:rsidR="009B56C6" w:rsidRPr="005F7F28">
        <w:rPr>
          <w:sz w:val="28"/>
          <w:szCs w:val="28"/>
        </w:rPr>
        <w:t xml:space="preserve"> ЭМ или с масштабированными по своему выбору</w:t>
      </w:r>
      <w:r w:rsidRPr="005F7F28">
        <w:rPr>
          <w:sz w:val="28"/>
          <w:szCs w:val="28"/>
        </w:rPr>
        <w:t xml:space="preserve">. </w:t>
      </w:r>
    </w:p>
    <w:p w14:paraId="2B15B70C" w14:textId="77777777" w:rsidR="002631AD" w:rsidRPr="005F7F28" w:rsidRDefault="002631AD" w:rsidP="00523F5E">
      <w:pPr>
        <w:widowControl w:val="0"/>
        <w:tabs>
          <w:tab w:val="left" w:pos="720"/>
        </w:tabs>
        <w:ind w:firstLine="709"/>
        <w:jc w:val="both"/>
        <w:rPr>
          <w:b/>
          <w:bCs/>
          <w:i/>
          <w:iCs/>
          <w:sz w:val="28"/>
          <w:szCs w:val="28"/>
        </w:rPr>
      </w:pPr>
      <w:r w:rsidRPr="005F7F28">
        <w:rPr>
          <w:b/>
          <w:bCs/>
          <w:i/>
          <w:iCs/>
          <w:sz w:val="28"/>
          <w:szCs w:val="28"/>
        </w:rPr>
        <w:t>Глухим</w:t>
      </w:r>
      <w:r w:rsidR="00766EEB" w:rsidRPr="005F7F28">
        <w:rPr>
          <w:b/>
          <w:bCs/>
          <w:i/>
          <w:iCs/>
          <w:sz w:val="28"/>
          <w:szCs w:val="28"/>
        </w:rPr>
        <w:t>, позднооглохшим</w:t>
      </w:r>
      <w:r w:rsidR="0070363B" w:rsidRPr="005F7F28">
        <w:rPr>
          <w:b/>
          <w:bCs/>
          <w:i/>
          <w:iCs/>
          <w:sz w:val="28"/>
          <w:szCs w:val="28"/>
        </w:rPr>
        <w:t xml:space="preserve"> </w:t>
      </w:r>
      <w:r w:rsidRPr="005F7F28">
        <w:rPr>
          <w:b/>
          <w:bCs/>
          <w:i/>
          <w:iCs/>
          <w:sz w:val="28"/>
          <w:szCs w:val="28"/>
        </w:rPr>
        <w:t xml:space="preserve">и слабослышащим участникам </w:t>
      </w:r>
      <w:r w:rsidR="00864181" w:rsidRPr="005F7F28">
        <w:rPr>
          <w:b/>
          <w:bCs/>
          <w:i/>
          <w:iCs/>
          <w:sz w:val="28"/>
          <w:szCs w:val="28"/>
        </w:rPr>
        <w:t>экзамена</w:t>
      </w:r>
      <w:r w:rsidRPr="005F7F28">
        <w:rPr>
          <w:b/>
          <w:bCs/>
          <w:i/>
          <w:iCs/>
          <w:sz w:val="28"/>
          <w:szCs w:val="28"/>
        </w:rPr>
        <w:t xml:space="preserve"> выдаются правила по заполнению бланков </w:t>
      </w:r>
      <w:r w:rsidR="00864181" w:rsidRPr="005F7F28">
        <w:rPr>
          <w:b/>
          <w:bCs/>
          <w:i/>
          <w:iCs/>
          <w:sz w:val="28"/>
          <w:szCs w:val="28"/>
        </w:rPr>
        <w:t>ОГЭ</w:t>
      </w:r>
      <w:r w:rsidRPr="005F7F28">
        <w:rPr>
          <w:b/>
          <w:bCs/>
          <w:i/>
          <w:iCs/>
          <w:sz w:val="28"/>
          <w:szCs w:val="28"/>
        </w:rPr>
        <w:t>.</w:t>
      </w:r>
    </w:p>
    <w:p w14:paraId="7B1C0F96" w14:textId="77777777" w:rsidR="001709CC" w:rsidRPr="005F7F28" w:rsidRDefault="001709CC" w:rsidP="00523F5E">
      <w:pPr>
        <w:widowControl w:val="0"/>
        <w:tabs>
          <w:tab w:val="left" w:pos="720"/>
        </w:tabs>
        <w:ind w:firstLine="709"/>
        <w:jc w:val="both"/>
        <w:rPr>
          <w:bCs/>
          <w:iCs/>
          <w:sz w:val="28"/>
          <w:szCs w:val="28"/>
        </w:rPr>
      </w:pPr>
      <w:r w:rsidRPr="005F7F28">
        <w:rPr>
          <w:bCs/>
          <w:iCs/>
          <w:sz w:val="28"/>
          <w:szCs w:val="28"/>
        </w:rPr>
        <w:t>При проведении ОГЭ по иностранным языкам (раздел «</w:t>
      </w:r>
      <w:proofErr w:type="spellStart"/>
      <w:r w:rsidRPr="005F7F28">
        <w:rPr>
          <w:bCs/>
          <w:iCs/>
          <w:sz w:val="28"/>
          <w:szCs w:val="28"/>
        </w:rPr>
        <w:t>Аудирование</w:t>
      </w:r>
      <w:proofErr w:type="spellEnd"/>
      <w:r w:rsidRPr="005F7F28">
        <w:rPr>
          <w:bCs/>
          <w:iCs/>
          <w:sz w:val="28"/>
          <w:szCs w:val="28"/>
        </w:rPr>
        <w:t>») для выполнения заданий необходимо предоставить участникам экзамена задания указанного раздела на бумажном носителе.</w:t>
      </w:r>
    </w:p>
    <w:p w14:paraId="7E8EF196" w14:textId="77777777" w:rsidR="00766EEB" w:rsidRPr="005F7F28" w:rsidRDefault="00766EEB" w:rsidP="00A210A2">
      <w:pPr>
        <w:tabs>
          <w:tab w:val="left" w:pos="720"/>
        </w:tabs>
        <w:overflowPunct w:val="0"/>
        <w:autoSpaceDE w:val="0"/>
        <w:autoSpaceDN w:val="0"/>
        <w:adjustRightInd w:val="0"/>
        <w:spacing w:before="120" w:after="120"/>
        <w:jc w:val="center"/>
        <w:textAlignment w:val="baseline"/>
        <w:rPr>
          <w:b/>
          <w:sz w:val="28"/>
          <w:szCs w:val="28"/>
        </w:rPr>
      </w:pPr>
      <w:r w:rsidRPr="005F7F28">
        <w:rPr>
          <w:b/>
          <w:sz w:val="28"/>
          <w:szCs w:val="28"/>
        </w:rPr>
        <w:t>Проведение экзамена в аудитории</w:t>
      </w:r>
    </w:p>
    <w:p w14:paraId="4CD710AF" w14:textId="77777777" w:rsidR="00A37F1D" w:rsidRPr="005F7F28" w:rsidRDefault="00A37F1D" w:rsidP="00583F03">
      <w:pPr>
        <w:pStyle w:val="afff"/>
        <w:widowControl w:val="0"/>
        <w:tabs>
          <w:tab w:val="left" w:pos="0"/>
        </w:tabs>
        <w:spacing w:line="240" w:lineRule="auto"/>
        <w:ind w:firstLine="709"/>
        <w:jc w:val="both"/>
        <w:rPr>
          <w:sz w:val="28"/>
          <w:szCs w:val="28"/>
        </w:rPr>
      </w:pPr>
      <w:bookmarkStart w:id="56" w:name="_Toc501533737"/>
      <w:r w:rsidRPr="005F7F28">
        <w:rPr>
          <w:bCs/>
          <w:sz w:val="28"/>
          <w:szCs w:val="28"/>
        </w:rPr>
        <w:t>Продолжительность экз</w:t>
      </w:r>
      <w:r w:rsidR="000443F9" w:rsidRPr="005F7F28">
        <w:rPr>
          <w:bCs/>
          <w:sz w:val="28"/>
          <w:szCs w:val="28"/>
        </w:rPr>
        <w:t xml:space="preserve">амена для участников экзамена с </w:t>
      </w:r>
      <w:r w:rsidRPr="005F7F28">
        <w:rPr>
          <w:bCs/>
          <w:sz w:val="28"/>
          <w:szCs w:val="28"/>
        </w:rPr>
        <w:t>ОВЗ</w:t>
      </w:r>
      <w:r w:rsidRPr="005F7F28">
        <w:rPr>
          <w:sz w:val="28"/>
          <w:szCs w:val="28"/>
        </w:rPr>
        <w:t>, детей-инвалидов и инвалидов</w:t>
      </w:r>
      <w:r w:rsidR="00C159F8" w:rsidRPr="005F7F28">
        <w:rPr>
          <w:bCs/>
          <w:sz w:val="28"/>
          <w:szCs w:val="28"/>
        </w:rPr>
        <w:t xml:space="preserve"> увеличивается на 1,5 часа</w:t>
      </w:r>
      <w:r w:rsidR="000443F9" w:rsidRPr="005F7F28">
        <w:rPr>
          <w:bCs/>
          <w:sz w:val="28"/>
          <w:szCs w:val="28"/>
        </w:rPr>
        <w:t xml:space="preserve"> (по иностранным языкам раздел «Говорение» - на 30 минут)</w:t>
      </w:r>
      <w:r w:rsidR="00C159F8" w:rsidRPr="005F7F28">
        <w:rPr>
          <w:bCs/>
          <w:sz w:val="28"/>
          <w:szCs w:val="28"/>
        </w:rPr>
        <w:t xml:space="preserve">. </w:t>
      </w:r>
      <w:r w:rsidRPr="005F7F28">
        <w:rPr>
          <w:bCs/>
          <w:sz w:val="28"/>
          <w:szCs w:val="28"/>
        </w:rPr>
        <w:t>Е</w:t>
      </w:r>
      <w:r w:rsidRPr="005F7F28">
        <w:rPr>
          <w:sz w:val="28"/>
          <w:szCs w:val="28"/>
        </w:rPr>
        <w:t xml:space="preserve">сли участник экзамена выполнил работу ранее </w:t>
      </w:r>
      <w:r w:rsidRPr="005F7F28">
        <w:rPr>
          <w:sz w:val="28"/>
          <w:szCs w:val="28"/>
        </w:rPr>
        <w:lastRenderedPageBreak/>
        <w:t>установленного срока, то организаторы принимают ЭМ до окончания экзамена</w:t>
      </w:r>
      <w:r w:rsidR="00E26398" w:rsidRPr="005F7F28">
        <w:rPr>
          <w:sz w:val="28"/>
          <w:szCs w:val="28"/>
        </w:rPr>
        <w:t>,</w:t>
      </w:r>
      <w:r w:rsidR="00EB238E" w:rsidRPr="005F7F28">
        <w:rPr>
          <w:sz w:val="28"/>
          <w:szCs w:val="28"/>
        </w:rPr>
        <w:t xml:space="preserve"> заполняют соответствующие формы ППЭ и получают подписи участников в формах,</w:t>
      </w:r>
      <w:r w:rsidR="00E26398" w:rsidRPr="005F7F28">
        <w:rPr>
          <w:sz w:val="28"/>
          <w:szCs w:val="28"/>
        </w:rPr>
        <w:t xml:space="preserve"> после чего </w:t>
      </w:r>
      <w:r w:rsidRPr="005F7F28">
        <w:rPr>
          <w:sz w:val="28"/>
          <w:szCs w:val="28"/>
        </w:rPr>
        <w:t xml:space="preserve">участники экзамена могут покинуть аудиторию и ППЭ. </w:t>
      </w:r>
    </w:p>
    <w:p w14:paraId="71A7F9E4" w14:textId="77777777" w:rsidR="00A37F1D" w:rsidRPr="005F7F28" w:rsidRDefault="00A37F1D" w:rsidP="00583F03">
      <w:pPr>
        <w:widowControl w:val="0"/>
        <w:tabs>
          <w:tab w:val="left" w:pos="720"/>
        </w:tabs>
        <w:ind w:firstLine="709"/>
        <w:jc w:val="both"/>
        <w:rPr>
          <w:sz w:val="28"/>
          <w:szCs w:val="28"/>
        </w:rPr>
      </w:pPr>
      <w:r w:rsidRPr="005F7F28">
        <w:rPr>
          <w:sz w:val="28"/>
          <w:szCs w:val="28"/>
        </w:rPr>
        <w:t>Во время проведения экзамена для участников экзамена с ОВЗ, детей-инвалидов и инвалидов в аудиториях организуется питание и перерывы для проведения необходимых лечебных</w:t>
      </w:r>
      <w:r w:rsidR="0070363B" w:rsidRPr="005F7F28">
        <w:rPr>
          <w:sz w:val="28"/>
          <w:szCs w:val="28"/>
        </w:rPr>
        <w:t xml:space="preserve"> </w:t>
      </w:r>
      <w:r w:rsidRPr="005F7F28">
        <w:rPr>
          <w:sz w:val="28"/>
          <w:szCs w:val="28"/>
        </w:rPr>
        <w:t>и профилактических мероприятий.</w:t>
      </w:r>
    </w:p>
    <w:p w14:paraId="542A8462" w14:textId="77777777" w:rsidR="00A37F1D" w:rsidRPr="005F7F28" w:rsidRDefault="00A37F1D" w:rsidP="00583F03">
      <w:pPr>
        <w:pStyle w:val="29"/>
        <w:widowControl w:val="0"/>
        <w:spacing w:after="0" w:line="240" w:lineRule="auto"/>
        <w:ind w:left="0" w:firstLine="709"/>
        <w:jc w:val="both"/>
        <w:rPr>
          <w:bCs/>
          <w:iCs/>
          <w:sz w:val="28"/>
          <w:szCs w:val="28"/>
        </w:rPr>
      </w:pPr>
      <w:r w:rsidRPr="005F7F28">
        <w:rPr>
          <w:bCs/>
          <w:iCs/>
          <w:sz w:val="28"/>
          <w:szCs w:val="28"/>
        </w:rPr>
        <w:t>Участники экзамена, которые не имеют возможность писать самостоятельно и которые могут выполнять работу только на компьютере, вправе использовать компьютер</w:t>
      </w:r>
      <w:r w:rsidR="00634F42" w:rsidRPr="005F7F28">
        <w:rPr>
          <w:bCs/>
          <w:iCs/>
          <w:sz w:val="28"/>
          <w:szCs w:val="28"/>
        </w:rPr>
        <w:t xml:space="preserve"> без выхода в сеть «Интернет» и </w:t>
      </w:r>
      <w:r w:rsidRPr="005F7F28">
        <w:rPr>
          <w:bCs/>
          <w:iCs/>
          <w:sz w:val="28"/>
          <w:szCs w:val="28"/>
        </w:rPr>
        <w:t xml:space="preserve">не содержащий информации по сдаваемому учебному предмету. </w:t>
      </w:r>
    </w:p>
    <w:p w14:paraId="7E257472" w14:textId="77777777" w:rsidR="00D52766" w:rsidRPr="005F7F28" w:rsidRDefault="00D52766" w:rsidP="00D52766">
      <w:pPr>
        <w:pStyle w:val="29"/>
        <w:widowControl w:val="0"/>
        <w:spacing w:after="0" w:line="240" w:lineRule="auto"/>
        <w:ind w:left="0" w:firstLine="709"/>
        <w:jc w:val="both"/>
        <w:rPr>
          <w:bCs/>
          <w:iCs/>
          <w:sz w:val="28"/>
          <w:szCs w:val="28"/>
        </w:rPr>
      </w:pPr>
      <w:proofErr w:type="gramStart"/>
      <w:r w:rsidRPr="005F7F28">
        <w:rPr>
          <w:sz w:val="28"/>
          <w:szCs w:val="28"/>
        </w:rPr>
        <w:t xml:space="preserve">Допускается </w:t>
      </w:r>
      <w:r w:rsidRPr="005F7F28">
        <w:rPr>
          <w:rFonts w:eastAsia="Arial Unicode MS"/>
          <w:sz w:val="28"/>
          <w:szCs w:val="28"/>
          <w:u w:color="FF0000"/>
          <w:bdr w:val="nil"/>
        </w:rPr>
        <w:t xml:space="preserve">использование компьютера без выхода в </w:t>
      </w:r>
      <w:r w:rsidRPr="005F7F28">
        <w:rPr>
          <w:bCs/>
          <w:iCs/>
          <w:sz w:val="28"/>
          <w:szCs w:val="28"/>
        </w:rPr>
        <w:t xml:space="preserve">информационно-коммуникационную </w:t>
      </w:r>
      <w:r w:rsidRPr="005F7F28">
        <w:rPr>
          <w:rFonts w:eastAsia="Arial Unicode MS"/>
          <w:sz w:val="28"/>
          <w:szCs w:val="28"/>
          <w:u w:color="FF0000"/>
          <w:bdr w:val="nil"/>
        </w:rPr>
        <w:t>сеть «Интернет» (со средством индивидуального прослушивания (наушниками), оснащенного специализированным ПО (например, экранной лупой)</w:t>
      </w:r>
      <w:r w:rsidRPr="005F7F28">
        <w:rPr>
          <w:rFonts w:eastAsia="Arial Unicode MS"/>
          <w:sz w:val="28"/>
          <w:szCs w:val="28"/>
          <w:u w:color="000000"/>
          <w:bdr w:val="nil"/>
        </w:rPr>
        <w:t>.</w:t>
      </w:r>
      <w:proofErr w:type="gramEnd"/>
    </w:p>
    <w:p w14:paraId="7DF1393D" w14:textId="77777777" w:rsidR="00A37F1D" w:rsidRPr="005F7F28" w:rsidRDefault="00A37F1D" w:rsidP="00D52766">
      <w:pPr>
        <w:pStyle w:val="29"/>
        <w:widowControl w:val="0"/>
        <w:spacing w:after="0" w:line="240" w:lineRule="auto"/>
        <w:ind w:left="0" w:firstLine="709"/>
        <w:jc w:val="both"/>
        <w:rPr>
          <w:bCs/>
          <w:iCs/>
          <w:sz w:val="28"/>
          <w:szCs w:val="28"/>
        </w:rPr>
      </w:pPr>
      <w:r w:rsidRPr="005F7F28">
        <w:rPr>
          <w:bCs/>
          <w:iCs/>
          <w:sz w:val="28"/>
          <w:szCs w:val="28"/>
        </w:rPr>
        <w:t>Перенос ответов участника экзамена с компьютера в стандартные бланки ответов осуществляется ассистентом в присутствии общественного наблюдателя (при наличии) и</w:t>
      </w:r>
      <w:r w:rsidR="0070363B" w:rsidRPr="005F7F28">
        <w:rPr>
          <w:bCs/>
          <w:iCs/>
          <w:sz w:val="28"/>
          <w:szCs w:val="28"/>
        </w:rPr>
        <w:t xml:space="preserve"> </w:t>
      </w:r>
      <w:r w:rsidRPr="005F7F28">
        <w:rPr>
          <w:bCs/>
          <w:iCs/>
          <w:sz w:val="28"/>
          <w:szCs w:val="28"/>
        </w:rPr>
        <w:t>члена ГЭК</w:t>
      </w:r>
      <w:r w:rsidRPr="005F7F28">
        <w:rPr>
          <w:rStyle w:val="afc"/>
          <w:bCs/>
          <w:iCs/>
          <w:sz w:val="28"/>
          <w:szCs w:val="28"/>
        </w:rPr>
        <w:footnoteReference w:id="11"/>
      </w:r>
      <w:r w:rsidRPr="005F7F28">
        <w:rPr>
          <w:bCs/>
          <w:iCs/>
          <w:sz w:val="28"/>
          <w:szCs w:val="28"/>
        </w:rPr>
        <w:t>.</w:t>
      </w:r>
      <w:r w:rsidR="00D52766" w:rsidRPr="005F7F28">
        <w:rPr>
          <w:bCs/>
          <w:iCs/>
          <w:sz w:val="28"/>
          <w:szCs w:val="28"/>
        </w:rPr>
        <w:t xml:space="preserve"> При этом время, затрачиваемое ассистентом на перенос ответов участника экзамена в стандартные бланки ответов, не включается в общую продолжительность экзамена. Данная процедура должна выполняться после завершения экзамена участником ГИА.</w:t>
      </w:r>
    </w:p>
    <w:p w14:paraId="2A2DD4DE" w14:textId="77777777" w:rsidR="002631AD" w:rsidRPr="005F7F28" w:rsidRDefault="002631AD" w:rsidP="00A210A2">
      <w:pPr>
        <w:tabs>
          <w:tab w:val="left" w:pos="720"/>
        </w:tabs>
        <w:overflowPunct w:val="0"/>
        <w:autoSpaceDE w:val="0"/>
        <w:autoSpaceDN w:val="0"/>
        <w:adjustRightInd w:val="0"/>
        <w:spacing w:before="120" w:after="120"/>
        <w:jc w:val="center"/>
        <w:textAlignment w:val="baseline"/>
        <w:rPr>
          <w:b/>
          <w:sz w:val="28"/>
          <w:szCs w:val="28"/>
        </w:rPr>
      </w:pPr>
      <w:r w:rsidRPr="005F7F28">
        <w:rPr>
          <w:b/>
          <w:sz w:val="28"/>
          <w:szCs w:val="28"/>
        </w:rPr>
        <w:t>Завершение экзамена в аудитории</w:t>
      </w:r>
      <w:bookmarkEnd w:id="56"/>
    </w:p>
    <w:p w14:paraId="3B4C1E4B" w14:textId="77777777" w:rsidR="002C5627" w:rsidRPr="005F7F28" w:rsidRDefault="002C5627" w:rsidP="00583F03">
      <w:pPr>
        <w:widowControl w:val="0"/>
        <w:tabs>
          <w:tab w:val="left" w:pos="0"/>
        </w:tabs>
        <w:ind w:firstLine="709"/>
        <w:jc w:val="both"/>
        <w:rPr>
          <w:b/>
          <w:i/>
          <w:sz w:val="28"/>
          <w:szCs w:val="28"/>
        </w:rPr>
      </w:pPr>
      <w:bookmarkStart w:id="57" w:name="_Toc379881173"/>
      <w:bookmarkStart w:id="58" w:name="_Toc404598542"/>
      <w:bookmarkStart w:id="59" w:name="_Toc410235036"/>
      <w:bookmarkEnd w:id="51"/>
      <w:bookmarkEnd w:id="52"/>
      <w:bookmarkEnd w:id="53"/>
      <w:r w:rsidRPr="005F7F28">
        <w:rPr>
          <w:b/>
          <w:i/>
          <w:sz w:val="28"/>
          <w:szCs w:val="28"/>
        </w:rPr>
        <w:t>Для слабовидящих участников экзамена:</w:t>
      </w:r>
    </w:p>
    <w:p w14:paraId="7232EE52" w14:textId="77777777" w:rsidR="002C5627" w:rsidRPr="005F7F28" w:rsidRDefault="002C5627" w:rsidP="00583F03">
      <w:pPr>
        <w:widowControl w:val="0"/>
        <w:tabs>
          <w:tab w:val="left" w:pos="0"/>
        </w:tabs>
        <w:ind w:firstLine="709"/>
        <w:jc w:val="both"/>
        <w:rPr>
          <w:sz w:val="28"/>
          <w:szCs w:val="28"/>
        </w:rPr>
      </w:pPr>
      <w:r w:rsidRPr="005F7F28">
        <w:rPr>
          <w:sz w:val="28"/>
          <w:szCs w:val="28"/>
        </w:rPr>
        <w:t>В случае использования масштабированных до ф</w:t>
      </w:r>
      <w:r w:rsidR="00EB1D52" w:rsidRPr="005F7F28">
        <w:rPr>
          <w:sz w:val="28"/>
          <w:szCs w:val="28"/>
        </w:rPr>
        <w:t xml:space="preserve">ормата А3 КИМ и бланков </w:t>
      </w:r>
      <w:r w:rsidRPr="005F7F28">
        <w:rPr>
          <w:sz w:val="28"/>
          <w:szCs w:val="28"/>
        </w:rPr>
        <w:t>ответов</w:t>
      </w:r>
      <w:r w:rsidR="0070363B" w:rsidRPr="005F7F28">
        <w:rPr>
          <w:sz w:val="28"/>
          <w:szCs w:val="28"/>
        </w:rPr>
        <w:t xml:space="preserve"> </w:t>
      </w:r>
      <w:r w:rsidR="00EB1D52" w:rsidRPr="005F7F28">
        <w:rPr>
          <w:sz w:val="28"/>
          <w:szCs w:val="28"/>
        </w:rPr>
        <w:t xml:space="preserve">организаторы в аудитории </w:t>
      </w:r>
      <w:r w:rsidRPr="005F7F28">
        <w:rPr>
          <w:sz w:val="28"/>
          <w:szCs w:val="28"/>
        </w:rPr>
        <w:t>в присутствии участников экзамена со</w:t>
      </w:r>
      <w:r w:rsidR="00EB1D52" w:rsidRPr="005F7F28">
        <w:rPr>
          <w:sz w:val="28"/>
          <w:szCs w:val="28"/>
        </w:rPr>
        <w:t xml:space="preserve">бирают только КИМ (стандартного </w:t>
      </w:r>
      <w:r w:rsidRPr="005F7F28">
        <w:rPr>
          <w:sz w:val="28"/>
          <w:szCs w:val="28"/>
        </w:rPr>
        <w:t>и масштабированного размера) и </w:t>
      </w:r>
      <w:r w:rsidR="00EB1D52" w:rsidRPr="005F7F28">
        <w:rPr>
          <w:sz w:val="28"/>
          <w:szCs w:val="28"/>
        </w:rPr>
        <w:t>черновики</w:t>
      </w:r>
      <w:r w:rsidRPr="005F7F28">
        <w:rPr>
          <w:sz w:val="28"/>
          <w:szCs w:val="28"/>
        </w:rPr>
        <w:t xml:space="preserve">. КИМ (стандартного </w:t>
      </w:r>
      <w:r w:rsidR="00EB1D52" w:rsidRPr="005F7F28">
        <w:rPr>
          <w:sz w:val="28"/>
          <w:szCs w:val="28"/>
        </w:rPr>
        <w:t xml:space="preserve">и масштабированного размера) и черновики запечатываются в </w:t>
      </w:r>
      <w:r w:rsidRPr="005F7F28">
        <w:rPr>
          <w:sz w:val="28"/>
          <w:szCs w:val="28"/>
        </w:rPr>
        <w:t>возвратные пак</w:t>
      </w:r>
      <w:r w:rsidR="00025233" w:rsidRPr="005F7F28">
        <w:rPr>
          <w:sz w:val="28"/>
          <w:szCs w:val="28"/>
        </w:rPr>
        <w:t xml:space="preserve">еты. Бланки ответов остаются на </w:t>
      </w:r>
      <w:r w:rsidRPr="005F7F28">
        <w:rPr>
          <w:sz w:val="28"/>
          <w:szCs w:val="28"/>
        </w:rPr>
        <w:t xml:space="preserve">рабочих местах участников экзамена. </w:t>
      </w:r>
    </w:p>
    <w:p w14:paraId="26EDC025" w14:textId="77777777" w:rsidR="002C5627" w:rsidRPr="005F7F28" w:rsidRDefault="002C5627" w:rsidP="00583F03">
      <w:pPr>
        <w:widowControl w:val="0"/>
        <w:tabs>
          <w:tab w:val="left" w:pos="0"/>
        </w:tabs>
        <w:ind w:firstLine="709"/>
        <w:jc w:val="both"/>
        <w:rPr>
          <w:sz w:val="28"/>
          <w:szCs w:val="28"/>
        </w:rPr>
      </w:pPr>
      <w:r w:rsidRPr="005F7F28">
        <w:rPr>
          <w:sz w:val="28"/>
          <w:szCs w:val="28"/>
        </w:rPr>
        <w:t xml:space="preserve">Для переноса ответов слабовидящих участников экзамена с масштабированных </w:t>
      </w:r>
      <w:r w:rsidR="000E0BE5" w:rsidRPr="005F7F28">
        <w:rPr>
          <w:sz w:val="28"/>
          <w:szCs w:val="28"/>
        </w:rPr>
        <w:t xml:space="preserve">бланков на </w:t>
      </w:r>
      <w:r w:rsidRPr="005F7F28">
        <w:rPr>
          <w:sz w:val="28"/>
          <w:szCs w:val="28"/>
        </w:rPr>
        <w:t xml:space="preserve">бланки стандартного размера </w:t>
      </w:r>
      <w:r w:rsidR="00D26379" w:rsidRPr="005F7F28">
        <w:rPr>
          <w:sz w:val="28"/>
          <w:szCs w:val="28"/>
        </w:rPr>
        <w:t>привлекаются</w:t>
      </w:r>
      <w:r w:rsidRPr="005F7F28">
        <w:rPr>
          <w:sz w:val="28"/>
          <w:szCs w:val="28"/>
        </w:rPr>
        <w:t xml:space="preserve"> ассистент</w:t>
      </w:r>
      <w:r w:rsidR="00D26379" w:rsidRPr="005F7F28">
        <w:rPr>
          <w:sz w:val="28"/>
          <w:szCs w:val="28"/>
        </w:rPr>
        <w:t>ы</w:t>
      </w:r>
      <w:r w:rsidRPr="005F7F28">
        <w:rPr>
          <w:sz w:val="28"/>
          <w:szCs w:val="28"/>
        </w:rPr>
        <w:t>.</w:t>
      </w:r>
      <w:r w:rsidR="00D26379" w:rsidRPr="005F7F28">
        <w:rPr>
          <w:sz w:val="28"/>
          <w:szCs w:val="28"/>
        </w:rPr>
        <w:t xml:space="preserve"> </w:t>
      </w:r>
    </w:p>
    <w:p w14:paraId="09F104C4" w14:textId="77777777" w:rsidR="002C5627" w:rsidRPr="005F7F28" w:rsidRDefault="002C5627" w:rsidP="00583F03">
      <w:pPr>
        <w:widowControl w:val="0"/>
        <w:tabs>
          <w:tab w:val="left" w:pos="0"/>
        </w:tabs>
        <w:ind w:firstLine="709"/>
        <w:jc w:val="both"/>
        <w:rPr>
          <w:sz w:val="28"/>
          <w:szCs w:val="28"/>
        </w:rPr>
      </w:pPr>
      <w:r w:rsidRPr="005F7F28">
        <w:rPr>
          <w:sz w:val="28"/>
          <w:szCs w:val="28"/>
        </w:rPr>
        <w:t>В присутствии общественных наблюдателей (при наличии) и</w:t>
      </w:r>
      <w:r w:rsidR="0070363B" w:rsidRPr="005F7F28">
        <w:rPr>
          <w:sz w:val="28"/>
          <w:szCs w:val="28"/>
        </w:rPr>
        <w:t xml:space="preserve"> </w:t>
      </w:r>
      <w:r w:rsidRPr="005F7F28">
        <w:rPr>
          <w:sz w:val="28"/>
          <w:szCs w:val="28"/>
        </w:rPr>
        <w:t xml:space="preserve">члена ГЭК ассистенты переносят ответы на задания экзаменационной работы участников </w:t>
      </w:r>
      <w:r w:rsidR="000E0BE5" w:rsidRPr="005F7F28">
        <w:rPr>
          <w:sz w:val="28"/>
          <w:szCs w:val="28"/>
        </w:rPr>
        <w:t xml:space="preserve">экзамена с </w:t>
      </w:r>
      <w:r w:rsidRPr="005F7F28">
        <w:rPr>
          <w:sz w:val="28"/>
          <w:szCs w:val="28"/>
        </w:rPr>
        <w:t>масштабированных бланков ответов</w:t>
      </w:r>
      <w:r w:rsidR="0070363B" w:rsidRPr="005F7F28">
        <w:rPr>
          <w:sz w:val="28"/>
          <w:szCs w:val="28"/>
        </w:rPr>
        <w:t xml:space="preserve"> </w:t>
      </w:r>
      <w:r w:rsidR="000E0BE5" w:rsidRPr="005F7F28">
        <w:rPr>
          <w:sz w:val="28"/>
          <w:szCs w:val="28"/>
        </w:rPr>
        <w:t xml:space="preserve">на </w:t>
      </w:r>
      <w:r w:rsidRPr="005F7F28">
        <w:rPr>
          <w:sz w:val="28"/>
          <w:szCs w:val="28"/>
        </w:rPr>
        <w:t>бланк</w:t>
      </w:r>
      <w:r w:rsidR="000E0BE5" w:rsidRPr="005F7F28">
        <w:rPr>
          <w:sz w:val="28"/>
          <w:szCs w:val="28"/>
        </w:rPr>
        <w:t>и ответов</w:t>
      </w:r>
      <w:r w:rsidRPr="005F7F28">
        <w:rPr>
          <w:sz w:val="28"/>
          <w:szCs w:val="28"/>
        </w:rPr>
        <w:t xml:space="preserve"> </w:t>
      </w:r>
      <w:r w:rsidR="000E0BE5" w:rsidRPr="005F7F28">
        <w:rPr>
          <w:sz w:val="28"/>
          <w:szCs w:val="28"/>
        </w:rPr>
        <w:t xml:space="preserve">стандартного размера в </w:t>
      </w:r>
      <w:r w:rsidRPr="005F7F28">
        <w:rPr>
          <w:sz w:val="28"/>
          <w:szCs w:val="28"/>
        </w:rPr>
        <w:t>полном соответствии с</w:t>
      </w:r>
      <w:r w:rsidR="0070363B" w:rsidRPr="005F7F28">
        <w:rPr>
          <w:sz w:val="28"/>
          <w:szCs w:val="28"/>
        </w:rPr>
        <w:t xml:space="preserve"> </w:t>
      </w:r>
      <w:r w:rsidRPr="005F7F28">
        <w:rPr>
          <w:sz w:val="28"/>
          <w:szCs w:val="28"/>
        </w:rPr>
        <w:t xml:space="preserve">ответами участников </w:t>
      </w:r>
      <w:r w:rsidR="000E0BE5" w:rsidRPr="005F7F28">
        <w:rPr>
          <w:sz w:val="28"/>
          <w:szCs w:val="28"/>
        </w:rPr>
        <w:t>экзамена</w:t>
      </w:r>
      <w:r w:rsidRPr="005F7F28">
        <w:rPr>
          <w:sz w:val="28"/>
          <w:szCs w:val="28"/>
        </w:rPr>
        <w:t xml:space="preserve">. Организаторы </w:t>
      </w:r>
      <w:r w:rsidR="00E75EFD" w:rsidRPr="005F7F28">
        <w:rPr>
          <w:sz w:val="28"/>
          <w:szCs w:val="28"/>
        </w:rPr>
        <w:t xml:space="preserve">в аудитории </w:t>
      </w:r>
      <w:r w:rsidR="009E039A" w:rsidRPr="005F7F28">
        <w:rPr>
          <w:sz w:val="28"/>
          <w:szCs w:val="28"/>
        </w:rPr>
        <w:t xml:space="preserve">должны следить за </w:t>
      </w:r>
      <w:r w:rsidRPr="005F7F28">
        <w:rPr>
          <w:sz w:val="28"/>
          <w:szCs w:val="28"/>
        </w:rPr>
        <w:t xml:space="preserve">сохранением комплектации </w:t>
      </w:r>
      <w:proofErr w:type="gramStart"/>
      <w:r w:rsidRPr="005F7F28">
        <w:rPr>
          <w:sz w:val="28"/>
          <w:szCs w:val="28"/>
        </w:rPr>
        <w:t>выданных</w:t>
      </w:r>
      <w:proofErr w:type="gramEnd"/>
      <w:r w:rsidRPr="005F7F28">
        <w:rPr>
          <w:sz w:val="28"/>
          <w:szCs w:val="28"/>
        </w:rPr>
        <w:t xml:space="preserve"> ЭМ. При </w:t>
      </w:r>
      <w:r w:rsidR="009E039A" w:rsidRPr="005F7F28">
        <w:rPr>
          <w:sz w:val="28"/>
          <w:szCs w:val="28"/>
        </w:rPr>
        <w:t>нарушении комплектации</w:t>
      </w:r>
      <w:r w:rsidRPr="005F7F28">
        <w:rPr>
          <w:sz w:val="28"/>
          <w:szCs w:val="28"/>
        </w:rPr>
        <w:t xml:space="preserve"> проверка работ участников экзамена не представляется возможной. </w:t>
      </w:r>
    </w:p>
    <w:p w14:paraId="7E5084F4" w14:textId="77777777" w:rsidR="002C5627" w:rsidRPr="005F7F28" w:rsidRDefault="00BA658B" w:rsidP="00583F03">
      <w:pPr>
        <w:widowControl w:val="0"/>
        <w:tabs>
          <w:tab w:val="left" w:pos="1440"/>
        </w:tabs>
        <w:ind w:firstLine="709"/>
        <w:jc w:val="both"/>
        <w:rPr>
          <w:sz w:val="28"/>
          <w:szCs w:val="28"/>
        </w:rPr>
      </w:pPr>
      <w:r w:rsidRPr="005F7F28">
        <w:rPr>
          <w:sz w:val="28"/>
          <w:szCs w:val="28"/>
        </w:rPr>
        <w:t xml:space="preserve">При переносе ответов на </w:t>
      </w:r>
      <w:r w:rsidR="002C5627" w:rsidRPr="005F7F28">
        <w:rPr>
          <w:sz w:val="28"/>
          <w:szCs w:val="28"/>
        </w:rPr>
        <w:t>бланки стандартного размера в поле «Подпись участника» ассистент пишет «Копия верна» и ставит свою подпись.</w:t>
      </w:r>
    </w:p>
    <w:p w14:paraId="720975DB" w14:textId="77777777" w:rsidR="002C5627" w:rsidRPr="005F7F28" w:rsidRDefault="002C5627" w:rsidP="00583F03">
      <w:pPr>
        <w:widowControl w:val="0"/>
        <w:tabs>
          <w:tab w:val="left" w:pos="709"/>
        </w:tabs>
        <w:ind w:firstLine="709"/>
        <w:jc w:val="both"/>
        <w:rPr>
          <w:sz w:val="28"/>
          <w:szCs w:val="28"/>
        </w:rPr>
      </w:pPr>
      <w:r w:rsidRPr="005F7F28">
        <w:rPr>
          <w:sz w:val="28"/>
          <w:szCs w:val="28"/>
        </w:rPr>
        <w:t xml:space="preserve">По окончании переноса ответов слабовидящих участников экзамена на бланки </w:t>
      </w:r>
      <w:r w:rsidRPr="005F7F28">
        <w:rPr>
          <w:sz w:val="28"/>
          <w:szCs w:val="28"/>
        </w:rPr>
        <w:lastRenderedPageBreak/>
        <w:t xml:space="preserve">стандартного размера организатор </w:t>
      </w:r>
      <w:r w:rsidR="00BA658B" w:rsidRPr="005F7F28">
        <w:rPr>
          <w:sz w:val="28"/>
          <w:szCs w:val="28"/>
        </w:rPr>
        <w:t xml:space="preserve">в аудитории </w:t>
      </w:r>
      <w:r w:rsidR="00483117" w:rsidRPr="005F7F28">
        <w:rPr>
          <w:sz w:val="28"/>
          <w:szCs w:val="28"/>
        </w:rPr>
        <w:t>формирует материалы</w:t>
      </w:r>
      <w:r w:rsidRPr="005F7F28">
        <w:rPr>
          <w:sz w:val="28"/>
          <w:szCs w:val="28"/>
        </w:rPr>
        <w:t xml:space="preserve"> </w:t>
      </w:r>
      <w:r w:rsidR="00FA3A2B" w:rsidRPr="005F7F28">
        <w:rPr>
          <w:sz w:val="28"/>
          <w:szCs w:val="28"/>
        </w:rPr>
        <w:t xml:space="preserve">по каждому участнику </w:t>
      </w:r>
      <w:proofErr w:type="spellStart"/>
      <w:r w:rsidR="00FA3A2B" w:rsidRPr="005F7F28">
        <w:rPr>
          <w:sz w:val="28"/>
          <w:szCs w:val="28"/>
        </w:rPr>
        <w:t>покомплектно</w:t>
      </w:r>
      <w:proofErr w:type="spellEnd"/>
      <w:r w:rsidR="00FA3A2B" w:rsidRPr="005F7F28">
        <w:rPr>
          <w:sz w:val="28"/>
          <w:szCs w:val="28"/>
        </w:rPr>
        <w:t xml:space="preserve"> </w:t>
      </w:r>
      <w:r w:rsidRPr="005F7F28">
        <w:rPr>
          <w:sz w:val="28"/>
          <w:szCs w:val="28"/>
        </w:rPr>
        <w:t xml:space="preserve">следующим </w:t>
      </w:r>
      <w:r w:rsidR="00BA658B" w:rsidRPr="005F7F28">
        <w:rPr>
          <w:sz w:val="28"/>
          <w:szCs w:val="28"/>
        </w:rPr>
        <w:t>образом</w:t>
      </w:r>
      <w:r w:rsidRPr="005F7F28">
        <w:rPr>
          <w:sz w:val="28"/>
          <w:szCs w:val="28"/>
        </w:rPr>
        <w:t>:</w:t>
      </w:r>
    </w:p>
    <w:p w14:paraId="6FFB3E14" w14:textId="77777777" w:rsidR="002C5627" w:rsidRPr="005F7F28" w:rsidRDefault="00FA3A2B" w:rsidP="00583F03">
      <w:pPr>
        <w:widowControl w:val="0"/>
        <w:tabs>
          <w:tab w:val="left" w:pos="0"/>
        </w:tabs>
        <w:ind w:firstLine="709"/>
        <w:jc w:val="both"/>
        <w:rPr>
          <w:sz w:val="28"/>
          <w:szCs w:val="28"/>
        </w:rPr>
      </w:pPr>
      <w:r w:rsidRPr="005F7F28">
        <w:rPr>
          <w:sz w:val="28"/>
          <w:szCs w:val="28"/>
        </w:rPr>
        <w:t>бланк</w:t>
      </w:r>
      <w:r w:rsidR="002C5627" w:rsidRPr="005F7F28">
        <w:rPr>
          <w:sz w:val="28"/>
          <w:szCs w:val="28"/>
        </w:rPr>
        <w:t xml:space="preserve"> ответов </w:t>
      </w:r>
      <w:r w:rsidR="00BA658B" w:rsidRPr="005F7F28">
        <w:rPr>
          <w:sz w:val="28"/>
          <w:szCs w:val="28"/>
        </w:rPr>
        <w:t>№</w:t>
      </w:r>
      <w:r w:rsidR="002C5627" w:rsidRPr="005F7F28">
        <w:rPr>
          <w:sz w:val="28"/>
          <w:szCs w:val="28"/>
        </w:rPr>
        <w:t>1 (</w:t>
      </w:r>
      <w:proofErr w:type="gramStart"/>
      <w:r w:rsidR="002C5627" w:rsidRPr="005F7F28">
        <w:rPr>
          <w:sz w:val="28"/>
          <w:szCs w:val="28"/>
        </w:rPr>
        <w:t>стандартные</w:t>
      </w:r>
      <w:proofErr w:type="gramEnd"/>
      <w:r w:rsidR="002C5627" w:rsidRPr="005F7F28">
        <w:rPr>
          <w:sz w:val="28"/>
          <w:szCs w:val="28"/>
        </w:rPr>
        <w:t>);</w:t>
      </w:r>
    </w:p>
    <w:p w14:paraId="14897849" w14:textId="77777777" w:rsidR="002C5627" w:rsidRPr="005F7F28" w:rsidRDefault="00FA3A2B" w:rsidP="00583F03">
      <w:pPr>
        <w:widowControl w:val="0"/>
        <w:tabs>
          <w:tab w:val="left" w:pos="0"/>
        </w:tabs>
        <w:ind w:firstLine="709"/>
        <w:jc w:val="both"/>
        <w:rPr>
          <w:sz w:val="28"/>
          <w:szCs w:val="28"/>
        </w:rPr>
      </w:pPr>
      <w:r w:rsidRPr="005F7F28">
        <w:rPr>
          <w:sz w:val="28"/>
          <w:szCs w:val="28"/>
        </w:rPr>
        <w:t>бланк</w:t>
      </w:r>
      <w:r w:rsidR="002C5627" w:rsidRPr="005F7F28">
        <w:rPr>
          <w:sz w:val="28"/>
          <w:szCs w:val="28"/>
        </w:rPr>
        <w:t xml:space="preserve"> ответов </w:t>
      </w:r>
      <w:r w:rsidR="00BA658B" w:rsidRPr="005F7F28">
        <w:rPr>
          <w:sz w:val="28"/>
          <w:szCs w:val="28"/>
        </w:rPr>
        <w:t>№</w:t>
      </w:r>
      <w:r w:rsidR="002C5627" w:rsidRPr="005F7F28">
        <w:rPr>
          <w:sz w:val="28"/>
          <w:szCs w:val="28"/>
        </w:rPr>
        <w:t>1 (</w:t>
      </w:r>
      <w:proofErr w:type="gramStart"/>
      <w:r w:rsidR="002C5627" w:rsidRPr="005F7F28">
        <w:rPr>
          <w:sz w:val="28"/>
          <w:szCs w:val="28"/>
        </w:rPr>
        <w:t>масштабированные</w:t>
      </w:r>
      <w:proofErr w:type="gramEnd"/>
      <w:r w:rsidR="002C5627" w:rsidRPr="005F7F28">
        <w:rPr>
          <w:sz w:val="28"/>
          <w:szCs w:val="28"/>
        </w:rPr>
        <w:t>);</w:t>
      </w:r>
    </w:p>
    <w:p w14:paraId="78D83519" w14:textId="77777777" w:rsidR="00BA658B" w:rsidRPr="005F7F28" w:rsidRDefault="00FA3A2B" w:rsidP="00583F03">
      <w:pPr>
        <w:widowControl w:val="0"/>
        <w:tabs>
          <w:tab w:val="left" w:pos="0"/>
        </w:tabs>
        <w:ind w:firstLine="709"/>
        <w:jc w:val="both"/>
        <w:rPr>
          <w:sz w:val="28"/>
          <w:szCs w:val="28"/>
        </w:rPr>
      </w:pPr>
      <w:r w:rsidRPr="005F7F28">
        <w:rPr>
          <w:sz w:val="28"/>
          <w:szCs w:val="28"/>
        </w:rPr>
        <w:t>бланк</w:t>
      </w:r>
      <w:r w:rsidR="002C5627" w:rsidRPr="005F7F28">
        <w:rPr>
          <w:sz w:val="28"/>
          <w:szCs w:val="28"/>
        </w:rPr>
        <w:t xml:space="preserve"> ответов </w:t>
      </w:r>
      <w:r w:rsidR="00BA658B" w:rsidRPr="005F7F28">
        <w:rPr>
          <w:sz w:val="28"/>
          <w:szCs w:val="28"/>
        </w:rPr>
        <w:t>№</w:t>
      </w:r>
      <w:r w:rsidR="002C5627" w:rsidRPr="005F7F28">
        <w:rPr>
          <w:sz w:val="28"/>
          <w:szCs w:val="28"/>
        </w:rPr>
        <w:t>2</w:t>
      </w:r>
      <w:r w:rsidR="00BA658B" w:rsidRPr="005F7F28">
        <w:rPr>
          <w:sz w:val="28"/>
          <w:szCs w:val="28"/>
        </w:rPr>
        <w:t xml:space="preserve"> (лист 1 и лист 2)</w:t>
      </w:r>
      <w:r w:rsidR="002C5627" w:rsidRPr="005F7F28">
        <w:rPr>
          <w:sz w:val="28"/>
          <w:szCs w:val="28"/>
        </w:rPr>
        <w:t xml:space="preserve">, в том числе </w:t>
      </w:r>
      <w:r w:rsidR="00BA658B" w:rsidRPr="005F7F28">
        <w:rPr>
          <w:sz w:val="28"/>
          <w:szCs w:val="28"/>
        </w:rPr>
        <w:t>ДБО</w:t>
      </w:r>
      <w:r w:rsidR="002C5627" w:rsidRPr="005F7F28">
        <w:rPr>
          <w:sz w:val="28"/>
          <w:szCs w:val="28"/>
        </w:rPr>
        <w:t xml:space="preserve"> </w:t>
      </w:r>
      <w:r w:rsidR="00BA658B" w:rsidRPr="005F7F28">
        <w:rPr>
          <w:sz w:val="28"/>
          <w:szCs w:val="28"/>
        </w:rPr>
        <w:t>№</w:t>
      </w:r>
      <w:r w:rsidR="002C5627" w:rsidRPr="005F7F28">
        <w:rPr>
          <w:sz w:val="28"/>
          <w:szCs w:val="28"/>
        </w:rPr>
        <w:t>2</w:t>
      </w:r>
      <w:r w:rsidR="00BA658B" w:rsidRPr="005F7F28">
        <w:rPr>
          <w:sz w:val="28"/>
          <w:szCs w:val="28"/>
        </w:rPr>
        <w:t xml:space="preserve"> (</w:t>
      </w:r>
      <w:proofErr w:type="gramStart"/>
      <w:r w:rsidR="00BA658B" w:rsidRPr="005F7F28">
        <w:rPr>
          <w:sz w:val="28"/>
          <w:szCs w:val="28"/>
        </w:rPr>
        <w:t>стандартные</w:t>
      </w:r>
      <w:proofErr w:type="gramEnd"/>
      <w:r w:rsidR="00BA658B" w:rsidRPr="005F7F28">
        <w:rPr>
          <w:sz w:val="28"/>
          <w:szCs w:val="28"/>
        </w:rPr>
        <w:t>);</w:t>
      </w:r>
    </w:p>
    <w:p w14:paraId="197A0336" w14:textId="77777777" w:rsidR="002C5627" w:rsidRPr="005F7F28" w:rsidRDefault="00FA3A2B" w:rsidP="00583F03">
      <w:pPr>
        <w:widowControl w:val="0"/>
        <w:tabs>
          <w:tab w:val="left" w:pos="0"/>
        </w:tabs>
        <w:ind w:firstLine="709"/>
        <w:jc w:val="both"/>
        <w:rPr>
          <w:sz w:val="28"/>
          <w:szCs w:val="28"/>
        </w:rPr>
      </w:pPr>
      <w:r w:rsidRPr="005F7F28">
        <w:rPr>
          <w:sz w:val="28"/>
          <w:szCs w:val="28"/>
        </w:rPr>
        <w:t>бланк</w:t>
      </w:r>
      <w:r w:rsidR="00BA658B" w:rsidRPr="005F7F28">
        <w:rPr>
          <w:sz w:val="28"/>
          <w:szCs w:val="28"/>
        </w:rPr>
        <w:t xml:space="preserve"> ответов №2 (лист 1 и лист 2), в том числе ДБО №2 (</w:t>
      </w:r>
      <w:proofErr w:type="gramStart"/>
      <w:r w:rsidR="00BA658B" w:rsidRPr="005F7F28">
        <w:rPr>
          <w:sz w:val="28"/>
          <w:szCs w:val="28"/>
        </w:rPr>
        <w:t>масштабированные</w:t>
      </w:r>
      <w:proofErr w:type="gramEnd"/>
      <w:r w:rsidR="00BA658B" w:rsidRPr="005F7F28">
        <w:rPr>
          <w:sz w:val="28"/>
          <w:szCs w:val="28"/>
        </w:rPr>
        <w:t>)</w:t>
      </w:r>
      <w:r w:rsidR="002C5627" w:rsidRPr="005F7F28">
        <w:rPr>
          <w:sz w:val="28"/>
          <w:szCs w:val="28"/>
        </w:rPr>
        <w:t xml:space="preserve">. </w:t>
      </w:r>
    </w:p>
    <w:p w14:paraId="78D9DD4B" w14:textId="77777777" w:rsidR="002C5627" w:rsidRPr="005F7F28" w:rsidRDefault="002C5627" w:rsidP="00583F03">
      <w:pPr>
        <w:widowControl w:val="0"/>
        <w:tabs>
          <w:tab w:val="left" w:pos="1440"/>
        </w:tabs>
        <w:ind w:firstLine="709"/>
        <w:jc w:val="both"/>
        <w:rPr>
          <w:sz w:val="28"/>
          <w:szCs w:val="28"/>
        </w:rPr>
      </w:pPr>
      <w:r w:rsidRPr="005F7F28">
        <w:rPr>
          <w:sz w:val="28"/>
          <w:szCs w:val="28"/>
        </w:rPr>
        <w:t>Бланки стандартного размера запечаты</w:t>
      </w:r>
      <w:r w:rsidR="00BA658B" w:rsidRPr="005F7F28">
        <w:rPr>
          <w:sz w:val="28"/>
          <w:szCs w:val="28"/>
        </w:rPr>
        <w:t xml:space="preserve">ваются в стандартные возвратные </w:t>
      </w:r>
      <w:r w:rsidRPr="005F7F28">
        <w:rPr>
          <w:sz w:val="28"/>
          <w:szCs w:val="28"/>
        </w:rPr>
        <w:t>пакеты, масштабированные бланки запечатываются в пакеты формата А3.</w:t>
      </w:r>
    </w:p>
    <w:p w14:paraId="590B8CAB" w14:textId="77777777" w:rsidR="002C5627" w:rsidRPr="005F7F28" w:rsidRDefault="002C5627" w:rsidP="00583F03">
      <w:pPr>
        <w:widowControl w:val="0"/>
        <w:tabs>
          <w:tab w:val="left" w:pos="0"/>
        </w:tabs>
        <w:ind w:firstLine="709"/>
        <w:jc w:val="both"/>
        <w:rPr>
          <w:b/>
          <w:i/>
          <w:sz w:val="28"/>
          <w:szCs w:val="28"/>
        </w:rPr>
      </w:pPr>
      <w:r w:rsidRPr="005F7F28">
        <w:rPr>
          <w:b/>
          <w:i/>
          <w:sz w:val="28"/>
          <w:szCs w:val="28"/>
        </w:rPr>
        <w:t>Для слепых участников экзамена:</w:t>
      </w:r>
    </w:p>
    <w:p w14:paraId="2B2050DE" w14:textId="77777777" w:rsidR="002C5627" w:rsidRPr="005F7F28" w:rsidRDefault="002C5627" w:rsidP="00583F03">
      <w:pPr>
        <w:widowControl w:val="0"/>
        <w:tabs>
          <w:tab w:val="left" w:pos="0"/>
        </w:tabs>
        <w:ind w:firstLine="709"/>
        <w:jc w:val="both"/>
        <w:rPr>
          <w:sz w:val="28"/>
          <w:szCs w:val="28"/>
        </w:rPr>
      </w:pPr>
      <w:r w:rsidRPr="005F7F28">
        <w:rPr>
          <w:sz w:val="28"/>
          <w:szCs w:val="28"/>
        </w:rPr>
        <w:t>По истечении времени, отведенно</w:t>
      </w:r>
      <w:r w:rsidR="003B063B" w:rsidRPr="005F7F28">
        <w:rPr>
          <w:sz w:val="28"/>
          <w:szCs w:val="28"/>
        </w:rPr>
        <w:t xml:space="preserve">го на </w:t>
      </w:r>
      <w:r w:rsidRPr="005F7F28">
        <w:rPr>
          <w:sz w:val="28"/>
          <w:szCs w:val="28"/>
        </w:rPr>
        <w:t xml:space="preserve">проведение экзамена, ответственный организатор </w:t>
      </w:r>
      <w:r w:rsidR="003B063B" w:rsidRPr="005F7F28">
        <w:rPr>
          <w:sz w:val="28"/>
          <w:szCs w:val="28"/>
        </w:rPr>
        <w:t xml:space="preserve">в аудитории </w:t>
      </w:r>
      <w:r w:rsidRPr="005F7F28">
        <w:rPr>
          <w:sz w:val="28"/>
          <w:szCs w:val="28"/>
        </w:rPr>
        <w:t>должен о</w:t>
      </w:r>
      <w:r w:rsidR="003B063B" w:rsidRPr="005F7F28">
        <w:rPr>
          <w:sz w:val="28"/>
          <w:szCs w:val="28"/>
        </w:rPr>
        <w:t xml:space="preserve">бъявить, что экзамен окончен, и </w:t>
      </w:r>
      <w:r w:rsidRPr="005F7F28">
        <w:rPr>
          <w:sz w:val="28"/>
          <w:szCs w:val="28"/>
        </w:rPr>
        <w:t xml:space="preserve">участники экзамена с помощью ассистентов должны сложить </w:t>
      </w:r>
      <w:r w:rsidR="00CF76D2" w:rsidRPr="005F7F28">
        <w:rPr>
          <w:sz w:val="28"/>
          <w:szCs w:val="28"/>
        </w:rPr>
        <w:t xml:space="preserve">специальные </w:t>
      </w:r>
      <w:r w:rsidRPr="005F7F28">
        <w:rPr>
          <w:sz w:val="28"/>
          <w:szCs w:val="28"/>
        </w:rPr>
        <w:t>тетради для ответов</w:t>
      </w:r>
      <w:r w:rsidR="003B063B" w:rsidRPr="005F7F28">
        <w:rPr>
          <w:sz w:val="28"/>
          <w:szCs w:val="28"/>
        </w:rPr>
        <w:t>, бланки ответов</w:t>
      </w:r>
      <w:r w:rsidR="00F10841" w:rsidRPr="005F7F28">
        <w:rPr>
          <w:sz w:val="28"/>
          <w:szCs w:val="28"/>
        </w:rPr>
        <w:t xml:space="preserve"> в возвратный </w:t>
      </w:r>
      <w:r w:rsidR="003B063B" w:rsidRPr="005F7F28">
        <w:rPr>
          <w:sz w:val="28"/>
          <w:szCs w:val="28"/>
        </w:rPr>
        <w:t xml:space="preserve">пакет, а </w:t>
      </w:r>
      <w:r w:rsidRPr="005F7F28">
        <w:rPr>
          <w:sz w:val="28"/>
          <w:szCs w:val="28"/>
        </w:rPr>
        <w:t>КИМ и </w:t>
      </w:r>
      <w:r w:rsidR="003B063B" w:rsidRPr="005F7F28">
        <w:rPr>
          <w:sz w:val="28"/>
          <w:szCs w:val="28"/>
        </w:rPr>
        <w:t>черновики</w:t>
      </w:r>
      <w:r w:rsidRPr="005F7F28">
        <w:rPr>
          <w:sz w:val="28"/>
          <w:szCs w:val="28"/>
        </w:rPr>
        <w:t xml:space="preserve"> положить на край рабочего стола. </w:t>
      </w:r>
    </w:p>
    <w:p w14:paraId="11CB18D6" w14:textId="77777777" w:rsidR="002C5627" w:rsidRPr="005F7F28" w:rsidRDefault="002C5627" w:rsidP="00583F03">
      <w:pPr>
        <w:widowControl w:val="0"/>
        <w:tabs>
          <w:tab w:val="left" w:pos="720"/>
        </w:tabs>
        <w:ind w:firstLine="709"/>
        <w:jc w:val="both"/>
        <w:rPr>
          <w:sz w:val="28"/>
          <w:szCs w:val="28"/>
        </w:rPr>
      </w:pPr>
      <w:r w:rsidRPr="005F7F28">
        <w:rPr>
          <w:sz w:val="28"/>
          <w:szCs w:val="28"/>
        </w:rPr>
        <w:t>Организаторы в аудитории самостоятельно собирают у участников экзамена ЭМ (</w:t>
      </w:r>
      <w:r w:rsidR="00CF76D2" w:rsidRPr="005F7F28">
        <w:rPr>
          <w:sz w:val="28"/>
          <w:szCs w:val="28"/>
        </w:rPr>
        <w:t xml:space="preserve">КИМ и черновики, пакеты со специальными </w:t>
      </w:r>
      <w:r w:rsidRPr="005F7F28">
        <w:rPr>
          <w:sz w:val="28"/>
          <w:szCs w:val="28"/>
        </w:rPr>
        <w:t>тетрадями, бланками ответов), фиксируют на </w:t>
      </w:r>
      <w:r w:rsidR="00CF76D2" w:rsidRPr="005F7F28">
        <w:rPr>
          <w:sz w:val="28"/>
          <w:szCs w:val="28"/>
        </w:rPr>
        <w:t>пакете</w:t>
      </w:r>
      <w:r w:rsidRPr="005F7F28">
        <w:rPr>
          <w:sz w:val="28"/>
          <w:szCs w:val="28"/>
        </w:rPr>
        <w:t xml:space="preserve"> количество сданных участником экзамена</w:t>
      </w:r>
      <w:r w:rsidR="00CF76D2" w:rsidRPr="005F7F28">
        <w:rPr>
          <w:sz w:val="28"/>
          <w:szCs w:val="28"/>
        </w:rPr>
        <w:t xml:space="preserve"> материалов</w:t>
      </w:r>
      <w:r w:rsidRPr="005F7F28">
        <w:rPr>
          <w:sz w:val="28"/>
          <w:szCs w:val="28"/>
        </w:rPr>
        <w:t xml:space="preserve">, ставят свою подпись. </w:t>
      </w:r>
    </w:p>
    <w:p w14:paraId="37848875" w14:textId="77777777" w:rsidR="002C5627" w:rsidRPr="005F7F28" w:rsidRDefault="00956C0A" w:rsidP="00583F03">
      <w:pPr>
        <w:widowControl w:val="0"/>
        <w:tabs>
          <w:tab w:val="left" w:pos="1440"/>
        </w:tabs>
        <w:ind w:firstLine="709"/>
        <w:jc w:val="both"/>
        <w:rPr>
          <w:sz w:val="28"/>
          <w:szCs w:val="28"/>
        </w:rPr>
      </w:pPr>
      <w:r w:rsidRPr="005F7F28">
        <w:rPr>
          <w:sz w:val="28"/>
          <w:szCs w:val="28"/>
        </w:rPr>
        <w:t xml:space="preserve">По итогам сбора ЭМ у </w:t>
      </w:r>
      <w:r w:rsidR="002C5627" w:rsidRPr="005F7F28">
        <w:rPr>
          <w:sz w:val="28"/>
          <w:szCs w:val="28"/>
        </w:rPr>
        <w:t>участников экзамена организатор формирует материалы по следующим категориям:</w:t>
      </w:r>
    </w:p>
    <w:p w14:paraId="7273CB9D" w14:textId="77777777" w:rsidR="002C5627" w:rsidRPr="005F7F28" w:rsidRDefault="00F10841" w:rsidP="00583F03">
      <w:pPr>
        <w:pStyle w:val="afa"/>
        <w:widowControl w:val="0"/>
        <w:tabs>
          <w:tab w:val="left" w:pos="0"/>
        </w:tabs>
        <w:ind w:left="0" w:firstLine="709"/>
        <w:jc w:val="both"/>
        <w:rPr>
          <w:sz w:val="28"/>
          <w:szCs w:val="28"/>
        </w:rPr>
      </w:pPr>
      <w:r w:rsidRPr="005F7F28">
        <w:rPr>
          <w:sz w:val="28"/>
          <w:szCs w:val="28"/>
        </w:rPr>
        <w:t xml:space="preserve">возвратные </w:t>
      </w:r>
      <w:r w:rsidR="00956C0A" w:rsidRPr="005F7F28">
        <w:rPr>
          <w:sz w:val="28"/>
          <w:szCs w:val="28"/>
        </w:rPr>
        <w:t>пакеты</w:t>
      </w:r>
      <w:r w:rsidR="002C5627" w:rsidRPr="005F7F28">
        <w:rPr>
          <w:sz w:val="28"/>
          <w:szCs w:val="28"/>
        </w:rPr>
        <w:t xml:space="preserve">, в которых находятся </w:t>
      </w:r>
      <w:r w:rsidR="00956C0A" w:rsidRPr="005F7F28">
        <w:rPr>
          <w:sz w:val="28"/>
          <w:szCs w:val="28"/>
        </w:rPr>
        <w:t xml:space="preserve">специальные </w:t>
      </w:r>
      <w:r w:rsidR="002C5627" w:rsidRPr="005F7F28">
        <w:rPr>
          <w:sz w:val="28"/>
          <w:szCs w:val="28"/>
        </w:rPr>
        <w:t>тетради для ответов на задания ГИА, бланки ответов;</w:t>
      </w:r>
    </w:p>
    <w:p w14:paraId="5F574171" w14:textId="77777777" w:rsidR="002C5627" w:rsidRPr="005F7F28" w:rsidRDefault="00956C0A" w:rsidP="00583F03">
      <w:pPr>
        <w:pStyle w:val="afa"/>
        <w:widowControl w:val="0"/>
        <w:tabs>
          <w:tab w:val="left" w:pos="0"/>
        </w:tabs>
        <w:ind w:left="0" w:firstLine="709"/>
        <w:jc w:val="both"/>
        <w:rPr>
          <w:sz w:val="28"/>
          <w:szCs w:val="28"/>
        </w:rPr>
      </w:pPr>
      <w:r w:rsidRPr="005F7F28">
        <w:rPr>
          <w:sz w:val="28"/>
          <w:szCs w:val="28"/>
        </w:rPr>
        <w:t>черновики</w:t>
      </w:r>
      <w:r w:rsidR="002C5627" w:rsidRPr="005F7F28">
        <w:rPr>
          <w:sz w:val="28"/>
          <w:szCs w:val="28"/>
        </w:rPr>
        <w:t>;</w:t>
      </w:r>
    </w:p>
    <w:p w14:paraId="31766C2F" w14:textId="77777777" w:rsidR="002C5627" w:rsidRPr="005F7F28" w:rsidRDefault="002C5627" w:rsidP="00583F03">
      <w:pPr>
        <w:pStyle w:val="afa"/>
        <w:widowControl w:val="0"/>
        <w:tabs>
          <w:tab w:val="left" w:pos="0"/>
        </w:tabs>
        <w:ind w:left="0" w:firstLine="709"/>
        <w:jc w:val="both"/>
        <w:rPr>
          <w:sz w:val="28"/>
          <w:szCs w:val="28"/>
        </w:rPr>
      </w:pPr>
      <w:r w:rsidRPr="005F7F28">
        <w:rPr>
          <w:sz w:val="28"/>
          <w:szCs w:val="28"/>
        </w:rPr>
        <w:t>КИМ.</w:t>
      </w:r>
    </w:p>
    <w:p w14:paraId="272122A3" w14:textId="77777777" w:rsidR="002C5627" w:rsidRPr="005F7F28" w:rsidRDefault="00145687" w:rsidP="00583F03">
      <w:pPr>
        <w:widowControl w:val="0"/>
        <w:ind w:firstLine="709"/>
        <w:jc w:val="both"/>
        <w:rPr>
          <w:sz w:val="28"/>
          <w:szCs w:val="28"/>
        </w:rPr>
      </w:pPr>
      <w:r w:rsidRPr="005F7F28">
        <w:rPr>
          <w:sz w:val="28"/>
          <w:szCs w:val="28"/>
        </w:rPr>
        <w:t>Специальные т</w:t>
      </w:r>
      <w:r w:rsidR="002C5627" w:rsidRPr="005F7F28">
        <w:rPr>
          <w:sz w:val="28"/>
          <w:szCs w:val="28"/>
        </w:rPr>
        <w:t xml:space="preserve">етради для записи ответов и бланки </w:t>
      </w:r>
      <w:r w:rsidRPr="005F7F28">
        <w:rPr>
          <w:sz w:val="28"/>
          <w:szCs w:val="28"/>
        </w:rPr>
        <w:t>ответов</w:t>
      </w:r>
      <w:r w:rsidR="002C5627" w:rsidRPr="005F7F28">
        <w:rPr>
          <w:sz w:val="28"/>
          <w:szCs w:val="28"/>
        </w:rPr>
        <w:t xml:space="preserve"> слепых участников экзамена могут быть упакованы в один пакет из аудитории</w:t>
      </w:r>
      <w:r w:rsidRPr="005F7F28">
        <w:rPr>
          <w:rStyle w:val="afc"/>
          <w:sz w:val="28"/>
          <w:szCs w:val="28"/>
        </w:rPr>
        <w:footnoteReference w:id="12"/>
      </w:r>
      <w:r w:rsidR="002C5627" w:rsidRPr="005F7F28">
        <w:rPr>
          <w:sz w:val="28"/>
          <w:szCs w:val="28"/>
        </w:rPr>
        <w:t xml:space="preserve">. </w:t>
      </w:r>
    </w:p>
    <w:p w14:paraId="3D3A9FB5" w14:textId="77777777" w:rsidR="002C5627" w:rsidRPr="005F7F28" w:rsidRDefault="002C5627" w:rsidP="00583F03">
      <w:pPr>
        <w:widowControl w:val="0"/>
        <w:tabs>
          <w:tab w:val="left" w:pos="1440"/>
        </w:tabs>
        <w:ind w:firstLine="709"/>
        <w:jc w:val="both"/>
        <w:rPr>
          <w:sz w:val="28"/>
          <w:szCs w:val="28"/>
        </w:rPr>
      </w:pPr>
      <w:r w:rsidRPr="005F7F28">
        <w:rPr>
          <w:sz w:val="28"/>
          <w:szCs w:val="28"/>
        </w:rPr>
        <w:t>Организатор заполняет информацию на возвратном пакете, в котором отмечает информацию о регионе, ППЭ, аудитории, учебном предмете, количестве конвертов ИК в пакете, ответственном организаторе в аудитории.</w:t>
      </w:r>
    </w:p>
    <w:p w14:paraId="0D0DAA17" w14:textId="77777777" w:rsidR="002C5627" w:rsidRPr="005F7F28" w:rsidRDefault="002C5627" w:rsidP="00583F03">
      <w:pPr>
        <w:widowControl w:val="0"/>
        <w:tabs>
          <w:tab w:val="left" w:pos="1440"/>
        </w:tabs>
        <w:ind w:firstLine="709"/>
        <w:jc w:val="both"/>
        <w:rPr>
          <w:b/>
          <w:i/>
          <w:sz w:val="28"/>
          <w:szCs w:val="28"/>
        </w:rPr>
      </w:pPr>
      <w:r w:rsidRPr="005F7F28">
        <w:rPr>
          <w:b/>
          <w:i/>
          <w:sz w:val="28"/>
          <w:szCs w:val="28"/>
        </w:rPr>
        <w:t xml:space="preserve">Для участников экзамена, выполняющих работу с использованием компьютера или специального </w:t>
      </w:r>
      <w:proofErr w:type="gramStart"/>
      <w:r w:rsidRPr="005F7F28">
        <w:rPr>
          <w:b/>
          <w:i/>
          <w:sz w:val="28"/>
          <w:szCs w:val="28"/>
        </w:rPr>
        <w:t>ПО</w:t>
      </w:r>
      <w:proofErr w:type="gramEnd"/>
      <w:r w:rsidR="009F6953" w:rsidRPr="005F7F28">
        <w:rPr>
          <w:b/>
          <w:i/>
          <w:sz w:val="28"/>
          <w:szCs w:val="28"/>
        </w:rPr>
        <w:t>.</w:t>
      </w:r>
      <w:r w:rsidRPr="005F7F28">
        <w:rPr>
          <w:b/>
          <w:i/>
          <w:sz w:val="28"/>
          <w:szCs w:val="28"/>
        </w:rPr>
        <w:t xml:space="preserve"> </w:t>
      </w:r>
    </w:p>
    <w:p w14:paraId="6042E4D5" w14:textId="77777777" w:rsidR="002C5627" w:rsidRPr="005F7F28" w:rsidRDefault="002C5627" w:rsidP="00583F03">
      <w:pPr>
        <w:widowControl w:val="0"/>
        <w:tabs>
          <w:tab w:val="left" w:pos="1440"/>
        </w:tabs>
        <w:ind w:firstLine="709"/>
        <w:jc w:val="both"/>
        <w:rPr>
          <w:sz w:val="28"/>
          <w:szCs w:val="28"/>
        </w:rPr>
      </w:pPr>
      <w:r w:rsidRPr="005F7F28">
        <w:rPr>
          <w:sz w:val="28"/>
          <w:szCs w:val="28"/>
        </w:rPr>
        <w:t xml:space="preserve">В случае использования компьютера или специального </w:t>
      </w:r>
      <w:proofErr w:type="gramStart"/>
      <w:r w:rsidRPr="005F7F28">
        <w:rPr>
          <w:sz w:val="28"/>
          <w:szCs w:val="28"/>
        </w:rPr>
        <w:t>ПО</w:t>
      </w:r>
      <w:proofErr w:type="gramEnd"/>
      <w:r w:rsidRPr="005F7F28">
        <w:rPr>
          <w:sz w:val="28"/>
          <w:szCs w:val="28"/>
        </w:rPr>
        <w:t xml:space="preserve"> </w:t>
      </w:r>
      <w:proofErr w:type="gramStart"/>
      <w:r w:rsidRPr="005F7F28">
        <w:rPr>
          <w:sz w:val="28"/>
          <w:szCs w:val="28"/>
        </w:rPr>
        <w:t>организаторы</w:t>
      </w:r>
      <w:proofErr w:type="gramEnd"/>
      <w:r w:rsidRPr="005F7F28">
        <w:rPr>
          <w:sz w:val="28"/>
          <w:szCs w:val="28"/>
        </w:rPr>
        <w:t xml:space="preserve"> в </w:t>
      </w:r>
      <w:r w:rsidR="00210FCC" w:rsidRPr="005F7F28">
        <w:rPr>
          <w:sz w:val="28"/>
          <w:szCs w:val="28"/>
        </w:rPr>
        <w:t xml:space="preserve">аудитории в </w:t>
      </w:r>
      <w:r w:rsidRPr="005F7F28">
        <w:rPr>
          <w:sz w:val="28"/>
          <w:szCs w:val="28"/>
        </w:rPr>
        <w:t xml:space="preserve">присутствии участников экзамена распечатывают ответы участников экзамена </w:t>
      </w:r>
      <w:r w:rsidR="00210FCC" w:rsidRPr="005F7F28">
        <w:rPr>
          <w:sz w:val="28"/>
          <w:szCs w:val="28"/>
        </w:rPr>
        <w:t xml:space="preserve">с компьютера, ставят отметку на распечатанных бланках о </w:t>
      </w:r>
      <w:r w:rsidRPr="005F7F28">
        <w:rPr>
          <w:sz w:val="28"/>
          <w:szCs w:val="28"/>
        </w:rPr>
        <w:t xml:space="preserve">количестве распечатанных листов. </w:t>
      </w:r>
    </w:p>
    <w:p w14:paraId="0151AD3A" w14:textId="77777777" w:rsidR="002C5627" w:rsidRPr="005F7F28" w:rsidRDefault="002C5627" w:rsidP="00583F03">
      <w:pPr>
        <w:widowControl w:val="0"/>
        <w:tabs>
          <w:tab w:val="left" w:pos="1440"/>
        </w:tabs>
        <w:ind w:firstLine="709"/>
        <w:jc w:val="both"/>
        <w:rPr>
          <w:sz w:val="28"/>
          <w:szCs w:val="28"/>
        </w:rPr>
      </w:pPr>
      <w:r w:rsidRPr="005F7F28">
        <w:rPr>
          <w:sz w:val="28"/>
          <w:szCs w:val="28"/>
        </w:rPr>
        <w:t xml:space="preserve">Распечатанные листы упаковываются в отдельный пакет. </w:t>
      </w:r>
    </w:p>
    <w:p w14:paraId="356F487D" w14:textId="77777777" w:rsidR="002C5627" w:rsidRPr="005F7F28" w:rsidRDefault="002C5627" w:rsidP="00583F03">
      <w:pPr>
        <w:widowControl w:val="0"/>
        <w:tabs>
          <w:tab w:val="left" w:pos="1440"/>
        </w:tabs>
        <w:ind w:firstLine="709"/>
        <w:jc w:val="both"/>
        <w:rPr>
          <w:sz w:val="28"/>
          <w:szCs w:val="28"/>
        </w:rPr>
      </w:pPr>
      <w:r w:rsidRPr="005F7F28">
        <w:rPr>
          <w:sz w:val="28"/>
          <w:szCs w:val="28"/>
        </w:rPr>
        <w:t>В сл</w:t>
      </w:r>
      <w:r w:rsidR="00443225" w:rsidRPr="005F7F28">
        <w:rPr>
          <w:sz w:val="28"/>
          <w:szCs w:val="28"/>
        </w:rPr>
        <w:t xml:space="preserve">учае отсутствия специального </w:t>
      </w:r>
      <w:proofErr w:type="gramStart"/>
      <w:r w:rsidR="00443225" w:rsidRPr="005F7F28">
        <w:rPr>
          <w:sz w:val="28"/>
          <w:szCs w:val="28"/>
        </w:rPr>
        <w:t>ПО</w:t>
      </w:r>
      <w:proofErr w:type="gramEnd"/>
      <w:r w:rsidR="00443225" w:rsidRPr="005F7F28">
        <w:rPr>
          <w:sz w:val="28"/>
          <w:szCs w:val="28"/>
        </w:rPr>
        <w:t xml:space="preserve"> </w:t>
      </w:r>
      <w:proofErr w:type="gramStart"/>
      <w:r w:rsidRPr="005F7F28">
        <w:rPr>
          <w:sz w:val="28"/>
          <w:szCs w:val="28"/>
        </w:rPr>
        <w:t>ассистент</w:t>
      </w:r>
      <w:proofErr w:type="gramEnd"/>
      <w:r w:rsidRPr="005F7F28">
        <w:rPr>
          <w:sz w:val="28"/>
          <w:szCs w:val="28"/>
        </w:rPr>
        <w:t xml:space="preserve"> протоколирует ответы участника экзамена в бланки ответов.</w:t>
      </w:r>
      <w:r w:rsidR="00F16264" w:rsidRPr="005F7F28">
        <w:rPr>
          <w:sz w:val="28"/>
          <w:szCs w:val="28"/>
        </w:rPr>
        <w:t xml:space="preserve"> </w:t>
      </w:r>
      <w:r w:rsidRPr="005F7F28">
        <w:rPr>
          <w:sz w:val="28"/>
          <w:szCs w:val="28"/>
        </w:rPr>
        <w:t>В присутствии общественных наблюдателей (при наличии) и</w:t>
      </w:r>
      <w:r w:rsidR="0070363B" w:rsidRPr="005F7F28">
        <w:rPr>
          <w:sz w:val="28"/>
          <w:szCs w:val="28"/>
        </w:rPr>
        <w:t xml:space="preserve"> </w:t>
      </w:r>
      <w:r w:rsidRPr="005F7F28">
        <w:rPr>
          <w:sz w:val="28"/>
          <w:szCs w:val="28"/>
        </w:rPr>
        <w:t xml:space="preserve">члена ГЭК ассистенты переносят в полном соответствии ответы участников экзамена на стандартные бланки ответов. </w:t>
      </w:r>
    </w:p>
    <w:p w14:paraId="093CA2A8" w14:textId="77777777" w:rsidR="002C5627" w:rsidRPr="005F7F28" w:rsidRDefault="002C5627" w:rsidP="00583F03">
      <w:pPr>
        <w:widowControl w:val="0"/>
        <w:tabs>
          <w:tab w:val="left" w:pos="0"/>
        </w:tabs>
        <w:ind w:firstLine="709"/>
        <w:jc w:val="both"/>
        <w:rPr>
          <w:sz w:val="28"/>
          <w:szCs w:val="28"/>
        </w:rPr>
      </w:pPr>
      <w:r w:rsidRPr="005F7F28">
        <w:rPr>
          <w:sz w:val="28"/>
          <w:szCs w:val="28"/>
        </w:rPr>
        <w:t>При переносе ответов н</w:t>
      </w:r>
      <w:r w:rsidR="00210FCC" w:rsidRPr="005F7F28">
        <w:rPr>
          <w:sz w:val="28"/>
          <w:szCs w:val="28"/>
        </w:rPr>
        <w:t xml:space="preserve">а бланки стандартного размера в </w:t>
      </w:r>
      <w:r w:rsidRPr="005F7F28">
        <w:rPr>
          <w:sz w:val="28"/>
          <w:szCs w:val="28"/>
        </w:rPr>
        <w:t>поле «Подпись участника» ассистент пишет</w:t>
      </w:r>
      <w:r w:rsidR="0070363B" w:rsidRPr="005F7F28">
        <w:rPr>
          <w:sz w:val="28"/>
          <w:szCs w:val="28"/>
        </w:rPr>
        <w:t xml:space="preserve"> </w:t>
      </w:r>
      <w:r w:rsidRPr="005F7F28">
        <w:rPr>
          <w:sz w:val="28"/>
          <w:szCs w:val="28"/>
        </w:rPr>
        <w:t>«Копия верна» и ставит свою подпись.</w:t>
      </w:r>
    </w:p>
    <w:p w14:paraId="7638AB4B" w14:textId="77777777" w:rsidR="002C5627" w:rsidRPr="005F7F28" w:rsidRDefault="002C5627" w:rsidP="00583F03">
      <w:pPr>
        <w:widowControl w:val="0"/>
        <w:tabs>
          <w:tab w:val="left" w:pos="1440"/>
        </w:tabs>
        <w:ind w:firstLine="709"/>
        <w:jc w:val="both"/>
        <w:rPr>
          <w:sz w:val="28"/>
          <w:szCs w:val="28"/>
        </w:rPr>
      </w:pPr>
      <w:r w:rsidRPr="005F7F28">
        <w:rPr>
          <w:sz w:val="28"/>
          <w:szCs w:val="28"/>
        </w:rPr>
        <w:lastRenderedPageBreak/>
        <w:t xml:space="preserve">По окончании переноса ответов участников экзамена на бланки стандартного размера организатор формирует материалы </w:t>
      </w:r>
      <w:r w:rsidR="00210FCC" w:rsidRPr="005F7F28">
        <w:rPr>
          <w:sz w:val="28"/>
          <w:szCs w:val="28"/>
        </w:rPr>
        <w:t xml:space="preserve">по каждому участнику </w:t>
      </w:r>
      <w:proofErr w:type="spellStart"/>
      <w:r w:rsidRPr="005F7F28">
        <w:rPr>
          <w:sz w:val="28"/>
          <w:szCs w:val="28"/>
        </w:rPr>
        <w:t>по</w:t>
      </w:r>
      <w:r w:rsidR="00210FCC" w:rsidRPr="005F7F28">
        <w:rPr>
          <w:sz w:val="28"/>
          <w:szCs w:val="28"/>
        </w:rPr>
        <w:t>комплектно</w:t>
      </w:r>
      <w:proofErr w:type="spellEnd"/>
      <w:r w:rsidRPr="005F7F28">
        <w:rPr>
          <w:sz w:val="28"/>
          <w:szCs w:val="28"/>
        </w:rPr>
        <w:t xml:space="preserve"> следующим </w:t>
      </w:r>
      <w:r w:rsidR="00210FCC" w:rsidRPr="005F7F28">
        <w:rPr>
          <w:sz w:val="28"/>
          <w:szCs w:val="28"/>
        </w:rPr>
        <w:t>образом</w:t>
      </w:r>
      <w:r w:rsidRPr="005F7F28">
        <w:rPr>
          <w:sz w:val="28"/>
          <w:szCs w:val="28"/>
        </w:rPr>
        <w:t>:</w:t>
      </w:r>
    </w:p>
    <w:p w14:paraId="77105926" w14:textId="77777777" w:rsidR="002C5627" w:rsidRPr="005F7F28" w:rsidRDefault="00210FCC" w:rsidP="00583F03">
      <w:pPr>
        <w:widowControl w:val="0"/>
        <w:tabs>
          <w:tab w:val="left" w:pos="0"/>
        </w:tabs>
        <w:ind w:firstLine="709"/>
        <w:jc w:val="both"/>
        <w:rPr>
          <w:sz w:val="28"/>
          <w:szCs w:val="28"/>
        </w:rPr>
      </w:pPr>
      <w:r w:rsidRPr="005F7F28">
        <w:rPr>
          <w:sz w:val="28"/>
          <w:szCs w:val="28"/>
        </w:rPr>
        <w:t>бланк</w:t>
      </w:r>
      <w:r w:rsidR="002C5627" w:rsidRPr="005F7F28">
        <w:rPr>
          <w:sz w:val="28"/>
          <w:szCs w:val="28"/>
        </w:rPr>
        <w:t xml:space="preserve"> ответов </w:t>
      </w:r>
      <w:r w:rsidRPr="005F7F28">
        <w:rPr>
          <w:sz w:val="28"/>
          <w:szCs w:val="28"/>
        </w:rPr>
        <w:t>№</w:t>
      </w:r>
      <w:r w:rsidR="002C5627" w:rsidRPr="005F7F28">
        <w:rPr>
          <w:sz w:val="28"/>
          <w:szCs w:val="28"/>
        </w:rPr>
        <w:t>1;</w:t>
      </w:r>
    </w:p>
    <w:p w14:paraId="4938FF37" w14:textId="77777777" w:rsidR="002C5627" w:rsidRPr="005F7F28" w:rsidRDefault="00210FCC" w:rsidP="00583F03">
      <w:pPr>
        <w:widowControl w:val="0"/>
        <w:tabs>
          <w:tab w:val="left" w:pos="0"/>
        </w:tabs>
        <w:ind w:firstLine="709"/>
        <w:jc w:val="both"/>
        <w:rPr>
          <w:sz w:val="28"/>
          <w:szCs w:val="28"/>
        </w:rPr>
      </w:pPr>
      <w:r w:rsidRPr="005F7F28">
        <w:rPr>
          <w:sz w:val="28"/>
          <w:szCs w:val="28"/>
        </w:rPr>
        <w:t>бланк</w:t>
      </w:r>
      <w:r w:rsidR="002C5627" w:rsidRPr="005F7F28">
        <w:rPr>
          <w:sz w:val="28"/>
          <w:szCs w:val="28"/>
        </w:rPr>
        <w:t xml:space="preserve"> ответов </w:t>
      </w:r>
      <w:r w:rsidRPr="005F7F28">
        <w:rPr>
          <w:sz w:val="28"/>
          <w:szCs w:val="28"/>
        </w:rPr>
        <w:t>№</w:t>
      </w:r>
      <w:r w:rsidR="002C5627" w:rsidRPr="005F7F28">
        <w:rPr>
          <w:sz w:val="28"/>
          <w:szCs w:val="28"/>
        </w:rPr>
        <w:t>2</w:t>
      </w:r>
      <w:r w:rsidRPr="005F7F28">
        <w:rPr>
          <w:sz w:val="28"/>
          <w:szCs w:val="28"/>
        </w:rPr>
        <w:t xml:space="preserve"> (лист 1 и лист 2)</w:t>
      </w:r>
      <w:r w:rsidR="002C5627" w:rsidRPr="005F7F28">
        <w:rPr>
          <w:sz w:val="28"/>
          <w:szCs w:val="28"/>
        </w:rPr>
        <w:t xml:space="preserve">, в том числе </w:t>
      </w:r>
      <w:r w:rsidRPr="005F7F28">
        <w:rPr>
          <w:sz w:val="28"/>
          <w:szCs w:val="28"/>
        </w:rPr>
        <w:t>ДБО</w:t>
      </w:r>
      <w:r w:rsidR="00BF20C1" w:rsidRPr="005F7F28">
        <w:rPr>
          <w:sz w:val="28"/>
          <w:szCs w:val="28"/>
        </w:rPr>
        <w:t xml:space="preserve"> </w:t>
      </w:r>
      <w:r w:rsidRPr="005F7F28">
        <w:rPr>
          <w:sz w:val="28"/>
          <w:szCs w:val="28"/>
        </w:rPr>
        <w:t>№</w:t>
      </w:r>
      <w:r w:rsidR="00BF20C1" w:rsidRPr="005F7F28">
        <w:rPr>
          <w:sz w:val="28"/>
          <w:szCs w:val="28"/>
        </w:rPr>
        <w:t>2</w:t>
      </w:r>
      <w:r w:rsidRPr="005F7F28">
        <w:rPr>
          <w:sz w:val="28"/>
          <w:szCs w:val="28"/>
        </w:rPr>
        <w:t xml:space="preserve"> (при наличии)</w:t>
      </w:r>
      <w:r w:rsidR="002C5627" w:rsidRPr="005F7F28">
        <w:rPr>
          <w:sz w:val="28"/>
          <w:szCs w:val="28"/>
        </w:rPr>
        <w:t>;</w:t>
      </w:r>
    </w:p>
    <w:p w14:paraId="2AA3B6ED" w14:textId="77777777" w:rsidR="002C5627" w:rsidRPr="005F7F28" w:rsidRDefault="002C5627" w:rsidP="00583F03">
      <w:pPr>
        <w:widowControl w:val="0"/>
        <w:tabs>
          <w:tab w:val="left" w:pos="0"/>
        </w:tabs>
        <w:ind w:firstLine="709"/>
        <w:jc w:val="both"/>
        <w:rPr>
          <w:sz w:val="28"/>
          <w:szCs w:val="28"/>
        </w:rPr>
      </w:pPr>
      <w:r w:rsidRPr="005F7F28">
        <w:rPr>
          <w:sz w:val="28"/>
          <w:szCs w:val="28"/>
        </w:rPr>
        <w:t>распечатанные с компьютера ответы участников экзамена.</w:t>
      </w:r>
      <w:bookmarkStart w:id="60" w:name="_Toc412737758"/>
      <w:bookmarkStart w:id="61" w:name="_Toc5799007"/>
    </w:p>
    <w:p w14:paraId="65AD62AF" w14:textId="77777777" w:rsidR="002C5627" w:rsidRPr="005F7F28" w:rsidRDefault="002C5627" w:rsidP="00A210A2">
      <w:pPr>
        <w:tabs>
          <w:tab w:val="left" w:pos="720"/>
        </w:tabs>
        <w:overflowPunct w:val="0"/>
        <w:autoSpaceDE w:val="0"/>
        <w:autoSpaceDN w:val="0"/>
        <w:adjustRightInd w:val="0"/>
        <w:spacing w:before="120" w:after="120"/>
        <w:jc w:val="center"/>
        <w:textAlignment w:val="baseline"/>
        <w:rPr>
          <w:b/>
          <w:sz w:val="28"/>
          <w:szCs w:val="28"/>
        </w:rPr>
      </w:pPr>
      <w:r w:rsidRPr="005F7F28">
        <w:rPr>
          <w:b/>
          <w:sz w:val="28"/>
          <w:szCs w:val="28"/>
        </w:rPr>
        <w:t>Особенности завершающего этапа проведения экзамена в ППЭ</w:t>
      </w:r>
      <w:bookmarkEnd w:id="60"/>
      <w:bookmarkEnd w:id="61"/>
    </w:p>
    <w:p w14:paraId="47AFC371" w14:textId="77777777" w:rsidR="002C5627" w:rsidRPr="005F7F28" w:rsidRDefault="002C5627" w:rsidP="00583F03">
      <w:pPr>
        <w:widowControl w:val="0"/>
        <w:tabs>
          <w:tab w:val="left" w:pos="720"/>
        </w:tabs>
        <w:ind w:firstLine="709"/>
        <w:jc w:val="both"/>
        <w:rPr>
          <w:sz w:val="28"/>
          <w:szCs w:val="28"/>
        </w:rPr>
      </w:pPr>
      <w:r w:rsidRPr="005F7F28">
        <w:rPr>
          <w:b/>
          <w:sz w:val="28"/>
          <w:szCs w:val="28"/>
        </w:rPr>
        <w:t>Передача ЭМ руководителем ППЭ после проведения экзамена</w:t>
      </w:r>
    </w:p>
    <w:p w14:paraId="3CE9A729" w14:textId="77777777" w:rsidR="002C5627" w:rsidRPr="005F7F28" w:rsidRDefault="002C5627" w:rsidP="00583F03">
      <w:pPr>
        <w:widowControl w:val="0"/>
        <w:tabs>
          <w:tab w:val="left" w:pos="720"/>
        </w:tabs>
        <w:ind w:firstLine="709"/>
        <w:jc w:val="both"/>
        <w:rPr>
          <w:sz w:val="28"/>
          <w:szCs w:val="28"/>
        </w:rPr>
      </w:pPr>
      <w:r w:rsidRPr="005F7F28">
        <w:rPr>
          <w:sz w:val="28"/>
          <w:szCs w:val="28"/>
        </w:rPr>
        <w:t>Руководитель ППЭ в присутствии члена ГЭК обязан по окончании экзамена получить от всех ответственных организаторов по аудиториям и пересчитать:</w:t>
      </w:r>
    </w:p>
    <w:p w14:paraId="6ABE92F4" w14:textId="77777777" w:rsidR="002C5627" w:rsidRPr="005F7F28" w:rsidRDefault="002C5627" w:rsidP="00583F03">
      <w:pPr>
        <w:widowControl w:val="0"/>
        <w:tabs>
          <w:tab w:val="left" w:pos="720"/>
        </w:tabs>
        <w:ind w:firstLine="709"/>
        <w:jc w:val="both"/>
        <w:rPr>
          <w:i/>
          <w:sz w:val="28"/>
          <w:szCs w:val="28"/>
        </w:rPr>
      </w:pPr>
      <w:r w:rsidRPr="005F7F28">
        <w:rPr>
          <w:b/>
          <w:i/>
          <w:sz w:val="28"/>
          <w:szCs w:val="28"/>
        </w:rPr>
        <w:t>Из аудитории для слепых участников экзамена</w:t>
      </w:r>
      <w:r w:rsidRPr="005F7F28">
        <w:rPr>
          <w:i/>
          <w:sz w:val="28"/>
          <w:szCs w:val="28"/>
        </w:rPr>
        <w:t>:</w:t>
      </w:r>
    </w:p>
    <w:p w14:paraId="2C188A49" w14:textId="77777777" w:rsidR="002C5627" w:rsidRPr="005F7F28" w:rsidRDefault="00075415" w:rsidP="00583F03">
      <w:pPr>
        <w:widowControl w:val="0"/>
        <w:tabs>
          <w:tab w:val="left" w:pos="0"/>
        </w:tabs>
        <w:ind w:firstLine="709"/>
        <w:jc w:val="both"/>
        <w:rPr>
          <w:sz w:val="28"/>
          <w:szCs w:val="28"/>
        </w:rPr>
      </w:pPr>
      <w:r w:rsidRPr="005F7F28">
        <w:rPr>
          <w:sz w:val="28"/>
          <w:szCs w:val="28"/>
        </w:rPr>
        <w:t xml:space="preserve">запечатанные </w:t>
      </w:r>
      <w:r w:rsidR="00BC21FE" w:rsidRPr="005F7F28">
        <w:rPr>
          <w:sz w:val="28"/>
          <w:szCs w:val="28"/>
        </w:rPr>
        <w:t>возвратные пакеты</w:t>
      </w:r>
      <w:r w:rsidR="002C5627" w:rsidRPr="005F7F28">
        <w:rPr>
          <w:sz w:val="28"/>
          <w:szCs w:val="28"/>
        </w:rPr>
        <w:t xml:space="preserve">, в которых находятся: </w:t>
      </w:r>
    </w:p>
    <w:p w14:paraId="447DDEB9" w14:textId="77777777" w:rsidR="002C5627" w:rsidRPr="005F7F28" w:rsidRDefault="002C5627" w:rsidP="00583F03">
      <w:pPr>
        <w:widowControl w:val="0"/>
        <w:tabs>
          <w:tab w:val="left" w:pos="0"/>
        </w:tabs>
        <w:ind w:firstLine="709"/>
        <w:jc w:val="both"/>
        <w:rPr>
          <w:sz w:val="28"/>
          <w:szCs w:val="28"/>
        </w:rPr>
      </w:pPr>
      <w:r w:rsidRPr="005F7F28">
        <w:rPr>
          <w:sz w:val="28"/>
          <w:szCs w:val="28"/>
        </w:rPr>
        <w:t xml:space="preserve">тетради для ответов на задания ГИА, </w:t>
      </w:r>
    </w:p>
    <w:p w14:paraId="2BD62EA2" w14:textId="77777777" w:rsidR="002C5627" w:rsidRPr="005F7F28" w:rsidRDefault="002C5627" w:rsidP="00583F03">
      <w:pPr>
        <w:widowControl w:val="0"/>
        <w:tabs>
          <w:tab w:val="left" w:pos="0"/>
        </w:tabs>
        <w:ind w:firstLine="709"/>
        <w:jc w:val="both"/>
        <w:rPr>
          <w:sz w:val="28"/>
          <w:szCs w:val="28"/>
        </w:rPr>
      </w:pPr>
      <w:r w:rsidRPr="005F7F28">
        <w:rPr>
          <w:sz w:val="28"/>
          <w:szCs w:val="28"/>
        </w:rPr>
        <w:t xml:space="preserve">бланки ответов </w:t>
      </w:r>
      <w:r w:rsidR="00BC21FE" w:rsidRPr="005F7F28">
        <w:rPr>
          <w:sz w:val="28"/>
          <w:szCs w:val="28"/>
        </w:rPr>
        <w:t>№</w:t>
      </w:r>
      <w:r w:rsidRPr="005F7F28">
        <w:rPr>
          <w:sz w:val="28"/>
          <w:szCs w:val="28"/>
        </w:rPr>
        <w:t>1,</w:t>
      </w:r>
    </w:p>
    <w:p w14:paraId="52C7C502" w14:textId="77777777" w:rsidR="002C5627" w:rsidRPr="005F7F28" w:rsidRDefault="002C5627" w:rsidP="00583F03">
      <w:pPr>
        <w:widowControl w:val="0"/>
        <w:tabs>
          <w:tab w:val="left" w:pos="0"/>
        </w:tabs>
        <w:ind w:firstLine="709"/>
        <w:jc w:val="both"/>
        <w:rPr>
          <w:sz w:val="28"/>
          <w:szCs w:val="28"/>
        </w:rPr>
      </w:pPr>
      <w:r w:rsidRPr="005F7F28">
        <w:rPr>
          <w:sz w:val="28"/>
          <w:szCs w:val="28"/>
        </w:rPr>
        <w:t xml:space="preserve">бланки ответов </w:t>
      </w:r>
      <w:r w:rsidR="00BC21FE" w:rsidRPr="005F7F28">
        <w:rPr>
          <w:sz w:val="28"/>
          <w:szCs w:val="28"/>
        </w:rPr>
        <w:t>№</w:t>
      </w:r>
      <w:r w:rsidRPr="005F7F28">
        <w:rPr>
          <w:sz w:val="28"/>
          <w:szCs w:val="28"/>
        </w:rPr>
        <w:t>2</w:t>
      </w:r>
      <w:r w:rsidR="00BC21FE" w:rsidRPr="005F7F28">
        <w:rPr>
          <w:sz w:val="28"/>
          <w:szCs w:val="28"/>
        </w:rPr>
        <w:t xml:space="preserve"> (лист 1 и лист 2), в том числе ДБО №2 (при наличии)</w:t>
      </w:r>
      <w:r w:rsidRPr="005F7F28">
        <w:rPr>
          <w:sz w:val="28"/>
          <w:szCs w:val="28"/>
        </w:rPr>
        <w:t>;</w:t>
      </w:r>
    </w:p>
    <w:p w14:paraId="54DDB47E" w14:textId="77777777" w:rsidR="002C5627" w:rsidRPr="005F7F28" w:rsidRDefault="002C5627" w:rsidP="00583F03">
      <w:pPr>
        <w:pStyle w:val="23"/>
        <w:widowControl w:val="0"/>
        <w:tabs>
          <w:tab w:val="left" w:pos="0"/>
        </w:tabs>
        <w:ind w:firstLine="709"/>
        <w:jc w:val="both"/>
        <w:rPr>
          <w:b w:val="0"/>
          <w:sz w:val="28"/>
          <w:szCs w:val="28"/>
        </w:rPr>
      </w:pPr>
      <w:r w:rsidRPr="005F7F28">
        <w:rPr>
          <w:b w:val="0"/>
          <w:sz w:val="28"/>
          <w:szCs w:val="28"/>
        </w:rPr>
        <w:t xml:space="preserve">КИМ; </w:t>
      </w:r>
    </w:p>
    <w:p w14:paraId="58622CA6" w14:textId="77777777" w:rsidR="002C5627" w:rsidRPr="005F7F28" w:rsidRDefault="00BC21FE" w:rsidP="00583F03">
      <w:pPr>
        <w:pStyle w:val="23"/>
        <w:widowControl w:val="0"/>
        <w:tabs>
          <w:tab w:val="left" w:pos="0"/>
        </w:tabs>
        <w:ind w:firstLine="709"/>
        <w:jc w:val="both"/>
        <w:rPr>
          <w:b w:val="0"/>
          <w:sz w:val="28"/>
          <w:szCs w:val="28"/>
        </w:rPr>
      </w:pPr>
      <w:r w:rsidRPr="005F7F28">
        <w:rPr>
          <w:b w:val="0"/>
          <w:sz w:val="28"/>
          <w:szCs w:val="28"/>
        </w:rPr>
        <w:t>черновики</w:t>
      </w:r>
      <w:r w:rsidR="002C5627" w:rsidRPr="005F7F28">
        <w:rPr>
          <w:b w:val="0"/>
          <w:sz w:val="28"/>
          <w:szCs w:val="28"/>
        </w:rPr>
        <w:t>.</w:t>
      </w:r>
    </w:p>
    <w:p w14:paraId="4957C534" w14:textId="77777777" w:rsidR="002C5627" w:rsidRPr="005F7F28" w:rsidRDefault="002C5627" w:rsidP="00583F03">
      <w:pPr>
        <w:widowControl w:val="0"/>
        <w:tabs>
          <w:tab w:val="left" w:pos="720"/>
        </w:tabs>
        <w:ind w:firstLine="709"/>
        <w:jc w:val="both"/>
        <w:rPr>
          <w:b/>
          <w:i/>
          <w:sz w:val="28"/>
          <w:szCs w:val="28"/>
        </w:rPr>
      </w:pPr>
      <w:r w:rsidRPr="005F7F28">
        <w:rPr>
          <w:b/>
          <w:i/>
          <w:sz w:val="28"/>
          <w:szCs w:val="28"/>
        </w:rPr>
        <w:t>Из аудитории для слабовидящих участников экзамена:</w:t>
      </w:r>
    </w:p>
    <w:p w14:paraId="4735411E" w14:textId="77777777" w:rsidR="00075415" w:rsidRPr="005F7F28" w:rsidRDefault="00075415" w:rsidP="00583F03">
      <w:pPr>
        <w:pStyle w:val="23"/>
        <w:widowControl w:val="0"/>
        <w:tabs>
          <w:tab w:val="left" w:pos="0"/>
        </w:tabs>
        <w:ind w:firstLine="709"/>
        <w:jc w:val="both"/>
        <w:rPr>
          <w:b w:val="0"/>
          <w:sz w:val="28"/>
          <w:szCs w:val="28"/>
        </w:rPr>
      </w:pPr>
      <w:r w:rsidRPr="005F7F28">
        <w:rPr>
          <w:b w:val="0"/>
          <w:sz w:val="28"/>
          <w:szCs w:val="28"/>
        </w:rPr>
        <w:t xml:space="preserve">запечатанные возвратные пакеты с </w:t>
      </w:r>
      <w:r w:rsidR="002C5627" w:rsidRPr="005F7F28">
        <w:rPr>
          <w:b w:val="0"/>
          <w:sz w:val="28"/>
          <w:szCs w:val="28"/>
        </w:rPr>
        <w:t xml:space="preserve">бланками ответов </w:t>
      </w:r>
      <w:r w:rsidRPr="005F7F28">
        <w:rPr>
          <w:b w:val="0"/>
          <w:sz w:val="28"/>
          <w:szCs w:val="28"/>
        </w:rPr>
        <w:t>№</w:t>
      </w:r>
      <w:r w:rsidR="002C5627" w:rsidRPr="005F7F28">
        <w:rPr>
          <w:b w:val="0"/>
          <w:sz w:val="28"/>
          <w:szCs w:val="28"/>
        </w:rPr>
        <w:t>1</w:t>
      </w:r>
      <w:r w:rsidRPr="005F7F28">
        <w:rPr>
          <w:b w:val="0"/>
          <w:sz w:val="28"/>
          <w:szCs w:val="28"/>
        </w:rPr>
        <w:t>, бланками ответов №2 (лист 1 и лист 2), в том числе ДБО №2 (при наличии)</w:t>
      </w:r>
      <w:r w:rsidR="002C5627" w:rsidRPr="005F7F28">
        <w:rPr>
          <w:b w:val="0"/>
          <w:sz w:val="28"/>
          <w:szCs w:val="28"/>
        </w:rPr>
        <w:t xml:space="preserve"> (масштабированными - в конверте формата А3; стандартными - в стандартном возвратном пакете)</w:t>
      </w:r>
      <w:r w:rsidRPr="005F7F28">
        <w:rPr>
          <w:b w:val="0"/>
          <w:sz w:val="28"/>
          <w:szCs w:val="28"/>
        </w:rPr>
        <w:t xml:space="preserve">; </w:t>
      </w:r>
    </w:p>
    <w:p w14:paraId="611004F2" w14:textId="77777777" w:rsidR="002C5627" w:rsidRPr="005F7F28" w:rsidRDefault="002C5627" w:rsidP="00583F03">
      <w:pPr>
        <w:pStyle w:val="23"/>
        <w:widowControl w:val="0"/>
        <w:tabs>
          <w:tab w:val="left" w:pos="0"/>
        </w:tabs>
        <w:ind w:firstLine="709"/>
        <w:jc w:val="both"/>
        <w:rPr>
          <w:b w:val="0"/>
          <w:sz w:val="28"/>
          <w:szCs w:val="28"/>
        </w:rPr>
      </w:pPr>
      <w:r w:rsidRPr="005F7F28">
        <w:rPr>
          <w:b w:val="0"/>
          <w:sz w:val="28"/>
          <w:szCs w:val="28"/>
        </w:rPr>
        <w:t>КИМ (</w:t>
      </w:r>
      <w:proofErr w:type="gramStart"/>
      <w:r w:rsidRPr="005F7F28">
        <w:rPr>
          <w:b w:val="0"/>
          <w:sz w:val="28"/>
          <w:szCs w:val="28"/>
        </w:rPr>
        <w:t>стандартны</w:t>
      </w:r>
      <w:r w:rsidR="00075415" w:rsidRPr="005F7F28">
        <w:rPr>
          <w:b w:val="0"/>
          <w:sz w:val="28"/>
          <w:szCs w:val="28"/>
        </w:rPr>
        <w:t>е</w:t>
      </w:r>
      <w:proofErr w:type="gramEnd"/>
      <w:r w:rsidRPr="005F7F28">
        <w:rPr>
          <w:b w:val="0"/>
          <w:sz w:val="28"/>
          <w:szCs w:val="28"/>
        </w:rPr>
        <w:t xml:space="preserve"> и увеличенны</w:t>
      </w:r>
      <w:r w:rsidR="00075415" w:rsidRPr="005F7F28">
        <w:rPr>
          <w:b w:val="0"/>
          <w:sz w:val="28"/>
          <w:szCs w:val="28"/>
        </w:rPr>
        <w:t>е</w:t>
      </w:r>
      <w:r w:rsidRPr="005F7F28">
        <w:rPr>
          <w:b w:val="0"/>
          <w:sz w:val="28"/>
          <w:szCs w:val="28"/>
        </w:rPr>
        <w:t>);</w:t>
      </w:r>
    </w:p>
    <w:p w14:paraId="3E9AAB14" w14:textId="77777777" w:rsidR="002C5627" w:rsidRPr="005F7F28" w:rsidRDefault="00075415" w:rsidP="00583F03">
      <w:pPr>
        <w:pStyle w:val="23"/>
        <w:widowControl w:val="0"/>
        <w:tabs>
          <w:tab w:val="left" w:pos="0"/>
        </w:tabs>
        <w:ind w:firstLine="709"/>
        <w:jc w:val="both"/>
        <w:rPr>
          <w:b w:val="0"/>
          <w:sz w:val="28"/>
          <w:szCs w:val="28"/>
        </w:rPr>
      </w:pPr>
      <w:r w:rsidRPr="005F7F28">
        <w:rPr>
          <w:b w:val="0"/>
          <w:sz w:val="28"/>
          <w:szCs w:val="28"/>
        </w:rPr>
        <w:t>черновики</w:t>
      </w:r>
      <w:r w:rsidR="002C5627" w:rsidRPr="005F7F28">
        <w:rPr>
          <w:b w:val="0"/>
          <w:sz w:val="28"/>
          <w:szCs w:val="28"/>
        </w:rPr>
        <w:t>.</w:t>
      </w:r>
    </w:p>
    <w:p w14:paraId="4EA1FF13" w14:textId="77777777" w:rsidR="002C5627" w:rsidRPr="005F7F28" w:rsidRDefault="002C5627" w:rsidP="00583F03">
      <w:pPr>
        <w:pStyle w:val="af8"/>
        <w:tabs>
          <w:tab w:val="left" w:pos="0"/>
        </w:tabs>
        <w:spacing w:after="0"/>
        <w:ind w:left="0" w:firstLine="709"/>
        <w:rPr>
          <w:b/>
          <w:bCs/>
          <w:sz w:val="28"/>
          <w:szCs w:val="28"/>
        </w:rPr>
      </w:pPr>
      <w:r w:rsidRPr="005F7F28">
        <w:rPr>
          <w:b/>
          <w:bCs/>
          <w:i/>
          <w:sz w:val="28"/>
          <w:szCs w:val="28"/>
        </w:rPr>
        <w:t>Из аудитории для участников экзамена, выполнявших</w:t>
      </w:r>
      <w:r w:rsidR="0070363B" w:rsidRPr="005F7F28">
        <w:rPr>
          <w:b/>
          <w:bCs/>
          <w:i/>
          <w:sz w:val="28"/>
          <w:szCs w:val="28"/>
        </w:rPr>
        <w:t xml:space="preserve"> </w:t>
      </w:r>
      <w:r w:rsidRPr="005F7F28">
        <w:rPr>
          <w:b/>
          <w:bCs/>
          <w:i/>
          <w:sz w:val="28"/>
          <w:szCs w:val="28"/>
        </w:rPr>
        <w:t xml:space="preserve">работу с использованием компьютера или специального </w:t>
      </w:r>
      <w:proofErr w:type="gramStart"/>
      <w:r w:rsidRPr="005F7F28">
        <w:rPr>
          <w:b/>
          <w:bCs/>
          <w:i/>
          <w:sz w:val="28"/>
          <w:szCs w:val="28"/>
        </w:rPr>
        <w:t>ПО</w:t>
      </w:r>
      <w:proofErr w:type="gramEnd"/>
      <w:r w:rsidRPr="005F7F28">
        <w:rPr>
          <w:b/>
          <w:bCs/>
          <w:sz w:val="28"/>
          <w:szCs w:val="28"/>
        </w:rPr>
        <w:t>:</w:t>
      </w:r>
    </w:p>
    <w:p w14:paraId="37C34974" w14:textId="77777777" w:rsidR="002C5627" w:rsidRPr="005F7F28" w:rsidRDefault="00C44D63" w:rsidP="00583F03">
      <w:pPr>
        <w:pStyle w:val="af8"/>
        <w:tabs>
          <w:tab w:val="left" w:pos="0"/>
        </w:tabs>
        <w:spacing w:after="0"/>
        <w:ind w:left="0" w:firstLine="709"/>
        <w:rPr>
          <w:bCs/>
          <w:sz w:val="28"/>
          <w:szCs w:val="28"/>
        </w:rPr>
      </w:pPr>
      <w:r w:rsidRPr="005F7F28">
        <w:rPr>
          <w:bCs/>
          <w:sz w:val="28"/>
          <w:szCs w:val="28"/>
        </w:rPr>
        <w:t>запечатанные возвратные пакеты</w:t>
      </w:r>
      <w:r w:rsidR="002C5627" w:rsidRPr="005F7F28">
        <w:rPr>
          <w:bCs/>
          <w:sz w:val="28"/>
          <w:szCs w:val="28"/>
        </w:rPr>
        <w:t xml:space="preserve">, в которых находятся: </w:t>
      </w:r>
    </w:p>
    <w:p w14:paraId="59E5C0E7" w14:textId="77777777" w:rsidR="002C5627" w:rsidRPr="005F7F28" w:rsidRDefault="002C5627" w:rsidP="004817AC">
      <w:pPr>
        <w:pStyle w:val="af8"/>
        <w:tabs>
          <w:tab w:val="left" w:pos="0"/>
        </w:tabs>
        <w:spacing w:after="0"/>
        <w:ind w:left="0" w:firstLine="709"/>
        <w:rPr>
          <w:bCs/>
          <w:sz w:val="28"/>
          <w:szCs w:val="28"/>
        </w:rPr>
      </w:pPr>
      <w:r w:rsidRPr="005F7F28">
        <w:rPr>
          <w:bCs/>
          <w:sz w:val="28"/>
          <w:szCs w:val="28"/>
        </w:rPr>
        <w:t xml:space="preserve">распечатанные с компьютера ответы участников экзамена на задания ГИА, </w:t>
      </w:r>
    </w:p>
    <w:p w14:paraId="5E264EFC" w14:textId="77777777" w:rsidR="002C5627" w:rsidRPr="005F7F28" w:rsidRDefault="002C5627" w:rsidP="004817AC">
      <w:pPr>
        <w:pStyle w:val="af8"/>
        <w:tabs>
          <w:tab w:val="left" w:pos="0"/>
        </w:tabs>
        <w:spacing w:after="0"/>
        <w:ind w:left="0" w:firstLine="709"/>
        <w:rPr>
          <w:bCs/>
          <w:sz w:val="28"/>
          <w:szCs w:val="28"/>
        </w:rPr>
      </w:pPr>
      <w:r w:rsidRPr="005F7F28">
        <w:rPr>
          <w:bCs/>
          <w:sz w:val="28"/>
          <w:szCs w:val="28"/>
        </w:rPr>
        <w:t xml:space="preserve">бланки ответов </w:t>
      </w:r>
      <w:r w:rsidR="00C44D63" w:rsidRPr="005F7F28">
        <w:rPr>
          <w:bCs/>
          <w:sz w:val="28"/>
          <w:szCs w:val="28"/>
        </w:rPr>
        <w:t>№</w:t>
      </w:r>
      <w:r w:rsidRPr="005F7F28">
        <w:rPr>
          <w:bCs/>
          <w:sz w:val="28"/>
          <w:szCs w:val="28"/>
        </w:rPr>
        <w:t xml:space="preserve">1, </w:t>
      </w:r>
    </w:p>
    <w:p w14:paraId="7EB0F70E" w14:textId="77777777" w:rsidR="002C5627" w:rsidRPr="005F7F28" w:rsidRDefault="002C5627" w:rsidP="004817AC">
      <w:pPr>
        <w:pStyle w:val="af8"/>
        <w:tabs>
          <w:tab w:val="left" w:pos="0"/>
        </w:tabs>
        <w:spacing w:after="0"/>
        <w:ind w:left="0" w:firstLine="709"/>
        <w:rPr>
          <w:bCs/>
          <w:sz w:val="28"/>
          <w:szCs w:val="28"/>
        </w:rPr>
      </w:pPr>
      <w:r w:rsidRPr="005F7F28">
        <w:rPr>
          <w:bCs/>
          <w:sz w:val="28"/>
          <w:szCs w:val="28"/>
        </w:rPr>
        <w:t xml:space="preserve">бланки ответов </w:t>
      </w:r>
      <w:r w:rsidR="00C44D63" w:rsidRPr="005F7F28">
        <w:rPr>
          <w:bCs/>
          <w:sz w:val="28"/>
          <w:szCs w:val="28"/>
        </w:rPr>
        <w:t>№</w:t>
      </w:r>
      <w:r w:rsidRPr="005F7F28">
        <w:rPr>
          <w:bCs/>
          <w:sz w:val="28"/>
          <w:szCs w:val="28"/>
        </w:rPr>
        <w:t>2</w:t>
      </w:r>
      <w:r w:rsidR="00C44D63" w:rsidRPr="005F7F28">
        <w:rPr>
          <w:bCs/>
          <w:sz w:val="28"/>
          <w:szCs w:val="28"/>
        </w:rPr>
        <w:t xml:space="preserve"> (лист 1 и лист 2), в том числе ДБО №2 (при наличии)</w:t>
      </w:r>
      <w:r w:rsidRPr="005F7F28">
        <w:rPr>
          <w:bCs/>
          <w:sz w:val="28"/>
          <w:szCs w:val="28"/>
        </w:rPr>
        <w:t>;</w:t>
      </w:r>
    </w:p>
    <w:p w14:paraId="6602C84C" w14:textId="77777777" w:rsidR="002C5627" w:rsidRPr="005F7F28" w:rsidRDefault="002C5627" w:rsidP="00B72477">
      <w:pPr>
        <w:pStyle w:val="af8"/>
        <w:tabs>
          <w:tab w:val="left" w:pos="0"/>
        </w:tabs>
        <w:spacing w:after="0"/>
        <w:ind w:left="0" w:firstLine="709"/>
        <w:rPr>
          <w:bCs/>
          <w:sz w:val="28"/>
          <w:szCs w:val="28"/>
        </w:rPr>
      </w:pPr>
      <w:r w:rsidRPr="005F7F28">
        <w:rPr>
          <w:bCs/>
          <w:sz w:val="28"/>
          <w:szCs w:val="28"/>
        </w:rPr>
        <w:t>КИМ.</w:t>
      </w:r>
    </w:p>
    <w:p w14:paraId="13CB0153" w14:textId="77777777" w:rsidR="002C5627" w:rsidRPr="005F7F28" w:rsidRDefault="002C5627" w:rsidP="004817AC">
      <w:pPr>
        <w:pStyle w:val="afa"/>
        <w:widowControl w:val="0"/>
        <w:ind w:left="0" w:firstLine="709"/>
        <w:jc w:val="both"/>
        <w:rPr>
          <w:bCs/>
          <w:sz w:val="28"/>
          <w:szCs w:val="28"/>
        </w:rPr>
      </w:pPr>
      <w:r w:rsidRPr="005F7F28">
        <w:rPr>
          <w:bCs/>
          <w:sz w:val="28"/>
          <w:szCs w:val="28"/>
        </w:rPr>
        <w:t>Хранение и передача ЭМ осуществляется в общем порядке.</w:t>
      </w:r>
    </w:p>
    <w:p w14:paraId="6DFE8E56" w14:textId="77777777" w:rsidR="002631AD" w:rsidRPr="005F7F28" w:rsidRDefault="002631AD" w:rsidP="00830CA4">
      <w:pPr>
        <w:pStyle w:val="afffe"/>
        <w:numPr>
          <w:ilvl w:val="0"/>
          <w:numId w:val="15"/>
        </w:numPr>
        <w:spacing w:before="120" w:after="120"/>
        <w:ind w:left="0" w:firstLine="0"/>
        <w:outlineLvl w:val="0"/>
        <w:rPr>
          <w:rFonts w:ascii="Times New Roman" w:hAnsi="Times New Roman" w:cs="Times New Roman"/>
          <w:b/>
          <w:bCs/>
          <w:sz w:val="28"/>
          <w:szCs w:val="28"/>
        </w:rPr>
      </w:pPr>
      <w:bookmarkStart w:id="62" w:name="_Toc134291627"/>
      <w:r w:rsidRPr="005F7F28">
        <w:rPr>
          <w:rFonts w:ascii="Times New Roman" w:hAnsi="Times New Roman" w:cs="Times New Roman"/>
          <w:b/>
          <w:bCs/>
          <w:sz w:val="28"/>
          <w:szCs w:val="28"/>
        </w:rPr>
        <w:t>Инструкция для руководителя ППЭ</w:t>
      </w:r>
      <w:bookmarkEnd w:id="57"/>
      <w:bookmarkEnd w:id="58"/>
      <w:bookmarkEnd w:id="59"/>
      <w:bookmarkEnd w:id="62"/>
      <w:r w:rsidRPr="005F7F28">
        <w:rPr>
          <w:rFonts w:ascii="Times New Roman" w:hAnsi="Times New Roman" w:cs="Times New Roman"/>
          <w:b/>
          <w:bCs/>
          <w:sz w:val="28"/>
          <w:szCs w:val="28"/>
        </w:rPr>
        <w:t xml:space="preserve"> </w:t>
      </w:r>
    </w:p>
    <w:p w14:paraId="59A77A7E" w14:textId="77777777" w:rsidR="007D315A" w:rsidRPr="005F7F28" w:rsidRDefault="007D315A" w:rsidP="007D315A">
      <w:pPr>
        <w:tabs>
          <w:tab w:val="left" w:pos="900"/>
          <w:tab w:val="left" w:pos="1260"/>
        </w:tabs>
        <w:ind w:firstLine="709"/>
        <w:jc w:val="both"/>
        <w:rPr>
          <w:b/>
          <w:bCs/>
          <w:sz w:val="28"/>
          <w:szCs w:val="28"/>
        </w:rPr>
      </w:pPr>
      <w:r w:rsidRPr="005F7F28">
        <w:rPr>
          <w:b/>
          <w:bCs/>
          <w:sz w:val="28"/>
          <w:szCs w:val="28"/>
        </w:rPr>
        <w:t>Подготовка к проведению ГИА</w:t>
      </w:r>
    </w:p>
    <w:p w14:paraId="09131A5B" w14:textId="77777777" w:rsidR="007D315A" w:rsidRPr="005F7F28" w:rsidRDefault="007D315A" w:rsidP="007D315A">
      <w:pPr>
        <w:tabs>
          <w:tab w:val="left" w:pos="1134"/>
        </w:tabs>
        <w:ind w:firstLine="709"/>
        <w:jc w:val="both"/>
        <w:rPr>
          <w:sz w:val="28"/>
          <w:szCs w:val="28"/>
        </w:rPr>
      </w:pPr>
      <w:r w:rsidRPr="005F7F28">
        <w:rPr>
          <w:sz w:val="28"/>
          <w:szCs w:val="28"/>
        </w:rPr>
        <w:t xml:space="preserve">В качестве руководителей ППЭ привлекаются лица, прошедшие соответствующую подготовку. Не допускается привлекать в качестве руководителей ППЭ работников ОО, являющихся учителями обучающихся, сдающих экзамен </w:t>
      </w:r>
      <w:proofErr w:type="gramStart"/>
      <w:r w:rsidRPr="005F7F28">
        <w:rPr>
          <w:sz w:val="28"/>
          <w:szCs w:val="28"/>
        </w:rPr>
        <w:t>в</w:t>
      </w:r>
      <w:proofErr w:type="gramEnd"/>
      <w:r w:rsidRPr="005F7F28">
        <w:rPr>
          <w:sz w:val="28"/>
          <w:szCs w:val="28"/>
        </w:rPr>
        <w:t xml:space="preserve"> данном ППЭ.</w:t>
      </w:r>
    </w:p>
    <w:p w14:paraId="3CE6BBB9" w14:textId="77777777" w:rsidR="007D315A" w:rsidRPr="005F7F28" w:rsidRDefault="007D315A" w:rsidP="007D315A">
      <w:pPr>
        <w:tabs>
          <w:tab w:val="left" w:pos="1134"/>
        </w:tabs>
        <w:ind w:firstLine="709"/>
        <w:jc w:val="both"/>
        <w:rPr>
          <w:i/>
          <w:sz w:val="28"/>
          <w:szCs w:val="28"/>
        </w:rPr>
      </w:pPr>
      <w:r w:rsidRPr="005F7F28">
        <w:rPr>
          <w:sz w:val="28"/>
          <w:szCs w:val="28"/>
        </w:rPr>
        <w:t xml:space="preserve">Руководители ППЭ информируются о месте расположения ППЭ, в </w:t>
      </w:r>
      <w:proofErr w:type="gramStart"/>
      <w:r w:rsidRPr="005F7F28">
        <w:rPr>
          <w:sz w:val="28"/>
          <w:szCs w:val="28"/>
        </w:rPr>
        <w:t>который</w:t>
      </w:r>
      <w:proofErr w:type="gramEnd"/>
      <w:r w:rsidRPr="005F7F28">
        <w:rPr>
          <w:sz w:val="28"/>
          <w:szCs w:val="28"/>
        </w:rPr>
        <w:t xml:space="preserve"> они направляются, не ранее чем за три рабочих дня до проведения экзамена по соответствующему учебному предмету</w:t>
      </w:r>
      <w:r w:rsidRPr="005F7F28">
        <w:rPr>
          <w:i/>
          <w:sz w:val="28"/>
          <w:szCs w:val="28"/>
        </w:rPr>
        <w:t>.</w:t>
      </w:r>
    </w:p>
    <w:p w14:paraId="7ABC778E" w14:textId="77777777" w:rsidR="007D315A" w:rsidRPr="005F7F28" w:rsidRDefault="007D315A" w:rsidP="007D315A">
      <w:pPr>
        <w:tabs>
          <w:tab w:val="left" w:pos="900"/>
          <w:tab w:val="left" w:pos="1260"/>
        </w:tabs>
        <w:ind w:firstLine="709"/>
        <w:jc w:val="both"/>
        <w:rPr>
          <w:sz w:val="28"/>
          <w:szCs w:val="28"/>
        </w:rPr>
      </w:pPr>
      <w:proofErr w:type="gramStart"/>
      <w:r w:rsidRPr="005F7F28">
        <w:rPr>
          <w:sz w:val="28"/>
          <w:szCs w:val="28"/>
        </w:rPr>
        <w:t xml:space="preserve">Работник ОО, направляемый для проведения ГИА в качестве руководителя ППЭ, под подпись информируется по месту работы о сроках, местах и порядке проведения ГИА, о порядке проведения ГИА, в том числе о ведении в ППЭ и </w:t>
      </w:r>
      <w:r w:rsidRPr="005F7F28">
        <w:rPr>
          <w:sz w:val="28"/>
          <w:szCs w:val="28"/>
        </w:rPr>
        <w:lastRenderedPageBreak/>
        <w:t>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w:t>
      </w:r>
      <w:proofErr w:type="gramEnd"/>
      <w:r w:rsidRPr="005F7F28">
        <w:rPr>
          <w:sz w:val="28"/>
          <w:szCs w:val="28"/>
        </w:rPr>
        <w:t xml:space="preserve"> порядок проведения ГИА.</w:t>
      </w:r>
    </w:p>
    <w:p w14:paraId="2B436A23" w14:textId="77777777" w:rsidR="007D315A" w:rsidRPr="005F7F28" w:rsidRDefault="007D315A" w:rsidP="007D315A">
      <w:pPr>
        <w:tabs>
          <w:tab w:val="left" w:pos="1134"/>
        </w:tabs>
        <w:ind w:firstLine="709"/>
        <w:jc w:val="both"/>
        <w:rPr>
          <w:b/>
          <w:bCs/>
          <w:sz w:val="28"/>
          <w:szCs w:val="28"/>
        </w:rPr>
      </w:pPr>
      <w:r w:rsidRPr="005F7F28">
        <w:rPr>
          <w:b/>
          <w:bCs/>
          <w:sz w:val="28"/>
          <w:szCs w:val="28"/>
        </w:rPr>
        <w:t>Руководитель ППЭ должен знать:</w:t>
      </w:r>
    </w:p>
    <w:p w14:paraId="544B9BC0" w14:textId="77777777" w:rsidR="007D315A" w:rsidRPr="005F7F28" w:rsidRDefault="007D315A" w:rsidP="00D45510">
      <w:pPr>
        <w:pStyle w:val="afa"/>
        <w:numPr>
          <w:ilvl w:val="0"/>
          <w:numId w:val="28"/>
        </w:numPr>
        <w:tabs>
          <w:tab w:val="left" w:pos="1134"/>
        </w:tabs>
        <w:ind w:left="0" w:firstLine="709"/>
        <w:jc w:val="both"/>
        <w:rPr>
          <w:sz w:val="28"/>
          <w:szCs w:val="28"/>
        </w:rPr>
      </w:pPr>
      <w:r w:rsidRPr="005F7F28">
        <w:rPr>
          <w:sz w:val="28"/>
          <w:szCs w:val="28"/>
        </w:rPr>
        <w:t xml:space="preserve">нормативные правовые документы, регламентирующие порядок проведения ГИА, методические документы </w:t>
      </w:r>
      <w:proofErr w:type="spellStart"/>
      <w:r w:rsidRPr="005F7F28">
        <w:rPr>
          <w:sz w:val="28"/>
          <w:szCs w:val="28"/>
        </w:rPr>
        <w:t>Рособрнадзора</w:t>
      </w:r>
      <w:proofErr w:type="spellEnd"/>
      <w:r w:rsidRPr="005F7F28">
        <w:rPr>
          <w:sz w:val="28"/>
          <w:szCs w:val="28"/>
        </w:rPr>
        <w:t xml:space="preserve"> и Комитета, рекомендуемые к использованию при организации и проведении ГИА;</w:t>
      </w:r>
    </w:p>
    <w:p w14:paraId="73A30930" w14:textId="77777777" w:rsidR="007D315A" w:rsidRPr="005F7F28" w:rsidRDefault="007D315A" w:rsidP="00D45510">
      <w:pPr>
        <w:pStyle w:val="afa"/>
        <w:numPr>
          <w:ilvl w:val="0"/>
          <w:numId w:val="28"/>
        </w:numPr>
        <w:tabs>
          <w:tab w:val="left" w:pos="1134"/>
        </w:tabs>
        <w:ind w:left="0" w:firstLine="709"/>
        <w:jc w:val="both"/>
        <w:rPr>
          <w:sz w:val="28"/>
          <w:szCs w:val="28"/>
        </w:rPr>
      </w:pPr>
      <w:r w:rsidRPr="005F7F28">
        <w:rPr>
          <w:sz w:val="28"/>
          <w:szCs w:val="28"/>
        </w:rPr>
        <w:t>инструкции, определяющие порядок работы руководителя ППЭ, а также инструкции, определяющие порядок работы лиц, привлекаемых к проведению ГИА (организаторов, организаторов вне аудитории и т.д.);</w:t>
      </w:r>
    </w:p>
    <w:p w14:paraId="50A45A9E" w14:textId="77777777" w:rsidR="007D315A" w:rsidRPr="005F7F28" w:rsidRDefault="007D315A" w:rsidP="00D45510">
      <w:pPr>
        <w:pStyle w:val="afa"/>
        <w:numPr>
          <w:ilvl w:val="0"/>
          <w:numId w:val="28"/>
        </w:numPr>
        <w:tabs>
          <w:tab w:val="left" w:pos="1134"/>
        </w:tabs>
        <w:ind w:left="0" w:firstLine="709"/>
        <w:jc w:val="both"/>
        <w:rPr>
          <w:sz w:val="28"/>
          <w:szCs w:val="28"/>
        </w:rPr>
      </w:pPr>
      <w:r w:rsidRPr="005F7F28">
        <w:rPr>
          <w:sz w:val="28"/>
          <w:szCs w:val="28"/>
        </w:rPr>
        <w:t>правила оформления ведомостей, протоколов и актов, заполняемых при проведении ГИА в аудиториях, ППЭ.</w:t>
      </w:r>
    </w:p>
    <w:p w14:paraId="4C3533B1" w14:textId="77777777" w:rsidR="007D315A" w:rsidRPr="005F7F28" w:rsidRDefault="007D315A" w:rsidP="007D315A">
      <w:pPr>
        <w:tabs>
          <w:tab w:val="left" w:pos="1134"/>
        </w:tabs>
        <w:ind w:firstLine="709"/>
        <w:jc w:val="both"/>
        <w:rPr>
          <w:b/>
          <w:bCs/>
          <w:sz w:val="28"/>
          <w:szCs w:val="28"/>
        </w:rPr>
      </w:pPr>
      <w:r w:rsidRPr="005F7F28">
        <w:rPr>
          <w:b/>
          <w:bCs/>
          <w:sz w:val="28"/>
          <w:szCs w:val="28"/>
        </w:rPr>
        <w:t xml:space="preserve">Не </w:t>
      </w:r>
      <w:proofErr w:type="gramStart"/>
      <w:r w:rsidRPr="005F7F28">
        <w:rPr>
          <w:b/>
          <w:bCs/>
          <w:sz w:val="28"/>
          <w:szCs w:val="28"/>
        </w:rPr>
        <w:t>позднее</w:t>
      </w:r>
      <w:proofErr w:type="gramEnd"/>
      <w:r w:rsidRPr="005F7F28">
        <w:rPr>
          <w:b/>
          <w:bCs/>
          <w:sz w:val="28"/>
          <w:szCs w:val="28"/>
        </w:rPr>
        <w:t xml:space="preserve"> чем </w:t>
      </w:r>
      <w:r w:rsidRPr="005F7F28">
        <w:rPr>
          <w:b/>
          <w:bCs/>
          <w:sz w:val="28"/>
          <w:szCs w:val="28"/>
          <w:u w:val="single"/>
        </w:rPr>
        <w:t xml:space="preserve">за </w:t>
      </w:r>
      <w:r w:rsidR="00DB463C" w:rsidRPr="005F7F28">
        <w:rPr>
          <w:b/>
          <w:bCs/>
          <w:sz w:val="28"/>
          <w:szCs w:val="28"/>
          <w:u w:val="single"/>
        </w:rPr>
        <w:t>один</w:t>
      </w:r>
      <w:r w:rsidRPr="005F7F28">
        <w:rPr>
          <w:b/>
          <w:bCs/>
          <w:sz w:val="28"/>
          <w:szCs w:val="28"/>
          <w:u w:val="single"/>
        </w:rPr>
        <w:t xml:space="preserve"> календарны</w:t>
      </w:r>
      <w:r w:rsidR="00DB463C" w:rsidRPr="005F7F28">
        <w:rPr>
          <w:b/>
          <w:bCs/>
          <w:sz w:val="28"/>
          <w:szCs w:val="28"/>
          <w:u w:val="single"/>
        </w:rPr>
        <w:t>й</w:t>
      </w:r>
      <w:r w:rsidRPr="005F7F28">
        <w:rPr>
          <w:b/>
          <w:bCs/>
          <w:sz w:val="28"/>
          <w:szCs w:val="28"/>
          <w:u w:val="single"/>
        </w:rPr>
        <w:t xml:space="preserve"> д</w:t>
      </w:r>
      <w:r w:rsidR="00DB463C" w:rsidRPr="005F7F28">
        <w:rPr>
          <w:b/>
          <w:bCs/>
          <w:sz w:val="28"/>
          <w:szCs w:val="28"/>
          <w:u w:val="single"/>
        </w:rPr>
        <w:t>ень</w:t>
      </w:r>
      <w:r w:rsidRPr="005F7F28">
        <w:rPr>
          <w:b/>
          <w:bCs/>
          <w:sz w:val="28"/>
          <w:szCs w:val="28"/>
        </w:rPr>
        <w:t xml:space="preserve"> до проведения экзамена руководитель ППЭ совместно с руководителем ОО, на базе которой организован ППЭ, обязан:</w:t>
      </w:r>
    </w:p>
    <w:p w14:paraId="300CF467"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обеспечить готовность ППЭ к проведению ГИА в соответствии с требованиями к ППЭ;</w:t>
      </w:r>
    </w:p>
    <w:p w14:paraId="7C08EADB" w14:textId="77777777" w:rsidR="005C4CAD" w:rsidRPr="005F7F28" w:rsidRDefault="007D315A" w:rsidP="005C4CAD">
      <w:pPr>
        <w:pStyle w:val="afa"/>
        <w:numPr>
          <w:ilvl w:val="0"/>
          <w:numId w:val="29"/>
        </w:numPr>
        <w:tabs>
          <w:tab w:val="left" w:pos="1134"/>
        </w:tabs>
        <w:ind w:left="0" w:firstLine="709"/>
        <w:jc w:val="both"/>
        <w:rPr>
          <w:sz w:val="28"/>
          <w:szCs w:val="28"/>
        </w:rPr>
      </w:pPr>
      <w:r w:rsidRPr="005F7F28">
        <w:rPr>
          <w:sz w:val="28"/>
          <w:szCs w:val="28"/>
        </w:rPr>
        <w:t>проверить наличие и готовность помещений (аудиторий), необходимых для проведения ГИА;</w:t>
      </w:r>
    </w:p>
    <w:p w14:paraId="7D26D2C9" w14:textId="77777777" w:rsidR="005C4CAD" w:rsidRPr="005F7F28" w:rsidRDefault="005C4CAD" w:rsidP="005C4CAD">
      <w:pPr>
        <w:pStyle w:val="afa"/>
        <w:numPr>
          <w:ilvl w:val="0"/>
          <w:numId w:val="29"/>
        </w:numPr>
        <w:tabs>
          <w:tab w:val="left" w:pos="1134"/>
        </w:tabs>
        <w:ind w:left="0" w:firstLine="709"/>
        <w:jc w:val="both"/>
        <w:rPr>
          <w:sz w:val="28"/>
          <w:szCs w:val="28"/>
        </w:rPr>
      </w:pPr>
      <w:r w:rsidRPr="005F7F28">
        <w:rPr>
          <w:sz w:val="28"/>
          <w:szCs w:val="28"/>
        </w:rPr>
        <w:t xml:space="preserve">проверить готовность аудиторий и необходимого оборудования </w:t>
      </w:r>
      <w:proofErr w:type="gramStart"/>
      <w:r w:rsidRPr="005F7F28">
        <w:rPr>
          <w:sz w:val="28"/>
          <w:szCs w:val="28"/>
        </w:rPr>
        <w:t>для</w:t>
      </w:r>
      <w:proofErr w:type="gramEnd"/>
    </w:p>
    <w:p w14:paraId="55715358" w14:textId="77777777" w:rsidR="005C4CAD" w:rsidRPr="005F7F28" w:rsidRDefault="005C4CAD" w:rsidP="005C4CAD">
      <w:pPr>
        <w:tabs>
          <w:tab w:val="left" w:pos="1134"/>
        </w:tabs>
        <w:jc w:val="both"/>
        <w:rPr>
          <w:sz w:val="28"/>
          <w:szCs w:val="28"/>
        </w:rPr>
      </w:pPr>
      <w:r w:rsidRPr="005F7F28">
        <w:rPr>
          <w:sz w:val="28"/>
          <w:szCs w:val="28"/>
        </w:rPr>
        <w:t>участников ГИА с ОВЗ (в случае распределения такой категории участников ГИА в ППЭ);</w:t>
      </w:r>
    </w:p>
    <w:p w14:paraId="77972737"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организовать в Штабе ППЭ место для технического специалиста, оборудованное персональным компьютером (ноутбуком) и сканером для перевода бланков ответов участников ГИА и форм ППЭ в электронный вид,</w:t>
      </w:r>
      <w:r w:rsidRPr="005F7F28">
        <w:t xml:space="preserve"> </w:t>
      </w:r>
      <w:r w:rsidRPr="005F7F28">
        <w:rPr>
          <w:sz w:val="28"/>
          <w:szCs w:val="28"/>
        </w:rPr>
        <w:t>удостовериться, что техническая подготовка Штаба ППЭ к процедуре сканирования проведена, заполнить «Акт готовности ППЭ» (</w:t>
      </w:r>
      <w:r w:rsidR="009E5361" w:rsidRPr="005F7F28">
        <w:rPr>
          <w:sz w:val="28"/>
          <w:szCs w:val="28"/>
        </w:rPr>
        <w:t>ф</w:t>
      </w:r>
      <w:r w:rsidRPr="005F7F28">
        <w:rPr>
          <w:sz w:val="28"/>
          <w:szCs w:val="28"/>
        </w:rPr>
        <w:t xml:space="preserve">орма ППЭ–01); </w:t>
      </w:r>
    </w:p>
    <w:p w14:paraId="7CC8576C"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проверить готовность рабочих мест для организаторов вне аудитории, обеспечивающих вход участников ГИА;</w:t>
      </w:r>
    </w:p>
    <w:p w14:paraId="2CCEC08C"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проверить готовность рабочих мест для организаторов в аудитории</w:t>
      </w:r>
      <w:r w:rsidRPr="005F7F28">
        <w:t xml:space="preserve"> </w:t>
      </w:r>
      <w:r w:rsidRPr="005F7F28">
        <w:rPr>
          <w:sz w:val="28"/>
          <w:szCs w:val="28"/>
        </w:rPr>
        <w:t>и общественных наблюдателей;</w:t>
      </w:r>
    </w:p>
    <w:p w14:paraId="12BD8D82"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 xml:space="preserve">обеспечить аудитории для проведения ГИА заметным обозначением их номеров; </w:t>
      </w:r>
    </w:p>
    <w:p w14:paraId="0CEA751E"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обеспечить помещения ППЭ заметным обозначением о ведении видеонаблюдения;</w:t>
      </w:r>
    </w:p>
    <w:p w14:paraId="199BBEEA"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обеспечить каждое рабочее место участника ГИА в аудитории заметным обозначением его номера;</w:t>
      </w:r>
    </w:p>
    <w:p w14:paraId="06F7E7A2"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обеспечить каждую аудиторию функционирующими часами, находящимися в поле зрения участников ГИА;</w:t>
      </w:r>
    </w:p>
    <w:p w14:paraId="6F7DF669"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убрать (закрыть) в аудиториях стенды, плакаты и иные матери</w:t>
      </w:r>
      <w:r w:rsidR="00A11505" w:rsidRPr="005F7F28">
        <w:rPr>
          <w:sz w:val="28"/>
          <w:szCs w:val="28"/>
        </w:rPr>
        <w:t>алы со справочно-познавательной информацией</w:t>
      </w:r>
      <w:r w:rsidRPr="005F7F28">
        <w:rPr>
          <w:sz w:val="28"/>
          <w:szCs w:val="28"/>
        </w:rPr>
        <w:t>;</w:t>
      </w:r>
    </w:p>
    <w:p w14:paraId="4E62FBB3" w14:textId="77777777" w:rsidR="007D315A" w:rsidRPr="005F7F28" w:rsidRDefault="007D315A" w:rsidP="00D45510">
      <w:pPr>
        <w:pStyle w:val="afa"/>
        <w:numPr>
          <w:ilvl w:val="0"/>
          <w:numId w:val="29"/>
        </w:numPr>
        <w:tabs>
          <w:tab w:val="left" w:pos="1134"/>
        </w:tabs>
        <w:ind w:left="0" w:firstLine="709"/>
        <w:jc w:val="both"/>
        <w:rPr>
          <w:sz w:val="28"/>
          <w:szCs w:val="28"/>
        </w:rPr>
      </w:pPr>
      <w:r w:rsidRPr="005F7F28">
        <w:rPr>
          <w:sz w:val="28"/>
          <w:szCs w:val="28"/>
        </w:rPr>
        <w:t>запереть и опечатать помещения, не использующиеся для проведения экзамена;</w:t>
      </w:r>
    </w:p>
    <w:p w14:paraId="465EEF0C" w14:textId="77777777" w:rsidR="007D315A" w:rsidRPr="005F7F28" w:rsidRDefault="007D315A" w:rsidP="00D45510">
      <w:pPr>
        <w:numPr>
          <w:ilvl w:val="0"/>
          <w:numId w:val="29"/>
        </w:numPr>
        <w:tabs>
          <w:tab w:val="left" w:pos="1134"/>
        </w:tabs>
        <w:ind w:left="0" w:firstLine="709"/>
        <w:jc w:val="both"/>
        <w:rPr>
          <w:sz w:val="28"/>
          <w:szCs w:val="28"/>
        </w:rPr>
      </w:pPr>
      <w:r w:rsidRPr="005F7F28">
        <w:rPr>
          <w:sz w:val="28"/>
          <w:szCs w:val="28"/>
        </w:rPr>
        <w:lastRenderedPageBreak/>
        <w:t>предусмотреть отдельное помещение для хранения личных вещей участников ГИА до входа в ППЭ;</w:t>
      </w:r>
    </w:p>
    <w:p w14:paraId="43058437" w14:textId="77777777" w:rsidR="007D315A" w:rsidRPr="005F7F28" w:rsidRDefault="007D315A" w:rsidP="00D45510">
      <w:pPr>
        <w:numPr>
          <w:ilvl w:val="0"/>
          <w:numId w:val="29"/>
        </w:numPr>
        <w:tabs>
          <w:tab w:val="left" w:pos="1134"/>
        </w:tabs>
        <w:ind w:left="0" w:firstLine="709"/>
        <w:jc w:val="both"/>
        <w:rPr>
          <w:sz w:val="28"/>
          <w:szCs w:val="28"/>
        </w:rPr>
      </w:pPr>
      <w:r w:rsidRPr="005F7F28">
        <w:rPr>
          <w:sz w:val="28"/>
          <w:szCs w:val="28"/>
        </w:rPr>
        <w:t xml:space="preserve">проверить наличие отдельного места (помещения) для хранения личных вещей организаторов ППЭ, медицинского работника, </w:t>
      </w:r>
      <w:r w:rsidR="00A11505" w:rsidRPr="005F7F28">
        <w:rPr>
          <w:sz w:val="28"/>
          <w:szCs w:val="28"/>
        </w:rPr>
        <w:t xml:space="preserve">специалистов по проведению инструктажа и лабораторных работ, экспертов, оценивающих выполнение лабораторных работ по химии, </w:t>
      </w:r>
      <w:r w:rsidRPr="005F7F28">
        <w:rPr>
          <w:sz w:val="28"/>
          <w:szCs w:val="28"/>
        </w:rPr>
        <w:t>экзаменаторов – собеседников, технических специалистов и ассистентов до входа в ППЭ;</w:t>
      </w:r>
    </w:p>
    <w:p w14:paraId="45ADF830" w14:textId="77777777" w:rsidR="007D315A" w:rsidRPr="005F7F28" w:rsidRDefault="007D315A" w:rsidP="00D45510">
      <w:pPr>
        <w:numPr>
          <w:ilvl w:val="0"/>
          <w:numId w:val="29"/>
        </w:numPr>
        <w:tabs>
          <w:tab w:val="left" w:pos="1134"/>
        </w:tabs>
        <w:ind w:left="0" w:firstLine="709"/>
        <w:jc w:val="both"/>
        <w:rPr>
          <w:sz w:val="28"/>
          <w:szCs w:val="28"/>
        </w:rPr>
      </w:pPr>
      <w:r w:rsidRPr="005F7F28">
        <w:rPr>
          <w:sz w:val="28"/>
          <w:szCs w:val="28"/>
        </w:rPr>
        <w:t>проверить наличие помещения для сопровождающих до входа в ППЭ;</w:t>
      </w:r>
    </w:p>
    <w:p w14:paraId="3E172AD8" w14:textId="77777777" w:rsidR="007D315A" w:rsidRPr="005F7F28" w:rsidRDefault="007D315A" w:rsidP="00D45510">
      <w:pPr>
        <w:numPr>
          <w:ilvl w:val="0"/>
          <w:numId w:val="29"/>
        </w:numPr>
        <w:tabs>
          <w:tab w:val="left" w:pos="1134"/>
        </w:tabs>
        <w:ind w:left="0" w:firstLine="709"/>
        <w:jc w:val="both"/>
        <w:rPr>
          <w:sz w:val="28"/>
          <w:szCs w:val="28"/>
        </w:rPr>
      </w:pPr>
      <w:r w:rsidRPr="005F7F28">
        <w:rPr>
          <w:sz w:val="28"/>
          <w:szCs w:val="28"/>
        </w:rPr>
        <w:t>проверить наличие помещения для представителей средств массовой информации до входа в ППЭ;</w:t>
      </w:r>
    </w:p>
    <w:p w14:paraId="19D37F68" w14:textId="77777777" w:rsidR="007D315A" w:rsidRPr="005F7F28" w:rsidRDefault="007D315A" w:rsidP="00D45510">
      <w:pPr>
        <w:numPr>
          <w:ilvl w:val="0"/>
          <w:numId w:val="29"/>
        </w:numPr>
        <w:tabs>
          <w:tab w:val="left" w:pos="1134"/>
        </w:tabs>
        <w:ind w:left="0" w:firstLine="709"/>
        <w:jc w:val="both"/>
        <w:rPr>
          <w:sz w:val="28"/>
          <w:szCs w:val="28"/>
        </w:rPr>
      </w:pPr>
      <w:r w:rsidRPr="005F7F28">
        <w:rPr>
          <w:sz w:val="28"/>
          <w:szCs w:val="28"/>
        </w:rPr>
        <w:t>проверить наличие помещения, изолированного от аудиторий для проведения экзамена, для общественных наблюдателей в ППЭ;</w:t>
      </w:r>
    </w:p>
    <w:p w14:paraId="61CB7193" w14:textId="77777777" w:rsidR="004313AF" w:rsidRPr="005F7F28" w:rsidRDefault="007D315A" w:rsidP="00D45510">
      <w:pPr>
        <w:pStyle w:val="afa"/>
        <w:numPr>
          <w:ilvl w:val="0"/>
          <w:numId w:val="30"/>
        </w:numPr>
        <w:tabs>
          <w:tab w:val="left" w:pos="1134"/>
        </w:tabs>
        <w:ind w:left="0" w:firstLine="709"/>
        <w:jc w:val="both"/>
        <w:rPr>
          <w:strike/>
          <w:sz w:val="28"/>
          <w:szCs w:val="28"/>
        </w:rPr>
      </w:pPr>
      <w:r w:rsidRPr="005F7F28">
        <w:rPr>
          <w:sz w:val="28"/>
          <w:szCs w:val="28"/>
        </w:rPr>
        <w:t>проверить работоспособность технических средств, обеспечивающих качественное воспроизведение аудиозаписей для проведения письменной части ОГЭ по русскому языку</w:t>
      </w:r>
      <w:r w:rsidR="00726A47" w:rsidRPr="005F7F28">
        <w:rPr>
          <w:sz w:val="28"/>
          <w:szCs w:val="28"/>
        </w:rPr>
        <w:t xml:space="preserve"> и по иностранным языкам;</w:t>
      </w:r>
    </w:p>
    <w:p w14:paraId="54D10877" w14:textId="77777777" w:rsidR="007D315A" w:rsidRPr="005F7F28" w:rsidRDefault="004313AF" w:rsidP="00D45510">
      <w:pPr>
        <w:pStyle w:val="afa"/>
        <w:numPr>
          <w:ilvl w:val="0"/>
          <w:numId w:val="30"/>
        </w:numPr>
        <w:tabs>
          <w:tab w:val="left" w:pos="1134"/>
        </w:tabs>
        <w:ind w:left="0" w:firstLine="709"/>
        <w:jc w:val="both"/>
        <w:rPr>
          <w:strike/>
          <w:sz w:val="28"/>
          <w:szCs w:val="28"/>
        </w:rPr>
      </w:pPr>
      <w:r w:rsidRPr="005F7F28">
        <w:rPr>
          <w:sz w:val="28"/>
          <w:szCs w:val="28"/>
        </w:rPr>
        <w:t>проверить готовность аудиторий для сдачи экзаменов по физике и химии (укомплектованность аудитории</w:t>
      </w:r>
      <w:r w:rsidR="007D315A" w:rsidRPr="005F7F28">
        <w:rPr>
          <w:sz w:val="28"/>
          <w:szCs w:val="28"/>
        </w:rPr>
        <w:t xml:space="preserve"> </w:t>
      </w:r>
      <w:r w:rsidRPr="005F7F28">
        <w:rPr>
          <w:sz w:val="28"/>
          <w:szCs w:val="28"/>
        </w:rPr>
        <w:t>необходимым лабораторным оборудованием);</w:t>
      </w:r>
    </w:p>
    <w:p w14:paraId="723EA4EE" w14:textId="77777777" w:rsidR="007D315A" w:rsidRPr="005F7F28" w:rsidRDefault="007D315A" w:rsidP="00D45510">
      <w:pPr>
        <w:pStyle w:val="afa"/>
        <w:numPr>
          <w:ilvl w:val="0"/>
          <w:numId w:val="30"/>
        </w:numPr>
        <w:tabs>
          <w:tab w:val="left" w:pos="1134"/>
        </w:tabs>
        <w:ind w:left="0" w:firstLine="709"/>
        <w:jc w:val="both"/>
        <w:rPr>
          <w:sz w:val="28"/>
          <w:szCs w:val="28"/>
        </w:rPr>
      </w:pPr>
      <w:r w:rsidRPr="005F7F28">
        <w:rPr>
          <w:sz w:val="28"/>
          <w:szCs w:val="28"/>
        </w:rPr>
        <w:t>подготовить ножницы для вскрытия доставочного пакета с ЭМ для каждой аудитории;</w:t>
      </w:r>
    </w:p>
    <w:p w14:paraId="684A2749" w14:textId="77777777" w:rsidR="007D315A" w:rsidRPr="005F7F28" w:rsidRDefault="007D315A" w:rsidP="00D45510">
      <w:pPr>
        <w:pStyle w:val="afa"/>
        <w:numPr>
          <w:ilvl w:val="0"/>
          <w:numId w:val="30"/>
        </w:numPr>
        <w:tabs>
          <w:tab w:val="left" w:pos="1134"/>
        </w:tabs>
        <w:ind w:left="0" w:firstLine="709"/>
        <w:jc w:val="both"/>
        <w:rPr>
          <w:strike/>
          <w:color w:val="C00000"/>
          <w:sz w:val="28"/>
          <w:szCs w:val="28"/>
        </w:rPr>
      </w:pPr>
      <w:r w:rsidRPr="005F7F28">
        <w:rPr>
          <w:sz w:val="28"/>
          <w:szCs w:val="28"/>
        </w:rPr>
        <w:t xml:space="preserve">подготовить </w:t>
      </w:r>
      <w:r w:rsidR="008646CD" w:rsidRPr="005F7F28">
        <w:rPr>
          <w:sz w:val="28"/>
          <w:szCs w:val="28"/>
        </w:rPr>
        <w:t>черновики (</w:t>
      </w:r>
      <w:r w:rsidRPr="005F7F28">
        <w:rPr>
          <w:sz w:val="28"/>
          <w:szCs w:val="28"/>
        </w:rPr>
        <w:t xml:space="preserve">листы бумаги для черновиков со штампом ОО, на базе которой </w:t>
      </w:r>
      <w:r w:rsidR="00092D97" w:rsidRPr="005F7F28">
        <w:rPr>
          <w:sz w:val="28"/>
          <w:szCs w:val="28"/>
        </w:rPr>
        <w:t>организован</w:t>
      </w:r>
      <w:r w:rsidRPr="005F7F28">
        <w:rPr>
          <w:sz w:val="28"/>
          <w:szCs w:val="28"/>
        </w:rPr>
        <w:t xml:space="preserve"> ППЭ</w:t>
      </w:r>
      <w:r w:rsidR="008646CD" w:rsidRPr="005F7F28">
        <w:rPr>
          <w:sz w:val="28"/>
          <w:szCs w:val="28"/>
        </w:rPr>
        <w:t>)</w:t>
      </w:r>
      <w:r w:rsidRPr="005F7F28">
        <w:rPr>
          <w:sz w:val="28"/>
          <w:szCs w:val="28"/>
        </w:rPr>
        <w:t>, из расчета по два листа на каждого участника ГИА</w:t>
      </w:r>
      <w:r w:rsidR="008646CD" w:rsidRPr="005F7F28">
        <w:rPr>
          <w:sz w:val="28"/>
          <w:szCs w:val="28"/>
        </w:rPr>
        <w:t xml:space="preserve"> за исключением ОГЭ по иностранным языкам (раздел «Говорение»)</w:t>
      </w:r>
      <w:r w:rsidRPr="005F7F28">
        <w:rPr>
          <w:sz w:val="28"/>
          <w:szCs w:val="28"/>
        </w:rPr>
        <w:t>;</w:t>
      </w:r>
    </w:p>
    <w:p w14:paraId="7FD1F9DA" w14:textId="77777777" w:rsidR="007D315A" w:rsidRPr="005F7F28" w:rsidRDefault="00052984" w:rsidP="00D45510">
      <w:pPr>
        <w:pStyle w:val="afa"/>
        <w:numPr>
          <w:ilvl w:val="0"/>
          <w:numId w:val="30"/>
        </w:numPr>
        <w:tabs>
          <w:tab w:val="left" w:pos="1134"/>
        </w:tabs>
        <w:ind w:left="0" w:firstLine="709"/>
        <w:jc w:val="both"/>
        <w:rPr>
          <w:sz w:val="28"/>
          <w:szCs w:val="28"/>
        </w:rPr>
      </w:pPr>
      <w:r w:rsidRPr="005F7F28">
        <w:rPr>
          <w:sz w:val="28"/>
          <w:szCs w:val="28"/>
        </w:rPr>
        <w:t xml:space="preserve">обеспечить размещение в ППЭ и </w:t>
      </w:r>
      <w:r w:rsidR="007D315A" w:rsidRPr="005F7F28">
        <w:rPr>
          <w:sz w:val="28"/>
          <w:szCs w:val="28"/>
        </w:rPr>
        <w:t xml:space="preserve">работу в день экзамена медицинских работников; </w:t>
      </w:r>
    </w:p>
    <w:p w14:paraId="356B1456" w14:textId="77777777" w:rsidR="007D315A" w:rsidRPr="005F7F28" w:rsidRDefault="007D315A" w:rsidP="00D45510">
      <w:pPr>
        <w:pStyle w:val="afa"/>
        <w:numPr>
          <w:ilvl w:val="0"/>
          <w:numId w:val="30"/>
        </w:numPr>
        <w:tabs>
          <w:tab w:val="left" w:pos="1134"/>
        </w:tabs>
        <w:ind w:left="0" w:firstLine="709"/>
        <w:jc w:val="both"/>
        <w:rPr>
          <w:sz w:val="28"/>
          <w:szCs w:val="28"/>
        </w:rPr>
      </w:pPr>
      <w:r w:rsidRPr="005F7F28">
        <w:rPr>
          <w:sz w:val="28"/>
          <w:szCs w:val="28"/>
        </w:rPr>
        <w:t>подготовить журнал учета участников ГИА, обратившихся к медицинскому работнику (Приложение</w:t>
      </w:r>
      <w:r w:rsidR="00806E6F" w:rsidRPr="005F7F28">
        <w:rPr>
          <w:sz w:val="28"/>
          <w:szCs w:val="28"/>
        </w:rPr>
        <w:t xml:space="preserve"> 27 настоящих Методических рекомендаций</w:t>
      </w:r>
      <w:r w:rsidRPr="005F7F28">
        <w:rPr>
          <w:sz w:val="28"/>
          <w:szCs w:val="28"/>
        </w:rPr>
        <w:t>)</w:t>
      </w:r>
      <w:r w:rsidR="0005171D" w:rsidRPr="005F7F28">
        <w:rPr>
          <w:sz w:val="28"/>
          <w:szCs w:val="28"/>
        </w:rPr>
        <w:t>,</w:t>
      </w:r>
      <w:r w:rsidR="00806E6F" w:rsidRPr="005F7F28">
        <w:rPr>
          <w:sz w:val="28"/>
          <w:szCs w:val="28"/>
        </w:rPr>
        <w:t xml:space="preserve"> и </w:t>
      </w:r>
      <w:r w:rsidRPr="005F7F28">
        <w:rPr>
          <w:sz w:val="28"/>
          <w:szCs w:val="28"/>
        </w:rPr>
        <w:t xml:space="preserve">обеспечить </w:t>
      </w:r>
      <w:r w:rsidR="00806E6F" w:rsidRPr="005F7F28">
        <w:rPr>
          <w:sz w:val="28"/>
          <w:szCs w:val="28"/>
        </w:rPr>
        <w:t xml:space="preserve">его </w:t>
      </w:r>
      <w:r w:rsidRPr="005F7F28">
        <w:rPr>
          <w:sz w:val="28"/>
          <w:szCs w:val="28"/>
        </w:rPr>
        <w:t>в</w:t>
      </w:r>
      <w:r w:rsidR="00806E6F" w:rsidRPr="005F7F28">
        <w:rPr>
          <w:sz w:val="28"/>
          <w:szCs w:val="28"/>
        </w:rPr>
        <w:t>едение медицинскими работниками</w:t>
      </w:r>
      <w:r w:rsidRPr="005F7F28">
        <w:rPr>
          <w:sz w:val="28"/>
          <w:szCs w:val="28"/>
        </w:rPr>
        <w:t>;</w:t>
      </w:r>
    </w:p>
    <w:p w14:paraId="67F7EFB2" w14:textId="77777777" w:rsidR="007D315A" w:rsidRPr="005F7F28" w:rsidRDefault="007D315A" w:rsidP="00D45510">
      <w:pPr>
        <w:pStyle w:val="afa"/>
        <w:numPr>
          <w:ilvl w:val="0"/>
          <w:numId w:val="30"/>
        </w:numPr>
        <w:tabs>
          <w:tab w:val="left" w:pos="1134"/>
        </w:tabs>
        <w:ind w:left="0" w:firstLine="709"/>
        <w:jc w:val="both"/>
        <w:rPr>
          <w:sz w:val="28"/>
          <w:szCs w:val="28"/>
        </w:rPr>
      </w:pPr>
      <w:r w:rsidRPr="005F7F28">
        <w:rPr>
          <w:sz w:val="28"/>
          <w:szCs w:val="28"/>
        </w:rPr>
        <w:t xml:space="preserve">проверить пожарные выходы, средства первичного пожаротушения, иметь комплект ключей от всех рабочих аудиторий. </w:t>
      </w:r>
    </w:p>
    <w:p w14:paraId="2DB3724E" w14:textId="77777777" w:rsidR="007D315A" w:rsidRPr="005F7F28" w:rsidRDefault="007D315A" w:rsidP="007D315A">
      <w:pPr>
        <w:tabs>
          <w:tab w:val="left" w:pos="1134"/>
        </w:tabs>
        <w:ind w:firstLine="709"/>
        <w:jc w:val="both"/>
        <w:rPr>
          <w:sz w:val="28"/>
          <w:szCs w:val="28"/>
        </w:rPr>
      </w:pPr>
      <w:r w:rsidRPr="005F7F28">
        <w:rPr>
          <w:sz w:val="28"/>
          <w:szCs w:val="28"/>
        </w:rPr>
        <w:t xml:space="preserve">Заблаговременно провести инструктаж под подпись со всеми работниками ППЭ по порядку и процедуре проведения ГИА и ознакомить </w:t>
      </w:r>
      <w:proofErr w:type="gramStart"/>
      <w:r w:rsidRPr="005F7F28">
        <w:rPr>
          <w:sz w:val="28"/>
          <w:szCs w:val="28"/>
        </w:rPr>
        <w:t>с</w:t>
      </w:r>
      <w:proofErr w:type="gramEnd"/>
      <w:r w:rsidRPr="005F7F28">
        <w:rPr>
          <w:sz w:val="28"/>
          <w:szCs w:val="28"/>
        </w:rPr>
        <w:t>:</w:t>
      </w:r>
    </w:p>
    <w:p w14:paraId="5834F0BA" w14:textId="77777777" w:rsidR="007D315A" w:rsidRPr="005F7F28" w:rsidRDefault="007D315A" w:rsidP="00D45510">
      <w:pPr>
        <w:pStyle w:val="afa"/>
        <w:numPr>
          <w:ilvl w:val="0"/>
          <w:numId w:val="31"/>
        </w:numPr>
        <w:tabs>
          <w:tab w:val="left" w:pos="1134"/>
        </w:tabs>
        <w:ind w:left="0" w:firstLine="709"/>
        <w:jc w:val="both"/>
        <w:rPr>
          <w:sz w:val="28"/>
          <w:szCs w:val="28"/>
        </w:rPr>
      </w:pPr>
      <w:r w:rsidRPr="005F7F28">
        <w:rPr>
          <w:sz w:val="28"/>
          <w:szCs w:val="28"/>
        </w:rPr>
        <w:t>нормативными правовыми документами, регламентирующими проведение ГИА;</w:t>
      </w:r>
    </w:p>
    <w:p w14:paraId="0203F9F9" w14:textId="77777777" w:rsidR="007D315A" w:rsidRPr="005F7F28" w:rsidRDefault="007D315A" w:rsidP="00D45510">
      <w:pPr>
        <w:pStyle w:val="afa"/>
        <w:numPr>
          <w:ilvl w:val="0"/>
          <w:numId w:val="31"/>
        </w:numPr>
        <w:tabs>
          <w:tab w:val="left" w:pos="1134"/>
        </w:tabs>
        <w:ind w:left="0" w:firstLine="709"/>
        <w:jc w:val="both"/>
        <w:rPr>
          <w:sz w:val="28"/>
          <w:szCs w:val="28"/>
        </w:rPr>
      </w:pPr>
      <w:r w:rsidRPr="005F7F28">
        <w:rPr>
          <w:sz w:val="28"/>
          <w:szCs w:val="28"/>
        </w:rPr>
        <w:t>инструкциями, определяющими порядок работы организаторов и других лиц, привлекаемых к проведению ГИА в ППЭ;</w:t>
      </w:r>
    </w:p>
    <w:p w14:paraId="6D99763C" w14:textId="77777777" w:rsidR="007D315A" w:rsidRPr="005F7F28" w:rsidRDefault="007D315A" w:rsidP="00D45510">
      <w:pPr>
        <w:pStyle w:val="afa"/>
        <w:numPr>
          <w:ilvl w:val="0"/>
          <w:numId w:val="31"/>
        </w:numPr>
        <w:tabs>
          <w:tab w:val="left" w:pos="1134"/>
        </w:tabs>
        <w:ind w:left="0" w:firstLine="709"/>
        <w:jc w:val="both"/>
        <w:rPr>
          <w:color w:val="C00000"/>
          <w:sz w:val="28"/>
          <w:szCs w:val="28"/>
        </w:rPr>
      </w:pPr>
      <w:r w:rsidRPr="005F7F28">
        <w:rPr>
          <w:sz w:val="28"/>
          <w:szCs w:val="28"/>
        </w:rPr>
        <w:t>правилами заполнения бланков ответов участниками ГИА;</w:t>
      </w:r>
    </w:p>
    <w:p w14:paraId="3359BF28" w14:textId="77777777" w:rsidR="007D315A" w:rsidRPr="005F7F28" w:rsidRDefault="007D315A" w:rsidP="00D45510">
      <w:pPr>
        <w:pStyle w:val="afa"/>
        <w:numPr>
          <w:ilvl w:val="0"/>
          <w:numId w:val="31"/>
        </w:numPr>
        <w:tabs>
          <w:tab w:val="left" w:pos="1134"/>
        </w:tabs>
        <w:ind w:left="0" w:firstLine="709"/>
        <w:jc w:val="both"/>
        <w:rPr>
          <w:sz w:val="28"/>
          <w:szCs w:val="28"/>
        </w:rPr>
      </w:pPr>
      <w:r w:rsidRPr="005F7F28">
        <w:rPr>
          <w:sz w:val="28"/>
          <w:szCs w:val="28"/>
        </w:rPr>
        <w:t>правилами оформления форм, ведомостей, протоколов актов и служебных документов в аудитории и ППЭ.</w:t>
      </w:r>
    </w:p>
    <w:p w14:paraId="1507268B"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Подготовить в необходимом количестве:</w:t>
      </w:r>
    </w:p>
    <w:p w14:paraId="4E5E6123" w14:textId="77777777" w:rsidR="007D315A" w:rsidRPr="005F7F28" w:rsidRDefault="007D315A" w:rsidP="00D45510">
      <w:pPr>
        <w:pStyle w:val="afa"/>
        <w:numPr>
          <w:ilvl w:val="0"/>
          <w:numId w:val="32"/>
        </w:numPr>
        <w:tabs>
          <w:tab w:val="left" w:pos="1134"/>
        </w:tabs>
        <w:ind w:left="0" w:firstLine="709"/>
        <w:jc w:val="both"/>
        <w:rPr>
          <w:b/>
          <w:bCs/>
          <w:sz w:val="28"/>
          <w:szCs w:val="28"/>
          <w:lang w:eastAsia="en-US"/>
        </w:rPr>
      </w:pPr>
      <w:r w:rsidRPr="005F7F28">
        <w:rPr>
          <w:sz w:val="28"/>
          <w:szCs w:val="28"/>
        </w:rPr>
        <w:t>информацию о разрешенном перечне средств обучения и воспитания, используемых на экзамене,</w:t>
      </w:r>
      <w:r w:rsidRPr="005F7F28">
        <w:rPr>
          <w:sz w:val="26"/>
          <w:szCs w:val="26"/>
        </w:rPr>
        <w:t xml:space="preserve"> </w:t>
      </w:r>
      <w:r w:rsidRPr="005F7F28">
        <w:rPr>
          <w:sz w:val="28"/>
          <w:szCs w:val="28"/>
        </w:rPr>
        <w:t>о сроках ознакомления участников ГИА с результатами и сроках подачи и рассмотрения апелляций о нес</w:t>
      </w:r>
      <w:r w:rsidR="00B5319A" w:rsidRPr="005F7F28">
        <w:rPr>
          <w:sz w:val="28"/>
          <w:szCs w:val="28"/>
        </w:rPr>
        <w:t>огласии с выставленными баллами;</w:t>
      </w:r>
    </w:p>
    <w:p w14:paraId="15C14FDD" w14:textId="77777777" w:rsidR="00B5319A" w:rsidRPr="005F7F28" w:rsidRDefault="00B5319A" w:rsidP="00D45510">
      <w:pPr>
        <w:pStyle w:val="afa"/>
        <w:numPr>
          <w:ilvl w:val="0"/>
          <w:numId w:val="32"/>
        </w:numPr>
        <w:tabs>
          <w:tab w:val="left" w:pos="1134"/>
        </w:tabs>
        <w:ind w:left="0" w:firstLine="709"/>
        <w:jc w:val="both"/>
        <w:rPr>
          <w:b/>
          <w:bCs/>
          <w:sz w:val="28"/>
          <w:szCs w:val="28"/>
          <w:lang w:eastAsia="en-US"/>
        </w:rPr>
      </w:pPr>
      <w:r w:rsidRPr="005F7F28">
        <w:rPr>
          <w:sz w:val="28"/>
          <w:szCs w:val="28"/>
        </w:rPr>
        <w:t>инструкции для участников экзамена, зачитываемые организаторами в аудитории перед началом экзамена (одн</w:t>
      </w:r>
      <w:r w:rsidR="005478FD" w:rsidRPr="005F7F28">
        <w:rPr>
          <w:sz w:val="28"/>
          <w:szCs w:val="28"/>
        </w:rPr>
        <w:t>у</w:t>
      </w:r>
      <w:r w:rsidRPr="005F7F28">
        <w:rPr>
          <w:sz w:val="28"/>
          <w:szCs w:val="28"/>
        </w:rPr>
        <w:t xml:space="preserve"> инструкцию на каждую задействованную аудиторию)</w:t>
      </w:r>
      <w:r w:rsidR="00A255E4" w:rsidRPr="005F7F28">
        <w:rPr>
          <w:sz w:val="28"/>
          <w:szCs w:val="28"/>
        </w:rPr>
        <w:t>;</w:t>
      </w:r>
    </w:p>
    <w:p w14:paraId="34218416" w14:textId="77777777" w:rsidR="0090540B" w:rsidRPr="005F7F28" w:rsidRDefault="0090540B" w:rsidP="0090540B">
      <w:pPr>
        <w:numPr>
          <w:ilvl w:val="0"/>
          <w:numId w:val="32"/>
        </w:numPr>
        <w:tabs>
          <w:tab w:val="left" w:pos="1134"/>
        </w:tabs>
        <w:ind w:left="0" w:firstLine="709"/>
        <w:jc w:val="both"/>
        <w:rPr>
          <w:sz w:val="28"/>
          <w:szCs w:val="28"/>
        </w:rPr>
      </w:pPr>
      <w:r w:rsidRPr="005F7F28">
        <w:rPr>
          <w:sz w:val="28"/>
          <w:szCs w:val="28"/>
        </w:rPr>
        <w:lastRenderedPageBreak/>
        <w:t>инструкции для участников по сохранению развернутых ответов части 2 экзамена по информатике и ИКТ в форме ОГЭ (на каждого участника в аудитории);</w:t>
      </w:r>
    </w:p>
    <w:p w14:paraId="04D51FAE" w14:textId="77777777" w:rsidR="00A255E4" w:rsidRPr="005F7F28" w:rsidRDefault="00A255E4" w:rsidP="00D45510">
      <w:pPr>
        <w:pStyle w:val="afa"/>
        <w:numPr>
          <w:ilvl w:val="0"/>
          <w:numId w:val="32"/>
        </w:numPr>
        <w:tabs>
          <w:tab w:val="left" w:pos="1134"/>
        </w:tabs>
        <w:ind w:left="0" w:firstLine="709"/>
        <w:jc w:val="both"/>
        <w:rPr>
          <w:b/>
          <w:bCs/>
          <w:sz w:val="28"/>
          <w:szCs w:val="28"/>
          <w:lang w:eastAsia="en-US"/>
        </w:rPr>
      </w:pPr>
      <w:r w:rsidRPr="005F7F28">
        <w:rPr>
          <w:sz w:val="28"/>
          <w:szCs w:val="28"/>
        </w:rPr>
        <w:t>конверты для упаковки использованных черновиков (по одному конверту на каждую задействованную аудиторию).</w:t>
      </w:r>
    </w:p>
    <w:p w14:paraId="7F2D07F6" w14:textId="77777777" w:rsidR="007D315A" w:rsidRPr="005F7F28" w:rsidRDefault="0034095A" w:rsidP="007D315A">
      <w:pPr>
        <w:tabs>
          <w:tab w:val="left" w:pos="1134"/>
          <w:tab w:val="left" w:pos="1440"/>
        </w:tabs>
        <w:ind w:firstLine="709"/>
        <w:jc w:val="both"/>
        <w:rPr>
          <w:b/>
          <w:bCs/>
          <w:sz w:val="28"/>
          <w:szCs w:val="28"/>
          <w:lang w:eastAsia="en-US"/>
        </w:rPr>
      </w:pPr>
      <w:r w:rsidRPr="005F7F28">
        <w:rPr>
          <w:b/>
          <w:bCs/>
          <w:sz w:val="28"/>
          <w:szCs w:val="28"/>
          <w:lang w:eastAsia="en-US"/>
        </w:rPr>
        <w:t>Проведение ГИА в ППЭ</w:t>
      </w:r>
      <w:r w:rsidR="007D315A" w:rsidRPr="005F7F28">
        <w:rPr>
          <w:b/>
          <w:bCs/>
          <w:sz w:val="28"/>
          <w:szCs w:val="28"/>
          <w:lang w:eastAsia="en-US"/>
        </w:rPr>
        <w:t xml:space="preserve"> </w:t>
      </w:r>
    </w:p>
    <w:p w14:paraId="7D975995" w14:textId="77777777" w:rsidR="00CE183A" w:rsidRPr="005F7F28" w:rsidRDefault="00CE183A" w:rsidP="00CE183A">
      <w:pPr>
        <w:tabs>
          <w:tab w:val="left" w:pos="1134"/>
          <w:tab w:val="left" w:pos="1440"/>
        </w:tabs>
        <w:ind w:firstLine="709"/>
        <w:jc w:val="both"/>
        <w:rPr>
          <w:bCs/>
          <w:sz w:val="28"/>
          <w:szCs w:val="28"/>
          <w:lang w:eastAsia="en-US"/>
        </w:rPr>
      </w:pPr>
      <w:r w:rsidRPr="005F7F28">
        <w:rPr>
          <w:bCs/>
          <w:sz w:val="28"/>
          <w:szCs w:val="28"/>
          <w:lang w:eastAsia="en-US"/>
        </w:rPr>
        <w:t>Руководителю ППЭ необходимо помнить, что экзамен проводится в спокойной и доброжелательной обстановке.</w:t>
      </w:r>
    </w:p>
    <w:p w14:paraId="325494A7" w14:textId="77777777" w:rsidR="00CE183A" w:rsidRPr="005F7F28" w:rsidRDefault="00CE183A" w:rsidP="00CE183A">
      <w:pPr>
        <w:tabs>
          <w:tab w:val="left" w:pos="1134"/>
          <w:tab w:val="left" w:pos="1440"/>
        </w:tabs>
        <w:ind w:firstLine="709"/>
        <w:jc w:val="both"/>
        <w:rPr>
          <w:bCs/>
          <w:sz w:val="28"/>
          <w:szCs w:val="28"/>
          <w:lang w:eastAsia="en-US"/>
        </w:rPr>
      </w:pPr>
      <w:r w:rsidRPr="005F7F28">
        <w:rPr>
          <w:bCs/>
          <w:sz w:val="28"/>
          <w:szCs w:val="28"/>
          <w:lang w:eastAsia="en-US"/>
        </w:rPr>
        <w:t xml:space="preserve">В день проведения экзамена (в период с момента входа в ППЭ и до окончания экзамена) в ППЭ руководителю ППЭ </w:t>
      </w:r>
      <w:r w:rsidRPr="005F7F28">
        <w:rPr>
          <w:b/>
          <w:bCs/>
          <w:sz w:val="28"/>
          <w:szCs w:val="28"/>
          <w:lang w:eastAsia="en-US"/>
        </w:rPr>
        <w:t>запрещается:</w:t>
      </w:r>
    </w:p>
    <w:p w14:paraId="71D79751" w14:textId="77777777" w:rsidR="00CE183A" w:rsidRPr="005F7F28" w:rsidRDefault="00CE183A" w:rsidP="00CE183A">
      <w:pPr>
        <w:tabs>
          <w:tab w:val="left" w:pos="1134"/>
          <w:tab w:val="left" w:pos="1440"/>
        </w:tabs>
        <w:ind w:firstLine="709"/>
        <w:jc w:val="both"/>
        <w:rPr>
          <w:bCs/>
          <w:sz w:val="28"/>
          <w:szCs w:val="28"/>
          <w:lang w:eastAsia="en-US"/>
        </w:rPr>
      </w:pPr>
      <w:r w:rsidRPr="005F7F28">
        <w:rPr>
          <w:bCs/>
          <w:sz w:val="28"/>
          <w:szCs w:val="28"/>
          <w:lang w:eastAsia="en-US"/>
        </w:rPr>
        <w:t>а) пользоваться средствами связи за пределами Штаба ППЭ;</w:t>
      </w:r>
    </w:p>
    <w:p w14:paraId="76D4F7A8" w14:textId="77777777" w:rsidR="00CE183A" w:rsidRPr="005F7F28" w:rsidRDefault="00CE183A" w:rsidP="00CE183A">
      <w:pPr>
        <w:tabs>
          <w:tab w:val="left" w:pos="1134"/>
          <w:tab w:val="left" w:pos="1440"/>
        </w:tabs>
        <w:ind w:firstLine="709"/>
        <w:jc w:val="both"/>
        <w:rPr>
          <w:bCs/>
          <w:sz w:val="28"/>
          <w:szCs w:val="28"/>
          <w:lang w:eastAsia="en-US"/>
        </w:rPr>
      </w:pPr>
      <w:r w:rsidRPr="005F7F28">
        <w:rPr>
          <w:bCs/>
          <w:sz w:val="28"/>
          <w:szCs w:val="28"/>
          <w:lang w:eastAsia="en-US"/>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632DE456" w14:textId="77777777" w:rsidR="007D315A" w:rsidRPr="005F7F28" w:rsidRDefault="0034095A" w:rsidP="0034095A">
      <w:pPr>
        <w:tabs>
          <w:tab w:val="left" w:pos="1134"/>
        </w:tabs>
        <w:ind w:firstLine="709"/>
        <w:jc w:val="both"/>
        <w:rPr>
          <w:sz w:val="28"/>
          <w:szCs w:val="28"/>
        </w:rPr>
      </w:pPr>
      <w:r w:rsidRPr="005F7F28">
        <w:rPr>
          <w:sz w:val="28"/>
          <w:szCs w:val="28"/>
        </w:rPr>
        <w:t xml:space="preserve">Руководитель ППЭ должен </w:t>
      </w:r>
      <w:r w:rsidR="008F0E45" w:rsidRPr="005F7F28">
        <w:rPr>
          <w:sz w:val="28"/>
          <w:szCs w:val="28"/>
        </w:rPr>
        <w:t xml:space="preserve">явиться в ППЭ и </w:t>
      </w:r>
      <w:r w:rsidR="007D315A" w:rsidRPr="005F7F28">
        <w:rPr>
          <w:sz w:val="28"/>
          <w:szCs w:val="28"/>
        </w:rPr>
        <w:t>присту</w:t>
      </w:r>
      <w:r w:rsidR="00107649" w:rsidRPr="005F7F28">
        <w:rPr>
          <w:sz w:val="28"/>
          <w:szCs w:val="28"/>
        </w:rPr>
        <w:t xml:space="preserve">пить к своим обязанностям </w:t>
      </w:r>
      <w:r w:rsidR="007D315A" w:rsidRPr="005F7F28">
        <w:rPr>
          <w:sz w:val="28"/>
          <w:szCs w:val="28"/>
        </w:rPr>
        <w:t>не позднее 7.50 дня проведения экзамена.</w:t>
      </w:r>
    </w:p>
    <w:p w14:paraId="729D9E44" w14:textId="77777777" w:rsidR="007D315A" w:rsidRPr="005F7F28" w:rsidRDefault="007D315A" w:rsidP="007D315A">
      <w:pPr>
        <w:pStyle w:val="ConsPlusNormal"/>
        <w:ind w:firstLine="709"/>
        <w:jc w:val="both"/>
        <w:rPr>
          <w:rFonts w:ascii="Times New Roman" w:hAnsi="Times New Roman" w:cs="Times New Roman"/>
          <w:b/>
          <w:bCs/>
          <w:i/>
          <w:iCs/>
          <w:sz w:val="28"/>
          <w:szCs w:val="28"/>
        </w:rPr>
      </w:pPr>
      <w:r w:rsidRPr="005F7F28">
        <w:rPr>
          <w:rFonts w:ascii="Times New Roman" w:hAnsi="Times New Roman" w:cs="Times New Roman"/>
          <w:b/>
          <w:bCs/>
          <w:i/>
          <w:iCs/>
          <w:sz w:val="28"/>
          <w:szCs w:val="28"/>
        </w:rPr>
        <w:t>Помещения, не использующиеся для проведения экзамена, в день проведения экзамена должны быть заперты и опечатаны!</w:t>
      </w:r>
    </w:p>
    <w:p w14:paraId="23CD8D8B" w14:textId="77777777" w:rsidR="005D725A" w:rsidRPr="005F7F28" w:rsidRDefault="005D725A" w:rsidP="005D725A">
      <w:pPr>
        <w:pStyle w:val="ConsPlusNormal"/>
        <w:ind w:firstLine="709"/>
        <w:jc w:val="both"/>
        <w:rPr>
          <w:rFonts w:ascii="Times New Roman" w:hAnsi="Times New Roman" w:cs="Times New Roman"/>
          <w:b/>
          <w:bCs/>
          <w:i/>
          <w:iCs/>
          <w:sz w:val="28"/>
          <w:szCs w:val="28"/>
        </w:rPr>
      </w:pPr>
      <w:r w:rsidRPr="005F7F28">
        <w:rPr>
          <w:rFonts w:ascii="Times New Roman" w:hAnsi="Times New Roman" w:cs="Times New Roman"/>
          <w:b/>
          <w:bCs/>
          <w:i/>
          <w:iCs/>
          <w:sz w:val="28"/>
          <w:szCs w:val="28"/>
        </w:rPr>
        <w:t>Руководитель ППЭ несет персональную ответственность за соблюдение мер информационной безопасности и исполнение Порядка ГИА на всех этапах проведения ГИА в ППЭ.</w:t>
      </w:r>
    </w:p>
    <w:p w14:paraId="1FBBC445" w14:textId="77777777" w:rsidR="00836AFA" w:rsidRPr="005F7F28" w:rsidRDefault="007D315A" w:rsidP="00081214">
      <w:pPr>
        <w:tabs>
          <w:tab w:val="left" w:pos="709"/>
          <w:tab w:val="left" w:pos="1134"/>
        </w:tabs>
        <w:ind w:firstLine="709"/>
        <w:jc w:val="both"/>
        <w:rPr>
          <w:b/>
          <w:bCs/>
          <w:sz w:val="28"/>
          <w:szCs w:val="28"/>
        </w:rPr>
      </w:pPr>
      <w:r w:rsidRPr="005F7F28">
        <w:rPr>
          <w:b/>
          <w:bCs/>
          <w:sz w:val="28"/>
          <w:szCs w:val="28"/>
        </w:rPr>
        <w:t>Не позднее 8.00 дня проведения экзамена:</w:t>
      </w:r>
    </w:p>
    <w:p w14:paraId="01655C71" w14:textId="77777777" w:rsidR="001E2622" w:rsidRPr="005F7F28" w:rsidRDefault="007D315A" w:rsidP="00D80283">
      <w:pPr>
        <w:pStyle w:val="afa"/>
        <w:numPr>
          <w:ilvl w:val="0"/>
          <w:numId w:val="66"/>
        </w:numPr>
        <w:tabs>
          <w:tab w:val="left" w:pos="709"/>
          <w:tab w:val="left" w:pos="1134"/>
        </w:tabs>
        <w:ind w:hanging="791"/>
        <w:jc w:val="both"/>
        <w:rPr>
          <w:sz w:val="28"/>
          <w:szCs w:val="28"/>
        </w:rPr>
      </w:pPr>
      <w:r w:rsidRPr="005F7F28">
        <w:rPr>
          <w:sz w:val="28"/>
          <w:szCs w:val="28"/>
        </w:rPr>
        <w:t>обесп</w:t>
      </w:r>
      <w:r w:rsidR="00B328FB" w:rsidRPr="005F7F28">
        <w:rPr>
          <w:sz w:val="28"/>
          <w:szCs w:val="28"/>
        </w:rPr>
        <w:t xml:space="preserve">ечить регистрацию прибывающих в </w:t>
      </w:r>
      <w:r w:rsidR="001E2622" w:rsidRPr="005F7F28">
        <w:rPr>
          <w:sz w:val="28"/>
          <w:szCs w:val="28"/>
        </w:rPr>
        <w:t>ППЭ работников ППЭ,</w:t>
      </w:r>
    </w:p>
    <w:p w14:paraId="28981892" w14:textId="77777777" w:rsidR="001E2622" w:rsidRPr="005F7F28" w:rsidRDefault="007D315A" w:rsidP="001E2622">
      <w:pPr>
        <w:tabs>
          <w:tab w:val="left" w:pos="709"/>
          <w:tab w:val="left" w:pos="1134"/>
        </w:tabs>
        <w:jc w:val="both"/>
        <w:rPr>
          <w:sz w:val="28"/>
          <w:szCs w:val="28"/>
        </w:rPr>
      </w:pPr>
      <w:r w:rsidRPr="005F7F28">
        <w:rPr>
          <w:sz w:val="28"/>
          <w:szCs w:val="28"/>
        </w:rPr>
        <w:t>общественных наблюдателей, ассистентов для лиц с ОВЗ (</w:t>
      </w:r>
      <w:r w:rsidR="00B328FB" w:rsidRPr="005F7F28">
        <w:rPr>
          <w:sz w:val="28"/>
          <w:szCs w:val="28"/>
        </w:rPr>
        <w:t>ф</w:t>
      </w:r>
      <w:r w:rsidRPr="005F7F28">
        <w:rPr>
          <w:sz w:val="28"/>
          <w:szCs w:val="28"/>
        </w:rPr>
        <w:t>орма ППЭ–07)</w:t>
      </w:r>
      <w:r w:rsidRPr="005F7F28">
        <w:t xml:space="preserve"> </w:t>
      </w:r>
      <w:r w:rsidRPr="005F7F28">
        <w:rPr>
          <w:sz w:val="28"/>
          <w:szCs w:val="28"/>
        </w:rPr>
        <w:t>(в случае</w:t>
      </w:r>
      <w:r w:rsidRPr="005F7F28">
        <w:rPr>
          <w:spacing w:val="1"/>
          <w:sz w:val="28"/>
          <w:szCs w:val="28"/>
        </w:rPr>
        <w:t xml:space="preserve"> </w:t>
      </w:r>
      <w:r w:rsidRPr="005F7F28">
        <w:rPr>
          <w:sz w:val="28"/>
          <w:szCs w:val="28"/>
        </w:rPr>
        <w:t xml:space="preserve">неявки распределенных в </w:t>
      </w:r>
      <w:proofErr w:type="gramStart"/>
      <w:r w:rsidRPr="005F7F28">
        <w:rPr>
          <w:sz w:val="28"/>
          <w:szCs w:val="28"/>
        </w:rPr>
        <w:t>данный</w:t>
      </w:r>
      <w:proofErr w:type="gramEnd"/>
      <w:r w:rsidRPr="005F7F28">
        <w:rPr>
          <w:sz w:val="28"/>
          <w:szCs w:val="28"/>
        </w:rPr>
        <w:t xml:space="preserve"> ППЭ работников ППЭ произвести замену работников</w:t>
      </w:r>
      <w:r w:rsidRPr="005F7F28">
        <w:rPr>
          <w:spacing w:val="1"/>
          <w:sz w:val="28"/>
          <w:szCs w:val="28"/>
        </w:rPr>
        <w:t xml:space="preserve"> </w:t>
      </w:r>
      <w:r w:rsidRPr="005F7F28">
        <w:rPr>
          <w:sz w:val="28"/>
          <w:szCs w:val="28"/>
        </w:rPr>
        <w:t xml:space="preserve">ППЭ </w:t>
      </w:r>
      <w:r w:rsidR="004246E9" w:rsidRPr="005F7F28">
        <w:rPr>
          <w:sz w:val="28"/>
          <w:szCs w:val="28"/>
        </w:rPr>
        <w:t xml:space="preserve">из назначенных </w:t>
      </w:r>
      <w:r w:rsidRPr="005F7F28">
        <w:rPr>
          <w:sz w:val="28"/>
          <w:szCs w:val="28"/>
        </w:rPr>
        <w:t>(</w:t>
      </w:r>
      <w:r w:rsidR="00B328FB" w:rsidRPr="005F7F28">
        <w:rPr>
          <w:sz w:val="28"/>
          <w:szCs w:val="28"/>
        </w:rPr>
        <w:t>ф</w:t>
      </w:r>
      <w:r w:rsidRPr="005F7F28">
        <w:rPr>
          <w:sz w:val="28"/>
          <w:szCs w:val="28"/>
        </w:rPr>
        <w:t>орма ППЭ–19);</w:t>
      </w:r>
    </w:p>
    <w:p w14:paraId="6DF35162" w14:textId="77777777" w:rsidR="001E2622" w:rsidRPr="005F7F28" w:rsidRDefault="007D315A" w:rsidP="00D80283">
      <w:pPr>
        <w:pStyle w:val="afa"/>
        <w:numPr>
          <w:ilvl w:val="0"/>
          <w:numId w:val="66"/>
        </w:numPr>
        <w:tabs>
          <w:tab w:val="left" w:pos="709"/>
          <w:tab w:val="left" w:pos="1134"/>
        </w:tabs>
        <w:ind w:hanging="791"/>
        <w:jc w:val="both"/>
        <w:rPr>
          <w:sz w:val="28"/>
          <w:szCs w:val="28"/>
        </w:rPr>
      </w:pPr>
      <w:r w:rsidRPr="005F7F28">
        <w:rPr>
          <w:sz w:val="28"/>
          <w:szCs w:val="28"/>
        </w:rPr>
        <w:t>проверить готовность всех аудитори</w:t>
      </w:r>
      <w:r w:rsidR="001E2622" w:rsidRPr="005F7F28">
        <w:rPr>
          <w:sz w:val="28"/>
          <w:szCs w:val="28"/>
        </w:rPr>
        <w:t>й к проведению ГИА, в том числе</w:t>
      </w:r>
    </w:p>
    <w:p w14:paraId="2A8618B9" w14:textId="77777777" w:rsidR="007D315A" w:rsidRPr="005F7F28" w:rsidRDefault="00C420DF" w:rsidP="001E2622">
      <w:pPr>
        <w:tabs>
          <w:tab w:val="left" w:pos="709"/>
          <w:tab w:val="left" w:pos="1134"/>
        </w:tabs>
        <w:jc w:val="both"/>
        <w:rPr>
          <w:sz w:val="28"/>
          <w:szCs w:val="28"/>
        </w:rPr>
      </w:pPr>
      <w:r w:rsidRPr="005F7F28">
        <w:rPr>
          <w:sz w:val="28"/>
          <w:szCs w:val="28"/>
        </w:rPr>
        <w:t>сверку часов во всех аудиториях;</w:t>
      </w:r>
    </w:p>
    <w:p w14:paraId="756F33AA" w14:textId="77777777" w:rsidR="00C420DF" w:rsidRPr="005F7F28" w:rsidRDefault="00B71682" w:rsidP="00D80283">
      <w:pPr>
        <w:pStyle w:val="afa"/>
        <w:numPr>
          <w:ilvl w:val="0"/>
          <w:numId w:val="66"/>
        </w:numPr>
        <w:tabs>
          <w:tab w:val="left" w:pos="709"/>
          <w:tab w:val="left" w:pos="1134"/>
        </w:tabs>
        <w:ind w:left="0" w:firstLine="709"/>
        <w:jc w:val="both"/>
        <w:rPr>
          <w:sz w:val="28"/>
          <w:szCs w:val="28"/>
        </w:rPr>
      </w:pPr>
      <w:r w:rsidRPr="005F7F28">
        <w:rPr>
          <w:sz w:val="28"/>
          <w:szCs w:val="28"/>
        </w:rPr>
        <w:t>дать указание техническому специалисту начать видеонаблюдение в Штабе ППЭ.</w:t>
      </w:r>
    </w:p>
    <w:p w14:paraId="461E0561" w14:textId="77777777" w:rsidR="007D315A" w:rsidRPr="005F7F28" w:rsidRDefault="007D315A" w:rsidP="007D315A">
      <w:pPr>
        <w:tabs>
          <w:tab w:val="left" w:pos="1134"/>
        </w:tabs>
        <w:ind w:firstLine="709"/>
        <w:jc w:val="both"/>
        <w:rPr>
          <w:sz w:val="28"/>
          <w:szCs w:val="28"/>
        </w:rPr>
      </w:pPr>
      <w:r w:rsidRPr="005F7F28">
        <w:rPr>
          <w:b/>
          <w:bCs/>
          <w:sz w:val="28"/>
          <w:szCs w:val="28"/>
        </w:rPr>
        <w:t>Не позднее 8.15 дня проведения экзамена</w:t>
      </w:r>
      <w:r w:rsidRPr="005F7F28">
        <w:rPr>
          <w:sz w:val="28"/>
          <w:szCs w:val="28"/>
        </w:rPr>
        <w:t xml:space="preserve"> получить от члена ГЭК в ППЭ:</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3"/>
        <w:gridCol w:w="5126"/>
      </w:tblGrid>
      <w:tr w:rsidR="007D315A" w:rsidRPr="005F7F28" w14:paraId="1768C027" w14:textId="77777777" w:rsidTr="00B33DAB">
        <w:tc>
          <w:tcPr>
            <w:tcW w:w="5293" w:type="dxa"/>
          </w:tcPr>
          <w:p w14:paraId="08C14790" w14:textId="77777777" w:rsidR="007D315A" w:rsidRPr="005F7F28" w:rsidRDefault="007D315A" w:rsidP="00446067">
            <w:pPr>
              <w:tabs>
                <w:tab w:val="left" w:pos="1134"/>
              </w:tabs>
              <w:jc w:val="center"/>
              <w:rPr>
                <w:sz w:val="28"/>
                <w:szCs w:val="28"/>
              </w:rPr>
            </w:pPr>
            <w:r w:rsidRPr="005F7F28">
              <w:rPr>
                <w:sz w:val="28"/>
                <w:szCs w:val="28"/>
              </w:rPr>
              <w:t>ОГЭ</w:t>
            </w:r>
          </w:p>
        </w:tc>
        <w:tc>
          <w:tcPr>
            <w:tcW w:w="5126" w:type="dxa"/>
          </w:tcPr>
          <w:p w14:paraId="79E3134F" w14:textId="77777777" w:rsidR="007D315A" w:rsidRPr="005F7F28" w:rsidRDefault="007D315A" w:rsidP="00446067">
            <w:pPr>
              <w:tabs>
                <w:tab w:val="left" w:pos="1134"/>
              </w:tabs>
              <w:jc w:val="center"/>
              <w:rPr>
                <w:sz w:val="28"/>
                <w:szCs w:val="28"/>
              </w:rPr>
            </w:pPr>
            <w:r w:rsidRPr="005F7F28">
              <w:rPr>
                <w:sz w:val="28"/>
                <w:szCs w:val="28"/>
              </w:rPr>
              <w:t>ГВЭ</w:t>
            </w:r>
          </w:p>
        </w:tc>
      </w:tr>
      <w:tr w:rsidR="007D315A" w:rsidRPr="005F7F28" w14:paraId="3168166C" w14:textId="77777777" w:rsidTr="00B33DAB">
        <w:tc>
          <w:tcPr>
            <w:tcW w:w="5293" w:type="dxa"/>
          </w:tcPr>
          <w:p w14:paraId="28A054C9" w14:textId="77777777" w:rsidR="007D315A" w:rsidRPr="005F7F28" w:rsidRDefault="007D315A" w:rsidP="00B33DAB">
            <w:pPr>
              <w:numPr>
                <w:ilvl w:val="0"/>
                <w:numId w:val="12"/>
              </w:numPr>
              <w:tabs>
                <w:tab w:val="left" w:pos="340"/>
              </w:tabs>
              <w:ind w:left="0" w:firstLine="55"/>
              <w:jc w:val="both"/>
              <w:rPr>
                <w:sz w:val="28"/>
                <w:szCs w:val="28"/>
              </w:rPr>
            </w:pPr>
            <w:proofErr w:type="gramStart"/>
            <w:r w:rsidRPr="005F7F28">
              <w:rPr>
                <w:sz w:val="28"/>
                <w:szCs w:val="28"/>
              </w:rPr>
              <w:t>доставочные</w:t>
            </w:r>
            <w:proofErr w:type="gramEnd"/>
            <w:r w:rsidRPr="005F7F28">
              <w:rPr>
                <w:sz w:val="28"/>
                <w:szCs w:val="28"/>
              </w:rPr>
              <w:t xml:space="preserve"> сейф-пакеты</w:t>
            </w:r>
            <w:r w:rsidR="004E7BD8" w:rsidRPr="005F7F28">
              <w:rPr>
                <w:sz w:val="28"/>
                <w:szCs w:val="28"/>
              </w:rPr>
              <w:t xml:space="preserve"> с комплектами бланков ответов и </w:t>
            </w:r>
            <w:r w:rsidRPr="005F7F28">
              <w:rPr>
                <w:sz w:val="28"/>
                <w:szCs w:val="28"/>
              </w:rPr>
              <w:t>КИМ;</w:t>
            </w:r>
          </w:p>
          <w:p w14:paraId="29E17AD6" w14:textId="77777777" w:rsidR="008A4AA3" w:rsidRPr="005F7F28" w:rsidRDefault="007D315A" w:rsidP="00B33DAB">
            <w:pPr>
              <w:numPr>
                <w:ilvl w:val="0"/>
                <w:numId w:val="12"/>
              </w:numPr>
              <w:tabs>
                <w:tab w:val="left" w:pos="340"/>
              </w:tabs>
              <w:ind w:left="0" w:firstLine="55"/>
              <w:jc w:val="both"/>
              <w:rPr>
                <w:sz w:val="28"/>
                <w:szCs w:val="28"/>
              </w:rPr>
            </w:pPr>
            <w:r w:rsidRPr="005F7F28">
              <w:rPr>
                <w:sz w:val="28"/>
                <w:szCs w:val="28"/>
              </w:rPr>
              <w:t>дополнительные бланки ответов</w:t>
            </w:r>
            <w:r w:rsidR="00F30CDC" w:rsidRPr="005F7F28">
              <w:rPr>
                <w:sz w:val="28"/>
                <w:szCs w:val="28"/>
              </w:rPr>
              <w:t xml:space="preserve"> №</w:t>
            </w:r>
            <w:r w:rsidRPr="005F7F28">
              <w:rPr>
                <w:sz w:val="28"/>
                <w:szCs w:val="28"/>
              </w:rPr>
              <w:t>2</w:t>
            </w:r>
          </w:p>
        </w:tc>
        <w:tc>
          <w:tcPr>
            <w:tcW w:w="5126" w:type="dxa"/>
          </w:tcPr>
          <w:p w14:paraId="4A323916" w14:textId="77777777" w:rsidR="007D315A" w:rsidRPr="005F7F28" w:rsidRDefault="007D315A" w:rsidP="00B33DAB">
            <w:pPr>
              <w:numPr>
                <w:ilvl w:val="0"/>
                <w:numId w:val="12"/>
              </w:numPr>
              <w:tabs>
                <w:tab w:val="left" w:pos="340"/>
              </w:tabs>
              <w:ind w:left="0" w:firstLine="55"/>
              <w:jc w:val="both"/>
              <w:rPr>
                <w:sz w:val="28"/>
                <w:szCs w:val="28"/>
              </w:rPr>
            </w:pPr>
            <w:proofErr w:type="gramStart"/>
            <w:r w:rsidRPr="005F7F28">
              <w:rPr>
                <w:sz w:val="28"/>
                <w:szCs w:val="28"/>
              </w:rPr>
              <w:t>доставочные</w:t>
            </w:r>
            <w:proofErr w:type="gramEnd"/>
            <w:r w:rsidRPr="005F7F28">
              <w:rPr>
                <w:sz w:val="28"/>
                <w:szCs w:val="28"/>
              </w:rPr>
              <w:t xml:space="preserve"> сейф-пакеты с комплектами бланков, текстами, темами, заданиями;</w:t>
            </w:r>
          </w:p>
          <w:p w14:paraId="03C4D690" w14:textId="77777777" w:rsidR="008A4AA3" w:rsidRPr="005F7F28" w:rsidRDefault="007D315A" w:rsidP="00B33DAB">
            <w:pPr>
              <w:numPr>
                <w:ilvl w:val="0"/>
                <w:numId w:val="12"/>
              </w:numPr>
              <w:tabs>
                <w:tab w:val="left" w:pos="340"/>
              </w:tabs>
              <w:ind w:left="0" w:firstLine="55"/>
              <w:jc w:val="both"/>
              <w:rPr>
                <w:sz w:val="28"/>
                <w:szCs w:val="28"/>
              </w:rPr>
            </w:pPr>
            <w:r w:rsidRPr="005F7F28">
              <w:rPr>
                <w:sz w:val="28"/>
                <w:szCs w:val="28"/>
              </w:rPr>
              <w:t>дополнительные бланки ответов</w:t>
            </w:r>
          </w:p>
        </w:tc>
      </w:tr>
    </w:tbl>
    <w:p w14:paraId="01310B59" w14:textId="77777777" w:rsidR="007D315A" w:rsidRPr="005F7F28" w:rsidRDefault="007D315A" w:rsidP="00B33DAB">
      <w:pPr>
        <w:tabs>
          <w:tab w:val="left" w:pos="1134"/>
        </w:tabs>
        <w:ind w:firstLine="709"/>
        <w:jc w:val="both"/>
        <w:rPr>
          <w:b/>
          <w:bCs/>
          <w:i/>
          <w:iCs/>
          <w:sz w:val="28"/>
          <w:szCs w:val="28"/>
        </w:rPr>
      </w:pPr>
      <w:r w:rsidRPr="005F7F28">
        <w:rPr>
          <w:b/>
          <w:bCs/>
          <w:i/>
          <w:iCs/>
          <w:sz w:val="28"/>
          <w:szCs w:val="28"/>
        </w:rPr>
        <w:t>Вскрытие и переупаковка комплектов запрещаются!</w:t>
      </w:r>
    </w:p>
    <w:p w14:paraId="518D0E34" w14:textId="77777777" w:rsidR="007D315A" w:rsidRPr="005F7F28" w:rsidRDefault="007D315A" w:rsidP="00B33DAB">
      <w:pPr>
        <w:tabs>
          <w:tab w:val="left" w:pos="1134"/>
        </w:tabs>
        <w:ind w:firstLine="709"/>
        <w:jc w:val="both"/>
        <w:rPr>
          <w:sz w:val="28"/>
          <w:szCs w:val="28"/>
        </w:rPr>
      </w:pPr>
      <w:r w:rsidRPr="005F7F28">
        <w:rPr>
          <w:b/>
          <w:bCs/>
          <w:sz w:val="28"/>
          <w:szCs w:val="28"/>
        </w:rPr>
        <w:t xml:space="preserve">Не позднее 8.30 дня проведения экзамена </w:t>
      </w:r>
      <w:r w:rsidRPr="005F7F28">
        <w:rPr>
          <w:sz w:val="28"/>
          <w:szCs w:val="28"/>
        </w:rPr>
        <w:t>провести краткий инструктаж по процедуре проведения экзамена для работников ППЭ.</w:t>
      </w:r>
    </w:p>
    <w:p w14:paraId="2B66B590" w14:textId="77777777" w:rsidR="00A86955" w:rsidRPr="005F7F28" w:rsidRDefault="007D315A" w:rsidP="00B33DAB">
      <w:pPr>
        <w:tabs>
          <w:tab w:val="left" w:pos="993"/>
        </w:tabs>
        <w:ind w:firstLine="709"/>
        <w:jc w:val="both"/>
        <w:rPr>
          <w:sz w:val="28"/>
          <w:szCs w:val="28"/>
        </w:rPr>
      </w:pPr>
      <w:r w:rsidRPr="005F7F28">
        <w:rPr>
          <w:sz w:val="28"/>
          <w:szCs w:val="28"/>
        </w:rPr>
        <w:t xml:space="preserve">Назначить ответственного организатора в каждой аудитории. </w:t>
      </w:r>
    </w:p>
    <w:p w14:paraId="1E501DFF" w14:textId="6BDD73E3" w:rsidR="007D315A" w:rsidRPr="005F7F28" w:rsidRDefault="007763C4" w:rsidP="00B33DAB">
      <w:pPr>
        <w:tabs>
          <w:tab w:val="left" w:pos="993"/>
        </w:tabs>
        <w:ind w:firstLine="709"/>
        <w:jc w:val="both"/>
        <w:rPr>
          <w:sz w:val="28"/>
          <w:szCs w:val="28"/>
        </w:rPr>
      </w:pPr>
      <w:r w:rsidRPr="005F7F28">
        <w:rPr>
          <w:sz w:val="28"/>
          <w:szCs w:val="28"/>
        </w:rPr>
        <w:t>В</w:t>
      </w:r>
      <w:r w:rsidR="007D315A" w:rsidRPr="005F7F28">
        <w:rPr>
          <w:sz w:val="28"/>
          <w:szCs w:val="28"/>
        </w:rPr>
        <w:t>ыда</w:t>
      </w:r>
      <w:r w:rsidRPr="005F7F28">
        <w:rPr>
          <w:sz w:val="28"/>
          <w:szCs w:val="28"/>
        </w:rPr>
        <w:t>ть</w:t>
      </w:r>
      <w:r w:rsidR="007D315A" w:rsidRPr="005F7F28">
        <w:rPr>
          <w:sz w:val="28"/>
          <w:szCs w:val="28"/>
        </w:rPr>
        <w:t xml:space="preserve"> ответственным организаторам в аудиториях следующи</w:t>
      </w:r>
      <w:r w:rsidRPr="005F7F28">
        <w:rPr>
          <w:sz w:val="28"/>
          <w:szCs w:val="28"/>
        </w:rPr>
        <w:t>е</w:t>
      </w:r>
      <w:r w:rsidR="007D315A" w:rsidRPr="005F7F28">
        <w:rPr>
          <w:sz w:val="28"/>
          <w:szCs w:val="28"/>
        </w:rPr>
        <w:t xml:space="preserve"> материал</w:t>
      </w:r>
      <w:r w:rsidRPr="005F7F28">
        <w:rPr>
          <w:sz w:val="28"/>
          <w:szCs w:val="28"/>
        </w:rPr>
        <w:t>ы</w:t>
      </w:r>
      <w:r w:rsidR="007D315A" w:rsidRPr="005F7F28">
        <w:rPr>
          <w:sz w:val="28"/>
          <w:szCs w:val="28"/>
        </w:rPr>
        <w:t xml:space="preserve">: </w:t>
      </w:r>
    </w:p>
    <w:p w14:paraId="029B7A76" w14:textId="29B3C380" w:rsidR="007D315A" w:rsidRPr="005F7F28" w:rsidRDefault="007D315A" w:rsidP="00B33DAB">
      <w:pPr>
        <w:numPr>
          <w:ilvl w:val="0"/>
          <w:numId w:val="33"/>
        </w:numPr>
        <w:tabs>
          <w:tab w:val="left" w:pos="969"/>
        </w:tabs>
        <w:ind w:left="0" w:firstLine="709"/>
        <w:jc w:val="both"/>
        <w:rPr>
          <w:sz w:val="28"/>
          <w:szCs w:val="28"/>
        </w:rPr>
      </w:pPr>
      <w:r w:rsidRPr="005F7F28">
        <w:rPr>
          <w:sz w:val="28"/>
          <w:szCs w:val="28"/>
        </w:rPr>
        <w:t>списк</w:t>
      </w:r>
      <w:r w:rsidR="006C447D" w:rsidRPr="005F7F28">
        <w:rPr>
          <w:sz w:val="28"/>
          <w:szCs w:val="28"/>
        </w:rPr>
        <w:t>и</w:t>
      </w:r>
      <w:r w:rsidRPr="005F7F28">
        <w:rPr>
          <w:sz w:val="28"/>
          <w:szCs w:val="28"/>
        </w:rPr>
        <w:t xml:space="preserve"> участников ГИА в аудитории ППЭ (</w:t>
      </w:r>
      <w:r w:rsidR="00C26441" w:rsidRPr="005F7F28">
        <w:rPr>
          <w:sz w:val="28"/>
          <w:szCs w:val="28"/>
        </w:rPr>
        <w:t>ф</w:t>
      </w:r>
      <w:r w:rsidRPr="005F7F28">
        <w:rPr>
          <w:sz w:val="28"/>
          <w:szCs w:val="28"/>
        </w:rPr>
        <w:t xml:space="preserve">орма ППЭ–05–01) – вывешивается на входе в аудиторию проведения экзамена; </w:t>
      </w:r>
    </w:p>
    <w:p w14:paraId="21B5A489" w14:textId="705FDF09" w:rsidR="007D315A" w:rsidRPr="005F7F28" w:rsidRDefault="007D315A" w:rsidP="00B33DAB">
      <w:pPr>
        <w:numPr>
          <w:ilvl w:val="0"/>
          <w:numId w:val="33"/>
        </w:numPr>
        <w:tabs>
          <w:tab w:val="left" w:pos="969"/>
        </w:tabs>
        <w:ind w:left="0" w:firstLine="709"/>
        <w:jc w:val="both"/>
        <w:rPr>
          <w:sz w:val="28"/>
          <w:szCs w:val="28"/>
        </w:rPr>
      </w:pPr>
      <w:r w:rsidRPr="005F7F28">
        <w:rPr>
          <w:sz w:val="28"/>
          <w:szCs w:val="28"/>
        </w:rPr>
        <w:t>протокол</w:t>
      </w:r>
      <w:r w:rsidR="006C447D" w:rsidRPr="005F7F28">
        <w:rPr>
          <w:sz w:val="28"/>
          <w:szCs w:val="28"/>
        </w:rPr>
        <w:t>ы</w:t>
      </w:r>
      <w:r w:rsidR="007763C4" w:rsidRPr="005F7F28">
        <w:rPr>
          <w:sz w:val="28"/>
          <w:szCs w:val="28"/>
        </w:rPr>
        <w:t xml:space="preserve"> </w:t>
      </w:r>
      <w:r w:rsidRPr="005F7F28">
        <w:rPr>
          <w:sz w:val="28"/>
          <w:szCs w:val="28"/>
        </w:rPr>
        <w:t>проведения ГИА в аудитории ППЭ (</w:t>
      </w:r>
      <w:r w:rsidR="00C26441" w:rsidRPr="005F7F28">
        <w:rPr>
          <w:sz w:val="28"/>
          <w:szCs w:val="28"/>
        </w:rPr>
        <w:t>ф</w:t>
      </w:r>
      <w:r w:rsidRPr="005F7F28">
        <w:rPr>
          <w:sz w:val="28"/>
          <w:szCs w:val="28"/>
        </w:rPr>
        <w:t xml:space="preserve">орма ППЭ–05–02); </w:t>
      </w:r>
    </w:p>
    <w:p w14:paraId="5075E0EE" w14:textId="28FC5ECC" w:rsidR="007D315A" w:rsidRPr="005F7F28" w:rsidRDefault="007D315A" w:rsidP="00B33DAB">
      <w:pPr>
        <w:numPr>
          <w:ilvl w:val="0"/>
          <w:numId w:val="33"/>
        </w:numPr>
        <w:tabs>
          <w:tab w:val="left" w:pos="969"/>
        </w:tabs>
        <w:ind w:left="0" w:firstLine="709"/>
        <w:jc w:val="both"/>
        <w:rPr>
          <w:sz w:val="28"/>
          <w:szCs w:val="28"/>
        </w:rPr>
      </w:pPr>
      <w:r w:rsidRPr="005F7F28">
        <w:rPr>
          <w:sz w:val="28"/>
          <w:szCs w:val="28"/>
        </w:rPr>
        <w:lastRenderedPageBreak/>
        <w:t>ведомост</w:t>
      </w:r>
      <w:r w:rsidR="006C447D" w:rsidRPr="005F7F28">
        <w:rPr>
          <w:sz w:val="28"/>
          <w:szCs w:val="28"/>
        </w:rPr>
        <w:t>и</w:t>
      </w:r>
      <w:r w:rsidRPr="005F7F28">
        <w:rPr>
          <w:sz w:val="28"/>
          <w:szCs w:val="28"/>
        </w:rPr>
        <w:t xml:space="preserve"> </w:t>
      </w:r>
      <w:proofErr w:type="gramStart"/>
      <w:r w:rsidRPr="005F7F28">
        <w:rPr>
          <w:sz w:val="28"/>
          <w:szCs w:val="28"/>
        </w:rPr>
        <w:t>уч</w:t>
      </w:r>
      <w:r w:rsidR="00C26441" w:rsidRPr="005F7F28">
        <w:rPr>
          <w:sz w:val="28"/>
          <w:szCs w:val="28"/>
        </w:rPr>
        <w:t>е</w:t>
      </w:r>
      <w:r w:rsidRPr="005F7F28">
        <w:rPr>
          <w:sz w:val="28"/>
          <w:szCs w:val="28"/>
        </w:rPr>
        <w:t>та времени отсутствия участников экзамена</w:t>
      </w:r>
      <w:proofErr w:type="gramEnd"/>
      <w:r w:rsidRPr="005F7F28">
        <w:rPr>
          <w:sz w:val="28"/>
          <w:szCs w:val="28"/>
        </w:rPr>
        <w:t xml:space="preserve"> в аудитории (</w:t>
      </w:r>
      <w:r w:rsidR="00C26441" w:rsidRPr="005F7F28">
        <w:rPr>
          <w:sz w:val="28"/>
          <w:szCs w:val="28"/>
        </w:rPr>
        <w:t>ф</w:t>
      </w:r>
      <w:r w:rsidRPr="005F7F28">
        <w:rPr>
          <w:sz w:val="28"/>
          <w:szCs w:val="28"/>
        </w:rPr>
        <w:t>орма ППЭ–12–04 МАШ);</w:t>
      </w:r>
    </w:p>
    <w:p w14:paraId="5542EE0A" w14:textId="74CD7BC4" w:rsidR="007D315A" w:rsidRPr="005F7F28" w:rsidRDefault="007D315A" w:rsidP="00B33DAB">
      <w:pPr>
        <w:numPr>
          <w:ilvl w:val="0"/>
          <w:numId w:val="33"/>
        </w:numPr>
        <w:tabs>
          <w:tab w:val="left" w:pos="969"/>
        </w:tabs>
        <w:ind w:left="0" w:firstLine="709"/>
        <w:jc w:val="both"/>
        <w:rPr>
          <w:sz w:val="28"/>
          <w:szCs w:val="28"/>
        </w:rPr>
      </w:pPr>
      <w:r w:rsidRPr="005F7F28">
        <w:rPr>
          <w:sz w:val="28"/>
          <w:szCs w:val="28"/>
        </w:rPr>
        <w:t>табличк</w:t>
      </w:r>
      <w:r w:rsidR="006C447D" w:rsidRPr="005F7F28">
        <w:rPr>
          <w:sz w:val="28"/>
          <w:szCs w:val="28"/>
        </w:rPr>
        <w:t>и</w:t>
      </w:r>
      <w:r w:rsidRPr="005F7F28">
        <w:rPr>
          <w:sz w:val="28"/>
          <w:szCs w:val="28"/>
        </w:rPr>
        <w:t xml:space="preserve"> с номерами аудиторий; </w:t>
      </w:r>
    </w:p>
    <w:p w14:paraId="03B2DED6" w14:textId="0A120F3C" w:rsidR="007D315A" w:rsidRPr="005F7F28" w:rsidRDefault="007D315A" w:rsidP="00B33DAB">
      <w:pPr>
        <w:numPr>
          <w:ilvl w:val="0"/>
          <w:numId w:val="33"/>
        </w:numPr>
        <w:tabs>
          <w:tab w:val="left" w:pos="969"/>
        </w:tabs>
        <w:ind w:left="0" w:firstLine="709"/>
        <w:jc w:val="both"/>
        <w:rPr>
          <w:sz w:val="28"/>
          <w:szCs w:val="28"/>
        </w:rPr>
      </w:pPr>
      <w:proofErr w:type="gramStart"/>
      <w:r w:rsidRPr="005F7F28">
        <w:rPr>
          <w:sz w:val="28"/>
          <w:szCs w:val="28"/>
        </w:rPr>
        <w:t>инструкци</w:t>
      </w:r>
      <w:r w:rsidR="006C447D" w:rsidRPr="005F7F28">
        <w:rPr>
          <w:sz w:val="28"/>
          <w:szCs w:val="28"/>
        </w:rPr>
        <w:t>и</w:t>
      </w:r>
      <w:r w:rsidRPr="005F7F28">
        <w:rPr>
          <w:sz w:val="28"/>
          <w:szCs w:val="28"/>
        </w:rPr>
        <w:t xml:space="preserve"> для участников экзамена, зачитываемую организатором в аудитории перед началом экзамена (одна инструкция на аудиторию);</w:t>
      </w:r>
      <w:proofErr w:type="gramEnd"/>
    </w:p>
    <w:p w14:paraId="001B6C1F" w14:textId="71DF1C2D" w:rsidR="00053217" w:rsidRPr="005F7F28" w:rsidRDefault="00053217" w:rsidP="00B33DAB">
      <w:pPr>
        <w:numPr>
          <w:ilvl w:val="0"/>
          <w:numId w:val="33"/>
        </w:numPr>
        <w:tabs>
          <w:tab w:val="left" w:pos="969"/>
        </w:tabs>
        <w:ind w:left="0" w:firstLine="709"/>
        <w:jc w:val="both"/>
        <w:rPr>
          <w:sz w:val="28"/>
          <w:szCs w:val="28"/>
        </w:rPr>
      </w:pPr>
      <w:r w:rsidRPr="005F7F28">
        <w:rPr>
          <w:sz w:val="28"/>
          <w:szCs w:val="28"/>
        </w:rPr>
        <w:t>инструкци</w:t>
      </w:r>
      <w:r w:rsidR="006C447D" w:rsidRPr="005F7F28">
        <w:rPr>
          <w:sz w:val="28"/>
          <w:szCs w:val="28"/>
        </w:rPr>
        <w:t>и</w:t>
      </w:r>
      <w:r w:rsidRPr="005F7F28">
        <w:rPr>
          <w:sz w:val="28"/>
          <w:szCs w:val="28"/>
        </w:rPr>
        <w:t xml:space="preserve"> для участников по сохранению развернутых ответов части 2 экзамена по информатике и ИКТ в форме ОГЭ (на каждого участника в аудитории);</w:t>
      </w:r>
    </w:p>
    <w:p w14:paraId="370F9377" w14:textId="28E5F296" w:rsidR="007D315A" w:rsidRPr="005F7F28" w:rsidRDefault="007D315A" w:rsidP="00B33DAB">
      <w:pPr>
        <w:numPr>
          <w:ilvl w:val="0"/>
          <w:numId w:val="33"/>
        </w:numPr>
        <w:tabs>
          <w:tab w:val="left" w:pos="969"/>
        </w:tabs>
        <w:ind w:left="0" w:firstLine="709"/>
        <w:jc w:val="both"/>
        <w:rPr>
          <w:sz w:val="28"/>
          <w:szCs w:val="28"/>
        </w:rPr>
      </w:pPr>
      <w:r w:rsidRPr="005F7F28">
        <w:rPr>
          <w:sz w:val="28"/>
          <w:szCs w:val="28"/>
        </w:rPr>
        <w:t>ножниц</w:t>
      </w:r>
      <w:r w:rsidR="006C447D" w:rsidRPr="005F7F28">
        <w:rPr>
          <w:sz w:val="28"/>
          <w:szCs w:val="28"/>
        </w:rPr>
        <w:t>ы</w:t>
      </w:r>
      <w:r w:rsidRPr="005F7F28">
        <w:rPr>
          <w:sz w:val="28"/>
          <w:szCs w:val="28"/>
        </w:rPr>
        <w:t xml:space="preserve"> для вскрытия пакета с ЭМ;</w:t>
      </w:r>
    </w:p>
    <w:p w14:paraId="6B990A88" w14:textId="77777777" w:rsidR="007D315A" w:rsidRPr="005F7F28" w:rsidRDefault="00512628" w:rsidP="00B33DAB">
      <w:pPr>
        <w:numPr>
          <w:ilvl w:val="0"/>
          <w:numId w:val="33"/>
        </w:numPr>
        <w:tabs>
          <w:tab w:val="left" w:pos="969"/>
        </w:tabs>
        <w:ind w:left="0" w:firstLine="709"/>
        <w:jc w:val="both"/>
        <w:rPr>
          <w:sz w:val="28"/>
          <w:szCs w:val="28"/>
        </w:rPr>
      </w:pPr>
      <w:r w:rsidRPr="005F7F28">
        <w:rPr>
          <w:sz w:val="28"/>
          <w:szCs w:val="28"/>
        </w:rPr>
        <w:t>черновики (в случае проведения ГИА по иностранным языкам (раздел</w:t>
      </w:r>
      <w:r w:rsidR="005E0374" w:rsidRPr="005F7F28">
        <w:rPr>
          <w:sz w:val="28"/>
          <w:szCs w:val="28"/>
        </w:rPr>
        <w:t xml:space="preserve"> </w:t>
      </w:r>
      <w:r w:rsidRPr="005F7F28">
        <w:rPr>
          <w:sz w:val="28"/>
          <w:szCs w:val="28"/>
        </w:rPr>
        <w:t>«Говорение») черновики не выдаются) (минимальное количество черновиков – два на одного участника ГИА)</w:t>
      </w:r>
      <w:r w:rsidR="007D315A" w:rsidRPr="005F7F28">
        <w:rPr>
          <w:sz w:val="28"/>
          <w:szCs w:val="28"/>
        </w:rPr>
        <w:t>;</w:t>
      </w:r>
    </w:p>
    <w:p w14:paraId="6935E483" w14:textId="1748F112" w:rsidR="007D315A" w:rsidRPr="005F7F28" w:rsidRDefault="007D315A" w:rsidP="00B33DAB">
      <w:pPr>
        <w:numPr>
          <w:ilvl w:val="0"/>
          <w:numId w:val="33"/>
        </w:numPr>
        <w:tabs>
          <w:tab w:val="left" w:pos="969"/>
        </w:tabs>
        <w:ind w:left="0" w:firstLine="709"/>
        <w:jc w:val="both"/>
        <w:rPr>
          <w:i/>
          <w:sz w:val="28"/>
          <w:szCs w:val="28"/>
        </w:rPr>
      </w:pPr>
      <w:r w:rsidRPr="005F7F28">
        <w:rPr>
          <w:sz w:val="28"/>
          <w:szCs w:val="28"/>
        </w:rPr>
        <w:t>конверт</w:t>
      </w:r>
      <w:r w:rsidR="006C447D" w:rsidRPr="005F7F28">
        <w:rPr>
          <w:sz w:val="28"/>
          <w:szCs w:val="28"/>
        </w:rPr>
        <w:t>ы</w:t>
      </w:r>
      <w:r w:rsidRPr="005F7F28">
        <w:rPr>
          <w:sz w:val="28"/>
          <w:szCs w:val="28"/>
        </w:rPr>
        <w:t xml:space="preserve"> для упаковки использованных черновиков (один конверт на аудиторию)</w:t>
      </w:r>
      <w:r w:rsidRPr="005F7F28">
        <w:rPr>
          <w:i/>
          <w:sz w:val="28"/>
          <w:szCs w:val="28"/>
        </w:rPr>
        <w:t>.</w:t>
      </w:r>
    </w:p>
    <w:p w14:paraId="538C5F03" w14:textId="77777777" w:rsidR="007D315A" w:rsidRPr="005F7F28" w:rsidRDefault="007D315A" w:rsidP="00B33DAB">
      <w:pPr>
        <w:tabs>
          <w:tab w:val="left" w:pos="1134"/>
        </w:tabs>
        <w:ind w:firstLine="709"/>
        <w:jc w:val="both"/>
        <w:rPr>
          <w:sz w:val="28"/>
          <w:szCs w:val="28"/>
        </w:rPr>
      </w:pPr>
      <w:r w:rsidRPr="005F7F28">
        <w:rPr>
          <w:sz w:val="28"/>
          <w:szCs w:val="28"/>
        </w:rPr>
        <w:t xml:space="preserve">Выдать организаторам вне аудитории, которые дежурят на входе в ППЭ и на этажах ППЭ: </w:t>
      </w:r>
    </w:p>
    <w:p w14:paraId="4B25E5BC" w14:textId="77777777" w:rsidR="007D315A" w:rsidRPr="005F7F28" w:rsidRDefault="007D315A" w:rsidP="00B33DAB">
      <w:pPr>
        <w:numPr>
          <w:ilvl w:val="0"/>
          <w:numId w:val="34"/>
        </w:numPr>
        <w:tabs>
          <w:tab w:val="left" w:pos="1026"/>
        </w:tabs>
        <w:ind w:left="0" w:firstLine="709"/>
        <w:jc w:val="both"/>
        <w:rPr>
          <w:sz w:val="28"/>
          <w:szCs w:val="28"/>
        </w:rPr>
      </w:pPr>
      <w:r w:rsidRPr="005F7F28">
        <w:rPr>
          <w:sz w:val="28"/>
          <w:szCs w:val="28"/>
        </w:rPr>
        <w:t>списки участников ГИА ОО (</w:t>
      </w:r>
      <w:r w:rsidR="00075C84" w:rsidRPr="005F7F28">
        <w:rPr>
          <w:sz w:val="28"/>
          <w:szCs w:val="28"/>
        </w:rPr>
        <w:t>ф</w:t>
      </w:r>
      <w:r w:rsidRPr="005F7F28">
        <w:rPr>
          <w:sz w:val="28"/>
          <w:szCs w:val="28"/>
        </w:rPr>
        <w:t xml:space="preserve">орма ППЭ–06–01) для размещения на входе в ППЭ и на этажах ППЭ. </w:t>
      </w:r>
    </w:p>
    <w:p w14:paraId="07EB2981" w14:textId="77777777" w:rsidR="008305B1" w:rsidRPr="005F7F28" w:rsidRDefault="008305B1" w:rsidP="00B33DAB">
      <w:pPr>
        <w:tabs>
          <w:tab w:val="left" w:pos="1134"/>
        </w:tabs>
        <w:ind w:firstLine="709"/>
        <w:jc w:val="both"/>
        <w:rPr>
          <w:sz w:val="28"/>
          <w:szCs w:val="28"/>
        </w:rPr>
      </w:pPr>
      <w:r w:rsidRPr="005F7F28">
        <w:rPr>
          <w:sz w:val="28"/>
          <w:szCs w:val="28"/>
        </w:rPr>
        <w:t>Выдать медицинскому работнику инструкцию, определяющую порядок его работы во время проведения ГИА в ППЭ, и журнал учета участников экзамена, обратившихся к медицинскому работнику.</w:t>
      </w:r>
    </w:p>
    <w:p w14:paraId="63A3E2EC" w14:textId="77777777" w:rsidR="008305B1" w:rsidRPr="005F7F28" w:rsidRDefault="007D315A" w:rsidP="00B33DAB">
      <w:pPr>
        <w:tabs>
          <w:tab w:val="left" w:pos="1134"/>
        </w:tabs>
        <w:ind w:firstLine="709"/>
        <w:jc w:val="both"/>
        <w:rPr>
          <w:sz w:val="28"/>
          <w:szCs w:val="28"/>
        </w:rPr>
      </w:pPr>
      <w:r w:rsidRPr="005F7F28">
        <w:rPr>
          <w:sz w:val="28"/>
          <w:szCs w:val="28"/>
        </w:rPr>
        <w:t xml:space="preserve">Направить сотрудников ППЭ по местам их работы в соответствии со </w:t>
      </w:r>
      <w:r w:rsidR="00075C84" w:rsidRPr="005F7F28">
        <w:rPr>
          <w:sz w:val="28"/>
          <w:szCs w:val="28"/>
        </w:rPr>
        <w:t>с</w:t>
      </w:r>
      <w:r w:rsidRPr="005F7F28">
        <w:rPr>
          <w:sz w:val="28"/>
          <w:szCs w:val="28"/>
        </w:rPr>
        <w:t>писком работников ППЭ (</w:t>
      </w:r>
      <w:r w:rsidR="00075C84" w:rsidRPr="005F7F28">
        <w:rPr>
          <w:sz w:val="28"/>
          <w:szCs w:val="28"/>
        </w:rPr>
        <w:t>ф</w:t>
      </w:r>
      <w:r w:rsidRPr="005F7F28">
        <w:rPr>
          <w:sz w:val="28"/>
          <w:szCs w:val="28"/>
        </w:rPr>
        <w:t>орма ППЭ–07).</w:t>
      </w:r>
    </w:p>
    <w:p w14:paraId="21456641" w14:textId="77777777" w:rsidR="007D315A" w:rsidRPr="005F7F28" w:rsidRDefault="007D315A" w:rsidP="00B33DAB">
      <w:pPr>
        <w:tabs>
          <w:tab w:val="left" w:pos="1134"/>
        </w:tabs>
        <w:ind w:firstLine="709"/>
        <w:jc w:val="both"/>
        <w:rPr>
          <w:sz w:val="28"/>
          <w:szCs w:val="28"/>
          <w:lang w:eastAsia="en-US"/>
        </w:rPr>
      </w:pPr>
      <w:r w:rsidRPr="005F7F28">
        <w:rPr>
          <w:b/>
          <w:bCs/>
          <w:sz w:val="28"/>
          <w:szCs w:val="28"/>
          <w:lang w:eastAsia="en-US"/>
        </w:rPr>
        <w:t>Не позднее 9.00 дня проведения экзамена</w:t>
      </w:r>
      <w:r w:rsidRPr="005F7F28">
        <w:rPr>
          <w:sz w:val="28"/>
          <w:szCs w:val="28"/>
          <w:lang w:eastAsia="en-US"/>
        </w:rPr>
        <w:t xml:space="preserve"> </w:t>
      </w:r>
    </w:p>
    <w:p w14:paraId="7E70A260" w14:textId="77777777" w:rsidR="000A5063" w:rsidRPr="005F7F28" w:rsidRDefault="000A5063" w:rsidP="00B33DAB">
      <w:pPr>
        <w:tabs>
          <w:tab w:val="left" w:pos="709"/>
          <w:tab w:val="left" w:pos="1134"/>
          <w:tab w:val="left" w:pos="1440"/>
        </w:tabs>
        <w:ind w:firstLine="709"/>
        <w:jc w:val="both"/>
        <w:rPr>
          <w:sz w:val="28"/>
          <w:szCs w:val="28"/>
          <w:lang w:eastAsia="en-US"/>
        </w:rPr>
      </w:pPr>
      <w:r w:rsidRPr="005F7F28">
        <w:rPr>
          <w:sz w:val="28"/>
          <w:szCs w:val="28"/>
          <w:lang w:eastAsia="en-US"/>
        </w:rPr>
        <w:t>Руководител</w:t>
      </w:r>
      <w:r w:rsidR="00781EB5" w:rsidRPr="005F7F28">
        <w:rPr>
          <w:sz w:val="28"/>
          <w:szCs w:val="28"/>
          <w:lang w:eastAsia="en-US"/>
        </w:rPr>
        <w:t>ю</w:t>
      </w:r>
      <w:r w:rsidRPr="005F7F28">
        <w:rPr>
          <w:sz w:val="28"/>
          <w:szCs w:val="28"/>
          <w:lang w:eastAsia="en-US"/>
        </w:rPr>
        <w:t xml:space="preserve"> ППЭ </w:t>
      </w:r>
      <w:r w:rsidR="00781EB5" w:rsidRPr="005F7F28">
        <w:rPr>
          <w:sz w:val="28"/>
          <w:szCs w:val="28"/>
          <w:lang w:eastAsia="en-US"/>
        </w:rPr>
        <w:t xml:space="preserve">необходимо </w:t>
      </w:r>
      <w:r w:rsidRPr="005F7F28">
        <w:rPr>
          <w:sz w:val="28"/>
          <w:szCs w:val="28"/>
          <w:lang w:eastAsia="en-US"/>
        </w:rPr>
        <w:t>обеспечи</w:t>
      </w:r>
      <w:r w:rsidR="005D1C25" w:rsidRPr="005F7F28">
        <w:rPr>
          <w:sz w:val="28"/>
          <w:szCs w:val="28"/>
          <w:lang w:eastAsia="en-US"/>
        </w:rPr>
        <w:t>ть</w:t>
      </w:r>
      <w:r w:rsidRPr="005F7F28">
        <w:rPr>
          <w:sz w:val="28"/>
          <w:szCs w:val="28"/>
          <w:lang w:eastAsia="en-US"/>
        </w:rPr>
        <w:t xml:space="preserve"> допуск:</w:t>
      </w:r>
    </w:p>
    <w:p w14:paraId="42124A1D" w14:textId="77777777" w:rsidR="000A5063" w:rsidRPr="005F7F28" w:rsidRDefault="000A5063" w:rsidP="00B33DAB">
      <w:pPr>
        <w:tabs>
          <w:tab w:val="left" w:pos="709"/>
          <w:tab w:val="left" w:pos="1134"/>
          <w:tab w:val="left" w:pos="1440"/>
        </w:tabs>
        <w:ind w:firstLine="709"/>
        <w:jc w:val="both"/>
        <w:rPr>
          <w:sz w:val="28"/>
          <w:szCs w:val="28"/>
          <w:lang w:eastAsia="en-US"/>
        </w:rPr>
      </w:pPr>
      <w:r w:rsidRPr="005F7F28">
        <w:rPr>
          <w:sz w:val="28"/>
          <w:szCs w:val="28"/>
          <w:lang w:eastAsia="en-US"/>
        </w:rPr>
        <w:t>участников экзамена согласно с</w:t>
      </w:r>
      <w:r w:rsidR="000619FA" w:rsidRPr="005F7F28">
        <w:rPr>
          <w:sz w:val="28"/>
          <w:szCs w:val="28"/>
          <w:lang w:eastAsia="en-US"/>
        </w:rPr>
        <w:t>пискам распределения (форма ППЭ-</w:t>
      </w:r>
      <w:r w:rsidRPr="005F7F28">
        <w:rPr>
          <w:sz w:val="28"/>
          <w:szCs w:val="28"/>
          <w:lang w:eastAsia="en-US"/>
        </w:rPr>
        <w:t>06-01);</w:t>
      </w:r>
    </w:p>
    <w:p w14:paraId="52B22382" w14:textId="77777777" w:rsidR="007D315A" w:rsidRPr="005F7F28" w:rsidRDefault="000A5063" w:rsidP="00B33DAB">
      <w:pPr>
        <w:tabs>
          <w:tab w:val="left" w:pos="709"/>
          <w:tab w:val="left" w:pos="1134"/>
          <w:tab w:val="left" w:pos="1440"/>
        </w:tabs>
        <w:ind w:firstLine="709"/>
        <w:jc w:val="both"/>
        <w:rPr>
          <w:sz w:val="28"/>
          <w:szCs w:val="28"/>
          <w:lang w:eastAsia="en-US"/>
        </w:rPr>
      </w:pPr>
      <w:r w:rsidRPr="005F7F28">
        <w:rPr>
          <w:sz w:val="28"/>
          <w:szCs w:val="28"/>
          <w:lang w:eastAsia="en-US"/>
        </w:rPr>
        <w:t>сопровождающих, которые присутствуют в день экзамена в помещении,</w:t>
      </w:r>
      <w:r w:rsidR="00A86955" w:rsidRPr="005F7F28">
        <w:rPr>
          <w:sz w:val="28"/>
          <w:szCs w:val="28"/>
          <w:lang w:eastAsia="en-US"/>
        </w:rPr>
        <w:t xml:space="preserve"> </w:t>
      </w:r>
      <w:r w:rsidRPr="005F7F28">
        <w:rPr>
          <w:sz w:val="28"/>
          <w:szCs w:val="28"/>
          <w:lang w:eastAsia="en-US"/>
        </w:rPr>
        <w:t>организованном до входа в ППЭ</w:t>
      </w:r>
      <w:r w:rsidR="007D315A" w:rsidRPr="005F7F28">
        <w:rPr>
          <w:sz w:val="28"/>
          <w:szCs w:val="28"/>
          <w:lang w:eastAsia="en-US"/>
        </w:rPr>
        <w:t>.</w:t>
      </w:r>
    </w:p>
    <w:p w14:paraId="17091E6D" w14:textId="77777777" w:rsidR="00D038FD" w:rsidRPr="005F7F28" w:rsidRDefault="00D038FD" w:rsidP="00B33DAB">
      <w:pPr>
        <w:tabs>
          <w:tab w:val="left" w:pos="709"/>
          <w:tab w:val="left" w:pos="1134"/>
          <w:tab w:val="left" w:pos="1440"/>
        </w:tabs>
        <w:ind w:firstLine="709"/>
        <w:jc w:val="both"/>
        <w:rPr>
          <w:sz w:val="28"/>
          <w:szCs w:val="28"/>
        </w:rPr>
      </w:pPr>
      <w:r w:rsidRPr="005F7F28">
        <w:rPr>
          <w:sz w:val="28"/>
          <w:szCs w:val="28"/>
        </w:rPr>
        <w:t xml:space="preserve">Если участник экзамена при входе в ППЭ отказывается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w:t>
      </w:r>
      <w:r w:rsidR="00EA42E5" w:rsidRPr="005F7F28">
        <w:rPr>
          <w:sz w:val="28"/>
          <w:szCs w:val="28"/>
        </w:rPr>
        <w:t xml:space="preserve">руководитель ППЭ </w:t>
      </w:r>
      <w:r w:rsidRPr="005F7F28">
        <w:rPr>
          <w:sz w:val="28"/>
          <w:szCs w:val="28"/>
        </w:rPr>
        <w:t xml:space="preserve">составляет </w:t>
      </w:r>
      <w:r w:rsidR="00EA42E5" w:rsidRPr="005F7F28">
        <w:rPr>
          <w:sz w:val="28"/>
          <w:szCs w:val="28"/>
        </w:rPr>
        <w:t>а</w:t>
      </w:r>
      <w:r w:rsidRPr="005F7F28">
        <w:rPr>
          <w:sz w:val="28"/>
          <w:szCs w:val="28"/>
        </w:rPr>
        <w:t xml:space="preserve">кт о </w:t>
      </w:r>
      <w:proofErr w:type="spellStart"/>
      <w:r w:rsidRPr="005F7F28">
        <w:rPr>
          <w:sz w:val="28"/>
          <w:szCs w:val="28"/>
        </w:rPr>
        <w:t>недопуске</w:t>
      </w:r>
      <w:proofErr w:type="spellEnd"/>
      <w:r w:rsidRPr="005F7F28">
        <w:rPr>
          <w:sz w:val="28"/>
          <w:szCs w:val="28"/>
        </w:rPr>
        <w:t xml:space="preserve"> указанного участника ГИА в ППЭ. Указанный акт подписывают член ГЭК</w:t>
      </w:r>
      <w:r w:rsidR="00EA42E5" w:rsidRPr="005F7F28">
        <w:rPr>
          <w:sz w:val="28"/>
          <w:szCs w:val="28"/>
        </w:rPr>
        <w:t>, руководитель ППЭ</w:t>
      </w:r>
      <w:r w:rsidRPr="005F7F28">
        <w:rPr>
          <w:sz w:val="28"/>
          <w:szCs w:val="28"/>
        </w:rPr>
        <w:t xml:space="preserve"> и участник ГИА, отказавшийся от сдачи запрещенного средства. Акт составляется в двух экземплярах в свободной форме. Первый экземпляр </w:t>
      </w:r>
      <w:r w:rsidR="00EA42E5" w:rsidRPr="005F7F28">
        <w:rPr>
          <w:sz w:val="28"/>
          <w:szCs w:val="28"/>
        </w:rPr>
        <w:t xml:space="preserve">остается у </w:t>
      </w:r>
      <w:r w:rsidRPr="005F7F28">
        <w:rPr>
          <w:sz w:val="28"/>
          <w:szCs w:val="28"/>
        </w:rPr>
        <w:t>член</w:t>
      </w:r>
      <w:r w:rsidR="00EA42E5" w:rsidRPr="005F7F28">
        <w:rPr>
          <w:sz w:val="28"/>
          <w:szCs w:val="28"/>
        </w:rPr>
        <w:t>а</w:t>
      </w:r>
      <w:r w:rsidRPr="005F7F28">
        <w:rPr>
          <w:sz w:val="28"/>
          <w:szCs w:val="28"/>
        </w:rPr>
        <w:t xml:space="preserve"> ГЭК для </w:t>
      </w:r>
      <w:r w:rsidR="00EA42E5" w:rsidRPr="005F7F28">
        <w:rPr>
          <w:sz w:val="28"/>
          <w:szCs w:val="28"/>
        </w:rPr>
        <w:t xml:space="preserve">последующей </w:t>
      </w:r>
      <w:r w:rsidRPr="005F7F28">
        <w:rPr>
          <w:sz w:val="28"/>
          <w:szCs w:val="28"/>
        </w:rPr>
        <w:t>передачи п</w:t>
      </w:r>
      <w:r w:rsidR="00EA42E5" w:rsidRPr="005F7F28">
        <w:rPr>
          <w:sz w:val="28"/>
          <w:szCs w:val="28"/>
        </w:rPr>
        <w:t xml:space="preserve">редседателю ГЭК, второй – у </w:t>
      </w:r>
      <w:r w:rsidRPr="005F7F28">
        <w:rPr>
          <w:sz w:val="28"/>
          <w:szCs w:val="28"/>
        </w:rPr>
        <w:t>участник</w:t>
      </w:r>
      <w:r w:rsidR="00EA42E5" w:rsidRPr="005F7F28">
        <w:rPr>
          <w:sz w:val="28"/>
          <w:szCs w:val="28"/>
        </w:rPr>
        <w:t>а</w:t>
      </w:r>
      <w:r w:rsidRPr="005F7F28">
        <w:rPr>
          <w:sz w:val="28"/>
          <w:szCs w:val="28"/>
        </w:rPr>
        <w:t xml:space="preserve"> экзамена.</w:t>
      </w:r>
      <w:r w:rsidR="00EA42E5" w:rsidRPr="005F7F28">
        <w:rPr>
          <w:sz w:val="28"/>
          <w:szCs w:val="28"/>
        </w:rPr>
        <w:t xml:space="preserve"> 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14:paraId="53E0FA29" w14:textId="77777777" w:rsidR="00D038FD" w:rsidRPr="005F7F28" w:rsidRDefault="00D038FD" w:rsidP="00B33DAB">
      <w:pPr>
        <w:tabs>
          <w:tab w:val="left" w:pos="709"/>
          <w:tab w:val="left" w:pos="1134"/>
          <w:tab w:val="left" w:pos="1440"/>
        </w:tabs>
        <w:ind w:firstLine="709"/>
        <w:jc w:val="both"/>
        <w:rPr>
          <w:sz w:val="28"/>
          <w:szCs w:val="28"/>
        </w:rPr>
      </w:pPr>
      <w:r w:rsidRPr="005F7F28">
        <w:rPr>
          <w:sz w:val="28"/>
          <w:szCs w:val="28"/>
        </w:rPr>
        <w:t xml:space="preserve">При отсутствии участника экзамена в списках распределения в </w:t>
      </w:r>
      <w:proofErr w:type="gramStart"/>
      <w:r w:rsidRPr="005F7F28">
        <w:rPr>
          <w:sz w:val="28"/>
          <w:szCs w:val="28"/>
        </w:rPr>
        <w:t>данный</w:t>
      </w:r>
      <w:proofErr w:type="gramEnd"/>
      <w:r w:rsidRPr="005F7F28">
        <w:rPr>
          <w:sz w:val="28"/>
          <w:szCs w:val="28"/>
        </w:rPr>
        <w:t xml:space="preserve"> ППЭ,</w:t>
      </w:r>
    </w:p>
    <w:p w14:paraId="78E9EA6E" w14:textId="77777777" w:rsidR="00D038FD" w:rsidRPr="005F7F28" w:rsidRDefault="00D038FD" w:rsidP="00B33DAB">
      <w:pPr>
        <w:tabs>
          <w:tab w:val="left" w:pos="709"/>
          <w:tab w:val="left" w:pos="1134"/>
          <w:tab w:val="left" w:pos="1440"/>
        </w:tabs>
        <w:ind w:firstLine="709"/>
        <w:jc w:val="both"/>
        <w:rPr>
          <w:sz w:val="28"/>
          <w:szCs w:val="28"/>
        </w:rPr>
      </w:pPr>
      <w:r w:rsidRPr="005F7F28">
        <w:rPr>
          <w:sz w:val="28"/>
          <w:szCs w:val="28"/>
        </w:rPr>
        <w:t>участник экзамена в ППЭ не допускается, член ГЭК фиксирует данный факт для дальнейшего принятия решения.</w:t>
      </w:r>
    </w:p>
    <w:p w14:paraId="40D3819C" w14:textId="77777777" w:rsidR="004762C9" w:rsidRPr="005F7F28" w:rsidRDefault="004762C9" w:rsidP="00B33DAB">
      <w:pPr>
        <w:tabs>
          <w:tab w:val="left" w:pos="709"/>
          <w:tab w:val="left" w:pos="1134"/>
          <w:tab w:val="left" w:pos="1440"/>
        </w:tabs>
        <w:ind w:firstLine="709"/>
        <w:jc w:val="both"/>
        <w:rPr>
          <w:sz w:val="28"/>
          <w:szCs w:val="28"/>
        </w:rPr>
      </w:pPr>
      <w:r w:rsidRPr="005F7F28">
        <w:rPr>
          <w:b/>
          <w:bCs/>
          <w:spacing w:val="-4"/>
          <w:sz w:val="28"/>
          <w:szCs w:val="28"/>
          <w:lang w:eastAsia="en-US"/>
        </w:rPr>
        <w:t xml:space="preserve">Не позднее 9.30 дня </w:t>
      </w:r>
      <w:r w:rsidRPr="005F7F28">
        <w:rPr>
          <w:b/>
          <w:bCs/>
          <w:sz w:val="28"/>
          <w:szCs w:val="28"/>
          <w:lang w:eastAsia="en-US"/>
        </w:rPr>
        <w:t xml:space="preserve">проведения </w:t>
      </w:r>
      <w:r w:rsidRPr="005F7F28">
        <w:rPr>
          <w:b/>
          <w:bCs/>
          <w:spacing w:val="-4"/>
          <w:sz w:val="28"/>
          <w:szCs w:val="28"/>
          <w:lang w:eastAsia="en-US"/>
        </w:rPr>
        <w:t xml:space="preserve">экзамена </w:t>
      </w:r>
      <w:r w:rsidRPr="005F7F28">
        <w:rPr>
          <w:bCs/>
          <w:spacing w:val="-4"/>
          <w:sz w:val="28"/>
          <w:szCs w:val="28"/>
          <w:lang w:eastAsia="en-US"/>
        </w:rPr>
        <w:t>дать указание техническому специалисту начать видеонаблюдение в аудиториях ППЭ, задействованных при проведении экзамена.</w:t>
      </w:r>
    </w:p>
    <w:p w14:paraId="0D201D0F" w14:textId="77777777" w:rsidR="007D315A" w:rsidRPr="005F7F28" w:rsidRDefault="004762C9" w:rsidP="007D315A">
      <w:pPr>
        <w:tabs>
          <w:tab w:val="left" w:pos="709"/>
          <w:tab w:val="left" w:pos="1134"/>
        </w:tabs>
        <w:ind w:firstLine="709"/>
        <w:jc w:val="both"/>
        <w:rPr>
          <w:spacing w:val="-4"/>
          <w:sz w:val="28"/>
          <w:szCs w:val="28"/>
          <w:lang w:eastAsia="en-US"/>
        </w:rPr>
      </w:pPr>
      <w:r w:rsidRPr="005F7F28">
        <w:rPr>
          <w:b/>
          <w:bCs/>
          <w:spacing w:val="-4"/>
          <w:sz w:val="28"/>
          <w:szCs w:val="28"/>
          <w:lang w:eastAsia="en-US"/>
        </w:rPr>
        <w:lastRenderedPageBreak/>
        <w:t xml:space="preserve">Не позднее </w:t>
      </w:r>
      <w:r w:rsidR="007D315A" w:rsidRPr="005F7F28">
        <w:rPr>
          <w:b/>
          <w:bCs/>
          <w:spacing w:val="-4"/>
          <w:sz w:val="28"/>
          <w:szCs w:val="28"/>
          <w:lang w:eastAsia="en-US"/>
        </w:rPr>
        <w:t xml:space="preserve">9.45 дня </w:t>
      </w:r>
      <w:r w:rsidR="007D315A" w:rsidRPr="005F7F28">
        <w:rPr>
          <w:b/>
          <w:bCs/>
          <w:sz w:val="28"/>
          <w:szCs w:val="28"/>
          <w:lang w:eastAsia="en-US"/>
        </w:rPr>
        <w:t xml:space="preserve">проведения </w:t>
      </w:r>
      <w:r w:rsidR="007D315A" w:rsidRPr="005F7F28">
        <w:rPr>
          <w:b/>
          <w:bCs/>
          <w:spacing w:val="-4"/>
          <w:sz w:val="28"/>
          <w:szCs w:val="28"/>
          <w:lang w:eastAsia="en-US"/>
        </w:rPr>
        <w:t>экзамена</w:t>
      </w:r>
      <w:r w:rsidR="005D1C25" w:rsidRPr="005F7F28">
        <w:rPr>
          <w:spacing w:val="-4"/>
          <w:sz w:val="28"/>
          <w:szCs w:val="28"/>
          <w:lang w:eastAsia="en-US"/>
        </w:rPr>
        <w:t xml:space="preserve"> выдать в </w:t>
      </w:r>
      <w:r w:rsidR="007D315A" w:rsidRPr="005F7F28">
        <w:rPr>
          <w:spacing w:val="-4"/>
          <w:sz w:val="28"/>
          <w:szCs w:val="28"/>
          <w:lang w:eastAsia="en-US"/>
        </w:rPr>
        <w:t>Штабе ППЭ каждом</w:t>
      </w:r>
      <w:r w:rsidR="005D1C25" w:rsidRPr="005F7F28">
        <w:rPr>
          <w:spacing w:val="-4"/>
          <w:sz w:val="28"/>
          <w:szCs w:val="28"/>
          <w:lang w:eastAsia="en-US"/>
        </w:rPr>
        <w:t xml:space="preserve">у ответственному организатору в </w:t>
      </w:r>
      <w:r w:rsidR="007D315A" w:rsidRPr="005F7F28">
        <w:rPr>
          <w:spacing w:val="-4"/>
          <w:sz w:val="28"/>
          <w:szCs w:val="28"/>
          <w:lang w:eastAsia="en-US"/>
        </w:rPr>
        <w:t>аудитории</w:t>
      </w:r>
      <w:r w:rsidR="007D315A" w:rsidRPr="005F7F28">
        <w:rPr>
          <w:sz w:val="28"/>
          <w:szCs w:val="28"/>
        </w:rPr>
        <w:t xml:space="preserve"> доставочный сейф - пакет с ЭМ, </w:t>
      </w:r>
      <w:r w:rsidR="007D315A" w:rsidRPr="005F7F28">
        <w:rPr>
          <w:sz w:val="28"/>
          <w:szCs w:val="28"/>
          <w:lang w:eastAsia="en-US"/>
        </w:rPr>
        <w:t xml:space="preserve">дополнительные материалы, </w:t>
      </w:r>
      <w:r w:rsidR="005D1C25" w:rsidRPr="005F7F28">
        <w:rPr>
          <w:sz w:val="28"/>
          <w:szCs w:val="28"/>
          <w:lang w:eastAsia="en-US"/>
        </w:rPr>
        <w:t>дополнительные бланки ответов №</w:t>
      </w:r>
      <w:r w:rsidR="007D315A" w:rsidRPr="005F7F28">
        <w:rPr>
          <w:sz w:val="28"/>
          <w:szCs w:val="28"/>
          <w:lang w:eastAsia="en-US"/>
        </w:rPr>
        <w:t>2</w:t>
      </w:r>
      <w:r w:rsidR="00DD5B7D" w:rsidRPr="005F7F28">
        <w:rPr>
          <w:spacing w:val="-4"/>
          <w:sz w:val="28"/>
          <w:szCs w:val="28"/>
          <w:lang w:eastAsia="en-US"/>
        </w:rPr>
        <w:t>,</w:t>
      </w:r>
      <w:r w:rsidR="007D315A" w:rsidRPr="005F7F28">
        <w:t xml:space="preserve"> </w:t>
      </w:r>
      <w:r w:rsidR="007D315A" w:rsidRPr="005F7F28">
        <w:rPr>
          <w:sz w:val="28"/>
          <w:szCs w:val="28"/>
        </w:rPr>
        <w:t xml:space="preserve">возвратный пакет </w:t>
      </w:r>
      <w:r w:rsidR="007D315A" w:rsidRPr="005F7F28">
        <w:rPr>
          <w:spacing w:val="-4"/>
          <w:sz w:val="28"/>
          <w:szCs w:val="28"/>
          <w:lang w:eastAsia="en-US"/>
        </w:rPr>
        <w:t>для упаковки бланков ответов</w:t>
      </w:r>
      <w:r w:rsidR="00DD5B7D" w:rsidRPr="005F7F28">
        <w:rPr>
          <w:spacing w:val="-4"/>
          <w:sz w:val="28"/>
          <w:szCs w:val="28"/>
          <w:lang w:eastAsia="en-US"/>
        </w:rPr>
        <w:t xml:space="preserve"> (1 на аудиторию).</w:t>
      </w:r>
    </w:p>
    <w:p w14:paraId="240784B2" w14:textId="77777777" w:rsidR="007D315A" w:rsidRPr="005F7F28" w:rsidRDefault="007D315A" w:rsidP="007D315A">
      <w:pPr>
        <w:tabs>
          <w:tab w:val="left" w:pos="0"/>
          <w:tab w:val="left" w:pos="709"/>
        </w:tabs>
        <w:ind w:firstLine="709"/>
        <w:jc w:val="both"/>
        <w:rPr>
          <w:sz w:val="28"/>
          <w:szCs w:val="28"/>
        </w:rPr>
      </w:pPr>
      <w:r w:rsidRPr="005F7F28">
        <w:rPr>
          <w:sz w:val="28"/>
          <w:szCs w:val="28"/>
        </w:rPr>
        <w:t xml:space="preserve">До начала экзамена руководитель ППЭ должен выдать общественным наблюдателям форму общественного наблюдения за проведением экзамена в ППЭ </w:t>
      </w:r>
      <w:r w:rsidR="00492810" w:rsidRPr="005F7F28">
        <w:rPr>
          <w:sz w:val="28"/>
          <w:szCs w:val="28"/>
        </w:rPr>
        <w:t xml:space="preserve">(форма ППЭ-18 МАШ) </w:t>
      </w:r>
      <w:r w:rsidRPr="005F7F28">
        <w:rPr>
          <w:sz w:val="28"/>
          <w:szCs w:val="28"/>
        </w:rPr>
        <w:t>по мере прибытия общественных наблюдателей в ППЭ.</w:t>
      </w:r>
    </w:p>
    <w:p w14:paraId="4F7A55A3" w14:textId="77777777" w:rsidR="007D315A" w:rsidRPr="005F7F28" w:rsidRDefault="007D315A" w:rsidP="007D315A">
      <w:pPr>
        <w:tabs>
          <w:tab w:val="left" w:pos="0"/>
          <w:tab w:val="left" w:pos="709"/>
        </w:tabs>
        <w:ind w:firstLine="709"/>
        <w:jc w:val="both"/>
        <w:rPr>
          <w:sz w:val="28"/>
          <w:szCs w:val="28"/>
        </w:rPr>
      </w:pPr>
      <w:proofErr w:type="gramStart"/>
      <w:r w:rsidRPr="005F7F28">
        <w:rPr>
          <w:b/>
          <w:sz w:val="28"/>
          <w:szCs w:val="28"/>
        </w:rPr>
        <w:t>Во время экзамена</w:t>
      </w:r>
      <w:r w:rsidRPr="005F7F28">
        <w:rPr>
          <w:sz w:val="28"/>
          <w:szCs w:val="28"/>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w:t>
      </w:r>
      <w:r w:rsidRPr="005F7F28">
        <w:rPr>
          <w:color w:val="C00000"/>
          <w:sz w:val="28"/>
          <w:szCs w:val="28"/>
        </w:rPr>
        <w:t xml:space="preserve"> </w:t>
      </w:r>
      <w:r w:rsidRPr="005F7F28">
        <w:rPr>
          <w:sz w:val="28"/>
          <w:szCs w:val="28"/>
        </w:rPr>
        <w:t>сведений и фактов, изложенных в апелляции о нарушении установленного порядка проведения ГИА, в случае подачи такой апелляции участником ГИА.</w:t>
      </w:r>
      <w:proofErr w:type="gramEnd"/>
    </w:p>
    <w:p w14:paraId="2334382A" w14:textId="77777777" w:rsidR="00457F45" w:rsidRPr="005F7F28" w:rsidRDefault="00457F45" w:rsidP="007D315A">
      <w:pPr>
        <w:tabs>
          <w:tab w:val="left" w:pos="709"/>
          <w:tab w:val="left" w:pos="1134"/>
          <w:tab w:val="left" w:pos="1440"/>
        </w:tabs>
        <w:ind w:firstLine="709"/>
        <w:jc w:val="both"/>
        <w:rPr>
          <w:b/>
          <w:sz w:val="28"/>
          <w:szCs w:val="28"/>
          <w:lang w:eastAsia="en-US"/>
        </w:rPr>
      </w:pPr>
      <w:r w:rsidRPr="005F7F28">
        <w:rPr>
          <w:b/>
          <w:sz w:val="28"/>
          <w:szCs w:val="28"/>
          <w:lang w:eastAsia="en-US"/>
        </w:rPr>
        <w:t>Завершение экзамена</w:t>
      </w:r>
    </w:p>
    <w:p w14:paraId="255B76F4" w14:textId="77777777" w:rsidR="00F4307C" w:rsidRPr="005F7F28" w:rsidRDefault="00F4307C" w:rsidP="007D315A">
      <w:pPr>
        <w:tabs>
          <w:tab w:val="left" w:pos="709"/>
          <w:tab w:val="left" w:pos="1134"/>
          <w:tab w:val="left" w:pos="1440"/>
        </w:tabs>
        <w:ind w:firstLine="709"/>
        <w:jc w:val="both"/>
        <w:rPr>
          <w:b/>
          <w:sz w:val="28"/>
          <w:szCs w:val="28"/>
          <w:lang w:eastAsia="en-US"/>
        </w:rPr>
      </w:pPr>
      <w:r w:rsidRPr="005F7F28">
        <w:rPr>
          <w:sz w:val="28"/>
          <w:szCs w:val="28"/>
          <w:lang w:eastAsia="en-US"/>
        </w:rPr>
        <w:t>Руководитель ППЭ дает указание техническому специалисту завершить</w:t>
      </w:r>
      <w:r w:rsidRPr="005F7F28">
        <w:rPr>
          <w:sz w:val="28"/>
          <w:szCs w:val="28"/>
        </w:rPr>
        <w:t xml:space="preserve"> видеозапись в аудиториях ППЭ после того, как организаторы в аудитории продемонстрировали на камеру видеонаблюдения вложение ЭМ участников ГИА в возвратный пакет в каждой задействованной аудитории ППЭ.</w:t>
      </w:r>
    </w:p>
    <w:p w14:paraId="40EF445C" w14:textId="77777777" w:rsidR="007D315A" w:rsidRPr="005F7F28" w:rsidRDefault="007D315A" w:rsidP="007D315A">
      <w:pPr>
        <w:tabs>
          <w:tab w:val="left" w:pos="709"/>
          <w:tab w:val="left" w:pos="1134"/>
          <w:tab w:val="left" w:pos="1440"/>
        </w:tabs>
        <w:ind w:firstLine="709"/>
        <w:jc w:val="both"/>
        <w:rPr>
          <w:sz w:val="28"/>
          <w:szCs w:val="28"/>
          <w:lang w:eastAsia="en-US"/>
        </w:rPr>
      </w:pPr>
      <w:r w:rsidRPr="005F7F28">
        <w:rPr>
          <w:sz w:val="28"/>
          <w:szCs w:val="28"/>
          <w:lang w:eastAsia="en-US"/>
        </w:rPr>
        <w:t>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 следующие материалы: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210"/>
      </w:tblGrid>
      <w:tr w:rsidR="007D315A" w:rsidRPr="005F7F28" w14:paraId="577582D9" w14:textId="77777777" w:rsidTr="00446067">
        <w:tc>
          <w:tcPr>
            <w:tcW w:w="5209" w:type="dxa"/>
          </w:tcPr>
          <w:p w14:paraId="361E4F78" w14:textId="77777777" w:rsidR="007D315A" w:rsidRPr="005F7F28" w:rsidRDefault="007D315A" w:rsidP="00B33DAB">
            <w:pPr>
              <w:tabs>
                <w:tab w:val="left" w:pos="340"/>
              </w:tabs>
              <w:jc w:val="center"/>
              <w:rPr>
                <w:sz w:val="28"/>
                <w:szCs w:val="28"/>
              </w:rPr>
            </w:pPr>
            <w:r w:rsidRPr="005F7F28">
              <w:rPr>
                <w:sz w:val="28"/>
                <w:szCs w:val="28"/>
              </w:rPr>
              <w:t>ОГЭ</w:t>
            </w:r>
          </w:p>
        </w:tc>
        <w:tc>
          <w:tcPr>
            <w:tcW w:w="5210" w:type="dxa"/>
          </w:tcPr>
          <w:p w14:paraId="43DB8476" w14:textId="77777777" w:rsidR="007D315A" w:rsidRPr="005F7F28" w:rsidRDefault="007D315A" w:rsidP="00B33DAB">
            <w:pPr>
              <w:tabs>
                <w:tab w:val="left" w:pos="340"/>
              </w:tabs>
              <w:jc w:val="center"/>
              <w:rPr>
                <w:sz w:val="28"/>
                <w:szCs w:val="28"/>
              </w:rPr>
            </w:pPr>
            <w:r w:rsidRPr="005F7F28">
              <w:rPr>
                <w:sz w:val="28"/>
                <w:szCs w:val="28"/>
              </w:rPr>
              <w:t>ГВЭ</w:t>
            </w:r>
          </w:p>
        </w:tc>
      </w:tr>
      <w:tr w:rsidR="007D315A" w:rsidRPr="005F7F28" w14:paraId="23D585AE" w14:textId="77777777" w:rsidTr="00446067">
        <w:tc>
          <w:tcPr>
            <w:tcW w:w="5209" w:type="dxa"/>
          </w:tcPr>
          <w:p w14:paraId="5229B2D2" w14:textId="77777777" w:rsidR="007D315A" w:rsidRPr="005F7F28" w:rsidRDefault="00BF5128" w:rsidP="00B33DAB">
            <w:pPr>
              <w:numPr>
                <w:ilvl w:val="0"/>
                <w:numId w:val="37"/>
              </w:numPr>
              <w:tabs>
                <w:tab w:val="left" w:pos="340"/>
                <w:tab w:val="left" w:pos="511"/>
              </w:tabs>
              <w:ind w:left="0" w:firstLine="0"/>
              <w:jc w:val="both"/>
              <w:rPr>
                <w:sz w:val="28"/>
                <w:szCs w:val="28"/>
              </w:rPr>
            </w:pPr>
            <w:r w:rsidRPr="005F7F28">
              <w:rPr>
                <w:sz w:val="28"/>
                <w:szCs w:val="28"/>
              </w:rPr>
              <w:t>запечатанные возвратные пакеты</w:t>
            </w:r>
            <w:r w:rsidR="007D315A" w:rsidRPr="005F7F28">
              <w:rPr>
                <w:sz w:val="28"/>
                <w:szCs w:val="28"/>
              </w:rPr>
              <w:t xml:space="preserve"> с бланками участников ОГЭ;</w:t>
            </w:r>
          </w:p>
          <w:p w14:paraId="24BE0306" w14:textId="77777777" w:rsidR="007D315A" w:rsidRPr="005F7F28" w:rsidRDefault="007D315A" w:rsidP="00B33DAB">
            <w:pPr>
              <w:numPr>
                <w:ilvl w:val="0"/>
                <w:numId w:val="37"/>
              </w:numPr>
              <w:tabs>
                <w:tab w:val="left" w:pos="340"/>
                <w:tab w:val="left" w:pos="511"/>
              </w:tabs>
              <w:ind w:left="0" w:firstLine="0"/>
              <w:jc w:val="both"/>
              <w:rPr>
                <w:sz w:val="28"/>
                <w:szCs w:val="28"/>
              </w:rPr>
            </w:pPr>
            <w:r w:rsidRPr="005F7F28">
              <w:rPr>
                <w:sz w:val="28"/>
                <w:szCs w:val="28"/>
              </w:rPr>
              <w:t>использованные, неиспользованные и бракованные (с нарушением комплектации) КИМ для проведения ОГЭ;</w:t>
            </w:r>
          </w:p>
          <w:p w14:paraId="2886C3C4" w14:textId="77777777" w:rsidR="007D315A" w:rsidRPr="005F7F28" w:rsidRDefault="007D315A" w:rsidP="00B33DAB">
            <w:pPr>
              <w:numPr>
                <w:ilvl w:val="0"/>
                <w:numId w:val="37"/>
              </w:numPr>
              <w:tabs>
                <w:tab w:val="left" w:pos="340"/>
                <w:tab w:val="left" w:pos="511"/>
              </w:tabs>
              <w:ind w:left="0" w:firstLine="0"/>
              <w:jc w:val="both"/>
              <w:rPr>
                <w:sz w:val="28"/>
                <w:szCs w:val="28"/>
              </w:rPr>
            </w:pPr>
            <w:r w:rsidRPr="005F7F28">
              <w:rPr>
                <w:sz w:val="28"/>
                <w:szCs w:val="28"/>
              </w:rPr>
              <w:t>неиспользованные д</w:t>
            </w:r>
            <w:r w:rsidR="00B36B3A" w:rsidRPr="005F7F28">
              <w:rPr>
                <w:sz w:val="28"/>
                <w:szCs w:val="28"/>
              </w:rPr>
              <w:t>ополнительные бланки ответов №2.</w:t>
            </w:r>
          </w:p>
        </w:tc>
        <w:tc>
          <w:tcPr>
            <w:tcW w:w="5210" w:type="dxa"/>
          </w:tcPr>
          <w:p w14:paraId="5510EDB9" w14:textId="77777777" w:rsidR="007D315A" w:rsidRPr="005F7F28" w:rsidRDefault="00BF5128" w:rsidP="00B33DAB">
            <w:pPr>
              <w:numPr>
                <w:ilvl w:val="0"/>
                <w:numId w:val="38"/>
              </w:numPr>
              <w:tabs>
                <w:tab w:val="left" w:pos="340"/>
                <w:tab w:val="left" w:pos="511"/>
              </w:tabs>
              <w:ind w:left="0" w:firstLine="0"/>
              <w:jc w:val="both"/>
              <w:rPr>
                <w:sz w:val="28"/>
                <w:szCs w:val="28"/>
              </w:rPr>
            </w:pPr>
            <w:r w:rsidRPr="005F7F28">
              <w:rPr>
                <w:sz w:val="28"/>
                <w:szCs w:val="28"/>
              </w:rPr>
              <w:t xml:space="preserve">запечатанные </w:t>
            </w:r>
            <w:r w:rsidR="007D315A" w:rsidRPr="005F7F28">
              <w:rPr>
                <w:sz w:val="28"/>
                <w:szCs w:val="28"/>
              </w:rPr>
              <w:t>возвратные пакеты с бланками участников ГВЭ;</w:t>
            </w:r>
          </w:p>
          <w:p w14:paraId="057CC2E7" w14:textId="77777777" w:rsidR="007D315A" w:rsidRPr="005F7F28" w:rsidRDefault="007D315A" w:rsidP="00B33DAB">
            <w:pPr>
              <w:numPr>
                <w:ilvl w:val="0"/>
                <w:numId w:val="38"/>
              </w:numPr>
              <w:tabs>
                <w:tab w:val="left" w:pos="340"/>
                <w:tab w:val="left" w:pos="511"/>
              </w:tabs>
              <w:ind w:left="0" w:firstLine="0"/>
              <w:jc w:val="both"/>
              <w:rPr>
                <w:sz w:val="28"/>
                <w:szCs w:val="28"/>
              </w:rPr>
            </w:pPr>
            <w:r w:rsidRPr="005F7F28">
              <w:rPr>
                <w:sz w:val="28"/>
                <w:szCs w:val="28"/>
              </w:rPr>
              <w:t>использованные, неиспользованные и бракованные тексты, темы, задания, билеты для проведения ГВЭ;</w:t>
            </w:r>
          </w:p>
          <w:p w14:paraId="1E4DD297" w14:textId="77777777" w:rsidR="007D315A" w:rsidRPr="005F7F28" w:rsidRDefault="007D315A" w:rsidP="00B33DAB">
            <w:pPr>
              <w:numPr>
                <w:ilvl w:val="0"/>
                <w:numId w:val="38"/>
              </w:numPr>
              <w:tabs>
                <w:tab w:val="left" w:pos="340"/>
                <w:tab w:val="left" w:pos="511"/>
              </w:tabs>
              <w:ind w:left="0" w:firstLine="0"/>
              <w:jc w:val="both"/>
              <w:rPr>
                <w:sz w:val="28"/>
                <w:szCs w:val="28"/>
              </w:rPr>
            </w:pPr>
            <w:r w:rsidRPr="005F7F28">
              <w:rPr>
                <w:sz w:val="28"/>
                <w:szCs w:val="28"/>
              </w:rPr>
              <w:t xml:space="preserve">неиспользованные </w:t>
            </w:r>
            <w:r w:rsidR="006C067A" w:rsidRPr="005F7F28">
              <w:rPr>
                <w:sz w:val="28"/>
                <w:szCs w:val="28"/>
              </w:rPr>
              <w:t>дополнительные бланки ответов</w:t>
            </w:r>
            <w:r w:rsidR="00076D45" w:rsidRPr="005F7F28">
              <w:rPr>
                <w:sz w:val="28"/>
                <w:szCs w:val="28"/>
              </w:rPr>
              <w:t>;</w:t>
            </w:r>
          </w:p>
          <w:p w14:paraId="2A94A6F3" w14:textId="77777777" w:rsidR="00076D45" w:rsidRPr="005F7F28" w:rsidRDefault="00076D45" w:rsidP="00B33DAB">
            <w:pPr>
              <w:numPr>
                <w:ilvl w:val="0"/>
                <w:numId w:val="38"/>
              </w:numPr>
              <w:tabs>
                <w:tab w:val="left" w:pos="340"/>
                <w:tab w:val="left" w:pos="511"/>
              </w:tabs>
              <w:ind w:left="0" w:firstLine="0"/>
              <w:jc w:val="both"/>
              <w:rPr>
                <w:sz w:val="28"/>
                <w:szCs w:val="28"/>
              </w:rPr>
            </w:pPr>
            <w:proofErr w:type="spellStart"/>
            <w:r w:rsidRPr="005F7F28">
              <w:rPr>
                <w:sz w:val="28"/>
                <w:szCs w:val="28"/>
              </w:rPr>
              <w:t>флеш</w:t>
            </w:r>
            <w:proofErr w:type="spellEnd"/>
            <w:r w:rsidRPr="005F7F28">
              <w:rPr>
                <w:sz w:val="28"/>
                <w:szCs w:val="28"/>
              </w:rPr>
              <w:t>-накопитель с файлами экзаменационных работ участников.</w:t>
            </w:r>
          </w:p>
        </w:tc>
      </w:tr>
      <w:tr w:rsidR="007D315A" w:rsidRPr="005F7F28" w14:paraId="34881389" w14:textId="77777777" w:rsidTr="00446067">
        <w:tc>
          <w:tcPr>
            <w:tcW w:w="10419" w:type="dxa"/>
            <w:gridSpan w:val="2"/>
          </w:tcPr>
          <w:p w14:paraId="5176300A" w14:textId="77777777" w:rsidR="007D315A" w:rsidRPr="005F7F28" w:rsidRDefault="007D315A" w:rsidP="00B33DAB">
            <w:pPr>
              <w:numPr>
                <w:ilvl w:val="0"/>
                <w:numId w:val="35"/>
              </w:numPr>
              <w:tabs>
                <w:tab w:val="left" w:pos="340"/>
                <w:tab w:val="left" w:pos="511"/>
                <w:tab w:val="left" w:pos="958"/>
                <w:tab w:val="left" w:pos="2410"/>
              </w:tabs>
              <w:ind w:left="0" w:firstLine="0"/>
              <w:jc w:val="both"/>
              <w:rPr>
                <w:sz w:val="28"/>
                <w:szCs w:val="28"/>
              </w:rPr>
            </w:pPr>
            <w:r w:rsidRPr="005F7F28">
              <w:rPr>
                <w:sz w:val="28"/>
                <w:szCs w:val="28"/>
              </w:rPr>
              <w:t>Протоколы проведения ГИА в аудитории ППЭ (</w:t>
            </w:r>
            <w:r w:rsidR="00087FEB" w:rsidRPr="005F7F28">
              <w:rPr>
                <w:sz w:val="28"/>
                <w:szCs w:val="28"/>
              </w:rPr>
              <w:t>ф</w:t>
            </w:r>
            <w:r w:rsidRPr="005F7F28">
              <w:rPr>
                <w:sz w:val="28"/>
                <w:szCs w:val="28"/>
              </w:rPr>
              <w:t>орма ППЭ–05–02);</w:t>
            </w:r>
          </w:p>
          <w:p w14:paraId="3E1DC294" w14:textId="77777777" w:rsidR="007D315A" w:rsidRPr="005F7F28" w:rsidRDefault="007D315A" w:rsidP="00B33DAB">
            <w:pPr>
              <w:numPr>
                <w:ilvl w:val="0"/>
                <w:numId w:val="35"/>
              </w:numPr>
              <w:tabs>
                <w:tab w:val="left" w:pos="340"/>
                <w:tab w:val="left" w:pos="511"/>
                <w:tab w:val="left" w:pos="958"/>
                <w:tab w:val="left" w:pos="2410"/>
              </w:tabs>
              <w:ind w:left="0" w:firstLine="0"/>
              <w:jc w:val="both"/>
              <w:rPr>
                <w:sz w:val="28"/>
                <w:szCs w:val="28"/>
              </w:rPr>
            </w:pPr>
            <w:r w:rsidRPr="005F7F28">
              <w:rPr>
                <w:sz w:val="28"/>
                <w:szCs w:val="28"/>
              </w:rPr>
              <w:t xml:space="preserve">ведомость </w:t>
            </w:r>
            <w:proofErr w:type="gramStart"/>
            <w:r w:rsidRPr="005F7F28">
              <w:rPr>
                <w:sz w:val="28"/>
                <w:szCs w:val="28"/>
              </w:rPr>
              <w:t>уч</w:t>
            </w:r>
            <w:r w:rsidR="004512BF" w:rsidRPr="005F7F28">
              <w:rPr>
                <w:sz w:val="28"/>
                <w:szCs w:val="28"/>
              </w:rPr>
              <w:t>е</w:t>
            </w:r>
            <w:r w:rsidRPr="005F7F28">
              <w:rPr>
                <w:sz w:val="28"/>
                <w:szCs w:val="28"/>
              </w:rPr>
              <w:t>та времени отсутствия участников экзамена</w:t>
            </w:r>
            <w:proofErr w:type="gramEnd"/>
            <w:r w:rsidRPr="005F7F28">
              <w:rPr>
                <w:sz w:val="28"/>
                <w:szCs w:val="28"/>
              </w:rPr>
              <w:t xml:space="preserve"> в аудитории (</w:t>
            </w:r>
            <w:r w:rsidR="00087FEB" w:rsidRPr="005F7F28">
              <w:rPr>
                <w:sz w:val="28"/>
                <w:szCs w:val="28"/>
              </w:rPr>
              <w:t>ф</w:t>
            </w:r>
            <w:r w:rsidRPr="005F7F28">
              <w:rPr>
                <w:sz w:val="28"/>
                <w:szCs w:val="28"/>
              </w:rPr>
              <w:t>орма ППЭ–12–04 МАШ);</w:t>
            </w:r>
          </w:p>
          <w:p w14:paraId="16BE8488" w14:textId="77777777" w:rsidR="007D315A" w:rsidRPr="005F7F28" w:rsidRDefault="007D315A" w:rsidP="00B33DAB">
            <w:pPr>
              <w:numPr>
                <w:ilvl w:val="0"/>
                <w:numId w:val="35"/>
              </w:numPr>
              <w:tabs>
                <w:tab w:val="left" w:pos="340"/>
                <w:tab w:val="left" w:pos="511"/>
                <w:tab w:val="left" w:pos="958"/>
                <w:tab w:val="left" w:pos="2410"/>
              </w:tabs>
              <w:ind w:left="0" w:firstLine="0"/>
              <w:jc w:val="both"/>
              <w:rPr>
                <w:sz w:val="28"/>
                <w:szCs w:val="28"/>
              </w:rPr>
            </w:pPr>
            <w:r w:rsidRPr="005F7F28">
              <w:rPr>
                <w:sz w:val="28"/>
                <w:szCs w:val="28"/>
              </w:rPr>
              <w:t>черновики;</w:t>
            </w:r>
          </w:p>
          <w:p w14:paraId="25EF03F0" w14:textId="77777777" w:rsidR="007D315A" w:rsidRPr="005F7F28" w:rsidRDefault="007D315A" w:rsidP="00B33DAB">
            <w:pPr>
              <w:numPr>
                <w:ilvl w:val="0"/>
                <w:numId w:val="35"/>
              </w:numPr>
              <w:tabs>
                <w:tab w:val="left" w:pos="340"/>
                <w:tab w:val="left" w:pos="511"/>
                <w:tab w:val="left" w:pos="958"/>
                <w:tab w:val="left" w:pos="2410"/>
              </w:tabs>
              <w:ind w:left="0" w:firstLine="0"/>
              <w:jc w:val="both"/>
              <w:rPr>
                <w:sz w:val="28"/>
                <w:szCs w:val="28"/>
              </w:rPr>
            </w:pPr>
            <w:r w:rsidRPr="005F7F28">
              <w:rPr>
                <w:sz w:val="28"/>
                <w:szCs w:val="28"/>
              </w:rPr>
              <w:t>неиспользованные листы бумаги для черновиков;</w:t>
            </w:r>
          </w:p>
          <w:p w14:paraId="5D76E04F" w14:textId="77777777" w:rsidR="007D315A" w:rsidRPr="005F7F28" w:rsidRDefault="007D315A" w:rsidP="00B33DAB">
            <w:pPr>
              <w:numPr>
                <w:ilvl w:val="0"/>
                <w:numId w:val="35"/>
              </w:numPr>
              <w:tabs>
                <w:tab w:val="left" w:pos="340"/>
                <w:tab w:val="left" w:pos="511"/>
                <w:tab w:val="left" w:pos="958"/>
                <w:tab w:val="left" w:pos="2410"/>
              </w:tabs>
              <w:ind w:left="0" w:firstLine="0"/>
              <w:jc w:val="both"/>
              <w:rPr>
                <w:sz w:val="28"/>
                <w:szCs w:val="28"/>
              </w:rPr>
            </w:pPr>
            <w:r w:rsidRPr="005F7F28">
              <w:rPr>
                <w:sz w:val="28"/>
                <w:szCs w:val="28"/>
              </w:rPr>
              <w:t>другие формы, акты, протоколы, которые заполнялись в аудиториях</w:t>
            </w:r>
          </w:p>
        </w:tc>
      </w:tr>
      <w:tr w:rsidR="004512BF" w:rsidRPr="005F7F28" w14:paraId="257CCBE7" w14:textId="77777777" w:rsidTr="00446067">
        <w:tc>
          <w:tcPr>
            <w:tcW w:w="10419" w:type="dxa"/>
            <w:gridSpan w:val="2"/>
          </w:tcPr>
          <w:p w14:paraId="63624AA1" w14:textId="77777777" w:rsidR="004512BF" w:rsidRPr="005F7F28" w:rsidRDefault="004512BF" w:rsidP="00B33DAB">
            <w:pPr>
              <w:tabs>
                <w:tab w:val="left" w:pos="340"/>
                <w:tab w:val="left" w:pos="511"/>
                <w:tab w:val="left" w:pos="958"/>
                <w:tab w:val="left" w:pos="2410"/>
              </w:tabs>
              <w:jc w:val="both"/>
              <w:rPr>
                <w:sz w:val="28"/>
                <w:szCs w:val="28"/>
              </w:rPr>
            </w:pPr>
            <w:r w:rsidRPr="005F7F28">
              <w:rPr>
                <w:sz w:val="28"/>
                <w:szCs w:val="28"/>
              </w:rPr>
              <w:t>Получ</w:t>
            </w:r>
            <w:r w:rsidR="0030242E" w:rsidRPr="005F7F28">
              <w:rPr>
                <w:sz w:val="28"/>
                <w:szCs w:val="28"/>
              </w:rPr>
              <w:t>ить</w:t>
            </w:r>
            <w:r w:rsidRPr="005F7F28">
              <w:rPr>
                <w:sz w:val="28"/>
                <w:szCs w:val="28"/>
              </w:rPr>
              <w:t xml:space="preserve"> от технического специалиста:</w:t>
            </w:r>
          </w:p>
          <w:p w14:paraId="476BE668" w14:textId="7824D818" w:rsidR="004512BF" w:rsidRPr="00B33DAB" w:rsidRDefault="00B36B3A" w:rsidP="00D80283">
            <w:pPr>
              <w:pStyle w:val="afa"/>
              <w:widowControl w:val="0"/>
              <w:numPr>
                <w:ilvl w:val="0"/>
                <w:numId w:val="67"/>
              </w:numPr>
              <w:tabs>
                <w:tab w:val="left" w:pos="340"/>
                <w:tab w:val="left" w:pos="511"/>
              </w:tabs>
              <w:ind w:left="0" w:firstLine="0"/>
              <w:jc w:val="both"/>
              <w:rPr>
                <w:sz w:val="28"/>
                <w:szCs w:val="28"/>
              </w:rPr>
            </w:pPr>
            <w:r w:rsidRPr="00B33DAB">
              <w:rPr>
                <w:sz w:val="28"/>
                <w:szCs w:val="28"/>
              </w:rPr>
              <w:t xml:space="preserve">при проведении информатики и ИКТ – </w:t>
            </w:r>
            <w:proofErr w:type="spellStart"/>
            <w:r w:rsidRPr="00B33DAB">
              <w:rPr>
                <w:sz w:val="28"/>
                <w:szCs w:val="28"/>
              </w:rPr>
              <w:t>флеш</w:t>
            </w:r>
            <w:proofErr w:type="spellEnd"/>
            <w:r w:rsidRPr="00B33DAB">
              <w:rPr>
                <w:sz w:val="28"/>
                <w:szCs w:val="28"/>
              </w:rPr>
              <w:t>-накопитель с файлами</w:t>
            </w:r>
            <w:r w:rsidR="00B33DAB">
              <w:rPr>
                <w:sz w:val="28"/>
                <w:szCs w:val="28"/>
              </w:rPr>
              <w:t xml:space="preserve"> </w:t>
            </w:r>
            <w:r w:rsidRPr="00B33DAB">
              <w:rPr>
                <w:sz w:val="28"/>
                <w:szCs w:val="28"/>
              </w:rPr>
              <w:t>(ответами) участников экзамена, «Ведомость выполнения практических заданий по информатике и ИКТ в аудитории» (форма ИКТ-5.1), «Акт выполнения практических заданий по информатике и ИКТ в ППЭ» (форма ИКТ-5.3);</w:t>
            </w:r>
          </w:p>
          <w:p w14:paraId="033F1106" w14:textId="609FE05B" w:rsidR="00C8463A" w:rsidRPr="005F7F28" w:rsidRDefault="00B36B3A" w:rsidP="00D80283">
            <w:pPr>
              <w:pStyle w:val="afa"/>
              <w:widowControl w:val="0"/>
              <w:numPr>
                <w:ilvl w:val="0"/>
                <w:numId w:val="67"/>
              </w:numPr>
              <w:tabs>
                <w:tab w:val="left" w:pos="340"/>
                <w:tab w:val="left" w:pos="511"/>
              </w:tabs>
              <w:ind w:left="0" w:firstLine="0"/>
              <w:jc w:val="both"/>
              <w:rPr>
                <w:sz w:val="28"/>
                <w:szCs w:val="28"/>
                <w:lang w:eastAsia="en-US"/>
              </w:rPr>
            </w:pPr>
            <w:r w:rsidRPr="005F7F28">
              <w:rPr>
                <w:sz w:val="28"/>
                <w:szCs w:val="28"/>
              </w:rPr>
              <w:t xml:space="preserve">при проведении иностранного языка (раздел «Говорение») – </w:t>
            </w:r>
            <w:proofErr w:type="spellStart"/>
            <w:r w:rsidRPr="005F7F28">
              <w:rPr>
                <w:sz w:val="28"/>
                <w:szCs w:val="28"/>
              </w:rPr>
              <w:t>флеш</w:t>
            </w:r>
            <w:proofErr w:type="spellEnd"/>
            <w:r w:rsidRPr="005F7F28">
              <w:rPr>
                <w:sz w:val="28"/>
                <w:szCs w:val="28"/>
              </w:rPr>
              <w:t xml:space="preserve">-накопитель с файлами (ответами) участников экзамена, </w:t>
            </w:r>
            <w:r w:rsidR="00C8463A" w:rsidRPr="005F7F28">
              <w:rPr>
                <w:sz w:val="28"/>
                <w:szCs w:val="28"/>
                <w:lang w:eastAsia="en-US"/>
              </w:rPr>
              <w:t xml:space="preserve">сопроводительный бланк к носителю и </w:t>
            </w:r>
            <w:r w:rsidR="00C8463A" w:rsidRPr="005F7F28">
              <w:rPr>
                <w:sz w:val="28"/>
                <w:szCs w:val="28"/>
                <w:lang w:eastAsia="en-US"/>
              </w:rPr>
              <w:lastRenderedPageBreak/>
              <w:t>протокол создания аудионосителя в электронном виде</w:t>
            </w:r>
            <w:r w:rsidR="00076D45" w:rsidRPr="005F7F28">
              <w:rPr>
                <w:sz w:val="28"/>
                <w:szCs w:val="28"/>
                <w:lang w:eastAsia="en-US"/>
              </w:rPr>
              <w:t>.</w:t>
            </w:r>
          </w:p>
        </w:tc>
      </w:tr>
    </w:tbl>
    <w:p w14:paraId="3FA723A7" w14:textId="77777777" w:rsidR="007D315A" w:rsidRPr="005F7F28" w:rsidRDefault="007D315A" w:rsidP="002D2214">
      <w:pPr>
        <w:numPr>
          <w:ilvl w:val="0"/>
          <w:numId w:val="36"/>
        </w:numPr>
        <w:tabs>
          <w:tab w:val="left" w:pos="1134"/>
        </w:tabs>
        <w:ind w:left="0" w:firstLine="709"/>
        <w:jc w:val="both"/>
        <w:rPr>
          <w:b/>
          <w:sz w:val="28"/>
          <w:szCs w:val="28"/>
        </w:rPr>
      </w:pPr>
      <w:r w:rsidRPr="005F7F28">
        <w:rPr>
          <w:sz w:val="28"/>
          <w:szCs w:val="28"/>
          <w:lang w:eastAsia="en-US"/>
        </w:rPr>
        <w:lastRenderedPageBreak/>
        <w:t>заполнить Ведомость контроля времени перемещения ЭМ в ППЭ.</w:t>
      </w:r>
    </w:p>
    <w:p w14:paraId="0A0F9A22"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В Штабе ППЭ руководитель ППЭ в присутствии члена ГЭК по мере поступления ЭМ из аудито</w:t>
      </w:r>
      <w:r w:rsidR="004512BF" w:rsidRPr="005F7F28">
        <w:rPr>
          <w:sz w:val="28"/>
          <w:szCs w:val="28"/>
          <w:lang w:eastAsia="en-US"/>
        </w:rPr>
        <w:t>рий вскрывает возвратные пакеты</w:t>
      </w:r>
      <w:r w:rsidRPr="005F7F28">
        <w:rPr>
          <w:sz w:val="28"/>
          <w:szCs w:val="28"/>
          <w:lang w:eastAsia="en-US"/>
        </w:rPr>
        <w:t xml:space="preserve"> с бланками участников ГИА, пересчитывает бланки и заполняет форму «Сводная ведомость уч</w:t>
      </w:r>
      <w:r w:rsidR="004512BF"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4512BF" w:rsidRPr="005F7F28">
        <w:rPr>
          <w:sz w:val="28"/>
          <w:szCs w:val="28"/>
          <w:lang w:eastAsia="en-US"/>
        </w:rPr>
        <w:t>ф</w:t>
      </w:r>
      <w:r w:rsidRPr="005F7F28">
        <w:rPr>
          <w:sz w:val="28"/>
          <w:szCs w:val="28"/>
          <w:lang w:eastAsia="en-US"/>
        </w:rPr>
        <w:t>орма ППЭ–13–02 МАШ).</w:t>
      </w:r>
    </w:p>
    <w:p w14:paraId="1398C360"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После заполнения формы «Сводная ведомость уч</w:t>
      </w:r>
      <w:r w:rsidR="004512BF" w:rsidRPr="005F7F28">
        <w:rPr>
          <w:sz w:val="28"/>
          <w:szCs w:val="28"/>
          <w:lang w:eastAsia="en-US"/>
        </w:rPr>
        <w:t>е</w:t>
      </w:r>
      <w:r w:rsidRPr="005F7F28">
        <w:rPr>
          <w:sz w:val="28"/>
          <w:szCs w:val="28"/>
          <w:lang w:eastAsia="en-US"/>
        </w:rPr>
        <w:t>та участников и использования экзаменационных материалов в ППЭ» (</w:t>
      </w:r>
      <w:r w:rsidR="004512BF" w:rsidRPr="005F7F28">
        <w:rPr>
          <w:sz w:val="28"/>
          <w:szCs w:val="28"/>
          <w:lang w:eastAsia="en-US"/>
        </w:rPr>
        <w:t>ф</w:t>
      </w:r>
      <w:r w:rsidRPr="005F7F28">
        <w:rPr>
          <w:sz w:val="28"/>
          <w:szCs w:val="28"/>
          <w:lang w:eastAsia="en-US"/>
        </w:rPr>
        <w:t xml:space="preserve">орма ППЭ–13–02 МАШ) руководитель ППЭ вкладывает все бланки участников ГИА по </w:t>
      </w:r>
      <w:proofErr w:type="spellStart"/>
      <w:r w:rsidRPr="005F7F28">
        <w:rPr>
          <w:sz w:val="28"/>
          <w:szCs w:val="28"/>
          <w:lang w:eastAsia="en-US"/>
        </w:rPr>
        <w:t>аудиторно</w:t>
      </w:r>
      <w:proofErr w:type="spellEnd"/>
      <w:r w:rsidRPr="005F7F28">
        <w:rPr>
          <w:sz w:val="28"/>
          <w:szCs w:val="28"/>
          <w:lang w:eastAsia="en-US"/>
        </w:rPr>
        <w:t xml:space="preserve"> обратно в возвратные пакеты. Руководитель ППЭ совместно с членом ГЭК оформляет соответствующие формы ППЭ и передает техническому специалисту для сканирования.</w:t>
      </w:r>
    </w:p>
    <w:p w14:paraId="668BF61E"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Сканирование происходит в присутствии члена ГЭК, руководителя ППЭ, общественных наблюдателей (при наличии).</w:t>
      </w:r>
    </w:p>
    <w:p w14:paraId="226DB83D"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После завершения сканирования форм ППЭ, руководитель ППЭ передает техническому специалисту вскрытые возвратные пакеты с пересчитанными бланками участников ГИА.</w:t>
      </w:r>
    </w:p>
    <w:p w14:paraId="6641BFBE"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Технический специалист завершает сканирование бланков текущей аудитории, помещает бланки в возвратный пакет, из которого они были извлечены и возвращает возвратный пакет с бланками участников ГИА руководителю ППЭ.</w:t>
      </w:r>
    </w:p>
    <w:p w14:paraId="0365D616"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Далее по аналогичной процедуре технический специалист выполняет сканирование бланков из всех аудиторий ППЭ.</w:t>
      </w:r>
    </w:p>
    <w:p w14:paraId="74D2B958" w14:textId="77777777" w:rsidR="007D315A" w:rsidRPr="005F7F28" w:rsidRDefault="00197A27" w:rsidP="007D315A">
      <w:pPr>
        <w:tabs>
          <w:tab w:val="left" w:pos="1134"/>
        </w:tabs>
        <w:ind w:firstLine="709"/>
        <w:jc w:val="both"/>
        <w:rPr>
          <w:sz w:val="28"/>
          <w:szCs w:val="28"/>
          <w:lang w:eastAsia="en-US"/>
        </w:rPr>
      </w:pPr>
      <w:r w:rsidRPr="005F7F28">
        <w:rPr>
          <w:sz w:val="28"/>
          <w:szCs w:val="28"/>
          <w:lang w:eastAsia="en-US"/>
        </w:rPr>
        <w:t>После завершения сканирования технический специалист осуществляет экспорт отсканированных материалов и выполняет передачу папк</w:t>
      </w:r>
      <w:proofErr w:type="gramStart"/>
      <w:r w:rsidRPr="005F7F28">
        <w:rPr>
          <w:sz w:val="28"/>
          <w:szCs w:val="28"/>
          <w:lang w:eastAsia="en-US"/>
        </w:rPr>
        <w:t>и(</w:t>
      </w:r>
      <w:proofErr w:type="spellStart"/>
      <w:proofErr w:type="gramEnd"/>
      <w:r w:rsidRPr="005F7F28">
        <w:rPr>
          <w:sz w:val="28"/>
          <w:szCs w:val="28"/>
          <w:lang w:eastAsia="en-US"/>
        </w:rPr>
        <w:t>ок</w:t>
      </w:r>
      <w:proofErr w:type="spellEnd"/>
      <w:r w:rsidRPr="005F7F28">
        <w:rPr>
          <w:sz w:val="28"/>
          <w:szCs w:val="28"/>
          <w:lang w:eastAsia="en-US"/>
        </w:rPr>
        <w:t>) с электронными образами бланков участников ГИА и формами ППЭ, архив(ы) папки(</w:t>
      </w:r>
      <w:proofErr w:type="spellStart"/>
      <w:r w:rsidRPr="005F7F28">
        <w:rPr>
          <w:sz w:val="28"/>
          <w:szCs w:val="28"/>
          <w:lang w:eastAsia="en-US"/>
        </w:rPr>
        <w:t>ок</w:t>
      </w:r>
      <w:proofErr w:type="spellEnd"/>
      <w:r w:rsidRPr="005F7F28">
        <w:rPr>
          <w:sz w:val="28"/>
          <w:szCs w:val="28"/>
          <w:lang w:eastAsia="en-US"/>
        </w:rPr>
        <w:t xml:space="preserve">) </w:t>
      </w:r>
      <w:r w:rsidRPr="005F7F28">
        <w:rPr>
          <w:sz w:val="28"/>
          <w:szCs w:val="28"/>
        </w:rPr>
        <w:t>в формате .</w:t>
      </w:r>
      <w:r w:rsidRPr="005F7F28">
        <w:rPr>
          <w:sz w:val="28"/>
          <w:szCs w:val="28"/>
          <w:lang w:val="en-US"/>
        </w:rPr>
        <w:t>zip</w:t>
      </w:r>
      <w:r w:rsidRPr="005F7F28">
        <w:rPr>
          <w:sz w:val="28"/>
          <w:szCs w:val="28"/>
          <w:lang w:eastAsia="en-US"/>
        </w:rPr>
        <w:t xml:space="preserve"> по информатике и ИКТ, иностранному языку (раздел «Говорение») и ГВЭ в устной форме, если данные экзамены проводились в ППЭ, на сервер РЦОИ</w:t>
      </w:r>
      <w:r w:rsidR="00CE1EC4" w:rsidRPr="005F7F28">
        <w:rPr>
          <w:sz w:val="28"/>
          <w:szCs w:val="28"/>
          <w:lang w:eastAsia="en-US"/>
        </w:rPr>
        <w:t>.</w:t>
      </w:r>
      <w:r w:rsidR="007D315A" w:rsidRPr="005F7F28">
        <w:rPr>
          <w:sz w:val="28"/>
          <w:szCs w:val="28"/>
          <w:lang w:eastAsia="en-US"/>
        </w:rPr>
        <w:t xml:space="preserve"> </w:t>
      </w:r>
      <w:r w:rsidR="00CE1EC4" w:rsidRPr="005F7F28">
        <w:rPr>
          <w:sz w:val="28"/>
          <w:szCs w:val="28"/>
          <w:lang w:eastAsia="en-US"/>
        </w:rPr>
        <w:t>Р</w:t>
      </w:r>
      <w:r w:rsidR="007D315A" w:rsidRPr="005F7F28">
        <w:rPr>
          <w:sz w:val="28"/>
          <w:szCs w:val="28"/>
          <w:lang w:eastAsia="en-US"/>
        </w:rPr>
        <w:t xml:space="preserve">уководитель ППЭ совместно с членом ГЭК и техническим специалистом ожидают в Штабе ППЭ подтверждения от РЦОИ факта успешного получения </w:t>
      </w:r>
      <w:r w:rsidR="008A7F64" w:rsidRPr="005F7F28">
        <w:rPr>
          <w:sz w:val="28"/>
          <w:szCs w:val="28"/>
          <w:lang w:eastAsia="en-US"/>
        </w:rPr>
        <w:t>переданных материалов</w:t>
      </w:r>
      <w:r w:rsidR="007D315A" w:rsidRPr="005F7F28">
        <w:rPr>
          <w:sz w:val="28"/>
          <w:szCs w:val="28"/>
          <w:lang w:eastAsia="en-US"/>
        </w:rPr>
        <w:t>.</w:t>
      </w:r>
    </w:p>
    <w:p w14:paraId="531D5D61"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После получения от РЦОИ подтверждения об успешном получении руководитель ППЭ:</w:t>
      </w:r>
    </w:p>
    <w:p w14:paraId="2894282F"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1)</w:t>
      </w:r>
      <w:r w:rsidRPr="005F7F28">
        <w:rPr>
          <w:sz w:val="28"/>
          <w:szCs w:val="28"/>
          <w:lang w:eastAsia="en-US"/>
        </w:rPr>
        <w:tab/>
        <w:t>Контролирует завершение техническим специалистом работы на станции удаленного сканирования.</w:t>
      </w:r>
    </w:p>
    <w:p w14:paraId="56D653A9" w14:textId="77777777" w:rsidR="007D315A" w:rsidRPr="005F7F28" w:rsidRDefault="007D315A" w:rsidP="007D315A">
      <w:pPr>
        <w:tabs>
          <w:tab w:val="left" w:pos="1134"/>
        </w:tabs>
        <w:ind w:firstLine="709"/>
        <w:jc w:val="both"/>
        <w:rPr>
          <w:sz w:val="28"/>
          <w:szCs w:val="28"/>
          <w:lang w:eastAsia="en-US"/>
        </w:rPr>
      </w:pPr>
      <w:r w:rsidRPr="005F7F28">
        <w:rPr>
          <w:sz w:val="28"/>
          <w:szCs w:val="28"/>
          <w:lang w:eastAsia="en-US"/>
        </w:rPr>
        <w:t>2)</w:t>
      </w:r>
      <w:r w:rsidRPr="005F7F28">
        <w:rPr>
          <w:sz w:val="28"/>
          <w:szCs w:val="28"/>
          <w:lang w:eastAsia="en-US"/>
        </w:rPr>
        <w:tab/>
        <w:t>Повторно пересчитывает все бланки, помещает их в те же возвратные пакеты, в которых они были доставлены из аудиторий. Упаковывает в возвратный сейф-пакет</w:t>
      </w:r>
      <w:r w:rsidR="002D6C35" w:rsidRPr="005F7F28">
        <w:rPr>
          <w:sz w:val="28"/>
          <w:szCs w:val="28"/>
          <w:lang w:eastAsia="en-US"/>
        </w:rPr>
        <w:t>, демонстрирует на камеру видеонаблюдения</w:t>
      </w:r>
      <w:r w:rsidRPr="005F7F28">
        <w:rPr>
          <w:sz w:val="28"/>
          <w:szCs w:val="28"/>
          <w:lang w:eastAsia="en-US"/>
        </w:rPr>
        <w:t xml:space="preserve"> </w:t>
      </w:r>
      <w:r w:rsidR="002D6C35" w:rsidRPr="005F7F28">
        <w:rPr>
          <w:sz w:val="28"/>
          <w:szCs w:val="28"/>
          <w:lang w:eastAsia="en-US"/>
        </w:rPr>
        <w:t>передачу</w:t>
      </w:r>
      <w:r w:rsidRPr="005F7F28">
        <w:rPr>
          <w:sz w:val="28"/>
          <w:szCs w:val="28"/>
          <w:lang w:eastAsia="en-US"/>
        </w:rPr>
        <w:t xml:space="preserve"> члену ГЭК по акту при</w:t>
      </w:r>
      <w:r w:rsidR="00CE05A7" w:rsidRPr="005F7F28">
        <w:rPr>
          <w:sz w:val="28"/>
          <w:szCs w:val="28"/>
          <w:lang w:eastAsia="en-US"/>
        </w:rPr>
        <w:t>е</w:t>
      </w:r>
      <w:r w:rsidRPr="005F7F28">
        <w:rPr>
          <w:sz w:val="28"/>
          <w:szCs w:val="28"/>
          <w:lang w:eastAsia="en-US"/>
        </w:rPr>
        <w:t>ма-передачи следующие материалы (</w:t>
      </w:r>
      <w:r w:rsidR="00CE05A7" w:rsidRPr="005F7F28">
        <w:rPr>
          <w:sz w:val="28"/>
          <w:szCs w:val="28"/>
          <w:lang w:eastAsia="en-US"/>
        </w:rPr>
        <w:t>ф</w:t>
      </w:r>
      <w:r w:rsidRPr="005F7F28">
        <w:rPr>
          <w:sz w:val="28"/>
          <w:szCs w:val="28"/>
          <w:lang w:eastAsia="en-US"/>
        </w:rPr>
        <w:t>орма ППЭ–14–01):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210"/>
      </w:tblGrid>
      <w:tr w:rsidR="007D315A" w:rsidRPr="005F7F28" w14:paraId="72DC97D6" w14:textId="77777777" w:rsidTr="00446067">
        <w:tc>
          <w:tcPr>
            <w:tcW w:w="5209" w:type="dxa"/>
          </w:tcPr>
          <w:p w14:paraId="77546A42" w14:textId="77777777" w:rsidR="007D315A" w:rsidRPr="005F7F28" w:rsidRDefault="007D315A" w:rsidP="00446067">
            <w:pPr>
              <w:tabs>
                <w:tab w:val="left" w:pos="1134"/>
              </w:tabs>
              <w:jc w:val="center"/>
              <w:rPr>
                <w:sz w:val="28"/>
                <w:szCs w:val="28"/>
              </w:rPr>
            </w:pPr>
            <w:r w:rsidRPr="005F7F28">
              <w:rPr>
                <w:sz w:val="28"/>
                <w:szCs w:val="28"/>
              </w:rPr>
              <w:t>ОГЭ</w:t>
            </w:r>
          </w:p>
        </w:tc>
        <w:tc>
          <w:tcPr>
            <w:tcW w:w="5210" w:type="dxa"/>
          </w:tcPr>
          <w:p w14:paraId="7C7D6D72" w14:textId="77777777" w:rsidR="007D315A" w:rsidRPr="005F7F28" w:rsidRDefault="007D315A" w:rsidP="00446067">
            <w:pPr>
              <w:tabs>
                <w:tab w:val="left" w:pos="1134"/>
              </w:tabs>
              <w:jc w:val="center"/>
              <w:rPr>
                <w:sz w:val="28"/>
                <w:szCs w:val="28"/>
              </w:rPr>
            </w:pPr>
            <w:r w:rsidRPr="005F7F28">
              <w:rPr>
                <w:sz w:val="28"/>
                <w:szCs w:val="28"/>
              </w:rPr>
              <w:t>ГВЭ</w:t>
            </w:r>
          </w:p>
        </w:tc>
      </w:tr>
      <w:tr w:rsidR="007D315A" w:rsidRPr="005F7F28" w14:paraId="1DCAECCF" w14:textId="77777777" w:rsidTr="00446067">
        <w:tc>
          <w:tcPr>
            <w:tcW w:w="5209" w:type="dxa"/>
          </w:tcPr>
          <w:p w14:paraId="13B9DC77" w14:textId="77777777" w:rsidR="007D315A" w:rsidRPr="005F7F28" w:rsidRDefault="007D315A" w:rsidP="00B33DAB">
            <w:pPr>
              <w:pStyle w:val="afa"/>
              <w:numPr>
                <w:ilvl w:val="0"/>
                <w:numId w:val="39"/>
              </w:numPr>
              <w:tabs>
                <w:tab w:val="left" w:pos="454"/>
              </w:tabs>
              <w:ind w:left="0" w:firstLine="55"/>
              <w:jc w:val="both"/>
              <w:rPr>
                <w:sz w:val="28"/>
                <w:szCs w:val="28"/>
              </w:rPr>
            </w:pPr>
            <w:r w:rsidRPr="005F7F28">
              <w:rPr>
                <w:sz w:val="28"/>
                <w:szCs w:val="28"/>
              </w:rPr>
              <w:t>возвратные пакеты с бланками участников ОГЭ;</w:t>
            </w:r>
          </w:p>
          <w:p w14:paraId="5C4B6E1C" w14:textId="77777777" w:rsidR="007D315A" w:rsidRPr="005F7F28" w:rsidRDefault="007D315A" w:rsidP="00B33DAB">
            <w:pPr>
              <w:pStyle w:val="afa"/>
              <w:numPr>
                <w:ilvl w:val="0"/>
                <w:numId w:val="39"/>
              </w:numPr>
              <w:tabs>
                <w:tab w:val="left" w:pos="454"/>
              </w:tabs>
              <w:ind w:left="0" w:firstLine="55"/>
              <w:jc w:val="both"/>
              <w:rPr>
                <w:sz w:val="28"/>
                <w:szCs w:val="28"/>
              </w:rPr>
            </w:pPr>
            <w:r w:rsidRPr="005F7F28">
              <w:rPr>
                <w:sz w:val="28"/>
                <w:szCs w:val="28"/>
              </w:rPr>
              <w:t xml:space="preserve">использованные, неиспользованные и бракованные (с нарушением комплектации) КИМ для проведения </w:t>
            </w:r>
            <w:r w:rsidRPr="005F7F28">
              <w:rPr>
                <w:sz w:val="28"/>
                <w:szCs w:val="28"/>
              </w:rPr>
              <w:lastRenderedPageBreak/>
              <w:t>ОГЭ;</w:t>
            </w:r>
          </w:p>
          <w:p w14:paraId="54CC20CE" w14:textId="77777777" w:rsidR="007D315A" w:rsidRPr="005F7F28" w:rsidRDefault="007D315A" w:rsidP="00B33DAB">
            <w:pPr>
              <w:pStyle w:val="afa"/>
              <w:numPr>
                <w:ilvl w:val="0"/>
                <w:numId w:val="39"/>
              </w:numPr>
              <w:tabs>
                <w:tab w:val="left" w:pos="454"/>
              </w:tabs>
              <w:ind w:left="0" w:firstLine="55"/>
              <w:jc w:val="both"/>
              <w:rPr>
                <w:sz w:val="28"/>
                <w:szCs w:val="28"/>
              </w:rPr>
            </w:pPr>
            <w:r w:rsidRPr="005F7F28">
              <w:rPr>
                <w:sz w:val="28"/>
                <w:szCs w:val="28"/>
              </w:rPr>
              <w:t>неиспользованные д</w:t>
            </w:r>
            <w:r w:rsidR="009E6809" w:rsidRPr="005F7F28">
              <w:rPr>
                <w:sz w:val="28"/>
                <w:szCs w:val="28"/>
              </w:rPr>
              <w:t>ополнительные бланки ответов №2</w:t>
            </w:r>
            <w:r w:rsidRPr="005F7F28">
              <w:rPr>
                <w:sz w:val="28"/>
                <w:szCs w:val="28"/>
              </w:rPr>
              <w:t>.</w:t>
            </w:r>
          </w:p>
        </w:tc>
        <w:tc>
          <w:tcPr>
            <w:tcW w:w="5210" w:type="dxa"/>
          </w:tcPr>
          <w:p w14:paraId="3613699C" w14:textId="77777777" w:rsidR="007D315A" w:rsidRPr="005F7F28" w:rsidRDefault="007D315A" w:rsidP="00B33DAB">
            <w:pPr>
              <w:pStyle w:val="afa"/>
              <w:numPr>
                <w:ilvl w:val="0"/>
                <w:numId w:val="40"/>
              </w:numPr>
              <w:tabs>
                <w:tab w:val="left" w:pos="454"/>
                <w:tab w:val="left" w:pos="750"/>
              </w:tabs>
              <w:ind w:left="0" w:firstLine="55"/>
              <w:jc w:val="both"/>
              <w:rPr>
                <w:sz w:val="28"/>
                <w:szCs w:val="28"/>
              </w:rPr>
            </w:pPr>
            <w:r w:rsidRPr="005F7F28">
              <w:rPr>
                <w:sz w:val="28"/>
                <w:szCs w:val="28"/>
              </w:rPr>
              <w:lastRenderedPageBreak/>
              <w:t>возвратные пакеты с бланками участников ГВЭ;</w:t>
            </w:r>
          </w:p>
          <w:p w14:paraId="21C7594B" w14:textId="77777777" w:rsidR="007D315A" w:rsidRPr="005F7F28" w:rsidRDefault="007D315A" w:rsidP="00B33DAB">
            <w:pPr>
              <w:pStyle w:val="afa"/>
              <w:numPr>
                <w:ilvl w:val="0"/>
                <w:numId w:val="40"/>
              </w:numPr>
              <w:tabs>
                <w:tab w:val="left" w:pos="454"/>
                <w:tab w:val="left" w:pos="750"/>
              </w:tabs>
              <w:ind w:left="0" w:firstLine="55"/>
              <w:jc w:val="both"/>
              <w:rPr>
                <w:sz w:val="28"/>
                <w:szCs w:val="28"/>
              </w:rPr>
            </w:pPr>
            <w:r w:rsidRPr="005F7F28">
              <w:rPr>
                <w:sz w:val="28"/>
                <w:szCs w:val="28"/>
              </w:rPr>
              <w:t>использованные, неиспользованные и бракованные тексты, темы, задания, билеты для проведения ГВЭ;</w:t>
            </w:r>
          </w:p>
          <w:p w14:paraId="77B960FE" w14:textId="77777777" w:rsidR="007D315A" w:rsidRPr="005F7F28" w:rsidRDefault="007D315A" w:rsidP="00B33DAB">
            <w:pPr>
              <w:pStyle w:val="afa"/>
              <w:numPr>
                <w:ilvl w:val="0"/>
                <w:numId w:val="40"/>
              </w:numPr>
              <w:tabs>
                <w:tab w:val="left" w:pos="454"/>
                <w:tab w:val="left" w:pos="750"/>
              </w:tabs>
              <w:ind w:left="0" w:firstLine="55"/>
              <w:jc w:val="both"/>
              <w:rPr>
                <w:sz w:val="28"/>
                <w:szCs w:val="28"/>
              </w:rPr>
            </w:pPr>
            <w:r w:rsidRPr="005F7F28">
              <w:rPr>
                <w:sz w:val="28"/>
                <w:szCs w:val="28"/>
              </w:rPr>
              <w:lastRenderedPageBreak/>
              <w:t xml:space="preserve">неиспользованные </w:t>
            </w:r>
            <w:r w:rsidR="006C067A" w:rsidRPr="005F7F28">
              <w:rPr>
                <w:sz w:val="28"/>
                <w:szCs w:val="28"/>
              </w:rPr>
              <w:t>дополнительные бланки ответов</w:t>
            </w:r>
            <w:r w:rsidR="009E6809" w:rsidRPr="005F7F28">
              <w:rPr>
                <w:sz w:val="28"/>
                <w:szCs w:val="28"/>
              </w:rPr>
              <w:t>.</w:t>
            </w:r>
          </w:p>
        </w:tc>
      </w:tr>
      <w:tr w:rsidR="007D315A" w:rsidRPr="005F7F28" w14:paraId="4AF4F47D" w14:textId="77777777" w:rsidTr="00446067">
        <w:trPr>
          <w:trHeight w:val="887"/>
        </w:trPr>
        <w:tc>
          <w:tcPr>
            <w:tcW w:w="10419" w:type="dxa"/>
            <w:gridSpan w:val="2"/>
          </w:tcPr>
          <w:p w14:paraId="0CEB707B" w14:textId="77777777" w:rsidR="007D315A" w:rsidRPr="005F7F28" w:rsidRDefault="007D315A" w:rsidP="00B33DAB">
            <w:pPr>
              <w:numPr>
                <w:ilvl w:val="0"/>
                <w:numId w:val="41"/>
              </w:numPr>
              <w:tabs>
                <w:tab w:val="left" w:pos="454"/>
                <w:tab w:val="left" w:pos="1134"/>
                <w:tab w:val="left" w:pos="2410"/>
              </w:tabs>
              <w:ind w:left="0" w:firstLine="55"/>
              <w:jc w:val="both"/>
              <w:rPr>
                <w:sz w:val="28"/>
                <w:szCs w:val="28"/>
              </w:rPr>
            </w:pPr>
            <w:r w:rsidRPr="005F7F28">
              <w:rPr>
                <w:sz w:val="28"/>
                <w:szCs w:val="28"/>
              </w:rPr>
              <w:lastRenderedPageBreak/>
              <w:t>Протокол проведения ГИА в аудитории ППЭ (</w:t>
            </w:r>
            <w:r w:rsidR="009E6809" w:rsidRPr="005F7F28">
              <w:rPr>
                <w:sz w:val="28"/>
                <w:szCs w:val="28"/>
              </w:rPr>
              <w:t>ф</w:t>
            </w:r>
            <w:r w:rsidRPr="005F7F28">
              <w:rPr>
                <w:sz w:val="28"/>
                <w:szCs w:val="28"/>
              </w:rPr>
              <w:t xml:space="preserve">орма ППЭ–05–02); </w:t>
            </w:r>
          </w:p>
          <w:p w14:paraId="3F46E9C3" w14:textId="77777777" w:rsidR="007D315A" w:rsidRPr="005F7F28" w:rsidRDefault="007D315A" w:rsidP="00B33DAB">
            <w:pPr>
              <w:numPr>
                <w:ilvl w:val="0"/>
                <w:numId w:val="41"/>
              </w:numPr>
              <w:tabs>
                <w:tab w:val="left" w:pos="454"/>
                <w:tab w:val="left" w:pos="1134"/>
                <w:tab w:val="left" w:pos="2410"/>
              </w:tabs>
              <w:ind w:left="0" w:firstLine="55"/>
              <w:jc w:val="both"/>
              <w:rPr>
                <w:sz w:val="28"/>
                <w:szCs w:val="28"/>
              </w:rPr>
            </w:pPr>
            <w:r w:rsidRPr="005F7F28">
              <w:rPr>
                <w:sz w:val="28"/>
                <w:szCs w:val="28"/>
              </w:rPr>
              <w:t>Акт общественного наблюдения за проведением ГИА в ППЭ (</w:t>
            </w:r>
            <w:r w:rsidR="009E6809" w:rsidRPr="005F7F28">
              <w:rPr>
                <w:sz w:val="28"/>
                <w:szCs w:val="28"/>
              </w:rPr>
              <w:t>ф</w:t>
            </w:r>
            <w:r w:rsidRPr="005F7F28">
              <w:rPr>
                <w:sz w:val="28"/>
                <w:szCs w:val="28"/>
              </w:rPr>
              <w:t>орма ППЭ–18 МАШ);</w:t>
            </w:r>
          </w:p>
          <w:p w14:paraId="1E82B7D5" w14:textId="77777777" w:rsidR="007D315A" w:rsidRPr="005F7F28" w:rsidRDefault="007D315A" w:rsidP="00B33DAB">
            <w:pPr>
              <w:numPr>
                <w:ilvl w:val="0"/>
                <w:numId w:val="41"/>
              </w:numPr>
              <w:tabs>
                <w:tab w:val="left" w:pos="454"/>
                <w:tab w:val="left" w:pos="1134"/>
                <w:tab w:val="left" w:pos="2410"/>
              </w:tabs>
              <w:ind w:left="0" w:firstLine="55"/>
              <w:jc w:val="both"/>
              <w:rPr>
                <w:sz w:val="28"/>
                <w:szCs w:val="28"/>
              </w:rPr>
            </w:pPr>
            <w:r w:rsidRPr="005F7F28">
              <w:rPr>
                <w:sz w:val="28"/>
                <w:szCs w:val="28"/>
              </w:rPr>
              <w:t>Список работников ППЭ (</w:t>
            </w:r>
            <w:r w:rsidR="009E6809" w:rsidRPr="005F7F28">
              <w:rPr>
                <w:sz w:val="28"/>
                <w:szCs w:val="28"/>
              </w:rPr>
              <w:t>ф</w:t>
            </w:r>
            <w:r w:rsidRPr="005F7F28">
              <w:rPr>
                <w:sz w:val="28"/>
                <w:szCs w:val="28"/>
              </w:rPr>
              <w:t>орма ППЭ–07);</w:t>
            </w:r>
          </w:p>
          <w:p w14:paraId="17D31FA0" w14:textId="77777777" w:rsidR="007D315A" w:rsidRPr="005F7F28" w:rsidRDefault="007D315A" w:rsidP="00B33DAB">
            <w:pPr>
              <w:numPr>
                <w:ilvl w:val="0"/>
                <w:numId w:val="41"/>
              </w:numPr>
              <w:tabs>
                <w:tab w:val="left" w:pos="454"/>
                <w:tab w:val="left" w:pos="1134"/>
                <w:tab w:val="left" w:pos="2410"/>
              </w:tabs>
              <w:ind w:left="0" w:firstLine="55"/>
              <w:jc w:val="both"/>
              <w:rPr>
                <w:sz w:val="28"/>
                <w:szCs w:val="28"/>
              </w:rPr>
            </w:pPr>
            <w:r w:rsidRPr="005F7F28">
              <w:rPr>
                <w:sz w:val="28"/>
                <w:szCs w:val="28"/>
              </w:rPr>
              <w:t xml:space="preserve">Ведомость </w:t>
            </w:r>
            <w:proofErr w:type="gramStart"/>
            <w:r w:rsidRPr="005F7F28">
              <w:rPr>
                <w:sz w:val="28"/>
                <w:szCs w:val="28"/>
              </w:rPr>
              <w:t>уч</w:t>
            </w:r>
            <w:r w:rsidR="009E6809" w:rsidRPr="005F7F28">
              <w:rPr>
                <w:sz w:val="28"/>
                <w:szCs w:val="28"/>
              </w:rPr>
              <w:t>е</w:t>
            </w:r>
            <w:r w:rsidRPr="005F7F28">
              <w:rPr>
                <w:sz w:val="28"/>
                <w:szCs w:val="28"/>
              </w:rPr>
              <w:t>та времени отсутствия участников экзамена</w:t>
            </w:r>
            <w:proofErr w:type="gramEnd"/>
            <w:r w:rsidRPr="005F7F28">
              <w:rPr>
                <w:sz w:val="28"/>
                <w:szCs w:val="28"/>
              </w:rPr>
              <w:t xml:space="preserve"> в аудитории (</w:t>
            </w:r>
            <w:r w:rsidR="009E6809" w:rsidRPr="005F7F28">
              <w:rPr>
                <w:sz w:val="28"/>
                <w:szCs w:val="28"/>
              </w:rPr>
              <w:t>ф</w:t>
            </w:r>
            <w:r w:rsidRPr="005F7F28">
              <w:rPr>
                <w:sz w:val="28"/>
                <w:szCs w:val="28"/>
              </w:rPr>
              <w:t>орма ППЭ–12–04 МАШ);</w:t>
            </w:r>
          </w:p>
          <w:p w14:paraId="19710E46" w14:textId="77777777" w:rsidR="007D315A" w:rsidRPr="005F7F28" w:rsidRDefault="007D315A" w:rsidP="00B33DAB">
            <w:pPr>
              <w:numPr>
                <w:ilvl w:val="0"/>
                <w:numId w:val="41"/>
              </w:numPr>
              <w:tabs>
                <w:tab w:val="left" w:pos="454"/>
                <w:tab w:val="left" w:pos="1134"/>
                <w:tab w:val="left" w:pos="2410"/>
              </w:tabs>
              <w:ind w:left="0" w:firstLine="55"/>
              <w:jc w:val="both"/>
              <w:rPr>
                <w:sz w:val="28"/>
                <w:szCs w:val="28"/>
              </w:rPr>
            </w:pPr>
            <w:r w:rsidRPr="005F7F28">
              <w:rPr>
                <w:sz w:val="28"/>
                <w:szCs w:val="28"/>
              </w:rPr>
              <w:t>Сводную ведомость учета участников и использования экзаменационных материалов в ППЭ (</w:t>
            </w:r>
            <w:r w:rsidR="009E6809" w:rsidRPr="005F7F28">
              <w:rPr>
                <w:sz w:val="28"/>
                <w:szCs w:val="28"/>
              </w:rPr>
              <w:t>ф</w:t>
            </w:r>
            <w:r w:rsidRPr="005F7F28">
              <w:rPr>
                <w:sz w:val="28"/>
                <w:szCs w:val="28"/>
              </w:rPr>
              <w:t>орма ППЭ–13–02</w:t>
            </w:r>
            <w:r w:rsidR="009E6809" w:rsidRPr="005F7F28">
              <w:rPr>
                <w:sz w:val="28"/>
                <w:szCs w:val="28"/>
              </w:rPr>
              <w:t xml:space="preserve"> </w:t>
            </w:r>
            <w:r w:rsidRPr="005F7F28">
              <w:rPr>
                <w:sz w:val="28"/>
                <w:szCs w:val="28"/>
              </w:rPr>
              <w:t>МАШ);</w:t>
            </w:r>
          </w:p>
          <w:p w14:paraId="213D6268" w14:textId="77777777" w:rsidR="007D315A" w:rsidRPr="005F7F28" w:rsidRDefault="007D315A" w:rsidP="00B33DAB">
            <w:pPr>
              <w:numPr>
                <w:ilvl w:val="0"/>
                <w:numId w:val="41"/>
              </w:numPr>
              <w:tabs>
                <w:tab w:val="left" w:pos="454"/>
                <w:tab w:val="left" w:pos="1134"/>
                <w:tab w:val="left" w:pos="2410"/>
              </w:tabs>
              <w:ind w:left="0" w:firstLine="55"/>
              <w:jc w:val="both"/>
              <w:rPr>
                <w:sz w:val="28"/>
                <w:szCs w:val="28"/>
              </w:rPr>
            </w:pPr>
            <w:r w:rsidRPr="005F7F28">
              <w:rPr>
                <w:sz w:val="28"/>
                <w:szCs w:val="28"/>
              </w:rPr>
              <w:t>другие документы и материалы экзамена для передачи в РЦОИ.</w:t>
            </w:r>
          </w:p>
        </w:tc>
      </w:tr>
    </w:tbl>
    <w:p w14:paraId="32544EE8" w14:textId="77777777" w:rsidR="002D6C35" w:rsidRPr="005F7F28" w:rsidRDefault="001475E7" w:rsidP="00B15632">
      <w:pPr>
        <w:tabs>
          <w:tab w:val="left" w:pos="851"/>
        </w:tabs>
        <w:ind w:firstLine="567"/>
        <w:jc w:val="both"/>
        <w:rPr>
          <w:sz w:val="28"/>
          <w:szCs w:val="28"/>
          <w:lang w:eastAsia="en-US"/>
        </w:rPr>
      </w:pPr>
      <w:r w:rsidRPr="005F7F28">
        <w:rPr>
          <w:sz w:val="28"/>
          <w:szCs w:val="28"/>
          <w:lang w:eastAsia="en-US"/>
        </w:rPr>
        <w:t>Дает указание техническому специалисту завершить</w:t>
      </w:r>
      <w:r w:rsidRPr="005F7F28">
        <w:rPr>
          <w:sz w:val="28"/>
          <w:szCs w:val="28"/>
        </w:rPr>
        <w:t xml:space="preserve"> видеозапись в Штабе ППЭ.</w:t>
      </w:r>
    </w:p>
    <w:p w14:paraId="6763D88B" w14:textId="77777777" w:rsidR="007D315A" w:rsidRPr="005F7F28" w:rsidRDefault="002B1F2C" w:rsidP="00B15632">
      <w:pPr>
        <w:tabs>
          <w:tab w:val="left" w:pos="851"/>
        </w:tabs>
        <w:ind w:firstLine="567"/>
        <w:jc w:val="both"/>
        <w:rPr>
          <w:sz w:val="28"/>
          <w:szCs w:val="28"/>
          <w:lang w:eastAsia="en-US"/>
        </w:rPr>
      </w:pPr>
      <w:r w:rsidRPr="005F7F28">
        <w:rPr>
          <w:sz w:val="28"/>
          <w:szCs w:val="28"/>
          <w:lang w:eastAsia="en-US"/>
        </w:rPr>
        <w:t>Осуществляет п</w:t>
      </w:r>
      <w:r w:rsidR="007D315A" w:rsidRPr="005F7F28">
        <w:rPr>
          <w:sz w:val="28"/>
          <w:szCs w:val="28"/>
          <w:lang w:eastAsia="en-US"/>
        </w:rPr>
        <w:t>ереда</w:t>
      </w:r>
      <w:r w:rsidRPr="005F7F28">
        <w:rPr>
          <w:sz w:val="28"/>
          <w:szCs w:val="28"/>
          <w:lang w:eastAsia="en-US"/>
        </w:rPr>
        <w:t>чу</w:t>
      </w:r>
      <w:r w:rsidR="007D315A" w:rsidRPr="005F7F28">
        <w:rPr>
          <w:sz w:val="28"/>
          <w:szCs w:val="28"/>
          <w:lang w:eastAsia="en-US"/>
        </w:rPr>
        <w:t xml:space="preserve"> руководителю ОО-ППЭ (или уполномоченному им лицу):</w:t>
      </w:r>
    </w:p>
    <w:p w14:paraId="7C774A86" w14:textId="77777777" w:rsidR="007D315A" w:rsidRPr="005F7F28" w:rsidRDefault="005E0374" w:rsidP="005E0374">
      <w:pPr>
        <w:tabs>
          <w:tab w:val="left" w:pos="567"/>
          <w:tab w:val="left" w:pos="851"/>
          <w:tab w:val="left" w:pos="1080"/>
        </w:tabs>
        <w:ind w:firstLine="567"/>
        <w:jc w:val="both"/>
        <w:rPr>
          <w:sz w:val="28"/>
          <w:szCs w:val="28"/>
        </w:rPr>
      </w:pPr>
      <w:r w:rsidRPr="005F7F28">
        <w:rPr>
          <w:sz w:val="28"/>
          <w:szCs w:val="28"/>
        </w:rPr>
        <w:t>п</w:t>
      </w:r>
      <w:r w:rsidR="007D315A" w:rsidRPr="005F7F28">
        <w:rPr>
          <w:sz w:val="28"/>
          <w:szCs w:val="28"/>
        </w:rPr>
        <w:t>омещени</w:t>
      </w:r>
      <w:r w:rsidR="002B1F2C" w:rsidRPr="005F7F28">
        <w:rPr>
          <w:sz w:val="28"/>
          <w:szCs w:val="28"/>
        </w:rPr>
        <w:t>й</w:t>
      </w:r>
      <w:r w:rsidR="007D315A" w:rsidRPr="005F7F28">
        <w:rPr>
          <w:sz w:val="28"/>
          <w:szCs w:val="28"/>
        </w:rPr>
        <w:t>, оборудовани</w:t>
      </w:r>
      <w:r w:rsidR="002B1F2C" w:rsidRPr="005F7F28">
        <w:rPr>
          <w:sz w:val="28"/>
          <w:szCs w:val="28"/>
        </w:rPr>
        <w:t>я</w:t>
      </w:r>
      <w:r w:rsidR="007D315A" w:rsidRPr="005F7F28">
        <w:rPr>
          <w:sz w:val="28"/>
          <w:szCs w:val="28"/>
        </w:rPr>
        <w:t xml:space="preserve"> и разреш</w:t>
      </w:r>
      <w:r w:rsidR="002B1F2C" w:rsidRPr="005F7F28">
        <w:rPr>
          <w:sz w:val="28"/>
          <w:szCs w:val="28"/>
        </w:rPr>
        <w:t>е</w:t>
      </w:r>
      <w:r w:rsidR="007D315A" w:rsidRPr="005F7F28">
        <w:rPr>
          <w:sz w:val="28"/>
          <w:szCs w:val="28"/>
        </w:rPr>
        <w:t>нны</w:t>
      </w:r>
      <w:r w:rsidR="002B1F2C" w:rsidRPr="005F7F28">
        <w:rPr>
          <w:sz w:val="28"/>
          <w:szCs w:val="28"/>
        </w:rPr>
        <w:t>х средств</w:t>
      </w:r>
      <w:r w:rsidR="007D315A" w:rsidRPr="005F7F28">
        <w:rPr>
          <w:sz w:val="28"/>
          <w:szCs w:val="28"/>
        </w:rPr>
        <w:t xml:space="preserve"> обучения; </w:t>
      </w:r>
    </w:p>
    <w:p w14:paraId="0772E474" w14:textId="77777777" w:rsidR="007D315A" w:rsidRPr="005F7F28" w:rsidRDefault="007D315A" w:rsidP="00B15632">
      <w:pPr>
        <w:tabs>
          <w:tab w:val="left" w:pos="567"/>
          <w:tab w:val="left" w:pos="851"/>
          <w:tab w:val="left" w:pos="1080"/>
        </w:tabs>
        <w:ind w:firstLine="567"/>
        <w:jc w:val="both"/>
        <w:rPr>
          <w:sz w:val="28"/>
          <w:szCs w:val="28"/>
        </w:rPr>
      </w:pPr>
      <w:r w:rsidRPr="005F7F28">
        <w:rPr>
          <w:sz w:val="28"/>
          <w:szCs w:val="28"/>
        </w:rPr>
        <w:t>на хранение в сейфе ОО – ППЭ в течение 1 месяца после экзамена:</w:t>
      </w:r>
    </w:p>
    <w:p w14:paraId="5DB2EDA9" w14:textId="77777777" w:rsidR="007D315A" w:rsidRPr="005F7F28" w:rsidRDefault="007D315A" w:rsidP="002D2214">
      <w:pPr>
        <w:numPr>
          <w:ilvl w:val="0"/>
          <w:numId w:val="42"/>
        </w:numPr>
        <w:tabs>
          <w:tab w:val="left" w:pos="851"/>
          <w:tab w:val="left" w:pos="2410"/>
        </w:tabs>
        <w:ind w:left="0" w:firstLine="567"/>
        <w:jc w:val="both"/>
        <w:rPr>
          <w:sz w:val="28"/>
          <w:szCs w:val="28"/>
        </w:rPr>
      </w:pPr>
      <w:r w:rsidRPr="005F7F28">
        <w:rPr>
          <w:sz w:val="28"/>
          <w:szCs w:val="28"/>
        </w:rPr>
        <w:t>черновик</w:t>
      </w:r>
      <w:r w:rsidR="002B1F2C" w:rsidRPr="005F7F28">
        <w:rPr>
          <w:sz w:val="28"/>
          <w:szCs w:val="28"/>
        </w:rPr>
        <w:t>ов</w:t>
      </w:r>
      <w:r w:rsidRPr="005F7F28">
        <w:rPr>
          <w:sz w:val="28"/>
          <w:szCs w:val="28"/>
        </w:rPr>
        <w:t xml:space="preserve"> участников ГИА;</w:t>
      </w:r>
    </w:p>
    <w:p w14:paraId="34545D16" w14:textId="77777777" w:rsidR="0037158E" w:rsidRPr="005F7F28" w:rsidRDefault="0037158E" w:rsidP="002D2214">
      <w:pPr>
        <w:numPr>
          <w:ilvl w:val="0"/>
          <w:numId w:val="42"/>
        </w:numPr>
        <w:tabs>
          <w:tab w:val="left" w:pos="851"/>
          <w:tab w:val="left" w:pos="2410"/>
        </w:tabs>
        <w:ind w:left="0" w:firstLine="567"/>
        <w:jc w:val="both"/>
        <w:rPr>
          <w:sz w:val="28"/>
          <w:szCs w:val="28"/>
        </w:rPr>
      </w:pPr>
      <w:proofErr w:type="spellStart"/>
      <w:r w:rsidRPr="005F7F28">
        <w:rPr>
          <w:sz w:val="28"/>
          <w:szCs w:val="28"/>
        </w:rPr>
        <w:t>флеш</w:t>
      </w:r>
      <w:proofErr w:type="spellEnd"/>
      <w:r w:rsidRPr="005F7F28">
        <w:rPr>
          <w:sz w:val="28"/>
          <w:szCs w:val="28"/>
        </w:rPr>
        <w:t>-накопителей с ответами (файлами) участников по информатике и ИКТ, иностранному языку (раздел «Говорение»), с экзаменационными ответами участников ГВЭ в устной форме;</w:t>
      </w:r>
    </w:p>
    <w:p w14:paraId="2383F607" w14:textId="77777777" w:rsidR="007D315A" w:rsidRPr="005F7F28" w:rsidRDefault="007D315A" w:rsidP="002D2214">
      <w:pPr>
        <w:numPr>
          <w:ilvl w:val="0"/>
          <w:numId w:val="42"/>
        </w:numPr>
        <w:tabs>
          <w:tab w:val="left" w:pos="851"/>
          <w:tab w:val="left" w:pos="2410"/>
        </w:tabs>
        <w:ind w:left="0" w:firstLine="567"/>
        <w:jc w:val="both"/>
        <w:rPr>
          <w:sz w:val="28"/>
          <w:szCs w:val="28"/>
        </w:rPr>
      </w:pPr>
      <w:r w:rsidRPr="005F7F28">
        <w:rPr>
          <w:sz w:val="28"/>
          <w:szCs w:val="28"/>
        </w:rPr>
        <w:t>Списки участников ГИА аудитории ППЭ (</w:t>
      </w:r>
      <w:r w:rsidR="002B1F2C" w:rsidRPr="005F7F28">
        <w:rPr>
          <w:sz w:val="28"/>
          <w:szCs w:val="28"/>
        </w:rPr>
        <w:t>ф</w:t>
      </w:r>
      <w:r w:rsidRPr="005F7F28">
        <w:rPr>
          <w:sz w:val="28"/>
          <w:szCs w:val="28"/>
        </w:rPr>
        <w:t>орма ППЭ–05–01);</w:t>
      </w:r>
    </w:p>
    <w:p w14:paraId="188226A3" w14:textId="77777777" w:rsidR="007D315A" w:rsidRPr="005F7F28" w:rsidRDefault="007D315A" w:rsidP="002D2214">
      <w:pPr>
        <w:numPr>
          <w:ilvl w:val="0"/>
          <w:numId w:val="42"/>
        </w:numPr>
        <w:tabs>
          <w:tab w:val="left" w:pos="851"/>
          <w:tab w:val="left" w:pos="2410"/>
        </w:tabs>
        <w:ind w:left="0" w:firstLine="567"/>
        <w:jc w:val="both"/>
        <w:rPr>
          <w:sz w:val="28"/>
          <w:szCs w:val="28"/>
        </w:rPr>
      </w:pPr>
      <w:r w:rsidRPr="005F7F28">
        <w:rPr>
          <w:sz w:val="28"/>
          <w:szCs w:val="28"/>
        </w:rPr>
        <w:t>Список участников ГИА образовательной организации (</w:t>
      </w:r>
      <w:r w:rsidR="002B1F2C" w:rsidRPr="005F7F28">
        <w:rPr>
          <w:sz w:val="28"/>
          <w:szCs w:val="28"/>
        </w:rPr>
        <w:t>ф</w:t>
      </w:r>
      <w:r w:rsidRPr="005F7F28">
        <w:rPr>
          <w:sz w:val="28"/>
          <w:szCs w:val="28"/>
        </w:rPr>
        <w:t>орма ППЭ–06–01);</w:t>
      </w:r>
    </w:p>
    <w:p w14:paraId="5411089D" w14:textId="77777777" w:rsidR="0037158E" w:rsidRPr="005F7F28" w:rsidRDefault="007D315A" w:rsidP="002D2214">
      <w:pPr>
        <w:numPr>
          <w:ilvl w:val="0"/>
          <w:numId w:val="42"/>
        </w:numPr>
        <w:tabs>
          <w:tab w:val="left" w:pos="851"/>
          <w:tab w:val="left" w:pos="2410"/>
        </w:tabs>
        <w:ind w:left="0" w:firstLine="567"/>
        <w:jc w:val="both"/>
        <w:rPr>
          <w:sz w:val="28"/>
          <w:szCs w:val="28"/>
        </w:rPr>
      </w:pPr>
      <w:r w:rsidRPr="005F7F28">
        <w:rPr>
          <w:sz w:val="28"/>
          <w:szCs w:val="28"/>
        </w:rPr>
        <w:t>Ведомость контроля времени перемещения ЭМ в ППЭ;</w:t>
      </w:r>
    </w:p>
    <w:p w14:paraId="2C84613A" w14:textId="77777777" w:rsidR="007D315A" w:rsidRPr="005F7F28" w:rsidRDefault="007D315A" w:rsidP="002D2214">
      <w:pPr>
        <w:numPr>
          <w:ilvl w:val="0"/>
          <w:numId w:val="42"/>
        </w:numPr>
        <w:tabs>
          <w:tab w:val="left" w:pos="851"/>
          <w:tab w:val="left" w:pos="2410"/>
        </w:tabs>
        <w:ind w:left="0" w:firstLine="567"/>
        <w:jc w:val="both"/>
        <w:rPr>
          <w:sz w:val="28"/>
          <w:szCs w:val="28"/>
        </w:rPr>
      </w:pPr>
      <w:r w:rsidRPr="005F7F28">
        <w:rPr>
          <w:sz w:val="28"/>
          <w:szCs w:val="28"/>
        </w:rPr>
        <w:t>другие формы, не требующие передачи в РЦОИ.</w:t>
      </w:r>
    </w:p>
    <w:p w14:paraId="6D92C103" w14:textId="77777777" w:rsidR="002631AD" w:rsidRPr="005F7F28" w:rsidRDefault="002631AD" w:rsidP="00612936">
      <w:pPr>
        <w:numPr>
          <w:ilvl w:val="0"/>
          <w:numId w:val="15"/>
        </w:numPr>
        <w:spacing w:before="120" w:after="120"/>
        <w:ind w:left="0" w:firstLine="0"/>
        <w:jc w:val="center"/>
        <w:outlineLvl w:val="0"/>
        <w:rPr>
          <w:b/>
          <w:bCs/>
          <w:sz w:val="28"/>
          <w:szCs w:val="28"/>
        </w:rPr>
      </w:pPr>
      <w:bookmarkStart w:id="63" w:name="_Toc379881174"/>
      <w:bookmarkStart w:id="64" w:name="_Toc404598543"/>
      <w:bookmarkStart w:id="65" w:name="_Toc410235037"/>
      <w:bookmarkStart w:id="66" w:name="_Toc134291628"/>
      <w:r w:rsidRPr="005F7F28">
        <w:rPr>
          <w:b/>
          <w:bCs/>
          <w:sz w:val="28"/>
          <w:szCs w:val="28"/>
        </w:rPr>
        <w:t>Инструкция для члена ГЭК</w:t>
      </w:r>
      <w:bookmarkEnd w:id="63"/>
      <w:bookmarkEnd w:id="64"/>
      <w:bookmarkEnd w:id="65"/>
      <w:bookmarkEnd w:id="66"/>
    </w:p>
    <w:p w14:paraId="32039337" w14:textId="77777777" w:rsidR="00B5343C" w:rsidRPr="005F7F28" w:rsidRDefault="00B5343C" w:rsidP="007F451C">
      <w:pPr>
        <w:tabs>
          <w:tab w:val="left" w:pos="1134"/>
        </w:tabs>
        <w:ind w:firstLine="709"/>
        <w:jc w:val="both"/>
        <w:rPr>
          <w:sz w:val="28"/>
          <w:szCs w:val="28"/>
        </w:rPr>
      </w:pPr>
      <w:r w:rsidRPr="005F7F28">
        <w:rPr>
          <w:sz w:val="28"/>
          <w:szCs w:val="28"/>
        </w:rPr>
        <w:t xml:space="preserve">Члены ГЭК информируются о месте расположения ППЭ, в </w:t>
      </w:r>
      <w:proofErr w:type="gramStart"/>
      <w:r w:rsidRPr="005F7F28">
        <w:rPr>
          <w:sz w:val="28"/>
          <w:szCs w:val="28"/>
        </w:rPr>
        <w:t>который</w:t>
      </w:r>
      <w:proofErr w:type="gramEnd"/>
      <w:r w:rsidRPr="005F7F28">
        <w:rPr>
          <w:sz w:val="28"/>
          <w:szCs w:val="28"/>
        </w:rPr>
        <w:t xml:space="preserve"> они направляются, не ранее чем за три рабочих дня до проведения экзамена по соответствующему учебному предмету.</w:t>
      </w:r>
    </w:p>
    <w:p w14:paraId="4E337A06" w14:textId="77777777" w:rsidR="00B5343C" w:rsidRPr="005F7F28" w:rsidRDefault="00B5343C" w:rsidP="007F451C">
      <w:pPr>
        <w:tabs>
          <w:tab w:val="left" w:pos="1134"/>
        </w:tabs>
        <w:ind w:firstLine="709"/>
        <w:jc w:val="both"/>
        <w:rPr>
          <w:sz w:val="28"/>
          <w:szCs w:val="28"/>
        </w:rPr>
      </w:pPr>
      <w:proofErr w:type="gramStart"/>
      <w:r w:rsidRPr="005F7F28">
        <w:rPr>
          <w:sz w:val="28"/>
          <w:szCs w:val="28"/>
        </w:rPr>
        <w:t>Работники ОО, ОМСУ, привлекаемые к проведению ГИА в качестве членов ГЭК, по месту работы информируются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14:paraId="27DD183D" w14:textId="77777777" w:rsidR="00B5343C" w:rsidRPr="005F7F28" w:rsidRDefault="00B5343C" w:rsidP="007F451C">
      <w:pPr>
        <w:tabs>
          <w:tab w:val="left" w:pos="1134"/>
        </w:tabs>
        <w:ind w:firstLine="709"/>
        <w:jc w:val="both"/>
        <w:rPr>
          <w:b/>
          <w:bCs/>
          <w:sz w:val="28"/>
          <w:szCs w:val="28"/>
        </w:rPr>
      </w:pPr>
      <w:r w:rsidRPr="005F7F28">
        <w:rPr>
          <w:b/>
          <w:bCs/>
          <w:sz w:val="28"/>
          <w:szCs w:val="28"/>
        </w:rPr>
        <w:t>Члены ГЭК в ППЭ должны знать:</w:t>
      </w:r>
    </w:p>
    <w:p w14:paraId="67F7B0C1" w14:textId="77777777" w:rsidR="00B5343C" w:rsidRPr="005F7F28" w:rsidRDefault="00B5343C" w:rsidP="002D2214">
      <w:pPr>
        <w:numPr>
          <w:ilvl w:val="0"/>
          <w:numId w:val="43"/>
        </w:numPr>
        <w:tabs>
          <w:tab w:val="left" w:pos="1134"/>
        </w:tabs>
        <w:ind w:left="0" w:firstLine="709"/>
        <w:jc w:val="both"/>
        <w:rPr>
          <w:sz w:val="28"/>
          <w:szCs w:val="28"/>
        </w:rPr>
      </w:pPr>
      <w:r w:rsidRPr="005F7F28">
        <w:rPr>
          <w:sz w:val="28"/>
          <w:szCs w:val="28"/>
        </w:rPr>
        <w:t xml:space="preserve">нормативные правовые документы, регламентирующие порядок проведения ГИА, методические документы </w:t>
      </w:r>
      <w:proofErr w:type="spellStart"/>
      <w:r w:rsidRPr="005F7F28">
        <w:rPr>
          <w:sz w:val="28"/>
          <w:szCs w:val="28"/>
        </w:rPr>
        <w:t>Рособрнадзора</w:t>
      </w:r>
      <w:proofErr w:type="spellEnd"/>
      <w:r w:rsidRPr="005F7F28">
        <w:rPr>
          <w:sz w:val="28"/>
          <w:szCs w:val="28"/>
        </w:rPr>
        <w:t>, Комитета, рекомендуемые к использованию при организации и проведении ГИА;</w:t>
      </w:r>
    </w:p>
    <w:p w14:paraId="2444B8BA" w14:textId="77777777" w:rsidR="00B5343C" w:rsidRPr="005F7F28" w:rsidRDefault="00B5343C" w:rsidP="002D2214">
      <w:pPr>
        <w:numPr>
          <w:ilvl w:val="0"/>
          <w:numId w:val="43"/>
        </w:numPr>
        <w:tabs>
          <w:tab w:val="left" w:pos="1134"/>
        </w:tabs>
        <w:ind w:left="0" w:firstLine="709"/>
        <w:jc w:val="both"/>
        <w:rPr>
          <w:sz w:val="28"/>
          <w:szCs w:val="28"/>
        </w:rPr>
      </w:pPr>
      <w:r w:rsidRPr="005F7F28">
        <w:rPr>
          <w:sz w:val="28"/>
          <w:szCs w:val="28"/>
        </w:rPr>
        <w:t>инструкции, определяющие порядок работы члена ГЭК в ППЭ.</w:t>
      </w:r>
    </w:p>
    <w:p w14:paraId="7B6F7E86" w14:textId="77777777" w:rsidR="00B5343C" w:rsidRPr="005F7F28" w:rsidRDefault="00B5343C" w:rsidP="007F451C">
      <w:pPr>
        <w:tabs>
          <w:tab w:val="left" w:pos="1134"/>
        </w:tabs>
        <w:ind w:firstLine="709"/>
        <w:jc w:val="both"/>
        <w:rPr>
          <w:sz w:val="28"/>
          <w:szCs w:val="28"/>
        </w:rPr>
      </w:pPr>
      <w:r w:rsidRPr="005F7F28">
        <w:rPr>
          <w:b/>
          <w:bCs/>
          <w:sz w:val="28"/>
          <w:szCs w:val="28"/>
        </w:rPr>
        <w:t>На подготовительном этапе проведения экзамена:</w:t>
      </w:r>
      <w:r w:rsidRPr="005F7F28">
        <w:rPr>
          <w:sz w:val="28"/>
          <w:szCs w:val="28"/>
        </w:rPr>
        <w:t xml:space="preserve"> </w:t>
      </w:r>
    </w:p>
    <w:p w14:paraId="7F55DB67" w14:textId="77777777" w:rsidR="00B5343C" w:rsidRPr="005F7F28" w:rsidRDefault="00B5343C" w:rsidP="00B15632">
      <w:pPr>
        <w:tabs>
          <w:tab w:val="left" w:pos="1134"/>
        </w:tabs>
        <w:ind w:firstLine="709"/>
        <w:jc w:val="both"/>
        <w:rPr>
          <w:i/>
          <w:sz w:val="28"/>
          <w:szCs w:val="28"/>
        </w:rPr>
      </w:pPr>
      <w:r w:rsidRPr="005F7F28">
        <w:rPr>
          <w:i/>
          <w:sz w:val="28"/>
          <w:szCs w:val="28"/>
        </w:rPr>
        <w:lastRenderedPageBreak/>
        <w:t xml:space="preserve">не </w:t>
      </w:r>
      <w:proofErr w:type="gramStart"/>
      <w:r w:rsidRPr="005F7F28">
        <w:rPr>
          <w:i/>
          <w:sz w:val="28"/>
          <w:szCs w:val="28"/>
        </w:rPr>
        <w:t>позднее</w:t>
      </w:r>
      <w:proofErr w:type="gramEnd"/>
      <w:r w:rsidRPr="005F7F28">
        <w:rPr>
          <w:i/>
          <w:sz w:val="28"/>
          <w:szCs w:val="28"/>
        </w:rPr>
        <w:t xml:space="preserve"> чем за </w:t>
      </w:r>
      <w:r w:rsidR="00CD5AA3" w:rsidRPr="005F7F28">
        <w:rPr>
          <w:i/>
          <w:sz w:val="28"/>
          <w:szCs w:val="28"/>
        </w:rPr>
        <w:t>1</w:t>
      </w:r>
      <w:r w:rsidRPr="005F7F28">
        <w:rPr>
          <w:i/>
          <w:sz w:val="28"/>
          <w:szCs w:val="28"/>
        </w:rPr>
        <w:t xml:space="preserve"> </w:t>
      </w:r>
      <w:r w:rsidR="00CD5AA3" w:rsidRPr="005F7F28">
        <w:rPr>
          <w:i/>
          <w:sz w:val="28"/>
          <w:szCs w:val="28"/>
        </w:rPr>
        <w:t xml:space="preserve">календарный день до </w:t>
      </w:r>
      <w:r w:rsidRPr="005F7F28">
        <w:rPr>
          <w:i/>
          <w:sz w:val="28"/>
          <w:szCs w:val="28"/>
        </w:rPr>
        <w:t>проведения экзамена по соответствующему учебному предмету по решению ГЭК проверяют готовность ППЭ.</w:t>
      </w:r>
    </w:p>
    <w:p w14:paraId="1BCF0105" w14:textId="77777777" w:rsidR="00B5343C" w:rsidRPr="005F7F28" w:rsidRDefault="00B5343C" w:rsidP="007F451C">
      <w:pPr>
        <w:tabs>
          <w:tab w:val="left" w:pos="1134"/>
        </w:tabs>
        <w:ind w:firstLine="709"/>
        <w:jc w:val="both"/>
        <w:rPr>
          <w:sz w:val="28"/>
          <w:szCs w:val="28"/>
        </w:rPr>
      </w:pPr>
      <w:r w:rsidRPr="005F7F28">
        <w:rPr>
          <w:b/>
          <w:bCs/>
          <w:sz w:val="28"/>
          <w:szCs w:val="28"/>
        </w:rPr>
        <w:t xml:space="preserve">В день проведения экзамена </w:t>
      </w:r>
      <w:r w:rsidRPr="005F7F28">
        <w:rPr>
          <w:sz w:val="28"/>
          <w:szCs w:val="28"/>
        </w:rPr>
        <w:t>получают</w:t>
      </w:r>
      <w:r w:rsidR="009A78D6" w:rsidRPr="005F7F28">
        <w:rPr>
          <w:sz w:val="28"/>
          <w:szCs w:val="28"/>
        </w:rPr>
        <w:t xml:space="preserve"> </w:t>
      </w:r>
      <w:r w:rsidR="009A78D6" w:rsidRPr="005F7F28">
        <w:rPr>
          <w:bCs/>
          <w:sz w:val="28"/>
          <w:szCs w:val="28"/>
        </w:rPr>
        <w:t>по графику</w:t>
      </w:r>
      <w:r w:rsidRPr="005F7F28">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3"/>
        <w:gridCol w:w="4926"/>
      </w:tblGrid>
      <w:tr w:rsidR="00B5343C" w:rsidRPr="005F7F28" w14:paraId="4101DD3C" w14:textId="77777777" w:rsidTr="00446067">
        <w:tc>
          <w:tcPr>
            <w:tcW w:w="5493" w:type="dxa"/>
          </w:tcPr>
          <w:p w14:paraId="6F66E75E" w14:textId="77777777" w:rsidR="00B5343C" w:rsidRPr="005F7F28" w:rsidRDefault="00B5343C" w:rsidP="005F4376">
            <w:pPr>
              <w:tabs>
                <w:tab w:val="left" w:pos="1134"/>
              </w:tabs>
              <w:ind w:firstLine="709"/>
              <w:jc w:val="center"/>
              <w:rPr>
                <w:sz w:val="28"/>
                <w:szCs w:val="28"/>
              </w:rPr>
            </w:pPr>
            <w:r w:rsidRPr="005F7F28">
              <w:rPr>
                <w:sz w:val="28"/>
                <w:szCs w:val="28"/>
              </w:rPr>
              <w:t>ОГЭ</w:t>
            </w:r>
          </w:p>
        </w:tc>
        <w:tc>
          <w:tcPr>
            <w:tcW w:w="4926" w:type="dxa"/>
          </w:tcPr>
          <w:p w14:paraId="59C6F716" w14:textId="77777777" w:rsidR="00B5343C" w:rsidRPr="005F7F28" w:rsidRDefault="00B5343C" w:rsidP="005F4376">
            <w:pPr>
              <w:tabs>
                <w:tab w:val="left" w:pos="1134"/>
              </w:tabs>
              <w:ind w:firstLine="709"/>
              <w:jc w:val="center"/>
              <w:rPr>
                <w:sz w:val="28"/>
                <w:szCs w:val="28"/>
              </w:rPr>
            </w:pPr>
            <w:r w:rsidRPr="005F7F28">
              <w:rPr>
                <w:sz w:val="28"/>
                <w:szCs w:val="28"/>
              </w:rPr>
              <w:t>ГВЭ</w:t>
            </w:r>
          </w:p>
        </w:tc>
      </w:tr>
      <w:tr w:rsidR="00B5343C" w:rsidRPr="005F7F28" w14:paraId="2E184473" w14:textId="77777777" w:rsidTr="00446067">
        <w:tc>
          <w:tcPr>
            <w:tcW w:w="5493" w:type="dxa"/>
          </w:tcPr>
          <w:p w14:paraId="7F912341" w14:textId="77777777" w:rsidR="00B5343C" w:rsidRPr="005F7F28" w:rsidRDefault="00B5343C" w:rsidP="002D2214">
            <w:pPr>
              <w:numPr>
                <w:ilvl w:val="0"/>
                <w:numId w:val="44"/>
              </w:numPr>
              <w:ind w:left="0" w:firstLine="282"/>
              <w:jc w:val="both"/>
              <w:rPr>
                <w:sz w:val="28"/>
                <w:szCs w:val="28"/>
              </w:rPr>
            </w:pPr>
            <w:proofErr w:type="gramStart"/>
            <w:r w:rsidRPr="005F7F28">
              <w:rPr>
                <w:sz w:val="28"/>
                <w:szCs w:val="28"/>
              </w:rPr>
              <w:t>доставочные</w:t>
            </w:r>
            <w:proofErr w:type="gramEnd"/>
            <w:r w:rsidRPr="005F7F28">
              <w:rPr>
                <w:sz w:val="28"/>
                <w:szCs w:val="28"/>
              </w:rPr>
              <w:t xml:space="preserve"> сейф-пакеты с комплектами бланков ответов, КИМ и дополнительными материалами;</w:t>
            </w:r>
          </w:p>
          <w:p w14:paraId="7E027A5B" w14:textId="77777777" w:rsidR="00B5343C" w:rsidRPr="005F7F28" w:rsidRDefault="00F06D6E" w:rsidP="002D2214">
            <w:pPr>
              <w:numPr>
                <w:ilvl w:val="0"/>
                <w:numId w:val="44"/>
              </w:numPr>
              <w:ind w:left="0" w:firstLine="282"/>
              <w:jc w:val="both"/>
              <w:rPr>
                <w:sz w:val="28"/>
                <w:szCs w:val="28"/>
              </w:rPr>
            </w:pPr>
            <w:r w:rsidRPr="005F7F28">
              <w:rPr>
                <w:sz w:val="28"/>
                <w:szCs w:val="28"/>
              </w:rPr>
              <w:t>дополнительные бланки ответов №</w:t>
            </w:r>
            <w:r w:rsidR="00B5343C" w:rsidRPr="005F7F28">
              <w:rPr>
                <w:sz w:val="28"/>
                <w:szCs w:val="28"/>
              </w:rPr>
              <w:t>2</w:t>
            </w:r>
          </w:p>
        </w:tc>
        <w:tc>
          <w:tcPr>
            <w:tcW w:w="4926" w:type="dxa"/>
          </w:tcPr>
          <w:p w14:paraId="401CFE1A" w14:textId="77777777" w:rsidR="00B5343C" w:rsidRPr="005F7F28" w:rsidRDefault="00B5343C" w:rsidP="002D2214">
            <w:pPr>
              <w:numPr>
                <w:ilvl w:val="0"/>
                <w:numId w:val="45"/>
              </w:numPr>
              <w:ind w:left="0" w:firstLine="282"/>
              <w:jc w:val="both"/>
              <w:rPr>
                <w:sz w:val="28"/>
                <w:szCs w:val="28"/>
              </w:rPr>
            </w:pPr>
            <w:proofErr w:type="gramStart"/>
            <w:r w:rsidRPr="005F7F28">
              <w:rPr>
                <w:sz w:val="28"/>
                <w:szCs w:val="28"/>
              </w:rPr>
              <w:t>доставочные</w:t>
            </w:r>
            <w:proofErr w:type="gramEnd"/>
            <w:r w:rsidRPr="005F7F28">
              <w:rPr>
                <w:sz w:val="28"/>
                <w:szCs w:val="28"/>
              </w:rPr>
              <w:t xml:space="preserve"> сейф-пакеты с комплектами бланков, текстами, темами, заданиями, билетами;</w:t>
            </w:r>
          </w:p>
          <w:p w14:paraId="334D0DD4" w14:textId="77777777" w:rsidR="00B5343C" w:rsidRPr="005F7F28" w:rsidRDefault="00B5343C" w:rsidP="002D2214">
            <w:pPr>
              <w:numPr>
                <w:ilvl w:val="0"/>
                <w:numId w:val="45"/>
              </w:numPr>
              <w:ind w:left="0" w:firstLine="282"/>
              <w:jc w:val="both"/>
              <w:rPr>
                <w:sz w:val="28"/>
                <w:szCs w:val="28"/>
              </w:rPr>
            </w:pPr>
            <w:r w:rsidRPr="005F7F28">
              <w:rPr>
                <w:sz w:val="28"/>
                <w:szCs w:val="28"/>
              </w:rPr>
              <w:t>дополнительные бланки ответов</w:t>
            </w:r>
          </w:p>
        </w:tc>
      </w:tr>
    </w:tbl>
    <w:p w14:paraId="7406BFB9" w14:textId="77777777" w:rsidR="00B5343C" w:rsidRPr="005F7F28" w:rsidRDefault="00B5343C" w:rsidP="007F451C">
      <w:pPr>
        <w:tabs>
          <w:tab w:val="left" w:pos="1134"/>
        </w:tabs>
        <w:ind w:firstLine="709"/>
        <w:jc w:val="both"/>
        <w:rPr>
          <w:b/>
          <w:bCs/>
          <w:i/>
          <w:iCs/>
          <w:sz w:val="28"/>
          <w:szCs w:val="28"/>
        </w:rPr>
      </w:pPr>
      <w:r w:rsidRPr="005F7F28">
        <w:rPr>
          <w:b/>
          <w:bCs/>
          <w:i/>
          <w:iCs/>
          <w:sz w:val="28"/>
          <w:szCs w:val="28"/>
        </w:rPr>
        <w:t>Вскрытие и переупаковка комплектов запрещаются!</w:t>
      </w:r>
    </w:p>
    <w:p w14:paraId="41F61524" w14:textId="77777777" w:rsidR="00B5343C" w:rsidRPr="005F7F28" w:rsidRDefault="00B5343C" w:rsidP="002D2214">
      <w:pPr>
        <w:numPr>
          <w:ilvl w:val="0"/>
          <w:numId w:val="46"/>
        </w:numPr>
        <w:tabs>
          <w:tab w:val="left" w:pos="1134"/>
        </w:tabs>
        <w:ind w:left="0" w:firstLine="709"/>
        <w:jc w:val="both"/>
        <w:rPr>
          <w:sz w:val="28"/>
          <w:szCs w:val="28"/>
        </w:rPr>
      </w:pPr>
      <w:r w:rsidRPr="005F7F28">
        <w:rPr>
          <w:sz w:val="28"/>
          <w:szCs w:val="28"/>
        </w:rPr>
        <w:t>обеспечивают надежное хранение полученных ЭМ до передачи их руководителю ППЭ;</w:t>
      </w:r>
    </w:p>
    <w:p w14:paraId="1895E683" w14:textId="77777777" w:rsidR="00B5343C" w:rsidRPr="005F7F28" w:rsidRDefault="00B5343C" w:rsidP="002D2214">
      <w:pPr>
        <w:numPr>
          <w:ilvl w:val="0"/>
          <w:numId w:val="46"/>
        </w:numPr>
        <w:tabs>
          <w:tab w:val="left" w:pos="1134"/>
        </w:tabs>
        <w:ind w:left="0" w:firstLine="709"/>
        <w:jc w:val="both"/>
        <w:rPr>
          <w:sz w:val="28"/>
          <w:szCs w:val="28"/>
        </w:rPr>
      </w:pPr>
      <w:r w:rsidRPr="005F7F28">
        <w:rPr>
          <w:sz w:val="28"/>
          <w:szCs w:val="28"/>
        </w:rPr>
        <w:t>доставляют ЭМ в ППЭ не позднее 7.30 дня</w:t>
      </w:r>
      <w:r w:rsidR="009A78D6" w:rsidRPr="005F7F28">
        <w:rPr>
          <w:sz w:val="28"/>
          <w:szCs w:val="28"/>
        </w:rPr>
        <w:t xml:space="preserve"> проведения экзамена.</w:t>
      </w:r>
    </w:p>
    <w:p w14:paraId="49B900A9" w14:textId="77777777" w:rsidR="00321BA8" w:rsidRPr="005F7F28" w:rsidRDefault="00321BA8" w:rsidP="005E0374">
      <w:pPr>
        <w:tabs>
          <w:tab w:val="left" w:pos="1134"/>
        </w:tabs>
        <w:ind w:firstLine="709"/>
        <w:jc w:val="both"/>
        <w:rPr>
          <w:sz w:val="28"/>
          <w:szCs w:val="28"/>
        </w:rPr>
      </w:pPr>
      <w:r w:rsidRPr="005F7F28">
        <w:rPr>
          <w:sz w:val="28"/>
          <w:szCs w:val="28"/>
        </w:rPr>
        <w:t>Члену ГЭК необходимо помнить, что экзамен проводится в спокойной</w:t>
      </w:r>
      <w:r w:rsidR="005E0374" w:rsidRPr="005F7F28">
        <w:rPr>
          <w:sz w:val="28"/>
          <w:szCs w:val="28"/>
        </w:rPr>
        <w:t xml:space="preserve"> </w:t>
      </w:r>
      <w:r w:rsidRPr="005F7F28">
        <w:rPr>
          <w:sz w:val="28"/>
          <w:szCs w:val="28"/>
        </w:rPr>
        <w:t>и доброжелательной обстановке.</w:t>
      </w:r>
    </w:p>
    <w:p w14:paraId="595B41C3" w14:textId="77777777" w:rsidR="00321BA8" w:rsidRPr="005F7F28" w:rsidRDefault="00321BA8" w:rsidP="005E0374">
      <w:pPr>
        <w:tabs>
          <w:tab w:val="left" w:pos="1134"/>
        </w:tabs>
        <w:ind w:firstLine="709"/>
        <w:jc w:val="both"/>
        <w:rPr>
          <w:sz w:val="28"/>
          <w:szCs w:val="28"/>
        </w:rPr>
      </w:pPr>
      <w:r w:rsidRPr="005F7F28">
        <w:rPr>
          <w:sz w:val="28"/>
          <w:szCs w:val="28"/>
        </w:rPr>
        <w:t xml:space="preserve">В день проведения экзамена члену ГЭК в ППЭ </w:t>
      </w:r>
      <w:r w:rsidRPr="005F7F28">
        <w:rPr>
          <w:b/>
          <w:sz w:val="28"/>
          <w:szCs w:val="28"/>
        </w:rPr>
        <w:t>запрещается:</w:t>
      </w:r>
    </w:p>
    <w:p w14:paraId="1CF6C509" w14:textId="77777777" w:rsidR="00321BA8" w:rsidRPr="005F7F28" w:rsidRDefault="00321BA8" w:rsidP="00321BA8">
      <w:pPr>
        <w:tabs>
          <w:tab w:val="left" w:pos="1134"/>
        </w:tabs>
        <w:ind w:left="709"/>
        <w:jc w:val="both"/>
        <w:rPr>
          <w:sz w:val="28"/>
          <w:szCs w:val="28"/>
        </w:rPr>
      </w:pPr>
      <w:r w:rsidRPr="005F7F28">
        <w:rPr>
          <w:sz w:val="28"/>
          <w:szCs w:val="28"/>
        </w:rPr>
        <w:t>а) оказывать содействие участникам экзаменов, в том числе передавать</w:t>
      </w:r>
    </w:p>
    <w:p w14:paraId="41F1B306" w14:textId="77777777" w:rsidR="00321BA8" w:rsidRPr="005F7F28" w:rsidRDefault="00321BA8" w:rsidP="00321BA8">
      <w:pPr>
        <w:tabs>
          <w:tab w:val="left" w:pos="1134"/>
        </w:tabs>
        <w:jc w:val="both"/>
        <w:rPr>
          <w:sz w:val="28"/>
          <w:szCs w:val="28"/>
        </w:rPr>
      </w:pPr>
      <w:r w:rsidRPr="005F7F28">
        <w:rPr>
          <w:sz w:val="28"/>
          <w:szCs w:val="28"/>
        </w:rPr>
        <w:t>им средства связи, электронно-вычислительную технику, фот</w:t>
      </w:r>
      <w:proofErr w:type="gramStart"/>
      <w:r w:rsidRPr="005F7F28">
        <w:rPr>
          <w:sz w:val="28"/>
          <w:szCs w:val="28"/>
        </w:rPr>
        <w:t>о-</w:t>
      </w:r>
      <w:proofErr w:type="gramEnd"/>
      <w:r w:rsidRPr="005F7F28">
        <w:rPr>
          <w:sz w:val="28"/>
          <w:szCs w:val="28"/>
        </w:rPr>
        <w:t>, аудио-и видеоаппаратуру, справочные материалы, письменные заметки и иные средства хранения и передачи информации;</w:t>
      </w:r>
    </w:p>
    <w:p w14:paraId="706DD554" w14:textId="77777777" w:rsidR="00321BA8" w:rsidRPr="005F7F28" w:rsidRDefault="00321BA8" w:rsidP="00321BA8">
      <w:pPr>
        <w:tabs>
          <w:tab w:val="left" w:pos="1134"/>
        </w:tabs>
        <w:ind w:left="709"/>
        <w:jc w:val="both"/>
        <w:rPr>
          <w:sz w:val="28"/>
          <w:szCs w:val="28"/>
        </w:rPr>
      </w:pPr>
      <w:r w:rsidRPr="005F7F28">
        <w:rPr>
          <w:sz w:val="28"/>
          <w:szCs w:val="28"/>
        </w:rPr>
        <w:t>б) пользоваться средствами связи вне Штаба ППЭ (пользование средствами</w:t>
      </w:r>
    </w:p>
    <w:p w14:paraId="409DE3CA" w14:textId="77777777" w:rsidR="002C6F27" w:rsidRPr="005F7F28" w:rsidRDefault="00321BA8" w:rsidP="00321BA8">
      <w:pPr>
        <w:tabs>
          <w:tab w:val="left" w:pos="1134"/>
        </w:tabs>
        <w:jc w:val="both"/>
        <w:rPr>
          <w:sz w:val="28"/>
          <w:szCs w:val="28"/>
        </w:rPr>
      </w:pPr>
      <w:r w:rsidRPr="005F7F28">
        <w:rPr>
          <w:sz w:val="28"/>
          <w:szCs w:val="28"/>
        </w:rPr>
        <w:t>связи допускается только в Штабе ППЭ в случае служебной необходимости).</w:t>
      </w:r>
    </w:p>
    <w:p w14:paraId="043881FF" w14:textId="77777777" w:rsidR="00B5343C" w:rsidRPr="005F7F28" w:rsidRDefault="00B5343C" w:rsidP="007F451C">
      <w:pPr>
        <w:tabs>
          <w:tab w:val="left" w:pos="1134"/>
        </w:tabs>
        <w:ind w:firstLine="709"/>
        <w:jc w:val="both"/>
        <w:rPr>
          <w:b/>
          <w:bCs/>
          <w:sz w:val="28"/>
          <w:szCs w:val="28"/>
        </w:rPr>
      </w:pPr>
      <w:r w:rsidRPr="005F7F28">
        <w:rPr>
          <w:b/>
          <w:bCs/>
          <w:sz w:val="28"/>
          <w:szCs w:val="28"/>
        </w:rPr>
        <w:t xml:space="preserve">Не позднее 8.15 дня проведения экзамена </w:t>
      </w:r>
    </w:p>
    <w:p w14:paraId="06DFBD4D" w14:textId="77777777" w:rsidR="00B5343C" w:rsidRPr="005F7F28" w:rsidRDefault="00B5343C" w:rsidP="00544C81">
      <w:pPr>
        <w:tabs>
          <w:tab w:val="left" w:pos="1134"/>
        </w:tabs>
        <w:spacing w:after="120"/>
        <w:ind w:firstLine="709"/>
        <w:jc w:val="both"/>
        <w:rPr>
          <w:sz w:val="28"/>
          <w:szCs w:val="28"/>
        </w:rPr>
      </w:pPr>
      <w:r w:rsidRPr="005F7F28">
        <w:rPr>
          <w:sz w:val="28"/>
          <w:szCs w:val="28"/>
        </w:rPr>
        <w:t>- в Штабе ППЭ переда</w:t>
      </w:r>
      <w:r w:rsidR="00911C12" w:rsidRPr="005F7F28">
        <w:rPr>
          <w:sz w:val="28"/>
          <w:szCs w:val="28"/>
        </w:rPr>
        <w:t>е</w:t>
      </w:r>
      <w:r w:rsidRPr="005F7F28">
        <w:rPr>
          <w:sz w:val="28"/>
          <w:szCs w:val="28"/>
        </w:rPr>
        <w:t>т руководителю ППЭ:</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2"/>
        <w:gridCol w:w="5067"/>
      </w:tblGrid>
      <w:tr w:rsidR="00B5343C" w:rsidRPr="005F7F28" w14:paraId="14F4BC9B" w14:textId="77777777" w:rsidTr="00446067">
        <w:trPr>
          <w:cantSplit/>
        </w:trPr>
        <w:tc>
          <w:tcPr>
            <w:tcW w:w="5353" w:type="dxa"/>
          </w:tcPr>
          <w:p w14:paraId="506DE626" w14:textId="77777777" w:rsidR="00B5343C" w:rsidRPr="005F7F28" w:rsidRDefault="00B5343C" w:rsidP="00544C81">
            <w:pPr>
              <w:tabs>
                <w:tab w:val="left" w:pos="1134"/>
              </w:tabs>
              <w:ind w:firstLine="709"/>
              <w:jc w:val="center"/>
              <w:rPr>
                <w:sz w:val="28"/>
                <w:szCs w:val="28"/>
              </w:rPr>
            </w:pPr>
            <w:r w:rsidRPr="005F7F28">
              <w:rPr>
                <w:sz w:val="28"/>
                <w:szCs w:val="28"/>
              </w:rPr>
              <w:t>ОГЭ</w:t>
            </w:r>
          </w:p>
        </w:tc>
        <w:tc>
          <w:tcPr>
            <w:tcW w:w="5068" w:type="dxa"/>
          </w:tcPr>
          <w:p w14:paraId="23231BF8" w14:textId="77777777" w:rsidR="00B5343C" w:rsidRPr="005F7F28" w:rsidRDefault="00B5343C" w:rsidP="00544C81">
            <w:pPr>
              <w:tabs>
                <w:tab w:val="left" w:pos="1134"/>
              </w:tabs>
              <w:ind w:firstLine="709"/>
              <w:jc w:val="center"/>
              <w:rPr>
                <w:sz w:val="28"/>
                <w:szCs w:val="28"/>
              </w:rPr>
            </w:pPr>
            <w:r w:rsidRPr="005F7F28">
              <w:rPr>
                <w:sz w:val="28"/>
                <w:szCs w:val="28"/>
              </w:rPr>
              <w:t>ГВЭ</w:t>
            </w:r>
          </w:p>
        </w:tc>
      </w:tr>
      <w:tr w:rsidR="00B5343C" w:rsidRPr="005F7F28" w14:paraId="5552DE25" w14:textId="77777777" w:rsidTr="00446067">
        <w:trPr>
          <w:cantSplit/>
        </w:trPr>
        <w:tc>
          <w:tcPr>
            <w:tcW w:w="5353" w:type="dxa"/>
          </w:tcPr>
          <w:p w14:paraId="0BF4530A" w14:textId="77777777" w:rsidR="00B5343C" w:rsidRPr="005F7F28" w:rsidRDefault="00B5343C" w:rsidP="002D2214">
            <w:pPr>
              <w:numPr>
                <w:ilvl w:val="0"/>
                <w:numId w:val="47"/>
              </w:numPr>
              <w:tabs>
                <w:tab w:val="left" w:pos="707"/>
              </w:tabs>
              <w:ind w:left="0" w:firstLine="282"/>
              <w:jc w:val="both"/>
              <w:rPr>
                <w:sz w:val="28"/>
                <w:szCs w:val="28"/>
              </w:rPr>
            </w:pPr>
            <w:proofErr w:type="gramStart"/>
            <w:r w:rsidRPr="005F7F28">
              <w:rPr>
                <w:sz w:val="28"/>
                <w:szCs w:val="28"/>
              </w:rPr>
              <w:t>доставочные</w:t>
            </w:r>
            <w:proofErr w:type="gramEnd"/>
            <w:r w:rsidRPr="005F7F28">
              <w:rPr>
                <w:sz w:val="28"/>
                <w:szCs w:val="28"/>
              </w:rPr>
              <w:t xml:space="preserve"> сейф-пакеты с комплектами бланков ответов, КИМ;</w:t>
            </w:r>
          </w:p>
          <w:p w14:paraId="37225A1C" w14:textId="77777777" w:rsidR="00B5343C" w:rsidRPr="005F7F28" w:rsidRDefault="005B2C88" w:rsidP="002D2214">
            <w:pPr>
              <w:numPr>
                <w:ilvl w:val="0"/>
                <w:numId w:val="47"/>
              </w:numPr>
              <w:tabs>
                <w:tab w:val="left" w:pos="707"/>
              </w:tabs>
              <w:ind w:left="0" w:firstLine="282"/>
              <w:jc w:val="both"/>
              <w:rPr>
                <w:sz w:val="28"/>
                <w:szCs w:val="28"/>
              </w:rPr>
            </w:pPr>
            <w:r w:rsidRPr="005F7F28">
              <w:rPr>
                <w:sz w:val="28"/>
                <w:szCs w:val="28"/>
              </w:rPr>
              <w:t>дополнительные бланки ответов №</w:t>
            </w:r>
            <w:r w:rsidR="00B5343C" w:rsidRPr="005F7F28">
              <w:rPr>
                <w:sz w:val="28"/>
                <w:szCs w:val="28"/>
              </w:rPr>
              <w:t>2</w:t>
            </w:r>
          </w:p>
        </w:tc>
        <w:tc>
          <w:tcPr>
            <w:tcW w:w="5068" w:type="dxa"/>
          </w:tcPr>
          <w:p w14:paraId="3BE7B5D8" w14:textId="77777777" w:rsidR="00B5343C" w:rsidRPr="005F7F28" w:rsidRDefault="00B5343C" w:rsidP="002D2214">
            <w:pPr>
              <w:numPr>
                <w:ilvl w:val="0"/>
                <w:numId w:val="48"/>
              </w:numPr>
              <w:tabs>
                <w:tab w:val="left" w:pos="707"/>
              </w:tabs>
              <w:ind w:left="0" w:firstLine="282"/>
              <w:jc w:val="both"/>
              <w:rPr>
                <w:sz w:val="28"/>
                <w:szCs w:val="28"/>
              </w:rPr>
            </w:pPr>
            <w:proofErr w:type="gramStart"/>
            <w:r w:rsidRPr="005F7F28">
              <w:rPr>
                <w:sz w:val="28"/>
                <w:szCs w:val="28"/>
              </w:rPr>
              <w:t>доставочные</w:t>
            </w:r>
            <w:proofErr w:type="gramEnd"/>
            <w:r w:rsidRPr="005F7F28">
              <w:rPr>
                <w:sz w:val="28"/>
                <w:szCs w:val="28"/>
              </w:rPr>
              <w:t xml:space="preserve"> сейф-пакеты с комплектами бланков, текстами, темами, заданиями, билетами;</w:t>
            </w:r>
          </w:p>
          <w:p w14:paraId="4337F8DC" w14:textId="77777777" w:rsidR="00B5343C" w:rsidRPr="005F7F28" w:rsidRDefault="00B5343C" w:rsidP="002D2214">
            <w:pPr>
              <w:numPr>
                <w:ilvl w:val="0"/>
                <w:numId w:val="48"/>
              </w:numPr>
              <w:tabs>
                <w:tab w:val="left" w:pos="707"/>
              </w:tabs>
              <w:ind w:left="0" w:firstLine="282"/>
              <w:jc w:val="both"/>
              <w:rPr>
                <w:sz w:val="28"/>
                <w:szCs w:val="28"/>
              </w:rPr>
            </w:pPr>
            <w:r w:rsidRPr="005F7F28">
              <w:rPr>
                <w:sz w:val="28"/>
                <w:szCs w:val="28"/>
              </w:rPr>
              <w:t>дополнительные бланки ответов</w:t>
            </w:r>
          </w:p>
        </w:tc>
      </w:tr>
    </w:tbl>
    <w:p w14:paraId="6721238E" w14:textId="77777777" w:rsidR="00384EC8" w:rsidRPr="005F7F28" w:rsidRDefault="00B5343C" w:rsidP="002D2214">
      <w:pPr>
        <w:numPr>
          <w:ilvl w:val="0"/>
          <w:numId w:val="49"/>
        </w:numPr>
        <w:tabs>
          <w:tab w:val="left" w:pos="1134"/>
        </w:tabs>
        <w:ind w:left="0" w:firstLine="709"/>
        <w:jc w:val="both"/>
        <w:rPr>
          <w:sz w:val="28"/>
          <w:szCs w:val="28"/>
        </w:rPr>
      </w:pPr>
      <w:r w:rsidRPr="005F7F28">
        <w:rPr>
          <w:sz w:val="28"/>
          <w:szCs w:val="28"/>
        </w:rPr>
        <w:t>оформля</w:t>
      </w:r>
      <w:r w:rsidR="00384EC8" w:rsidRPr="005F7F28">
        <w:rPr>
          <w:sz w:val="28"/>
          <w:szCs w:val="28"/>
        </w:rPr>
        <w:t>е</w:t>
      </w:r>
      <w:r w:rsidRPr="005F7F28">
        <w:rPr>
          <w:sz w:val="28"/>
          <w:szCs w:val="28"/>
        </w:rPr>
        <w:t>т акт при</w:t>
      </w:r>
      <w:r w:rsidR="00384EC8" w:rsidRPr="005F7F28">
        <w:rPr>
          <w:sz w:val="28"/>
          <w:szCs w:val="28"/>
        </w:rPr>
        <w:t>е</w:t>
      </w:r>
      <w:r w:rsidRPr="005F7F28">
        <w:rPr>
          <w:sz w:val="28"/>
          <w:szCs w:val="28"/>
        </w:rPr>
        <w:t>ма-передачи материалов руководителю ППЭ (</w:t>
      </w:r>
      <w:r w:rsidR="00384EC8" w:rsidRPr="005F7F28">
        <w:rPr>
          <w:sz w:val="28"/>
          <w:szCs w:val="28"/>
        </w:rPr>
        <w:t>форма ППЭ–14–01).</w:t>
      </w:r>
    </w:p>
    <w:p w14:paraId="7D5DF0EC" w14:textId="77777777" w:rsidR="00F513E9" w:rsidRPr="005F7F28" w:rsidRDefault="00F513E9" w:rsidP="004E7709">
      <w:pPr>
        <w:tabs>
          <w:tab w:val="left" w:pos="1134"/>
        </w:tabs>
        <w:ind w:firstLine="709"/>
        <w:jc w:val="both"/>
        <w:rPr>
          <w:b/>
          <w:sz w:val="28"/>
          <w:szCs w:val="28"/>
        </w:rPr>
      </w:pPr>
      <w:r w:rsidRPr="005F7F28">
        <w:rPr>
          <w:b/>
          <w:sz w:val="28"/>
          <w:szCs w:val="28"/>
        </w:rPr>
        <w:t xml:space="preserve">Член ГЭК несет ответственность </w:t>
      </w:r>
      <w:proofErr w:type="gramStart"/>
      <w:r w:rsidRPr="005F7F28">
        <w:rPr>
          <w:b/>
          <w:sz w:val="28"/>
          <w:szCs w:val="28"/>
        </w:rPr>
        <w:t>за</w:t>
      </w:r>
      <w:proofErr w:type="gramEnd"/>
      <w:r w:rsidRPr="005F7F28">
        <w:rPr>
          <w:b/>
          <w:sz w:val="28"/>
          <w:szCs w:val="28"/>
        </w:rPr>
        <w:t>:</w:t>
      </w:r>
    </w:p>
    <w:p w14:paraId="17F094FC" w14:textId="77777777" w:rsidR="00F513E9" w:rsidRPr="005F7F28" w:rsidRDefault="00F513E9" w:rsidP="004E7709">
      <w:pPr>
        <w:tabs>
          <w:tab w:val="left" w:pos="1134"/>
        </w:tabs>
        <w:ind w:firstLine="709"/>
        <w:jc w:val="both"/>
        <w:rPr>
          <w:sz w:val="28"/>
          <w:szCs w:val="28"/>
        </w:rPr>
      </w:pPr>
      <w:r w:rsidRPr="005F7F28">
        <w:rPr>
          <w:sz w:val="28"/>
          <w:szCs w:val="28"/>
        </w:rPr>
        <w:t>целостность, полноту и сохранность ЭМ при передаче их в ППЭ в день</w:t>
      </w:r>
      <w:r w:rsidR="004E7709" w:rsidRPr="005F7F28">
        <w:rPr>
          <w:sz w:val="28"/>
          <w:szCs w:val="28"/>
        </w:rPr>
        <w:t xml:space="preserve"> </w:t>
      </w:r>
      <w:r w:rsidRPr="005F7F28">
        <w:rPr>
          <w:sz w:val="28"/>
          <w:szCs w:val="28"/>
        </w:rPr>
        <w:t>экзамена и из ППЭ в РЦОИ для последующей обработки;</w:t>
      </w:r>
    </w:p>
    <w:p w14:paraId="039035C8" w14:textId="77777777" w:rsidR="00F513E9" w:rsidRPr="005F7F28" w:rsidRDefault="00F513E9" w:rsidP="004E7709">
      <w:pPr>
        <w:tabs>
          <w:tab w:val="left" w:pos="1134"/>
        </w:tabs>
        <w:ind w:firstLine="709"/>
        <w:jc w:val="both"/>
        <w:rPr>
          <w:sz w:val="28"/>
          <w:szCs w:val="28"/>
        </w:rPr>
      </w:pPr>
      <w:r w:rsidRPr="005F7F28">
        <w:rPr>
          <w:sz w:val="28"/>
          <w:szCs w:val="28"/>
        </w:rPr>
        <w:t xml:space="preserve">своевременность </w:t>
      </w:r>
      <w:proofErr w:type="gramStart"/>
      <w:r w:rsidRPr="005F7F28">
        <w:rPr>
          <w:sz w:val="28"/>
          <w:szCs w:val="28"/>
        </w:rPr>
        <w:t>проведения проверки фактов нарушения порядка</w:t>
      </w:r>
      <w:proofErr w:type="gramEnd"/>
      <w:r w:rsidRPr="005F7F28">
        <w:rPr>
          <w:sz w:val="28"/>
          <w:szCs w:val="28"/>
        </w:rPr>
        <w:t xml:space="preserve"> в ППЭ в</w:t>
      </w:r>
    </w:p>
    <w:p w14:paraId="4E6BEFE7" w14:textId="77777777" w:rsidR="00F513E9" w:rsidRPr="005F7F28" w:rsidRDefault="00F513E9" w:rsidP="004E7709">
      <w:pPr>
        <w:tabs>
          <w:tab w:val="left" w:pos="1134"/>
        </w:tabs>
        <w:ind w:firstLine="709"/>
        <w:jc w:val="both"/>
        <w:rPr>
          <w:sz w:val="28"/>
          <w:szCs w:val="28"/>
        </w:rPr>
      </w:pPr>
      <w:proofErr w:type="gramStart"/>
      <w:r w:rsidRPr="005F7F28">
        <w:rPr>
          <w:sz w:val="28"/>
          <w:szCs w:val="28"/>
        </w:rPr>
        <w:t>случае</w:t>
      </w:r>
      <w:proofErr w:type="gramEnd"/>
      <w:r w:rsidRPr="005F7F28">
        <w:rPr>
          <w:sz w:val="28"/>
          <w:szCs w:val="28"/>
        </w:rPr>
        <w:t xml:space="preserve">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14:paraId="1DDF5E3E" w14:textId="77777777" w:rsidR="00F513E9" w:rsidRPr="005F7F28" w:rsidRDefault="00F513E9" w:rsidP="004E7709">
      <w:pPr>
        <w:tabs>
          <w:tab w:val="left" w:pos="1134"/>
        </w:tabs>
        <w:ind w:firstLine="709"/>
        <w:jc w:val="both"/>
        <w:rPr>
          <w:sz w:val="28"/>
          <w:szCs w:val="28"/>
        </w:rPr>
      </w:pPr>
      <w:r w:rsidRPr="005F7F28">
        <w:rPr>
          <w:sz w:val="28"/>
          <w:szCs w:val="28"/>
        </w:rPr>
        <w:t>соблюдение информационной безопасности на всех этапах проведения ГИА.</w:t>
      </w:r>
      <w:r w:rsidR="00B5343C" w:rsidRPr="005F7F28">
        <w:rPr>
          <w:sz w:val="28"/>
          <w:szCs w:val="28"/>
        </w:rPr>
        <w:t xml:space="preserve"> </w:t>
      </w:r>
    </w:p>
    <w:p w14:paraId="1D2F2487" w14:textId="77777777" w:rsidR="00F513E9" w:rsidRPr="005F7F28" w:rsidRDefault="00F513E9" w:rsidP="004E7709">
      <w:pPr>
        <w:tabs>
          <w:tab w:val="left" w:pos="1134"/>
        </w:tabs>
        <w:ind w:firstLine="709"/>
        <w:jc w:val="both"/>
        <w:rPr>
          <w:b/>
          <w:sz w:val="28"/>
          <w:szCs w:val="28"/>
        </w:rPr>
      </w:pPr>
      <w:r w:rsidRPr="005F7F28">
        <w:rPr>
          <w:b/>
          <w:sz w:val="28"/>
          <w:szCs w:val="28"/>
        </w:rPr>
        <w:t>На члена ГЭК возлагается обязанность по фиксированию всех случаев нарушения порядка проведения ГИА в ППЭ.</w:t>
      </w:r>
    </w:p>
    <w:p w14:paraId="349904C5" w14:textId="77777777" w:rsidR="00F513E9" w:rsidRPr="005F7F28" w:rsidRDefault="00F513E9" w:rsidP="004E7709">
      <w:pPr>
        <w:tabs>
          <w:tab w:val="left" w:pos="1134"/>
        </w:tabs>
        <w:ind w:firstLine="709"/>
        <w:jc w:val="both"/>
        <w:rPr>
          <w:b/>
          <w:sz w:val="28"/>
          <w:szCs w:val="28"/>
        </w:rPr>
      </w:pPr>
      <w:r w:rsidRPr="005F7F28">
        <w:rPr>
          <w:b/>
          <w:sz w:val="28"/>
          <w:szCs w:val="28"/>
        </w:rPr>
        <w:t>Член ГЭК имеет право:</w:t>
      </w:r>
    </w:p>
    <w:p w14:paraId="6D58B61B" w14:textId="77777777" w:rsidR="00F513E9" w:rsidRPr="005F7F28" w:rsidRDefault="00F513E9" w:rsidP="004E7709">
      <w:pPr>
        <w:tabs>
          <w:tab w:val="left" w:pos="1134"/>
        </w:tabs>
        <w:ind w:firstLine="709"/>
        <w:jc w:val="both"/>
        <w:rPr>
          <w:sz w:val="28"/>
          <w:szCs w:val="28"/>
        </w:rPr>
      </w:pPr>
      <w:r w:rsidRPr="005F7F28">
        <w:rPr>
          <w:sz w:val="28"/>
          <w:szCs w:val="28"/>
        </w:rPr>
        <w:t>удалять с экзамена участников ГИА, нарушивших установленный порядок</w:t>
      </w:r>
    </w:p>
    <w:p w14:paraId="7F4F2104" w14:textId="77777777" w:rsidR="00F513E9" w:rsidRPr="005F7F28" w:rsidRDefault="00F513E9" w:rsidP="004E7709">
      <w:pPr>
        <w:tabs>
          <w:tab w:val="left" w:pos="1134"/>
        </w:tabs>
        <w:ind w:firstLine="709"/>
        <w:jc w:val="both"/>
        <w:rPr>
          <w:sz w:val="28"/>
          <w:szCs w:val="28"/>
        </w:rPr>
      </w:pPr>
      <w:r w:rsidRPr="005F7F28">
        <w:rPr>
          <w:sz w:val="28"/>
          <w:szCs w:val="28"/>
        </w:rPr>
        <w:t>проведения ГИА;</w:t>
      </w:r>
    </w:p>
    <w:p w14:paraId="19B2965C" w14:textId="77777777" w:rsidR="00F513E9" w:rsidRPr="005F7F28" w:rsidRDefault="00F513E9" w:rsidP="004E7709">
      <w:pPr>
        <w:tabs>
          <w:tab w:val="left" w:pos="1134"/>
        </w:tabs>
        <w:ind w:firstLine="709"/>
        <w:jc w:val="both"/>
        <w:rPr>
          <w:sz w:val="28"/>
          <w:szCs w:val="28"/>
        </w:rPr>
      </w:pPr>
      <w:r w:rsidRPr="005F7F28">
        <w:rPr>
          <w:sz w:val="28"/>
          <w:szCs w:val="28"/>
        </w:rPr>
        <w:lastRenderedPageBreak/>
        <w:t>удалять с экзамена организаторов ППЭ, ассистентов, медицинских</w:t>
      </w:r>
    </w:p>
    <w:p w14:paraId="733EFD4B" w14:textId="77777777" w:rsidR="00F513E9" w:rsidRPr="005F7F28" w:rsidRDefault="00F513E9" w:rsidP="004E7709">
      <w:pPr>
        <w:tabs>
          <w:tab w:val="left" w:pos="1134"/>
        </w:tabs>
        <w:ind w:firstLine="709"/>
        <w:jc w:val="both"/>
        <w:rPr>
          <w:sz w:val="28"/>
          <w:szCs w:val="28"/>
        </w:rPr>
      </w:pPr>
      <w:r w:rsidRPr="005F7F28">
        <w:rPr>
          <w:sz w:val="28"/>
          <w:szCs w:val="28"/>
        </w:rPr>
        <w:t>работников,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общественных наблюдателей и других лиц, имеющих право присутствовать в ППЭ, нарушивших установленный порядок проведения ГИА.</w:t>
      </w:r>
    </w:p>
    <w:p w14:paraId="52881716" w14:textId="77777777" w:rsidR="00384EC8" w:rsidRPr="005F7F28" w:rsidRDefault="00380EF8" w:rsidP="004E7709">
      <w:pPr>
        <w:tabs>
          <w:tab w:val="left" w:pos="1134"/>
        </w:tabs>
        <w:ind w:firstLine="709"/>
        <w:jc w:val="both"/>
        <w:rPr>
          <w:b/>
          <w:sz w:val="28"/>
          <w:szCs w:val="28"/>
        </w:rPr>
      </w:pPr>
      <w:r w:rsidRPr="005F7F28">
        <w:rPr>
          <w:b/>
          <w:sz w:val="28"/>
          <w:szCs w:val="28"/>
        </w:rPr>
        <w:t>До начала экзамена член ГЭК должен</w:t>
      </w:r>
      <w:r w:rsidR="009C66FD" w:rsidRPr="005F7F28">
        <w:rPr>
          <w:b/>
          <w:sz w:val="28"/>
          <w:szCs w:val="28"/>
        </w:rPr>
        <w:t xml:space="preserve"> присутствовать и осуществлять контроль</w:t>
      </w:r>
      <w:r w:rsidRPr="005F7F28">
        <w:rPr>
          <w:b/>
          <w:sz w:val="28"/>
          <w:szCs w:val="28"/>
        </w:rPr>
        <w:t>:</w:t>
      </w:r>
    </w:p>
    <w:p w14:paraId="49EA961C" w14:textId="77777777" w:rsidR="00384EC8" w:rsidRPr="005F7F28" w:rsidRDefault="009C66FD" w:rsidP="004E7709">
      <w:pPr>
        <w:tabs>
          <w:tab w:val="left" w:pos="1134"/>
        </w:tabs>
        <w:ind w:firstLine="709"/>
        <w:jc w:val="both"/>
        <w:rPr>
          <w:sz w:val="28"/>
          <w:szCs w:val="28"/>
        </w:rPr>
      </w:pPr>
      <w:r w:rsidRPr="005F7F28">
        <w:rPr>
          <w:sz w:val="28"/>
          <w:szCs w:val="28"/>
        </w:rPr>
        <w:t>при проведении руководителем ППЭ краткого инструктажа по процедуре проведения экзамена для работников ППЭ;</w:t>
      </w:r>
    </w:p>
    <w:p w14:paraId="478D9852" w14:textId="77777777" w:rsidR="009C66FD" w:rsidRPr="005F7F28" w:rsidRDefault="009C66FD" w:rsidP="004E7709">
      <w:pPr>
        <w:tabs>
          <w:tab w:val="left" w:pos="1134"/>
        </w:tabs>
        <w:ind w:firstLine="709"/>
        <w:jc w:val="both"/>
        <w:rPr>
          <w:sz w:val="28"/>
          <w:szCs w:val="28"/>
        </w:rPr>
      </w:pPr>
      <w:r w:rsidRPr="005F7F28">
        <w:rPr>
          <w:sz w:val="28"/>
          <w:szCs w:val="28"/>
        </w:rPr>
        <w:t>при организации входа участников экзамена в ППЭ и выполнения требования о запрете участникам экзаменов, организаторам ППЭ, техническим специалистам, ассистентам, медицинским работникам, специалистам по проведению инструктажа и обеспечению лабораторных работ, экзаменаторам-собеседникам для проведения ГВЭ в устной форме, экспертам, оценивающим выполнение лабораторных работ по химии, иметь при себе средства связи;</w:t>
      </w:r>
    </w:p>
    <w:p w14:paraId="1E196E10" w14:textId="77777777" w:rsidR="00F6390C" w:rsidRPr="005F7F28" w:rsidRDefault="009C66FD" w:rsidP="009C66FD">
      <w:pPr>
        <w:tabs>
          <w:tab w:val="left" w:pos="1134"/>
        </w:tabs>
        <w:ind w:firstLine="709"/>
        <w:jc w:val="both"/>
        <w:rPr>
          <w:sz w:val="28"/>
          <w:szCs w:val="28"/>
        </w:rPr>
      </w:pPr>
      <w:r w:rsidRPr="005F7F28">
        <w:rPr>
          <w:sz w:val="28"/>
          <w:szCs w:val="28"/>
        </w:rPr>
        <w:t xml:space="preserve">при организации сдачи личных вещей в специально выделенном до входа в ППЭ месте для участников экзамена, </w:t>
      </w:r>
      <w:r w:rsidR="009100F0" w:rsidRPr="005F7F28">
        <w:rPr>
          <w:sz w:val="28"/>
          <w:szCs w:val="28"/>
        </w:rPr>
        <w:t>организаторов ППЭ, медицинского работника, специалистов по проведению инструктажа и лабораторных работ, экспертов, оценивающих выполнение лабораторных работ по химии, экзаменаторов – собеседников, технических специалистов и ассистентов</w:t>
      </w:r>
      <w:r w:rsidR="008957CB" w:rsidRPr="005F7F28">
        <w:rPr>
          <w:sz w:val="28"/>
          <w:szCs w:val="28"/>
        </w:rPr>
        <w:t>.</w:t>
      </w:r>
    </w:p>
    <w:p w14:paraId="50A02158" w14:textId="77777777" w:rsidR="008957CB" w:rsidRPr="005F7F28" w:rsidRDefault="008957CB" w:rsidP="008957CB">
      <w:pPr>
        <w:tabs>
          <w:tab w:val="left" w:pos="709"/>
          <w:tab w:val="left" w:pos="1134"/>
          <w:tab w:val="left" w:pos="1440"/>
        </w:tabs>
        <w:ind w:firstLine="709"/>
        <w:jc w:val="both"/>
        <w:rPr>
          <w:sz w:val="28"/>
          <w:szCs w:val="28"/>
        </w:rPr>
      </w:pPr>
      <w:r w:rsidRPr="005F7F28">
        <w:rPr>
          <w:sz w:val="28"/>
          <w:szCs w:val="28"/>
        </w:rPr>
        <w:t xml:space="preserve">Если участник экзамена при входе в ППЭ отказывается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составляется Акт о </w:t>
      </w:r>
      <w:proofErr w:type="spellStart"/>
      <w:r w:rsidRPr="005F7F28">
        <w:rPr>
          <w:sz w:val="28"/>
          <w:szCs w:val="28"/>
        </w:rPr>
        <w:t>недопуске</w:t>
      </w:r>
      <w:proofErr w:type="spellEnd"/>
      <w:r w:rsidRPr="005F7F28">
        <w:rPr>
          <w:sz w:val="28"/>
          <w:szCs w:val="28"/>
        </w:rPr>
        <w:t xml:space="preserve"> указанного участника ГИА в ППЭ.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14:paraId="2A2C1C64" w14:textId="77777777" w:rsidR="008957CB" w:rsidRPr="005F7F28" w:rsidRDefault="008957CB" w:rsidP="008957CB">
      <w:pPr>
        <w:tabs>
          <w:tab w:val="left" w:pos="709"/>
          <w:tab w:val="left" w:pos="1134"/>
          <w:tab w:val="left" w:pos="1440"/>
        </w:tabs>
        <w:ind w:firstLine="709"/>
        <w:jc w:val="both"/>
        <w:rPr>
          <w:sz w:val="28"/>
          <w:szCs w:val="28"/>
        </w:rPr>
      </w:pPr>
      <w:r w:rsidRPr="005F7F28">
        <w:rPr>
          <w:sz w:val="28"/>
          <w:szCs w:val="28"/>
        </w:rPr>
        <w:t xml:space="preserve">При отсутствии участника экзамена в списках распределения в </w:t>
      </w:r>
      <w:proofErr w:type="gramStart"/>
      <w:r w:rsidRPr="005F7F28">
        <w:rPr>
          <w:sz w:val="28"/>
          <w:szCs w:val="28"/>
        </w:rPr>
        <w:t>данный</w:t>
      </w:r>
      <w:proofErr w:type="gramEnd"/>
      <w:r w:rsidRPr="005F7F28">
        <w:rPr>
          <w:sz w:val="28"/>
          <w:szCs w:val="28"/>
        </w:rPr>
        <w:t xml:space="preserve"> ППЭ,</w:t>
      </w:r>
    </w:p>
    <w:p w14:paraId="7949DF9F" w14:textId="77777777" w:rsidR="008957CB" w:rsidRPr="005F7F28" w:rsidRDefault="008957CB" w:rsidP="00443225">
      <w:pPr>
        <w:tabs>
          <w:tab w:val="left" w:pos="1134"/>
        </w:tabs>
        <w:jc w:val="both"/>
        <w:rPr>
          <w:sz w:val="28"/>
          <w:szCs w:val="28"/>
        </w:rPr>
      </w:pPr>
      <w:r w:rsidRPr="005F7F28">
        <w:rPr>
          <w:sz w:val="28"/>
          <w:szCs w:val="28"/>
        </w:rPr>
        <w:t>участник экзамена в ППЭ не допускается, член ГЭК фиксирует данный факт для дальнейшего принятия решения.</w:t>
      </w:r>
      <w:r w:rsidR="00443225" w:rsidRPr="005F7F28">
        <w:rPr>
          <w:sz w:val="28"/>
          <w:szCs w:val="28"/>
        </w:rPr>
        <w:t xml:space="preserve"> </w:t>
      </w:r>
    </w:p>
    <w:p w14:paraId="2214D8EA" w14:textId="77777777" w:rsidR="00C63DF4" w:rsidRPr="005F7F28" w:rsidRDefault="00443225" w:rsidP="00511BAE">
      <w:pPr>
        <w:tabs>
          <w:tab w:val="left" w:pos="1134"/>
        </w:tabs>
        <w:ind w:firstLine="709"/>
        <w:jc w:val="both"/>
        <w:rPr>
          <w:sz w:val="28"/>
          <w:szCs w:val="28"/>
        </w:rPr>
      </w:pPr>
      <w:r w:rsidRPr="005F7F28">
        <w:rPr>
          <w:sz w:val="28"/>
          <w:szCs w:val="28"/>
        </w:rPr>
        <w:t xml:space="preserve">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 При этом в Штабе ППЭ составляется акт (в свободной форме) об опоздании участника ГИА на экзамен и его отсутствии при прослушивании текста изложения или при проведении </w:t>
      </w:r>
      <w:proofErr w:type="spellStart"/>
      <w:r w:rsidRPr="005F7F28">
        <w:rPr>
          <w:sz w:val="28"/>
          <w:szCs w:val="28"/>
        </w:rPr>
        <w:t>аудирования</w:t>
      </w:r>
      <w:proofErr w:type="spellEnd"/>
      <w:r w:rsidRPr="005F7F28">
        <w:rPr>
          <w:sz w:val="28"/>
          <w:szCs w:val="28"/>
        </w:rPr>
        <w:t>. Указанный акт подписывает участник ГИА, руководитель ППЭ и член ГЭК. В случае проведения ОГЭ по русскому языку (прослушивание текста изложения) и по иностранным языкам (письменная часть, раздел «</w:t>
      </w:r>
      <w:proofErr w:type="spellStart"/>
      <w:r w:rsidRPr="005F7F28">
        <w:rPr>
          <w:sz w:val="28"/>
          <w:szCs w:val="28"/>
        </w:rPr>
        <w:t>Аудирование</w:t>
      </w:r>
      <w:proofErr w:type="spellEnd"/>
      <w:r w:rsidRPr="005F7F28">
        <w:rPr>
          <w:sz w:val="28"/>
          <w:szCs w:val="28"/>
        </w:rPr>
        <w:t>»)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или, когда участники в аудитории завершили прослушивание аудиозаписи). Персональное прослушивание текста изложения (</w:t>
      </w:r>
      <w:proofErr w:type="spellStart"/>
      <w:r w:rsidRPr="005F7F28">
        <w:rPr>
          <w:sz w:val="28"/>
          <w:szCs w:val="28"/>
        </w:rPr>
        <w:t>аудирование</w:t>
      </w:r>
      <w:proofErr w:type="spellEnd"/>
      <w:r w:rsidRPr="005F7F28">
        <w:rPr>
          <w:sz w:val="28"/>
          <w:szCs w:val="28"/>
        </w:rPr>
        <w:t xml:space="preserve">) для опоздавших участников </w:t>
      </w:r>
      <w:r w:rsidRPr="005F7F28">
        <w:rPr>
          <w:sz w:val="28"/>
          <w:szCs w:val="28"/>
        </w:rPr>
        <w:lastRenderedPageBreak/>
        <w:t>экзамена не проводится (за исключением случаев, когда в аудитории нет других участник</w:t>
      </w:r>
      <w:r w:rsidR="00511BAE" w:rsidRPr="005F7F28">
        <w:rPr>
          <w:sz w:val="28"/>
          <w:szCs w:val="28"/>
        </w:rPr>
        <w:t>ов экзамена).</w:t>
      </w:r>
    </w:p>
    <w:p w14:paraId="14D2501E" w14:textId="77777777" w:rsidR="00443225" w:rsidRPr="005F7F28" w:rsidRDefault="00C7623B" w:rsidP="00443225">
      <w:pPr>
        <w:tabs>
          <w:tab w:val="left" w:pos="1134"/>
        </w:tabs>
        <w:ind w:firstLine="709"/>
        <w:jc w:val="both"/>
        <w:rPr>
          <w:b/>
          <w:sz w:val="28"/>
          <w:szCs w:val="28"/>
        </w:rPr>
      </w:pPr>
      <w:r w:rsidRPr="005F7F28">
        <w:rPr>
          <w:b/>
          <w:sz w:val="28"/>
          <w:szCs w:val="28"/>
        </w:rPr>
        <w:t>Во время экзамена член ГЭК:</w:t>
      </w:r>
    </w:p>
    <w:p w14:paraId="635850D5" w14:textId="77777777" w:rsidR="00D657D9" w:rsidRPr="005F7F28" w:rsidRDefault="00D657D9" w:rsidP="00D657D9">
      <w:pPr>
        <w:tabs>
          <w:tab w:val="left" w:pos="1134"/>
        </w:tabs>
        <w:ind w:firstLine="709"/>
        <w:jc w:val="both"/>
        <w:rPr>
          <w:sz w:val="28"/>
          <w:szCs w:val="28"/>
        </w:rPr>
      </w:pPr>
      <w:proofErr w:type="gramStart"/>
      <w:r w:rsidRPr="005F7F28">
        <w:rPr>
          <w:sz w:val="28"/>
          <w:szCs w:val="28"/>
        </w:rPr>
        <w:t>контролирует 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 ППЭ, медицинского работника, специалистов по проведению инструктажа и лабораторных работ, экспертов, оценивающих выполнение лабораторных работ по химии, экзаменаторов – собеседников, технических специалистов и ассистентов средств связи, электронно-вычислительной техники, фото-, аудио- и видеоаппаратуры, справочных</w:t>
      </w:r>
      <w:proofErr w:type="gramEnd"/>
      <w:r w:rsidRPr="005F7F28">
        <w:rPr>
          <w:sz w:val="28"/>
          <w:szCs w:val="28"/>
        </w:rPr>
        <w:t xml:space="preserve"> материалов, письменных заметок и иных сре</w:t>
      </w:r>
      <w:proofErr w:type="gramStart"/>
      <w:r w:rsidRPr="005F7F28">
        <w:rPr>
          <w:sz w:val="28"/>
          <w:szCs w:val="28"/>
        </w:rPr>
        <w:t>дств хр</w:t>
      </w:r>
      <w:proofErr w:type="gramEnd"/>
      <w:r w:rsidRPr="005F7F28">
        <w:rPr>
          <w:sz w:val="28"/>
          <w:szCs w:val="28"/>
        </w:rPr>
        <w:t>анения и передачи информации;</w:t>
      </w:r>
    </w:p>
    <w:p w14:paraId="4E21F596" w14:textId="77777777" w:rsidR="00D657D9" w:rsidRPr="005F7F28" w:rsidRDefault="00D657D9" w:rsidP="00D657D9">
      <w:pPr>
        <w:tabs>
          <w:tab w:val="left" w:pos="1134"/>
        </w:tabs>
        <w:ind w:firstLine="709"/>
        <w:jc w:val="both"/>
        <w:rPr>
          <w:sz w:val="28"/>
          <w:szCs w:val="28"/>
        </w:rPr>
      </w:pPr>
      <w:r w:rsidRPr="005F7F28">
        <w:rPr>
          <w:sz w:val="28"/>
          <w:szCs w:val="28"/>
        </w:rPr>
        <w:t>присутствует в аудитории при копировании ЭМ в увеличенном размере для участников ГИА с ОВЗ, участников ГИА – детей-инвалидов и инвалидов;</w:t>
      </w:r>
    </w:p>
    <w:p w14:paraId="07D75F27" w14:textId="77777777" w:rsidR="00D657D9" w:rsidRPr="005F7F28" w:rsidRDefault="00D657D9" w:rsidP="00D657D9">
      <w:pPr>
        <w:tabs>
          <w:tab w:val="left" w:pos="1134"/>
        </w:tabs>
        <w:ind w:firstLine="709"/>
        <w:jc w:val="both"/>
        <w:rPr>
          <w:sz w:val="28"/>
          <w:szCs w:val="28"/>
        </w:rPr>
      </w:pPr>
      <w:r w:rsidRPr="005F7F28">
        <w:rPr>
          <w:sz w:val="28"/>
          <w:szCs w:val="28"/>
        </w:rPr>
        <w:t>не допускает выноса письменных заметок и иных сре</w:t>
      </w:r>
      <w:proofErr w:type="gramStart"/>
      <w:r w:rsidRPr="005F7F28">
        <w:rPr>
          <w:sz w:val="28"/>
          <w:szCs w:val="28"/>
        </w:rPr>
        <w:t>дств хр</w:t>
      </w:r>
      <w:proofErr w:type="gramEnd"/>
      <w:r w:rsidRPr="005F7F28">
        <w:rPr>
          <w:sz w:val="28"/>
          <w:szCs w:val="28"/>
        </w:rPr>
        <w:t>анения и передачи информации, ЭМ на бумажном или электронном носителях из аудиторий и ППЭ, а также фотографирования ЭМ;</w:t>
      </w:r>
    </w:p>
    <w:p w14:paraId="6C69FE9B" w14:textId="77777777" w:rsidR="00D657D9" w:rsidRPr="005F7F28" w:rsidRDefault="006F4498" w:rsidP="00D657D9">
      <w:pPr>
        <w:tabs>
          <w:tab w:val="left" w:pos="1134"/>
        </w:tabs>
        <w:ind w:firstLine="709"/>
        <w:jc w:val="both"/>
        <w:rPr>
          <w:sz w:val="28"/>
          <w:szCs w:val="28"/>
        </w:rPr>
      </w:pPr>
      <w:r w:rsidRPr="005F7F28">
        <w:rPr>
          <w:sz w:val="28"/>
          <w:szCs w:val="28"/>
        </w:rPr>
        <w:t xml:space="preserve">оказывает содействие руководителю ППЭ в решении возникающих в процессе экзамена ситуаций, не регламентированных нормативными </w:t>
      </w:r>
      <w:proofErr w:type="gramStart"/>
      <w:r w:rsidRPr="005F7F28">
        <w:rPr>
          <w:sz w:val="28"/>
          <w:szCs w:val="28"/>
        </w:rPr>
        <w:t>правовым</w:t>
      </w:r>
      <w:proofErr w:type="gramEnd"/>
      <w:r w:rsidRPr="005F7F28">
        <w:rPr>
          <w:sz w:val="28"/>
          <w:szCs w:val="28"/>
        </w:rPr>
        <w:t xml:space="preserve"> актами и настоящей Инструкцией</w:t>
      </w:r>
      <w:r w:rsidR="00762AFC" w:rsidRPr="005F7F28">
        <w:rPr>
          <w:sz w:val="28"/>
          <w:szCs w:val="28"/>
        </w:rPr>
        <w:t>;</w:t>
      </w:r>
    </w:p>
    <w:p w14:paraId="39597D4A" w14:textId="77777777" w:rsidR="007C21DE" w:rsidRPr="005F7F28" w:rsidRDefault="00942085" w:rsidP="00942085">
      <w:pPr>
        <w:tabs>
          <w:tab w:val="left" w:pos="1134"/>
        </w:tabs>
        <w:ind w:firstLine="709"/>
        <w:jc w:val="both"/>
        <w:rPr>
          <w:sz w:val="28"/>
          <w:szCs w:val="28"/>
        </w:rPr>
      </w:pPr>
      <w:r w:rsidRPr="005F7F28">
        <w:rPr>
          <w:sz w:val="28"/>
          <w:szCs w:val="28"/>
        </w:rPr>
        <w:t>в случае выявления нарушений Порядка проведения ГИА и принятия решения об удалении с экзамена участника совместно с руководителем ППЭ и ответственным организатором в аудитории заполняет акт об удалении участника в двух экземплярах в Штабе ППЭ (форма ППЭ-21);</w:t>
      </w:r>
    </w:p>
    <w:p w14:paraId="392858D3" w14:textId="77777777" w:rsidR="007618EA" w:rsidRPr="005F7F28" w:rsidRDefault="00F81FFA" w:rsidP="00F81FFA">
      <w:pPr>
        <w:tabs>
          <w:tab w:val="left" w:pos="1134"/>
        </w:tabs>
        <w:ind w:firstLine="709"/>
        <w:jc w:val="both"/>
        <w:rPr>
          <w:sz w:val="28"/>
          <w:szCs w:val="28"/>
        </w:rPr>
      </w:pPr>
      <w:proofErr w:type="gramStart"/>
      <w:r w:rsidRPr="005F7F28">
        <w:rPr>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w:t>
      </w:r>
      <w:r w:rsidR="00942085" w:rsidRPr="005F7F28">
        <w:rPr>
          <w:sz w:val="28"/>
          <w:szCs w:val="28"/>
        </w:rPr>
        <w:t xml:space="preserve"> </w:t>
      </w:r>
      <w:r w:rsidRPr="005F7F28">
        <w:rPr>
          <w:sz w:val="28"/>
          <w:szCs w:val="28"/>
        </w:rPr>
        <w:t>по приглашению организатора вне аудитории проходит в медицинский кабинет и, при согласии участника досрочно завершить экзамен, совместно с медицинским работником заполняет акт о досрочном завершении экзамена по объективным причинам в двух экземплярах в медицинском кабинете (форма ППЭ-22)</w:t>
      </w:r>
      <w:r w:rsidR="007618EA" w:rsidRPr="005F7F28">
        <w:rPr>
          <w:sz w:val="28"/>
          <w:szCs w:val="28"/>
        </w:rPr>
        <w:t>;</w:t>
      </w:r>
      <w:proofErr w:type="gramEnd"/>
    </w:p>
    <w:p w14:paraId="5BE4616E" w14:textId="77777777" w:rsidR="007618EA" w:rsidRPr="005F7F28" w:rsidRDefault="007618EA" w:rsidP="007618EA">
      <w:pPr>
        <w:tabs>
          <w:tab w:val="left" w:pos="1134"/>
        </w:tabs>
        <w:ind w:firstLine="709"/>
        <w:jc w:val="both"/>
        <w:rPr>
          <w:sz w:val="28"/>
          <w:szCs w:val="28"/>
        </w:rPr>
      </w:pPr>
      <w:proofErr w:type="gramStart"/>
      <w:r w:rsidRPr="005F7F28">
        <w:rPr>
          <w:sz w:val="28"/>
          <w:szCs w:val="28"/>
        </w:rPr>
        <w:t>принимает от участника экзамена апелляцию о нарушении установленного порядка проведения ГИА в двух экземплярах в Штабе ППЭ (форма ППЭ-02) (за исключением случаев, установленных пунктом 78 Порядка) и организует проведение проверки изложенных в апелляции о нарушении Порядка сведений при участии организаторов ППЭ,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w:t>
      </w:r>
      <w:proofErr w:type="gramEnd"/>
      <w:r w:rsidRPr="005F7F28">
        <w:rPr>
          <w:sz w:val="28"/>
          <w:szCs w:val="28"/>
        </w:rPr>
        <w:t xml:space="preserve"> охрану правопорядка,</w:t>
      </w:r>
    </w:p>
    <w:p w14:paraId="637A9D70" w14:textId="77777777" w:rsidR="00043A5F" w:rsidRPr="005F7F28" w:rsidRDefault="007618EA" w:rsidP="007618EA">
      <w:pPr>
        <w:tabs>
          <w:tab w:val="left" w:pos="1134"/>
        </w:tabs>
        <w:jc w:val="both"/>
        <w:rPr>
          <w:sz w:val="28"/>
          <w:szCs w:val="28"/>
        </w:rPr>
      </w:pPr>
      <w:r w:rsidRPr="005F7F28">
        <w:rPr>
          <w:sz w:val="28"/>
          <w:szCs w:val="28"/>
        </w:rPr>
        <w:t>медицинских работников, заполняет протокол рассмотрения апелляции о нарушении установленного порядка проведения ГИА в Штабе ППЭ (форма ППЭ-03)</w:t>
      </w:r>
      <w:r w:rsidR="00F81FFA" w:rsidRPr="005F7F28">
        <w:rPr>
          <w:sz w:val="28"/>
          <w:szCs w:val="28"/>
        </w:rPr>
        <w:t xml:space="preserve"> </w:t>
      </w:r>
      <w:r w:rsidRPr="005F7F28">
        <w:rPr>
          <w:sz w:val="28"/>
          <w:szCs w:val="28"/>
        </w:rPr>
        <w:t>и в тот же день переда</w:t>
      </w:r>
      <w:r w:rsidR="00714D7C" w:rsidRPr="005F7F28">
        <w:rPr>
          <w:sz w:val="28"/>
          <w:szCs w:val="28"/>
        </w:rPr>
        <w:t>е</w:t>
      </w:r>
      <w:r w:rsidRPr="005F7F28">
        <w:rPr>
          <w:sz w:val="28"/>
          <w:szCs w:val="28"/>
        </w:rPr>
        <w:t>т в КК</w:t>
      </w:r>
      <w:r w:rsidR="00714D7C" w:rsidRPr="005F7F28">
        <w:rPr>
          <w:sz w:val="28"/>
          <w:szCs w:val="28"/>
        </w:rPr>
        <w:t>;</w:t>
      </w:r>
    </w:p>
    <w:p w14:paraId="71F6C1C7" w14:textId="77777777" w:rsidR="00714D7C" w:rsidRPr="005F7F28" w:rsidRDefault="009B43DE" w:rsidP="009B43DE">
      <w:pPr>
        <w:tabs>
          <w:tab w:val="left" w:pos="1134"/>
        </w:tabs>
        <w:ind w:firstLine="709"/>
        <w:jc w:val="both"/>
        <w:rPr>
          <w:sz w:val="28"/>
          <w:szCs w:val="28"/>
        </w:rPr>
      </w:pPr>
      <w:r w:rsidRPr="005F7F28">
        <w:rPr>
          <w:sz w:val="28"/>
          <w:szCs w:val="28"/>
        </w:rPr>
        <w:t xml:space="preserve">принимает решение об остановке экзамена в ППЭ или в отдельных аудиториях ППЭ </w:t>
      </w:r>
      <w:r w:rsidRPr="005F7F28">
        <w:rPr>
          <w:b/>
          <w:sz w:val="28"/>
          <w:szCs w:val="28"/>
        </w:rPr>
        <w:t>по согласованию с председателем ГЭК (заместителем председателя ГЭК)</w:t>
      </w:r>
      <w:r w:rsidRPr="005F7F28">
        <w:rPr>
          <w:sz w:val="28"/>
          <w:szCs w:val="28"/>
        </w:rPr>
        <w:t xml:space="preserve"> при форс-мажорных обстоятельствах с последующим составлением соответствующих актов в свободной форме;</w:t>
      </w:r>
    </w:p>
    <w:p w14:paraId="2274E54F" w14:textId="77777777" w:rsidR="00043A5F" w:rsidRPr="005F7F28" w:rsidRDefault="008250CF" w:rsidP="00D901AD">
      <w:pPr>
        <w:tabs>
          <w:tab w:val="left" w:pos="1134"/>
        </w:tabs>
        <w:ind w:firstLine="709"/>
        <w:jc w:val="both"/>
        <w:rPr>
          <w:sz w:val="28"/>
          <w:szCs w:val="28"/>
        </w:rPr>
      </w:pPr>
      <w:r w:rsidRPr="005F7F28">
        <w:rPr>
          <w:sz w:val="28"/>
          <w:szCs w:val="28"/>
        </w:rPr>
        <w:lastRenderedPageBreak/>
        <w:t>направля</w:t>
      </w:r>
      <w:r w:rsidR="007821F1" w:rsidRPr="005F7F28">
        <w:rPr>
          <w:sz w:val="28"/>
          <w:szCs w:val="28"/>
        </w:rPr>
        <w:t>е</w:t>
      </w:r>
      <w:r w:rsidRPr="005F7F28">
        <w:rPr>
          <w:sz w:val="28"/>
          <w:szCs w:val="28"/>
        </w:rPr>
        <w:t>т в ГЭК для учета при обработке экзаменационных работ акты об удалении с экзамена участника ГИА (форма ППЭ–21) и о досрочном завершении экзамена по объективным причинам (форма ППЭ–22) в день проведения соответствующего экзамена.</w:t>
      </w:r>
    </w:p>
    <w:p w14:paraId="798DBE78" w14:textId="77777777" w:rsidR="00B5343C" w:rsidRPr="005F7F28" w:rsidRDefault="00B5343C" w:rsidP="00EB3313">
      <w:pPr>
        <w:tabs>
          <w:tab w:val="left" w:pos="1134"/>
        </w:tabs>
        <w:ind w:firstLine="709"/>
        <w:jc w:val="both"/>
        <w:rPr>
          <w:b/>
          <w:bCs/>
          <w:sz w:val="28"/>
          <w:szCs w:val="28"/>
        </w:rPr>
      </w:pPr>
      <w:r w:rsidRPr="005F7F28">
        <w:rPr>
          <w:b/>
          <w:bCs/>
          <w:sz w:val="28"/>
          <w:szCs w:val="28"/>
        </w:rPr>
        <w:t>На завершающем этапе проведения экзамена</w:t>
      </w:r>
      <w:r w:rsidR="00EB3313" w:rsidRPr="005F7F28">
        <w:rPr>
          <w:b/>
          <w:bCs/>
          <w:sz w:val="28"/>
          <w:szCs w:val="28"/>
        </w:rPr>
        <w:t xml:space="preserve"> </w:t>
      </w:r>
      <w:r w:rsidRPr="005F7F28">
        <w:rPr>
          <w:sz w:val="28"/>
          <w:szCs w:val="28"/>
        </w:rPr>
        <w:t>составля</w:t>
      </w:r>
      <w:r w:rsidR="00EB3313" w:rsidRPr="005F7F28">
        <w:rPr>
          <w:sz w:val="28"/>
          <w:szCs w:val="28"/>
        </w:rPr>
        <w:t>е</w:t>
      </w:r>
      <w:r w:rsidRPr="005F7F28">
        <w:rPr>
          <w:sz w:val="28"/>
          <w:szCs w:val="28"/>
        </w:rPr>
        <w:t>т отчет о проведении экзамена в ППЭ (</w:t>
      </w:r>
      <w:r w:rsidR="00796C30" w:rsidRPr="005F7F28">
        <w:rPr>
          <w:sz w:val="28"/>
          <w:szCs w:val="28"/>
        </w:rPr>
        <w:t>ф</w:t>
      </w:r>
      <w:r w:rsidRPr="005F7F28">
        <w:rPr>
          <w:sz w:val="28"/>
          <w:szCs w:val="28"/>
        </w:rPr>
        <w:t>орма ППЭ–10), который</w:t>
      </w:r>
      <w:r w:rsidR="00EB3313" w:rsidRPr="005F7F28">
        <w:rPr>
          <w:sz w:val="28"/>
          <w:szCs w:val="28"/>
        </w:rPr>
        <w:t xml:space="preserve"> в тот же день передается в ГЭК.</w:t>
      </w:r>
    </w:p>
    <w:p w14:paraId="4DD0F954" w14:textId="77777777" w:rsidR="00B5343C" w:rsidRPr="005F7F28" w:rsidRDefault="00EB3313" w:rsidP="007F451C">
      <w:pPr>
        <w:tabs>
          <w:tab w:val="left" w:pos="1134"/>
        </w:tabs>
        <w:ind w:firstLine="709"/>
        <w:jc w:val="both"/>
        <w:rPr>
          <w:sz w:val="28"/>
          <w:szCs w:val="28"/>
        </w:rPr>
      </w:pPr>
      <w:r w:rsidRPr="005F7F28">
        <w:rPr>
          <w:sz w:val="28"/>
          <w:szCs w:val="28"/>
        </w:rPr>
        <w:t xml:space="preserve"> </w:t>
      </w:r>
      <w:r w:rsidR="00B5343C" w:rsidRPr="005F7F28">
        <w:rPr>
          <w:sz w:val="28"/>
          <w:szCs w:val="28"/>
        </w:rPr>
        <w:t>Присутств</w:t>
      </w:r>
      <w:r w:rsidRPr="005F7F28">
        <w:rPr>
          <w:sz w:val="28"/>
          <w:szCs w:val="28"/>
        </w:rPr>
        <w:t>ует</w:t>
      </w:r>
      <w:r w:rsidR="00B5343C" w:rsidRPr="005F7F28">
        <w:rPr>
          <w:sz w:val="28"/>
          <w:szCs w:val="28"/>
        </w:rPr>
        <w:t xml:space="preserve"> в Штабе ППЭ при поступлении ЭМ из аудиторий и вскрытии руководителем ППЭ возвратных пакетов с бланками участников ГИА, совместно с руководителем заполняет форму «Сводная ведомость уч</w:t>
      </w:r>
      <w:r w:rsidRPr="005F7F28">
        <w:rPr>
          <w:sz w:val="28"/>
          <w:szCs w:val="28"/>
        </w:rPr>
        <w:t>е</w:t>
      </w:r>
      <w:r w:rsidR="00B5343C" w:rsidRPr="005F7F28">
        <w:rPr>
          <w:sz w:val="28"/>
          <w:szCs w:val="28"/>
        </w:rPr>
        <w:t>та участников и использования экзаменационных материалов в ППЭ» (</w:t>
      </w:r>
      <w:r w:rsidRPr="005F7F28">
        <w:rPr>
          <w:sz w:val="28"/>
          <w:szCs w:val="28"/>
        </w:rPr>
        <w:t>ф</w:t>
      </w:r>
      <w:r w:rsidR="00B5343C" w:rsidRPr="005F7F28">
        <w:rPr>
          <w:sz w:val="28"/>
          <w:szCs w:val="28"/>
        </w:rPr>
        <w:t>орма ППЭ–13–02</w:t>
      </w:r>
      <w:r w:rsidRPr="005F7F28">
        <w:rPr>
          <w:sz w:val="28"/>
          <w:szCs w:val="28"/>
        </w:rPr>
        <w:t xml:space="preserve"> </w:t>
      </w:r>
      <w:r w:rsidR="00B5343C" w:rsidRPr="005F7F28">
        <w:rPr>
          <w:sz w:val="28"/>
          <w:szCs w:val="28"/>
        </w:rPr>
        <w:t>МАШ).</w:t>
      </w:r>
    </w:p>
    <w:p w14:paraId="64F9EF8B" w14:textId="77777777" w:rsidR="00B5343C" w:rsidRPr="005F7F28" w:rsidRDefault="00B5343C" w:rsidP="007F451C">
      <w:pPr>
        <w:tabs>
          <w:tab w:val="left" w:pos="1134"/>
        </w:tabs>
        <w:ind w:firstLine="709"/>
        <w:jc w:val="both"/>
        <w:rPr>
          <w:sz w:val="28"/>
          <w:szCs w:val="28"/>
        </w:rPr>
      </w:pPr>
      <w:r w:rsidRPr="005F7F28">
        <w:rPr>
          <w:sz w:val="28"/>
          <w:szCs w:val="28"/>
        </w:rPr>
        <w:t xml:space="preserve">Контролирует правильность оформления форм ППЭ по результатам проведения экзамена в ППЭ, совместно с руководителем ППЭ передает техническому специалисту для сканирования. </w:t>
      </w:r>
    </w:p>
    <w:p w14:paraId="63679424" w14:textId="77777777" w:rsidR="00B5343C" w:rsidRPr="005F7F28" w:rsidRDefault="00B5343C" w:rsidP="007F451C">
      <w:pPr>
        <w:tabs>
          <w:tab w:val="left" w:pos="1134"/>
        </w:tabs>
        <w:ind w:firstLine="709"/>
        <w:jc w:val="both"/>
        <w:rPr>
          <w:sz w:val="28"/>
          <w:szCs w:val="28"/>
        </w:rPr>
      </w:pPr>
      <w:r w:rsidRPr="005F7F28">
        <w:rPr>
          <w:sz w:val="28"/>
          <w:szCs w:val="28"/>
        </w:rPr>
        <w:t>Сканирование происходит в присутствии члена ГЭК, руководителя ППЭ, общественных наблюдателей (при наличии).</w:t>
      </w:r>
    </w:p>
    <w:p w14:paraId="17AB1175" w14:textId="77777777" w:rsidR="00B5343C" w:rsidRPr="005F7F28" w:rsidRDefault="00B5343C" w:rsidP="007F451C">
      <w:pPr>
        <w:tabs>
          <w:tab w:val="left" w:pos="1134"/>
        </w:tabs>
        <w:ind w:firstLine="709"/>
        <w:jc w:val="both"/>
        <w:rPr>
          <w:sz w:val="28"/>
          <w:szCs w:val="28"/>
        </w:rPr>
      </w:pPr>
      <w:r w:rsidRPr="005F7F28">
        <w:rPr>
          <w:sz w:val="28"/>
          <w:szCs w:val="28"/>
        </w:rPr>
        <w:t xml:space="preserve">После завершения сканирования форм ППЭ технический специалист приступает к сканированию бланков </w:t>
      </w:r>
      <w:r w:rsidR="00AC4BAE" w:rsidRPr="005F7F28">
        <w:rPr>
          <w:sz w:val="28"/>
          <w:szCs w:val="28"/>
        </w:rPr>
        <w:t xml:space="preserve">участников ГИА </w:t>
      </w:r>
      <w:proofErr w:type="spellStart"/>
      <w:r w:rsidR="00AC4BAE" w:rsidRPr="005F7F28">
        <w:rPr>
          <w:sz w:val="28"/>
          <w:szCs w:val="28"/>
        </w:rPr>
        <w:t>по</w:t>
      </w:r>
      <w:r w:rsidRPr="005F7F28">
        <w:rPr>
          <w:sz w:val="28"/>
          <w:szCs w:val="28"/>
        </w:rPr>
        <w:t>аудиторно</w:t>
      </w:r>
      <w:proofErr w:type="spellEnd"/>
      <w:r w:rsidRPr="005F7F28">
        <w:rPr>
          <w:sz w:val="28"/>
          <w:szCs w:val="28"/>
        </w:rPr>
        <w:t>.</w:t>
      </w:r>
    </w:p>
    <w:p w14:paraId="18C969F5" w14:textId="77777777" w:rsidR="00B5343C" w:rsidRPr="005F7F28" w:rsidRDefault="00B5343C" w:rsidP="007F451C">
      <w:pPr>
        <w:tabs>
          <w:tab w:val="left" w:pos="1134"/>
        </w:tabs>
        <w:ind w:firstLine="709"/>
        <w:jc w:val="both"/>
        <w:rPr>
          <w:sz w:val="28"/>
          <w:szCs w:val="28"/>
        </w:rPr>
      </w:pPr>
      <w:r w:rsidRPr="005F7F28">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ГИА по аудиториям, указанным на станции удаленного сканирования, с количеством бланков из формы «Сводная ведомость уч</w:t>
      </w:r>
      <w:r w:rsidR="00C7789F" w:rsidRPr="005F7F28">
        <w:rPr>
          <w:sz w:val="28"/>
          <w:szCs w:val="28"/>
        </w:rPr>
        <w:t>е</w:t>
      </w:r>
      <w:r w:rsidRPr="005F7F28">
        <w:rPr>
          <w:sz w:val="28"/>
          <w:szCs w:val="28"/>
        </w:rPr>
        <w:t>та участников и использования экзаменационных материалов в ППЭ» (</w:t>
      </w:r>
      <w:r w:rsidR="00C7789F" w:rsidRPr="005F7F28">
        <w:rPr>
          <w:sz w:val="28"/>
          <w:szCs w:val="28"/>
        </w:rPr>
        <w:t>ф</w:t>
      </w:r>
      <w:r w:rsidRPr="005F7F28">
        <w:rPr>
          <w:sz w:val="28"/>
          <w:szCs w:val="28"/>
        </w:rPr>
        <w:t>орма ППЭ–13–02 МАШ). При необходимости любая аудитория может быть заново открыта для выполнения дополнительного или повторного сканирования.</w:t>
      </w:r>
    </w:p>
    <w:p w14:paraId="01F2952E" w14:textId="77777777" w:rsidR="00B5343C" w:rsidRPr="005F7F28" w:rsidRDefault="00B5343C" w:rsidP="007F451C">
      <w:pPr>
        <w:tabs>
          <w:tab w:val="left" w:pos="1134"/>
        </w:tabs>
        <w:ind w:firstLine="709"/>
        <w:jc w:val="both"/>
        <w:rPr>
          <w:sz w:val="28"/>
          <w:szCs w:val="28"/>
        </w:rPr>
      </w:pPr>
      <w:r w:rsidRPr="005F7F28">
        <w:rPr>
          <w:b/>
          <w:sz w:val="28"/>
          <w:szCs w:val="28"/>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w:t>
      </w:r>
      <w:r w:rsidRPr="005F7F28">
        <w:rPr>
          <w:sz w:val="28"/>
          <w:szCs w:val="28"/>
        </w:rPr>
        <w:t>. Для этого используются все технические и организационные методы контроля.</w:t>
      </w:r>
    </w:p>
    <w:p w14:paraId="5251A987" w14:textId="77777777" w:rsidR="00B5343C" w:rsidRPr="005F7F28" w:rsidRDefault="00B5343C" w:rsidP="00A5185E">
      <w:pPr>
        <w:tabs>
          <w:tab w:val="left" w:pos="1134"/>
        </w:tabs>
        <w:ind w:firstLine="709"/>
        <w:jc w:val="both"/>
        <w:rPr>
          <w:sz w:val="28"/>
          <w:szCs w:val="28"/>
        </w:rPr>
      </w:pPr>
      <w:r w:rsidRPr="005F7F28">
        <w:rPr>
          <w:sz w:val="28"/>
          <w:szCs w:val="28"/>
        </w:rPr>
        <w:t>Технический специалист выполняет передачу папк</w:t>
      </w:r>
      <w:proofErr w:type="gramStart"/>
      <w:r w:rsidRPr="005F7F28">
        <w:rPr>
          <w:sz w:val="28"/>
          <w:szCs w:val="28"/>
        </w:rPr>
        <w:t>и(</w:t>
      </w:r>
      <w:proofErr w:type="spellStart"/>
      <w:proofErr w:type="gramEnd"/>
      <w:r w:rsidRPr="005F7F28">
        <w:rPr>
          <w:sz w:val="28"/>
          <w:szCs w:val="28"/>
        </w:rPr>
        <w:t>ок</w:t>
      </w:r>
      <w:proofErr w:type="spellEnd"/>
      <w:r w:rsidRPr="005F7F28">
        <w:rPr>
          <w:sz w:val="28"/>
          <w:szCs w:val="28"/>
        </w:rPr>
        <w:t>) с электронными образами бланков участников ГИА и формами ППЭ</w:t>
      </w:r>
      <w:r w:rsidR="00DF07BE" w:rsidRPr="005F7F28">
        <w:rPr>
          <w:sz w:val="28"/>
          <w:szCs w:val="28"/>
        </w:rPr>
        <w:t xml:space="preserve">, </w:t>
      </w:r>
      <w:r w:rsidR="00197A27" w:rsidRPr="005F7F28">
        <w:rPr>
          <w:sz w:val="28"/>
          <w:szCs w:val="28"/>
        </w:rPr>
        <w:t xml:space="preserve">архив(ы) </w:t>
      </w:r>
      <w:r w:rsidR="00DF07BE" w:rsidRPr="005F7F28">
        <w:rPr>
          <w:sz w:val="28"/>
          <w:szCs w:val="28"/>
          <w:lang w:eastAsia="en-US"/>
        </w:rPr>
        <w:t>папок</w:t>
      </w:r>
      <w:r w:rsidR="00197A27" w:rsidRPr="005F7F28">
        <w:rPr>
          <w:sz w:val="28"/>
          <w:szCs w:val="28"/>
          <w:lang w:eastAsia="en-US"/>
        </w:rPr>
        <w:t>(</w:t>
      </w:r>
      <w:proofErr w:type="spellStart"/>
      <w:r w:rsidR="00197A27" w:rsidRPr="005F7F28">
        <w:rPr>
          <w:sz w:val="28"/>
          <w:szCs w:val="28"/>
          <w:lang w:eastAsia="en-US"/>
        </w:rPr>
        <w:t>ки</w:t>
      </w:r>
      <w:proofErr w:type="spellEnd"/>
      <w:r w:rsidR="00197A27" w:rsidRPr="005F7F28">
        <w:rPr>
          <w:sz w:val="28"/>
          <w:szCs w:val="28"/>
          <w:lang w:eastAsia="en-US"/>
        </w:rPr>
        <w:t>)</w:t>
      </w:r>
      <w:r w:rsidR="00DF07BE" w:rsidRPr="005F7F28">
        <w:rPr>
          <w:sz w:val="28"/>
          <w:szCs w:val="28"/>
          <w:lang w:eastAsia="en-US"/>
        </w:rPr>
        <w:t xml:space="preserve"> </w:t>
      </w:r>
      <w:r w:rsidR="00197A27" w:rsidRPr="005F7F28">
        <w:rPr>
          <w:sz w:val="28"/>
          <w:szCs w:val="28"/>
          <w:lang w:eastAsia="en-US"/>
        </w:rPr>
        <w:t xml:space="preserve">в </w:t>
      </w:r>
      <w:r w:rsidR="00197A27" w:rsidRPr="005F7F28">
        <w:rPr>
          <w:sz w:val="28"/>
          <w:szCs w:val="28"/>
        </w:rPr>
        <w:t>формате .</w:t>
      </w:r>
      <w:r w:rsidR="00197A27" w:rsidRPr="005F7F28">
        <w:rPr>
          <w:sz w:val="28"/>
          <w:szCs w:val="28"/>
          <w:lang w:val="en-US"/>
        </w:rPr>
        <w:t>zip</w:t>
      </w:r>
      <w:r w:rsidR="00DF07BE" w:rsidRPr="005F7F28">
        <w:rPr>
          <w:sz w:val="28"/>
          <w:szCs w:val="28"/>
          <w:lang w:eastAsia="en-US"/>
        </w:rPr>
        <w:t xml:space="preserve"> по информатике и ИКТ, иностранному языку (раздел «Говорение») и ГВЭ в устной форме, если данные экзамены проводились в ППЭ, на сервер РЦОИ. Руководитель ППЭ совместно с членом ГЭК и техническим специалистом ожидают в Штабе ППЭ подтверждения от РЦОИ факта успешного получения переданных материалов.</w:t>
      </w:r>
      <w:r w:rsidRPr="005F7F28">
        <w:rPr>
          <w:sz w:val="28"/>
          <w:szCs w:val="28"/>
        </w:rPr>
        <w:t xml:space="preserve"> Член ГЭК, совместно с руководителем ППЭ и техническим специалистом ожидают в Штабе ППЭ подтверждения от РЦОИ факта успешного получения </w:t>
      </w:r>
      <w:r w:rsidR="004842F2" w:rsidRPr="005F7F28">
        <w:rPr>
          <w:sz w:val="28"/>
          <w:szCs w:val="28"/>
        </w:rPr>
        <w:t>переданных материалов</w:t>
      </w:r>
      <w:r w:rsidRPr="005F7F28">
        <w:rPr>
          <w:sz w:val="28"/>
          <w:szCs w:val="28"/>
        </w:rPr>
        <w:t>.</w:t>
      </w:r>
    </w:p>
    <w:p w14:paraId="21E17325" w14:textId="77777777" w:rsidR="00B5343C" w:rsidRPr="005F7F28" w:rsidRDefault="001860D3" w:rsidP="007F451C">
      <w:pPr>
        <w:tabs>
          <w:tab w:val="left" w:pos="1134"/>
        </w:tabs>
        <w:ind w:firstLine="709"/>
        <w:jc w:val="both"/>
        <w:rPr>
          <w:sz w:val="28"/>
          <w:szCs w:val="28"/>
        </w:rPr>
      </w:pPr>
      <w:r w:rsidRPr="005F7F28">
        <w:rPr>
          <w:sz w:val="28"/>
          <w:szCs w:val="28"/>
        </w:rPr>
        <w:t>Принимает</w:t>
      </w:r>
      <w:r w:rsidR="00B5343C" w:rsidRPr="005F7F28">
        <w:rPr>
          <w:sz w:val="28"/>
          <w:szCs w:val="28"/>
        </w:rPr>
        <w:t xml:space="preserve"> от руководителя ППЭ по </w:t>
      </w:r>
      <w:r w:rsidRPr="005F7F28">
        <w:rPr>
          <w:sz w:val="28"/>
          <w:szCs w:val="28"/>
        </w:rPr>
        <w:t>ф</w:t>
      </w:r>
      <w:r w:rsidR="00B5343C" w:rsidRPr="005F7F28">
        <w:rPr>
          <w:sz w:val="28"/>
          <w:szCs w:val="28"/>
        </w:rPr>
        <w:t>орм</w:t>
      </w:r>
      <w:r w:rsidR="00A5185E" w:rsidRPr="005F7F28">
        <w:rPr>
          <w:sz w:val="28"/>
          <w:szCs w:val="28"/>
        </w:rPr>
        <w:t>е ППЭ-14-01</w:t>
      </w:r>
      <w:r w:rsidR="00B5343C" w:rsidRPr="005F7F28">
        <w:rPr>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09"/>
        <w:gridCol w:w="5210"/>
      </w:tblGrid>
      <w:tr w:rsidR="00B5343C" w:rsidRPr="005F7F28" w14:paraId="49AFF733" w14:textId="77777777" w:rsidTr="00446067">
        <w:tc>
          <w:tcPr>
            <w:tcW w:w="5209" w:type="dxa"/>
          </w:tcPr>
          <w:p w14:paraId="610B076A" w14:textId="77777777" w:rsidR="00B5343C" w:rsidRPr="005F7F28" w:rsidRDefault="00B5343C" w:rsidP="00BC1AF7">
            <w:pPr>
              <w:tabs>
                <w:tab w:val="left" w:pos="1134"/>
              </w:tabs>
              <w:jc w:val="center"/>
              <w:rPr>
                <w:sz w:val="28"/>
                <w:szCs w:val="28"/>
              </w:rPr>
            </w:pPr>
            <w:r w:rsidRPr="005F7F28">
              <w:rPr>
                <w:sz w:val="28"/>
                <w:szCs w:val="28"/>
              </w:rPr>
              <w:t>ОГЭ</w:t>
            </w:r>
          </w:p>
        </w:tc>
        <w:tc>
          <w:tcPr>
            <w:tcW w:w="5210" w:type="dxa"/>
          </w:tcPr>
          <w:p w14:paraId="7F285774" w14:textId="77777777" w:rsidR="00B5343C" w:rsidRPr="005F7F28" w:rsidRDefault="00B5343C" w:rsidP="00BC1AF7">
            <w:pPr>
              <w:tabs>
                <w:tab w:val="left" w:pos="1134"/>
              </w:tabs>
              <w:jc w:val="center"/>
              <w:rPr>
                <w:sz w:val="28"/>
                <w:szCs w:val="28"/>
              </w:rPr>
            </w:pPr>
            <w:r w:rsidRPr="005F7F28">
              <w:rPr>
                <w:sz w:val="28"/>
                <w:szCs w:val="28"/>
              </w:rPr>
              <w:t>ГВЭ</w:t>
            </w:r>
          </w:p>
        </w:tc>
      </w:tr>
      <w:tr w:rsidR="00B5343C" w:rsidRPr="005F7F28" w14:paraId="689D7A15" w14:textId="77777777" w:rsidTr="00446067">
        <w:tc>
          <w:tcPr>
            <w:tcW w:w="5209" w:type="dxa"/>
          </w:tcPr>
          <w:p w14:paraId="7EAB3551" w14:textId="77777777" w:rsidR="00B5343C" w:rsidRPr="005F7F28" w:rsidRDefault="00B5343C" w:rsidP="00B33DAB">
            <w:pPr>
              <w:numPr>
                <w:ilvl w:val="0"/>
                <w:numId w:val="50"/>
              </w:numPr>
              <w:tabs>
                <w:tab w:val="left" w:pos="283"/>
              </w:tabs>
              <w:ind w:left="0" w:hanging="2"/>
              <w:jc w:val="both"/>
              <w:rPr>
                <w:sz w:val="28"/>
                <w:szCs w:val="28"/>
              </w:rPr>
            </w:pPr>
            <w:r w:rsidRPr="005F7F28">
              <w:rPr>
                <w:sz w:val="28"/>
                <w:szCs w:val="28"/>
              </w:rPr>
              <w:t>возвратные пакеты с бланками участников ОГЭ;</w:t>
            </w:r>
          </w:p>
          <w:p w14:paraId="092963CF" w14:textId="77777777" w:rsidR="00B5343C" w:rsidRPr="005F7F28" w:rsidRDefault="00B5343C" w:rsidP="00B33DAB">
            <w:pPr>
              <w:numPr>
                <w:ilvl w:val="0"/>
                <w:numId w:val="50"/>
              </w:numPr>
              <w:tabs>
                <w:tab w:val="left" w:pos="283"/>
              </w:tabs>
              <w:ind w:left="0" w:hanging="2"/>
              <w:jc w:val="both"/>
              <w:rPr>
                <w:sz w:val="28"/>
                <w:szCs w:val="28"/>
              </w:rPr>
            </w:pPr>
            <w:r w:rsidRPr="005F7F28">
              <w:rPr>
                <w:sz w:val="28"/>
                <w:szCs w:val="28"/>
              </w:rPr>
              <w:t xml:space="preserve">использованные, неиспользованные и бракованные (с нарушением комплектации) КИМ для проведения </w:t>
            </w:r>
            <w:r w:rsidRPr="005F7F28">
              <w:rPr>
                <w:sz w:val="28"/>
                <w:szCs w:val="28"/>
              </w:rPr>
              <w:lastRenderedPageBreak/>
              <w:t>ОГЭ;</w:t>
            </w:r>
          </w:p>
          <w:p w14:paraId="13E6A796" w14:textId="77777777" w:rsidR="00B5343C" w:rsidRPr="005F7F28" w:rsidRDefault="00B5343C" w:rsidP="00B33DAB">
            <w:pPr>
              <w:numPr>
                <w:ilvl w:val="0"/>
                <w:numId w:val="50"/>
              </w:numPr>
              <w:tabs>
                <w:tab w:val="left" w:pos="283"/>
              </w:tabs>
              <w:ind w:left="0" w:hanging="2"/>
              <w:jc w:val="both"/>
              <w:rPr>
                <w:sz w:val="28"/>
                <w:szCs w:val="28"/>
              </w:rPr>
            </w:pPr>
            <w:proofErr w:type="gramStart"/>
            <w:r w:rsidRPr="005F7F28">
              <w:rPr>
                <w:sz w:val="28"/>
                <w:szCs w:val="28"/>
              </w:rPr>
              <w:t>неиспользованные</w:t>
            </w:r>
            <w:proofErr w:type="gramEnd"/>
            <w:r w:rsidRPr="005F7F28">
              <w:rPr>
                <w:sz w:val="28"/>
                <w:szCs w:val="28"/>
              </w:rPr>
              <w:t xml:space="preserve"> </w:t>
            </w:r>
            <w:r w:rsidR="00455AAA" w:rsidRPr="005F7F28">
              <w:rPr>
                <w:sz w:val="28"/>
                <w:szCs w:val="28"/>
              </w:rPr>
              <w:t>дополнительные бланк ответов №2.</w:t>
            </w:r>
          </w:p>
        </w:tc>
        <w:tc>
          <w:tcPr>
            <w:tcW w:w="5210" w:type="dxa"/>
          </w:tcPr>
          <w:p w14:paraId="12B7DF7D" w14:textId="77777777" w:rsidR="00B5343C" w:rsidRPr="005F7F28" w:rsidRDefault="00B5343C" w:rsidP="00B33DAB">
            <w:pPr>
              <w:numPr>
                <w:ilvl w:val="0"/>
                <w:numId w:val="51"/>
              </w:numPr>
              <w:tabs>
                <w:tab w:val="left" w:pos="283"/>
              </w:tabs>
              <w:ind w:left="0" w:hanging="2"/>
              <w:jc w:val="both"/>
              <w:rPr>
                <w:sz w:val="28"/>
                <w:szCs w:val="28"/>
              </w:rPr>
            </w:pPr>
            <w:r w:rsidRPr="005F7F28">
              <w:rPr>
                <w:sz w:val="28"/>
                <w:szCs w:val="28"/>
              </w:rPr>
              <w:lastRenderedPageBreak/>
              <w:t>возвратные пакеты с бланками участников ГВЭ;</w:t>
            </w:r>
          </w:p>
          <w:p w14:paraId="33058884" w14:textId="77777777" w:rsidR="00B5343C" w:rsidRPr="005F7F28" w:rsidRDefault="00B5343C" w:rsidP="00B33DAB">
            <w:pPr>
              <w:numPr>
                <w:ilvl w:val="0"/>
                <w:numId w:val="51"/>
              </w:numPr>
              <w:tabs>
                <w:tab w:val="left" w:pos="283"/>
              </w:tabs>
              <w:ind w:left="0" w:hanging="2"/>
              <w:jc w:val="both"/>
              <w:rPr>
                <w:sz w:val="28"/>
                <w:szCs w:val="28"/>
              </w:rPr>
            </w:pPr>
            <w:r w:rsidRPr="005F7F28">
              <w:rPr>
                <w:sz w:val="28"/>
                <w:szCs w:val="28"/>
              </w:rPr>
              <w:t>использованные, неиспользованные и бракованные тексты, темы, задания, билеты для проведения ГВЭ;</w:t>
            </w:r>
          </w:p>
          <w:p w14:paraId="7652FC14" w14:textId="77777777" w:rsidR="00B5343C" w:rsidRPr="005F7F28" w:rsidRDefault="00B5343C" w:rsidP="00B33DAB">
            <w:pPr>
              <w:numPr>
                <w:ilvl w:val="0"/>
                <w:numId w:val="51"/>
              </w:numPr>
              <w:tabs>
                <w:tab w:val="left" w:pos="283"/>
              </w:tabs>
              <w:ind w:left="0" w:hanging="2"/>
              <w:jc w:val="both"/>
              <w:rPr>
                <w:sz w:val="28"/>
                <w:szCs w:val="28"/>
              </w:rPr>
            </w:pPr>
            <w:r w:rsidRPr="005F7F28">
              <w:rPr>
                <w:sz w:val="28"/>
                <w:szCs w:val="28"/>
              </w:rPr>
              <w:lastRenderedPageBreak/>
              <w:t>неиспользованны</w:t>
            </w:r>
            <w:r w:rsidR="00455AAA" w:rsidRPr="005F7F28">
              <w:rPr>
                <w:sz w:val="28"/>
                <w:szCs w:val="28"/>
              </w:rPr>
              <w:t>е дополнительные бланки ответов.</w:t>
            </w:r>
          </w:p>
        </w:tc>
      </w:tr>
      <w:tr w:rsidR="00B5343C" w:rsidRPr="005F7F28" w14:paraId="5F9532E9" w14:textId="77777777" w:rsidTr="00446067">
        <w:tc>
          <w:tcPr>
            <w:tcW w:w="10419" w:type="dxa"/>
            <w:gridSpan w:val="2"/>
          </w:tcPr>
          <w:p w14:paraId="7C616A57" w14:textId="77777777" w:rsidR="00455AAA" w:rsidRPr="005F7F28" w:rsidRDefault="00455AAA" w:rsidP="00B33DAB">
            <w:pPr>
              <w:numPr>
                <w:ilvl w:val="0"/>
                <w:numId w:val="59"/>
              </w:numPr>
              <w:tabs>
                <w:tab w:val="left" w:pos="283"/>
                <w:tab w:val="left" w:pos="1134"/>
                <w:tab w:val="left" w:pos="2410"/>
              </w:tabs>
              <w:ind w:hanging="2"/>
              <w:jc w:val="both"/>
              <w:rPr>
                <w:sz w:val="28"/>
                <w:szCs w:val="28"/>
              </w:rPr>
            </w:pPr>
            <w:r w:rsidRPr="005F7F28">
              <w:rPr>
                <w:sz w:val="28"/>
                <w:szCs w:val="28"/>
              </w:rPr>
              <w:lastRenderedPageBreak/>
              <w:t xml:space="preserve">Протокол проведения ГИА в аудитории ППЭ (форма ППЭ–05–02); </w:t>
            </w:r>
          </w:p>
          <w:p w14:paraId="40398F54" w14:textId="77777777" w:rsidR="00455AAA" w:rsidRPr="005F7F28" w:rsidRDefault="00455AAA" w:rsidP="00B33DAB">
            <w:pPr>
              <w:numPr>
                <w:ilvl w:val="0"/>
                <w:numId w:val="59"/>
              </w:numPr>
              <w:tabs>
                <w:tab w:val="left" w:pos="283"/>
                <w:tab w:val="left" w:pos="1134"/>
                <w:tab w:val="left" w:pos="2410"/>
              </w:tabs>
              <w:ind w:hanging="2"/>
              <w:jc w:val="both"/>
              <w:rPr>
                <w:sz w:val="28"/>
                <w:szCs w:val="28"/>
              </w:rPr>
            </w:pPr>
            <w:r w:rsidRPr="005F7F28">
              <w:rPr>
                <w:sz w:val="28"/>
                <w:szCs w:val="28"/>
              </w:rPr>
              <w:t>Акт общественного наблюдения за проведением ГИА в ППЭ (форма ППЭ–18 МАШ);</w:t>
            </w:r>
          </w:p>
          <w:p w14:paraId="7B3C6FF0" w14:textId="77777777" w:rsidR="00455AAA" w:rsidRPr="005F7F28" w:rsidRDefault="00455AAA" w:rsidP="00B33DAB">
            <w:pPr>
              <w:numPr>
                <w:ilvl w:val="0"/>
                <w:numId w:val="59"/>
              </w:numPr>
              <w:tabs>
                <w:tab w:val="left" w:pos="283"/>
                <w:tab w:val="left" w:pos="1134"/>
                <w:tab w:val="left" w:pos="2410"/>
              </w:tabs>
              <w:ind w:hanging="2"/>
              <w:jc w:val="both"/>
              <w:rPr>
                <w:sz w:val="28"/>
                <w:szCs w:val="28"/>
              </w:rPr>
            </w:pPr>
            <w:r w:rsidRPr="005F7F28">
              <w:rPr>
                <w:sz w:val="28"/>
                <w:szCs w:val="28"/>
              </w:rPr>
              <w:t>Список работников ППЭ (форма ППЭ–07);</w:t>
            </w:r>
          </w:p>
          <w:p w14:paraId="589F5601" w14:textId="77777777" w:rsidR="00455AAA" w:rsidRPr="005F7F28" w:rsidRDefault="00455AAA" w:rsidP="00B33DAB">
            <w:pPr>
              <w:numPr>
                <w:ilvl w:val="0"/>
                <w:numId w:val="59"/>
              </w:numPr>
              <w:tabs>
                <w:tab w:val="left" w:pos="283"/>
                <w:tab w:val="left" w:pos="1134"/>
                <w:tab w:val="left" w:pos="2410"/>
              </w:tabs>
              <w:ind w:hanging="2"/>
              <w:jc w:val="both"/>
              <w:rPr>
                <w:sz w:val="28"/>
                <w:szCs w:val="28"/>
              </w:rPr>
            </w:pPr>
            <w:r w:rsidRPr="005F7F28">
              <w:rPr>
                <w:sz w:val="28"/>
                <w:szCs w:val="28"/>
              </w:rPr>
              <w:t xml:space="preserve">Ведомость </w:t>
            </w:r>
            <w:proofErr w:type="gramStart"/>
            <w:r w:rsidRPr="005F7F28">
              <w:rPr>
                <w:sz w:val="28"/>
                <w:szCs w:val="28"/>
              </w:rPr>
              <w:t>учета времени отсутствия участников экзамена</w:t>
            </w:r>
            <w:proofErr w:type="gramEnd"/>
            <w:r w:rsidRPr="005F7F28">
              <w:rPr>
                <w:sz w:val="28"/>
                <w:szCs w:val="28"/>
              </w:rPr>
              <w:t xml:space="preserve"> в аудитории (форма ППЭ–12–04 МАШ);</w:t>
            </w:r>
          </w:p>
          <w:p w14:paraId="73B33C1A" w14:textId="77777777" w:rsidR="00455AAA" w:rsidRPr="005F7F28" w:rsidRDefault="00455AAA" w:rsidP="00B33DAB">
            <w:pPr>
              <w:numPr>
                <w:ilvl w:val="0"/>
                <w:numId w:val="59"/>
              </w:numPr>
              <w:tabs>
                <w:tab w:val="left" w:pos="283"/>
                <w:tab w:val="left" w:pos="1134"/>
                <w:tab w:val="left" w:pos="2410"/>
              </w:tabs>
              <w:ind w:hanging="2"/>
              <w:jc w:val="both"/>
              <w:rPr>
                <w:sz w:val="28"/>
                <w:szCs w:val="28"/>
              </w:rPr>
            </w:pPr>
            <w:r w:rsidRPr="005F7F28">
              <w:rPr>
                <w:sz w:val="28"/>
                <w:szCs w:val="28"/>
              </w:rPr>
              <w:t>Сводную ведомость учета участников и использования экзаменационных материалов в ППЭ (форма ППЭ–13–02 МАШ);</w:t>
            </w:r>
          </w:p>
          <w:p w14:paraId="3E15A62F" w14:textId="77777777" w:rsidR="00B5343C" w:rsidRPr="005F7F28" w:rsidRDefault="00455AAA" w:rsidP="00B33DAB">
            <w:pPr>
              <w:numPr>
                <w:ilvl w:val="0"/>
                <w:numId w:val="59"/>
              </w:numPr>
              <w:tabs>
                <w:tab w:val="left" w:pos="283"/>
              </w:tabs>
              <w:ind w:hanging="2"/>
              <w:jc w:val="both"/>
              <w:rPr>
                <w:sz w:val="28"/>
                <w:szCs w:val="28"/>
              </w:rPr>
            </w:pPr>
            <w:r w:rsidRPr="005F7F28">
              <w:rPr>
                <w:sz w:val="28"/>
                <w:szCs w:val="28"/>
              </w:rPr>
              <w:t>другие документы и материалы экзамена для передачи в РЦОИ.</w:t>
            </w:r>
          </w:p>
        </w:tc>
      </w:tr>
    </w:tbl>
    <w:p w14:paraId="79CF0CAD" w14:textId="77777777" w:rsidR="00BC1AF7" w:rsidRPr="005F7F28" w:rsidRDefault="00BC1AF7" w:rsidP="007503F0">
      <w:pPr>
        <w:tabs>
          <w:tab w:val="left" w:pos="1134"/>
        </w:tabs>
        <w:ind w:firstLine="709"/>
        <w:jc w:val="both"/>
        <w:rPr>
          <w:sz w:val="28"/>
          <w:szCs w:val="28"/>
        </w:rPr>
      </w:pPr>
    </w:p>
    <w:p w14:paraId="1726489A" w14:textId="77777777" w:rsidR="00C23321" w:rsidRPr="005F7F28" w:rsidRDefault="00B5343C" w:rsidP="007503F0">
      <w:pPr>
        <w:tabs>
          <w:tab w:val="left" w:pos="1134"/>
        </w:tabs>
        <w:ind w:firstLine="709"/>
        <w:jc w:val="both"/>
        <w:rPr>
          <w:sz w:val="28"/>
          <w:szCs w:val="28"/>
        </w:rPr>
      </w:pPr>
      <w:r w:rsidRPr="005F7F28">
        <w:rPr>
          <w:sz w:val="28"/>
          <w:szCs w:val="28"/>
        </w:rPr>
        <w:t xml:space="preserve">Член ГЭК осуществляет доставку </w:t>
      </w:r>
      <w:proofErr w:type="gramStart"/>
      <w:r w:rsidRPr="005F7F28">
        <w:rPr>
          <w:sz w:val="28"/>
          <w:szCs w:val="28"/>
        </w:rPr>
        <w:t>запечатанного</w:t>
      </w:r>
      <w:proofErr w:type="gramEnd"/>
      <w:r w:rsidRPr="005F7F28">
        <w:rPr>
          <w:sz w:val="28"/>
          <w:szCs w:val="28"/>
        </w:rPr>
        <w:t xml:space="preserve"> возвратного сейф-пакета в РЦОИ по установленному графику.</w:t>
      </w:r>
    </w:p>
    <w:p w14:paraId="32BC0A3F" w14:textId="77777777" w:rsidR="00B5343C" w:rsidRPr="005F7F28" w:rsidRDefault="00B5343C" w:rsidP="00575254">
      <w:pPr>
        <w:numPr>
          <w:ilvl w:val="0"/>
          <w:numId w:val="15"/>
        </w:numPr>
        <w:spacing w:before="120" w:after="120"/>
        <w:ind w:left="0" w:firstLine="0"/>
        <w:jc w:val="center"/>
        <w:outlineLvl w:val="0"/>
        <w:rPr>
          <w:b/>
          <w:bCs/>
          <w:sz w:val="28"/>
          <w:szCs w:val="28"/>
        </w:rPr>
      </w:pPr>
      <w:bookmarkStart w:id="67" w:name="_Toc379881175"/>
      <w:bookmarkStart w:id="68" w:name="_Toc404598544"/>
      <w:bookmarkStart w:id="69" w:name="_Toc410235038"/>
      <w:bookmarkStart w:id="70" w:name="_Toc69991980"/>
      <w:bookmarkStart w:id="71" w:name="_Toc134291629"/>
      <w:r w:rsidRPr="005F7F28">
        <w:rPr>
          <w:b/>
          <w:bCs/>
          <w:sz w:val="28"/>
          <w:szCs w:val="28"/>
        </w:rPr>
        <w:t>Инструкция для организаторов в аудитории</w:t>
      </w:r>
      <w:bookmarkEnd w:id="67"/>
      <w:bookmarkEnd w:id="68"/>
      <w:bookmarkEnd w:id="69"/>
      <w:bookmarkEnd w:id="70"/>
      <w:bookmarkEnd w:id="71"/>
    </w:p>
    <w:p w14:paraId="72E1E59B" w14:textId="77777777" w:rsidR="00B5343C" w:rsidRPr="005F7F28" w:rsidRDefault="00B5343C" w:rsidP="00B5343C">
      <w:pPr>
        <w:tabs>
          <w:tab w:val="left" w:pos="1134"/>
        </w:tabs>
        <w:ind w:firstLine="709"/>
        <w:jc w:val="both"/>
        <w:rPr>
          <w:sz w:val="28"/>
          <w:szCs w:val="28"/>
        </w:rPr>
      </w:pPr>
      <w:r w:rsidRPr="005F7F28">
        <w:rPr>
          <w:sz w:val="28"/>
          <w:szCs w:val="28"/>
        </w:rPr>
        <w:t xml:space="preserve">В качестве организаторов в аудитории ППЭ привлекаются лица, прошедшие соответствующую подготовку. </w:t>
      </w:r>
    </w:p>
    <w:p w14:paraId="5F325987" w14:textId="77777777" w:rsidR="00B5343C" w:rsidRPr="005F7F28" w:rsidRDefault="00B5343C" w:rsidP="00B5343C">
      <w:pPr>
        <w:tabs>
          <w:tab w:val="left" w:pos="1134"/>
        </w:tabs>
        <w:ind w:firstLine="709"/>
        <w:jc w:val="both"/>
        <w:rPr>
          <w:sz w:val="28"/>
          <w:szCs w:val="28"/>
        </w:rPr>
      </w:pPr>
      <w:r w:rsidRPr="005F7F28">
        <w:rPr>
          <w:sz w:val="28"/>
          <w:szCs w:val="28"/>
        </w:rPr>
        <w:t xml:space="preserve">При проведении ГИА по учебному предмету в состав организаторов в аудитории не входят специалисты по данному учебному предмету. </w:t>
      </w:r>
      <w:proofErr w:type="gramStart"/>
      <w:r w:rsidRPr="005F7F28">
        <w:rPr>
          <w:sz w:val="28"/>
          <w:szCs w:val="28"/>
        </w:rPr>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 исключением ППЭ, организованных в ОО уголовно-исполнительной системы).</w:t>
      </w:r>
      <w:proofErr w:type="gramEnd"/>
      <w:r w:rsidRPr="005F7F28">
        <w:rPr>
          <w:sz w:val="28"/>
          <w:szCs w:val="28"/>
        </w:rPr>
        <w:t xml:space="preserve"> Организаторы распределяются по аудиториям проведения экзаменов исходя из того, что в каждой аудитории присутствует не менее двух организаторов.</w:t>
      </w:r>
    </w:p>
    <w:p w14:paraId="29A17160" w14:textId="77777777" w:rsidR="00B5343C" w:rsidRPr="005F7F28" w:rsidRDefault="00B5343C" w:rsidP="00B5343C">
      <w:pPr>
        <w:tabs>
          <w:tab w:val="left" w:pos="1134"/>
        </w:tabs>
        <w:ind w:firstLine="709"/>
        <w:jc w:val="both"/>
        <w:rPr>
          <w:sz w:val="28"/>
          <w:szCs w:val="28"/>
        </w:rPr>
      </w:pPr>
      <w:r w:rsidRPr="005F7F28">
        <w:rPr>
          <w:sz w:val="28"/>
          <w:szCs w:val="28"/>
        </w:rPr>
        <w:t>Организаторы информируются о месте расположения ППЭ, в </w:t>
      </w:r>
      <w:proofErr w:type="gramStart"/>
      <w:r w:rsidRPr="005F7F28">
        <w:rPr>
          <w:sz w:val="28"/>
          <w:szCs w:val="28"/>
        </w:rPr>
        <w:t>который</w:t>
      </w:r>
      <w:proofErr w:type="gramEnd"/>
      <w:r w:rsidRPr="005F7F28">
        <w:rPr>
          <w:sz w:val="28"/>
          <w:szCs w:val="28"/>
        </w:rPr>
        <w:t xml:space="preserve"> они направляются, не ранее чем за 3 рабочих дня до проведения экзамена по соответствующему учебному предмету.</w:t>
      </w:r>
    </w:p>
    <w:p w14:paraId="318747D8" w14:textId="77777777" w:rsidR="00B5343C" w:rsidRPr="005F7F28" w:rsidRDefault="00B5343C" w:rsidP="00F35027">
      <w:pPr>
        <w:tabs>
          <w:tab w:val="left" w:pos="1134"/>
        </w:tabs>
        <w:ind w:firstLine="709"/>
        <w:jc w:val="both"/>
        <w:rPr>
          <w:sz w:val="28"/>
          <w:szCs w:val="28"/>
        </w:rPr>
      </w:pPr>
      <w:proofErr w:type="gramStart"/>
      <w:r w:rsidRPr="005F7F28">
        <w:rPr>
          <w:sz w:val="28"/>
          <w:szCs w:val="28"/>
        </w:rPr>
        <w:t>Работники ОО, привлекаемые к проведению ГИА в качестве организаторов в аудитории, по месту работы информируются под подпись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w:t>
      </w:r>
      <w:proofErr w:type="gramEnd"/>
      <w:r w:rsidRPr="005F7F28">
        <w:rPr>
          <w:sz w:val="28"/>
          <w:szCs w:val="28"/>
        </w:rPr>
        <w:t xml:space="preserve"> установленный порядок проведения ГИА.</w:t>
      </w:r>
    </w:p>
    <w:p w14:paraId="2DDBE663" w14:textId="77777777" w:rsidR="00B5343C" w:rsidRPr="005F7F28" w:rsidRDefault="00B5343C" w:rsidP="00B5343C">
      <w:pPr>
        <w:tabs>
          <w:tab w:val="left" w:pos="1134"/>
        </w:tabs>
        <w:ind w:firstLine="709"/>
        <w:jc w:val="both"/>
        <w:rPr>
          <w:sz w:val="28"/>
          <w:szCs w:val="28"/>
        </w:rPr>
      </w:pPr>
      <w:r w:rsidRPr="005F7F28">
        <w:rPr>
          <w:sz w:val="28"/>
          <w:szCs w:val="28"/>
        </w:rPr>
        <w:t xml:space="preserve">Организатор в аудитории должен заблаговременно пройти инструктаж по порядку и процедуре проведения ГИА и ознакомиться </w:t>
      </w:r>
      <w:proofErr w:type="gramStart"/>
      <w:r w:rsidRPr="005F7F28">
        <w:rPr>
          <w:sz w:val="28"/>
          <w:szCs w:val="28"/>
        </w:rPr>
        <w:t>с</w:t>
      </w:r>
      <w:proofErr w:type="gramEnd"/>
      <w:r w:rsidRPr="005F7F28">
        <w:rPr>
          <w:sz w:val="28"/>
          <w:szCs w:val="28"/>
        </w:rPr>
        <w:t>:</w:t>
      </w:r>
    </w:p>
    <w:p w14:paraId="6822314A" w14:textId="77777777" w:rsidR="00B5343C" w:rsidRPr="005F7F28" w:rsidRDefault="00B5343C" w:rsidP="00B5343C">
      <w:pPr>
        <w:tabs>
          <w:tab w:val="left" w:pos="1134"/>
        </w:tabs>
        <w:ind w:firstLine="709"/>
        <w:jc w:val="both"/>
        <w:rPr>
          <w:sz w:val="28"/>
          <w:szCs w:val="28"/>
        </w:rPr>
      </w:pPr>
      <w:r w:rsidRPr="005F7F28">
        <w:rPr>
          <w:sz w:val="28"/>
          <w:szCs w:val="28"/>
        </w:rPr>
        <w:t xml:space="preserve">нормативными правовыми документами, регламентирующими проведение ГИА; </w:t>
      </w:r>
    </w:p>
    <w:p w14:paraId="02C9CF1C" w14:textId="77777777" w:rsidR="00B5343C" w:rsidRPr="005F7F28" w:rsidRDefault="00B5343C" w:rsidP="00B5343C">
      <w:pPr>
        <w:tabs>
          <w:tab w:val="left" w:pos="1134"/>
        </w:tabs>
        <w:ind w:firstLine="709"/>
        <w:jc w:val="both"/>
        <w:rPr>
          <w:sz w:val="28"/>
          <w:szCs w:val="28"/>
        </w:rPr>
      </w:pPr>
      <w:r w:rsidRPr="005F7F28">
        <w:rPr>
          <w:sz w:val="28"/>
          <w:szCs w:val="28"/>
        </w:rPr>
        <w:t xml:space="preserve">инструкцией, определяющей порядок работы организаторов в аудитории; </w:t>
      </w:r>
    </w:p>
    <w:p w14:paraId="131B15E1" w14:textId="77777777" w:rsidR="00B5343C" w:rsidRPr="005F7F28" w:rsidRDefault="00B5343C" w:rsidP="00B5343C">
      <w:pPr>
        <w:tabs>
          <w:tab w:val="left" w:pos="1134"/>
        </w:tabs>
        <w:ind w:firstLine="709"/>
        <w:jc w:val="both"/>
        <w:rPr>
          <w:sz w:val="28"/>
          <w:szCs w:val="28"/>
        </w:rPr>
      </w:pPr>
      <w:r w:rsidRPr="005F7F28">
        <w:rPr>
          <w:sz w:val="28"/>
          <w:szCs w:val="28"/>
        </w:rPr>
        <w:t xml:space="preserve">правилами заполнения </w:t>
      </w:r>
      <w:r w:rsidR="00F35027" w:rsidRPr="005F7F28">
        <w:rPr>
          <w:sz w:val="28"/>
          <w:szCs w:val="28"/>
        </w:rPr>
        <w:t>бланков</w:t>
      </w:r>
      <w:r w:rsidRPr="005F7F28">
        <w:rPr>
          <w:sz w:val="28"/>
          <w:szCs w:val="28"/>
        </w:rPr>
        <w:t xml:space="preserve"> ответов;</w:t>
      </w:r>
    </w:p>
    <w:p w14:paraId="11230EC4" w14:textId="77777777" w:rsidR="00B5343C" w:rsidRPr="005F7F28" w:rsidRDefault="00B5343C" w:rsidP="00B5343C">
      <w:pPr>
        <w:tabs>
          <w:tab w:val="left" w:pos="1134"/>
        </w:tabs>
        <w:ind w:firstLine="709"/>
        <w:jc w:val="both"/>
        <w:rPr>
          <w:sz w:val="28"/>
          <w:szCs w:val="28"/>
        </w:rPr>
      </w:pPr>
      <w:r w:rsidRPr="005F7F28">
        <w:rPr>
          <w:sz w:val="28"/>
          <w:szCs w:val="28"/>
        </w:rPr>
        <w:t>правилами</w:t>
      </w:r>
      <w:r w:rsidRPr="005F7F28">
        <w:rPr>
          <w:sz w:val="28"/>
          <w:szCs w:val="28"/>
        </w:rPr>
        <w:tab/>
        <w:t>оформления ведомостей, протоколов и актов, заполняемых при проведении ГИА в аудиториях.</w:t>
      </w:r>
    </w:p>
    <w:p w14:paraId="08FA3E43" w14:textId="77777777" w:rsidR="00F35027" w:rsidRPr="005F7F28" w:rsidRDefault="00B5343C" w:rsidP="00B5343C">
      <w:pPr>
        <w:tabs>
          <w:tab w:val="left" w:pos="1134"/>
        </w:tabs>
        <w:ind w:firstLine="709"/>
        <w:jc w:val="both"/>
        <w:rPr>
          <w:b/>
          <w:bCs/>
          <w:sz w:val="28"/>
          <w:szCs w:val="28"/>
        </w:rPr>
      </w:pPr>
      <w:bookmarkStart w:id="72" w:name="_Toc404598545"/>
      <w:r w:rsidRPr="005F7F28">
        <w:rPr>
          <w:b/>
          <w:bCs/>
          <w:sz w:val="28"/>
          <w:szCs w:val="28"/>
        </w:rPr>
        <w:t xml:space="preserve">В день проведения экзамена </w:t>
      </w:r>
    </w:p>
    <w:p w14:paraId="033347A4" w14:textId="77777777" w:rsidR="00F35027" w:rsidRPr="005F7F28" w:rsidRDefault="00F35027" w:rsidP="00F35027">
      <w:pPr>
        <w:tabs>
          <w:tab w:val="left" w:pos="1134"/>
        </w:tabs>
        <w:ind w:firstLine="709"/>
        <w:jc w:val="both"/>
        <w:rPr>
          <w:bCs/>
          <w:sz w:val="28"/>
          <w:szCs w:val="28"/>
        </w:rPr>
      </w:pPr>
      <w:r w:rsidRPr="005F7F28">
        <w:rPr>
          <w:bCs/>
          <w:sz w:val="28"/>
          <w:szCs w:val="28"/>
        </w:rPr>
        <w:lastRenderedPageBreak/>
        <w:t>Организатору в аудитории необходимо помнить, что экзамен провод</w:t>
      </w:r>
      <w:r w:rsidR="00FE5F1B" w:rsidRPr="005F7F28">
        <w:rPr>
          <w:bCs/>
          <w:sz w:val="28"/>
          <w:szCs w:val="28"/>
        </w:rPr>
        <w:t xml:space="preserve">ится </w:t>
      </w:r>
      <w:r w:rsidRPr="005F7F28">
        <w:rPr>
          <w:bCs/>
          <w:sz w:val="28"/>
          <w:szCs w:val="28"/>
        </w:rPr>
        <w:t>в спокойной и доброжелательной обстановке.</w:t>
      </w:r>
    </w:p>
    <w:p w14:paraId="61501400" w14:textId="77777777" w:rsidR="00F35027" w:rsidRPr="005F7F28" w:rsidRDefault="00F35027" w:rsidP="00F35027">
      <w:pPr>
        <w:tabs>
          <w:tab w:val="left" w:pos="1134"/>
        </w:tabs>
        <w:ind w:firstLine="709"/>
        <w:jc w:val="both"/>
        <w:rPr>
          <w:bCs/>
          <w:sz w:val="28"/>
          <w:szCs w:val="28"/>
        </w:rPr>
      </w:pPr>
      <w:r w:rsidRPr="005F7F28">
        <w:rPr>
          <w:bCs/>
          <w:sz w:val="28"/>
          <w:szCs w:val="28"/>
        </w:rPr>
        <w:t xml:space="preserve">В день проведения экзамена (в период с момента входа в ППЭ и до окончания экзамена) в ППЭ организатору в аудитории </w:t>
      </w:r>
      <w:r w:rsidRPr="005F7F28">
        <w:rPr>
          <w:b/>
          <w:bCs/>
          <w:sz w:val="28"/>
          <w:szCs w:val="28"/>
        </w:rPr>
        <w:t>запрещается:</w:t>
      </w:r>
    </w:p>
    <w:p w14:paraId="581C3166" w14:textId="77777777" w:rsidR="00F35027" w:rsidRPr="005F7F28" w:rsidRDefault="00F35027" w:rsidP="00F35027">
      <w:pPr>
        <w:tabs>
          <w:tab w:val="left" w:pos="1134"/>
        </w:tabs>
        <w:ind w:firstLine="709"/>
        <w:jc w:val="both"/>
        <w:rPr>
          <w:bCs/>
          <w:sz w:val="28"/>
          <w:szCs w:val="28"/>
        </w:rPr>
      </w:pPr>
      <w:r w:rsidRPr="005F7F28">
        <w:rPr>
          <w:bCs/>
          <w:sz w:val="28"/>
          <w:szCs w:val="28"/>
        </w:rPr>
        <w:t>а) иметь при себе средства связи, электронно-вычислительную технику, фото</w:t>
      </w:r>
      <w:proofErr w:type="gramStart"/>
      <w:r w:rsidRPr="005F7F28">
        <w:rPr>
          <w:bCs/>
          <w:sz w:val="28"/>
          <w:szCs w:val="28"/>
        </w:rPr>
        <w:t>-,</w:t>
      </w:r>
      <w:proofErr w:type="gramEnd"/>
    </w:p>
    <w:p w14:paraId="4C9FE807" w14:textId="77777777" w:rsidR="00F35027" w:rsidRPr="005F7F28" w:rsidRDefault="00F35027" w:rsidP="00F35027">
      <w:pPr>
        <w:tabs>
          <w:tab w:val="left" w:pos="1134"/>
        </w:tabs>
        <w:ind w:firstLine="709"/>
        <w:jc w:val="both"/>
        <w:rPr>
          <w:bCs/>
          <w:sz w:val="28"/>
          <w:szCs w:val="28"/>
        </w:rPr>
      </w:pPr>
      <w:r w:rsidRPr="005F7F28">
        <w:rPr>
          <w:bCs/>
          <w:sz w:val="28"/>
          <w:szCs w:val="28"/>
        </w:rPr>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2D952372" w14:textId="77777777" w:rsidR="00F35027" w:rsidRPr="005F7F28" w:rsidRDefault="00F35027" w:rsidP="00F35027">
      <w:pPr>
        <w:tabs>
          <w:tab w:val="left" w:pos="1134"/>
        </w:tabs>
        <w:ind w:firstLine="709"/>
        <w:jc w:val="both"/>
        <w:rPr>
          <w:bCs/>
          <w:sz w:val="28"/>
          <w:szCs w:val="28"/>
        </w:rPr>
      </w:pPr>
      <w:r w:rsidRPr="005F7F28">
        <w:rPr>
          <w:bCs/>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D7D8A28" w14:textId="77777777" w:rsidR="00F35027" w:rsidRPr="005F7F28" w:rsidRDefault="00F35027" w:rsidP="00F35027">
      <w:pPr>
        <w:tabs>
          <w:tab w:val="left" w:pos="1134"/>
        </w:tabs>
        <w:ind w:firstLine="709"/>
        <w:jc w:val="both"/>
        <w:rPr>
          <w:bCs/>
          <w:sz w:val="28"/>
          <w:szCs w:val="28"/>
        </w:rPr>
      </w:pPr>
      <w:r w:rsidRPr="005F7F28">
        <w:rPr>
          <w:bCs/>
          <w:sz w:val="28"/>
          <w:szCs w:val="28"/>
        </w:rPr>
        <w:t>в) выносить из аудиторий и ППЭ ЭМ на бумажном или электронном носителях, фотографировать ЭМ.</w:t>
      </w:r>
    </w:p>
    <w:bookmarkEnd w:id="72"/>
    <w:p w14:paraId="6429EDC8" w14:textId="77777777" w:rsidR="00C467B4" w:rsidRPr="005F7F28" w:rsidRDefault="0086104E" w:rsidP="00B5343C">
      <w:pPr>
        <w:tabs>
          <w:tab w:val="left" w:pos="1134"/>
        </w:tabs>
        <w:ind w:firstLine="709"/>
        <w:jc w:val="both"/>
        <w:rPr>
          <w:sz w:val="28"/>
          <w:szCs w:val="28"/>
        </w:rPr>
      </w:pPr>
      <w:r w:rsidRPr="005F7F28">
        <w:rPr>
          <w:sz w:val="28"/>
          <w:szCs w:val="28"/>
        </w:rPr>
        <w:t>Организатор в аудитории должен</w:t>
      </w:r>
      <w:r w:rsidR="00C467B4" w:rsidRPr="005F7F28">
        <w:rPr>
          <w:sz w:val="28"/>
          <w:szCs w:val="28"/>
        </w:rPr>
        <w:t>:</w:t>
      </w:r>
    </w:p>
    <w:p w14:paraId="3793F5E9" w14:textId="77777777" w:rsidR="00B5343C" w:rsidRPr="005F7F28" w:rsidRDefault="0086104E" w:rsidP="00B5343C">
      <w:pPr>
        <w:tabs>
          <w:tab w:val="left" w:pos="1134"/>
        </w:tabs>
        <w:ind w:firstLine="709"/>
        <w:jc w:val="both"/>
        <w:rPr>
          <w:sz w:val="28"/>
          <w:szCs w:val="28"/>
        </w:rPr>
      </w:pPr>
      <w:r w:rsidRPr="005F7F28">
        <w:rPr>
          <w:sz w:val="28"/>
          <w:szCs w:val="28"/>
        </w:rPr>
        <w:t>п</w:t>
      </w:r>
      <w:r w:rsidR="00B5343C" w:rsidRPr="005F7F28">
        <w:rPr>
          <w:sz w:val="28"/>
          <w:szCs w:val="28"/>
        </w:rPr>
        <w:t>рибыть в ППЭ</w:t>
      </w:r>
      <w:r w:rsidR="00B5343C" w:rsidRPr="005F7F28">
        <w:rPr>
          <w:b/>
          <w:bCs/>
          <w:sz w:val="28"/>
          <w:szCs w:val="28"/>
        </w:rPr>
        <w:t xml:space="preserve"> не позднее 8.00 дня проведения экзамена</w:t>
      </w:r>
      <w:r w:rsidR="00754930" w:rsidRPr="005F7F28">
        <w:rPr>
          <w:sz w:val="28"/>
          <w:szCs w:val="28"/>
        </w:rPr>
        <w:t xml:space="preserve"> и </w:t>
      </w:r>
      <w:r w:rsidR="00C467B4" w:rsidRPr="005F7F28">
        <w:rPr>
          <w:sz w:val="28"/>
          <w:szCs w:val="28"/>
        </w:rPr>
        <w:t>пройти регистрацию;</w:t>
      </w:r>
    </w:p>
    <w:p w14:paraId="424DC6D5" w14:textId="77777777" w:rsidR="00C467B4" w:rsidRPr="005F7F28" w:rsidRDefault="00C467B4" w:rsidP="00B5343C">
      <w:pPr>
        <w:tabs>
          <w:tab w:val="left" w:pos="1134"/>
        </w:tabs>
        <w:ind w:firstLine="709"/>
        <w:jc w:val="both"/>
        <w:rPr>
          <w:sz w:val="28"/>
          <w:szCs w:val="28"/>
        </w:rPr>
      </w:pPr>
      <w:r w:rsidRPr="005F7F28">
        <w:rPr>
          <w:sz w:val="28"/>
          <w:szCs w:val="28"/>
        </w:rPr>
        <w:t>оставить личные вещи в месте хранения личных вещей организаторов ППЭ, расположенном до входа в ППЭ;</w:t>
      </w:r>
    </w:p>
    <w:p w14:paraId="3CD1B564" w14:textId="77777777" w:rsidR="00EA26DB" w:rsidRPr="005F7F28" w:rsidRDefault="00EA26DB" w:rsidP="00B5343C">
      <w:pPr>
        <w:tabs>
          <w:tab w:val="left" w:pos="1134"/>
        </w:tabs>
        <w:ind w:firstLine="709"/>
        <w:jc w:val="both"/>
        <w:rPr>
          <w:sz w:val="28"/>
          <w:szCs w:val="28"/>
        </w:rPr>
      </w:pPr>
      <w:r w:rsidRPr="005F7F28">
        <w:rPr>
          <w:sz w:val="28"/>
          <w:szCs w:val="28"/>
        </w:rPr>
        <w:t>не позднее 8.30 пройти краткий инструктаж по процедуре проведения экзамена;</w:t>
      </w:r>
    </w:p>
    <w:p w14:paraId="54289944" w14:textId="77777777" w:rsidR="00B5343C" w:rsidRPr="005F7F28" w:rsidRDefault="00EA26DB" w:rsidP="00B5343C">
      <w:pPr>
        <w:tabs>
          <w:tab w:val="left" w:pos="1134"/>
        </w:tabs>
        <w:ind w:firstLine="709"/>
        <w:jc w:val="both"/>
        <w:rPr>
          <w:sz w:val="28"/>
          <w:szCs w:val="28"/>
        </w:rPr>
      </w:pPr>
      <w:r w:rsidRPr="005F7F28">
        <w:rPr>
          <w:sz w:val="28"/>
          <w:szCs w:val="28"/>
        </w:rPr>
        <w:t>п</w:t>
      </w:r>
      <w:r w:rsidR="00797034" w:rsidRPr="005F7F28">
        <w:rPr>
          <w:sz w:val="28"/>
          <w:szCs w:val="28"/>
        </w:rPr>
        <w:t xml:space="preserve">олучить у </w:t>
      </w:r>
      <w:r w:rsidR="00B5343C" w:rsidRPr="005F7F28">
        <w:rPr>
          <w:sz w:val="28"/>
          <w:szCs w:val="28"/>
        </w:rPr>
        <w:t>руководителя ППЭ информацию о назначении ответственных организаторов в аудитории и </w:t>
      </w:r>
      <w:r w:rsidR="00A403C7" w:rsidRPr="005F7F28">
        <w:rPr>
          <w:sz w:val="28"/>
          <w:szCs w:val="28"/>
        </w:rPr>
        <w:t>распределении по аудиториям ППЭ, а также информацию о сроках ознакомления участников экзамена с результатами.</w:t>
      </w:r>
    </w:p>
    <w:p w14:paraId="348C9AAC" w14:textId="77777777" w:rsidR="00B5343C" w:rsidRPr="005F7F28" w:rsidRDefault="00EA26DB" w:rsidP="00B5343C">
      <w:pPr>
        <w:tabs>
          <w:tab w:val="left" w:pos="1134"/>
        </w:tabs>
        <w:ind w:firstLine="709"/>
        <w:jc w:val="both"/>
        <w:rPr>
          <w:sz w:val="28"/>
          <w:szCs w:val="28"/>
        </w:rPr>
      </w:pPr>
      <w:r w:rsidRPr="005F7F28">
        <w:rPr>
          <w:sz w:val="28"/>
          <w:szCs w:val="28"/>
        </w:rPr>
        <w:t>Ответственному организатору п</w:t>
      </w:r>
      <w:r w:rsidR="00B5343C" w:rsidRPr="005F7F28">
        <w:rPr>
          <w:sz w:val="28"/>
          <w:szCs w:val="28"/>
        </w:rPr>
        <w:t>олучить у руководителя ППЭ:</w:t>
      </w:r>
    </w:p>
    <w:p w14:paraId="11169194" w14:textId="77777777" w:rsidR="00EA26DB" w:rsidRPr="005F7F28" w:rsidRDefault="00EA26DB" w:rsidP="002D2214">
      <w:pPr>
        <w:numPr>
          <w:ilvl w:val="0"/>
          <w:numId w:val="33"/>
        </w:numPr>
        <w:tabs>
          <w:tab w:val="left" w:pos="1134"/>
        </w:tabs>
        <w:ind w:left="0" w:firstLine="709"/>
        <w:jc w:val="both"/>
        <w:rPr>
          <w:sz w:val="28"/>
          <w:szCs w:val="28"/>
        </w:rPr>
      </w:pPr>
      <w:r w:rsidRPr="005F7F28">
        <w:rPr>
          <w:sz w:val="28"/>
          <w:szCs w:val="28"/>
        </w:rPr>
        <w:t xml:space="preserve">списки участников ГИА в аудитории ППЭ (форма ППЭ–05–01) – вывешивается на входе в аудиторию проведения экзамена; </w:t>
      </w:r>
    </w:p>
    <w:p w14:paraId="29DB8D1E" w14:textId="77777777" w:rsidR="00EA26DB" w:rsidRPr="005F7F28" w:rsidRDefault="00EA26DB" w:rsidP="002D2214">
      <w:pPr>
        <w:numPr>
          <w:ilvl w:val="0"/>
          <w:numId w:val="33"/>
        </w:numPr>
        <w:tabs>
          <w:tab w:val="left" w:pos="1134"/>
        </w:tabs>
        <w:ind w:left="0" w:firstLine="709"/>
        <w:jc w:val="both"/>
        <w:rPr>
          <w:sz w:val="28"/>
          <w:szCs w:val="28"/>
        </w:rPr>
      </w:pPr>
      <w:r w:rsidRPr="005F7F28">
        <w:rPr>
          <w:sz w:val="28"/>
          <w:szCs w:val="28"/>
        </w:rPr>
        <w:t xml:space="preserve">протокол проведения ГИА в аудитории ППЭ (форма ППЭ–05–02); </w:t>
      </w:r>
    </w:p>
    <w:p w14:paraId="66C19422" w14:textId="77777777" w:rsidR="00EA26DB" w:rsidRPr="005F7F28" w:rsidRDefault="00EA26DB" w:rsidP="002D2214">
      <w:pPr>
        <w:numPr>
          <w:ilvl w:val="0"/>
          <w:numId w:val="33"/>
        </w:numPr>
        <w:tabs>
          <w:tab w:val="left" w:pos="1134"/>
        </w:tabs>
        <w:ind w:left="0" w:firstLine="709"/>
        <w:jc w:val="both"/>
        <w:rPr>
          <w:sz w:val="28"/>
          <w:szCs w:val="28"/>
        </w:rPr>
      </w:pPr>
      <w:r w:rsidRPr="005F7F28">
        <w:rPr>
          <w:sz w:val="28"/>
          <w:szCs w:val="28"/>
        </w:rPr>
        <w:t xml:space="preserve">ведомость </w:t>
      </w:r>
      <w:proofErr w:type="gramStart"/>
      <w:r w:rsidRPr="005F7F28">
        <w:rPr>
          <w:sz w:val="28"/>
          <w:szCs w:val="28"/>
        </w:rPr>
        <w:t>учета времени отсутствия участников экзамена</w:t>
      </w:r>
      <w:proofErr w:type="gramEnd"/>
      <w:r w:rsidRPr="005F7F28">
        <w:rPr>
          <w:sz w:val="28"/>
          <w:szCs w:val="28"/>
        </w:rPr>
        <w:t xml:space="preserve"> в аудитории (форма ППЭ–12–04 МАШ);</w:t>
      </w:r>
    </w:p>
    <w:p w14:paraId="2B5CCD32" w14:textId="77777777" w:rsidR="00EA26DB" w:rsidRPr="005F7F28" w:rsidRDefault="00EA26DB" w:rsidP="002D2214">
      <w:pPr>
        <w:numPr>
          <w:ilvl w:val="0"/>
          <w:numId w:val="33"/>
        </w:numPr>
        <w:tabs>
          <w:tab w:val="left" w:pos="1134"/>
        </w:tabs>
        <w:ind w:left="0" w:firstLine="709"/>
        <w:jc w:val="both"/>
        <w:rPr>
          <w:sz w:val="28"/>
          <w:szCs w:val="28"/>
        </w:rPr>
      </w:pPr>
      <w:r w:rsidRPr="005F7F28">
        <w:rPr>
          <w:sz w:val="28"/>
          <w:szCs w:val="28"/>
        </w:rPr>
        <w:t xml:space="preserve">таблички с номерами аудиторий; </w:t>
      </w:r>
    </w:p>
    <w:p w14:paraId="2238BFC6" w14:textId="77777777" w:rsidR="00EA26DB" w:rsidRPr="005F7F28" w:rsidRDefault="00EA26DB" w:rsidP="002D2214">
      <w:pPr>
        <w:numPr>
          <w:ilvl w:val="0"/>
          <w:numId w:val="33"/>
        </w:numPr>
        <w:tabs>
          <w:tab w:val="left" w:pos="1134"/>
        </w:tabs>
        <w:ind w:left="0" w:firstLine="709"/>
        <w:jc w:val="both"/>
        <w:rPr>
          <w:sz w:val="28"/>
          <w:szCs w:val="28"/>
        </w:rPr>
      </w:pPr>
      <w:r w:rsidRPr="005F7F28">
        <w:rPr>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14:paraId="7621C2C7" w14:textId="77777777" w:rsidR="00511BAE" w:rsidRPr="005F7F28" w:rsidRDefault="00511BAE" w:rsidP="002D2214">
      <w:pPr>
        <w:numPr>
          <w:ilvl w:val="0"/>
          <w:numId w:val="33"/>
        </w:numPr>
        <w:tabs>
          <w:tab w:val="left" w:pos="1134"/>
        </w:tabs>
        <w:ind w:left="0" w:firstLine="709"/>
        <w:jc w:val="both"/>
        <w:rPr>
          <w:sz w:val="28"/>
          <w:szCs w:val="28"/>
        </w:rPr>
      </w:pPr>
      <w:r w:rsidRPr="005F7F28">
        <w:rPr>
          <w:sz w:val="28"/>
          <w:szCs w:val="28"/>
        </w:rPr>
        <w:t>инструкции для участников по сохранению развернутых ответов части 2 экзамена по информатике и ИКТ в форме ОГЭ (на каждого участника в аудитории);</w:t>
      </w:r>
    </w:p>
    <w:p w14:paraId="083A40CF" w14:textId="77777777" w:rsidR="00EA26DB" w:rsidRPr="005F7F28" w:rsidRDefault="00EA26DB" w:rsidP="002D2214">
      <w:pPr>
        <w:numPr>
          <w:ilvl w:val="0"/>
          <w:numId w:val="33"/>
        </w:numPr>
        <w:tabs>
          <w:tab w:val="left" w:pos="1134"/>
        </w:tabs>
        <w:ind w:left="0" w:firstLine="709"/>
        <w:jc w:val="both"/>
        <w:rPr>
          <w:sz w:val="28"/>
          <w:szCs w:val="28"/>
        </w:rPr>
      </w:pPr>
      <w:r w:rsidRPr="005F7F28">
        <w:rPr>
          <w:sz w:val="28"/>
          <w:szCs w:val="28"/>
        </w:rPr>
        <w:t>ножницы для вскрытия пакета с ЭМ;</w:t>
      </w:r>
    </w:p>
    <w:p w14:paraId="3DD50A0F" w14:textId="77777777" w:rsidR="00EA26DB" w:rsidRPr="005F7F28" w:rsidRDefault="00EA26DB" w:rsidP="002D2214">
      <w:pPr>
        <w:numPr>
          <w:ilvl w:val="0"/>
          <w:numId w:val="33"/>
        </w:numPr>
        <w:tabs>
          <w:tab w:val="left" w:pos="1134"/>
        </w:tabs>
        <w:ind w:left="1276" w:hanging="567"/>
        <w:jc w:val="both"/>
        <w:rPr>
          <w:sz w:val="28"/>
          <w:szCs w:val="28"/>
        </w:rPr>
      </w:pPr>
      <w:proofErr w:type="gramStart"/>
      <w:r w:rsidRPr="005F7F28">
        <w:rPr>
          <w:sz w:val="28"/>
          <w:szCs w:val="28"/>
        </w:rPr>
        <w:t>черновики (в случае проведения ГИА по иностранным языкам (раздел</w:t>
      </w:r>
      <w:proofErr w:type="gramEnd"/>
    </w:p>
    <w:p w14:paraId="30EFB884" w14:textId="77777777" w:rsidR="00EA26DB" w:rsidRPr="005F7F28" w:rsidRDefault="00EA26DB" w:rsidP="00EA26DB">
      <w:pPr>
        <w:tabs>
          <w:tab w:val="left" w:pos="1134"/>
        </w:tabs>
        <w:jc w:val="both"/>
        <w:rPr>
          <w:sz w:val="28"/>
          <w:szCs w:val="28"/>
        </w:rPr>
      </w:pPr>
      <w:proofErr w:type="gramStart"/>
      <w:r w:rsidRPr="005F7F28">
        <w:rPr>
          <w:sz w:val="28"/>
          <w:szCs w:val="28"/>
        </w:rPr>
        <w:t>«Говорение») черновики не выдаются) (минимальное количество черновиков – два на одного участника ГИА);</w:t>
      </w:r>
      <w:proofErr w:type="gramEnd"/>
    </w:p>
    <w:p w14:paraId="77867C56" w14:textId="77777777" w:rsidR="00EA26DB" w:rsidRPr="005F7F28" w:rsidRDefault="00EA26DB" w:rsidP="002D2214">
      <w:pPr>
        <w:numPr>
          <w:ilvl w:val="0"/>
          <w:numId w:val="33"/>
        </w:numPr>
        <w:tabs>
          <w:tab w:val="left" w:pos="1134"/>
        </w:tabs>
        <w:ind w:left="0" w:firstLine="709"/>
        <w:jc w:val="both"/>
        <w:rPr>
          <w:i/>
          <w:sz w:val="28"/>
          <w:szCs w:val="28"/>
        </w:rPr>
      </w:pPr>
      <w:r w:rsidRPr="005F7F28">
        <w:rPr>
          <w:sz w:val="28"/>
          <w:szCs w:val="28"/>
        </w:rPr>
        <w:t>конверты для упаковки использованных черновиков (один конверт на аудиторию)</w:t>
      </w:r>
      <w:r w:rsidRPr="005F7F28">
        <w:rPr>
          <w:i/>
          <w:sz w:val="28"/>
          <w:szCs w:val="28"/>
        </w:rPr>
        <w:t>.</w:t>
      </w:r>
    </w:p>
    <w:p w14:paraId="7D5CEE04" w14:textId="77777777" w:rsidR="00B5343C" w:rsidRPr="005F7F28" w:rsidRDefault="00B5343C" w:rsidP="00B5343C">
      <w:pPr>
        <w:tabs>
          <w:tab w:val="left" w:pos="1134"/>
        </w:tabs>
        <w:ind w:firstLine="709"/>
        <w:jc w:val="both"/>
        <w:rPr>
          <w:sz w:val="28"/>
          <w:szCs w:val="28"/>
        </w:rPr>
      </w:pPr>
      <w:r w:rsidRPr="005F7F28">
        <w:rPr>
          <w:sz w:val="28"/>
          <w:szCs w:val="28"/>
        </w:rPr>
        <w:t xml:space="preserve">Другие формы организатор получает при необходимости </w:t>
      </w:r>
      <w:r w:rsidR="00A403C7" w:rsidRPr="005F7F28">
        <w:rPr>
          <w:sz w:val="28"/>
          <w:szCs w:val="28"/>
        </w:rPr>
        <w:t>в ходе проведения экзамена от руководителя ППЭ</w:t>
      </w:r>
      <w:r w:rsidRPr="005F7F28">
        <w:rPr>
          <w:sz w:val="28"/>
          <w:szCs w:val="28"/>
        </w:rPr>
        <w:t>.</w:t>
      </w:r>
    </w:p>
    <w:p w14:paraId="71241C8A" w14:textId="77777777" w:rsidR="00453EAE" w:rsidRPr="005F7F28" w:rsidRDefault="00B5343C" w:rsidP="00453EAE">
      <w:pPr>
        <w:tabs>
          <w:tab w:val="left" w:pos="1134"/>
        </w:tabs>
        <w:ind w:firstLine="709"/>
        <w:jc w:val="both"/>
        <w:rPr>
          <w:sz w:val="28"/>
          <w:szCs w:val="28"/>
        </w:rPr>
      </w:pPr>
      <w:r w:rsidRPr="005F7F28">
        <w:rPr>
          <w:b/>
          <w:bCs/>
          <w:sz w:val="28"/>
          <w:szCs w:val="28"/>
        </w:rPr>
        <w:lastRenderedPageBreak/>
        <w:t>Не позднее 9.00 дня проведения экзамена</w:t>
      </w:r>
      <w:r w:rsidRPr="005F7F28">
        <w:rPr>
          <w:sz w:val="28"/>
          <w:szCs w:val="28"/>
        </w:rPr>
        <w:t xml:space="preserve"> пройти</w:t>
      </w:r>
      <w:r w:rsidR="00453EAE" w:rsidRPr="005F7F28">
        <w:rPr>
          <w:sz w:val="28"/>
          <w:szCs w:val="28"/>
        </w:rPr>
        <w:t xml:space="preserve"> в свою аудиторию, проверить ее готовность к </w:t>
      </w:r>
      <w:r w:rsidRPr="005F7F28">
        <w:rPr>
          <w:sz w:val="28"/>
          <w:szCs w:val="28"/>
        </w:rPr>
        <w:t>экзамену</w:t>
      </w:r>
      <w:r w:rsidR="00453EAE" w:rsidRPr="005F7F28">
        <w:rPr>
          <w:sz w:val="28"/>
          <w:szCs w:val="28"/>
        </w:rPr>
        <w:t xml:space="preserve"> и приступить к выполнению своих обязанностей:</w:t>
      </w:r>
    </w:p>
    <w:p w14:paraId="1167DB8A" w14:textId="77777777" w:rsidR="00B5343C" w:rsidRPr="005F7F28" w:rsidRDefault="00453EAE" w:rsidP="00B5343C">
      <w:pPr>
        <w:tabs>
          <w:tab w:val="left" w:pos="1134"/>
        </w:tabs>
        <w:ind w:firstLine="709"/>
        <w:jc w:val="both"/>
        <w:rPr>
          <w:sz w:val="28"/>
          <w:szCs w:val="28"/>
        </w:rPr>
      </w:pPr>
      <w:r w:rsidRPr="005F7F28">
        <w:rPr>
          <w:sz w:val="28"/>
          <w:szCs w:val="28"/>
        </w:rPr>
        <w:t xml:space="preserve">вывесить у </w:t>
      </w:r>
      <w:r w:rsidR="00B5343C" w:rsidRPr="005F7F28">
        <w:rPr>
          <w:sz w:val="28"/>
          <w:szCs w:val="28"/>
        </w:rPr>
        <w:t>входа в аудиторию один экземпляр списка участников ГИА (</w:t>
      </w:r>
      <w:r w:rsidRPr="005F7F28">
        <w:rPr>
          <w:sz w:val="28"/>
          <w:szCs w:val="28"/>
        </w:rPr>
        <w:t>ф</w:t>
      </w:r>
      <w:r w:rsidR="00B5343C" w:rsidRPr="005F7F28">
        <w:rPr>
          <w:sz w:val="28"/>
          <w:szCs w:val="28"/>
        </w:rPr>
        <w:t>орма ППЭ–05–01</w:t>
      </w:r>
      <w:r w:rsidRPr="005F7F28">
        <w:rPr>
          <w:sz w:val="28"/>
          <w:szCs w:val="28"/>
        </w:rPr>
        <w:t>);</w:t>
      </w:r>
    </w:p>
    <w:p w14:paraId="585DE4EB" w14:textId="77777777" w:rsidR="00B5343C" w:rsidRPr="005F7F28" w:rsidRDefault="00453EAE" w:rsidP="00AD2EB8">
      <w:pPr>
        <w:numPr>
          <w:ilvl w:val="0"/>
          <w:numId w:val="33"/>
        </w:numPr>
        <w:tabs>
          <w:tab w:val="left" w:pos="1134"/>
        </w:tabs>
        <w:ind w:left="0" w:firstLine="709"/>
        <w:jc w:val="both"/>
        <w:rPr>
          <w:sz w:val="28"/>
          <w:szCs w:val="28"/>
        </w:rPr>
      </w:pPr>
      <w:r w:rsidRPr="005F7F28">
        <w:rPr>
          <w:sz w:val="28"/>
          <w:szCs w:val="28"/>
        </w:rPr>
        <w:t xml:space="preserve">раздать на </w:t>
      </w:r>
      <w:r w:rsidR="00B5343C" w:rsidRPr="005F7F28">
        <w:rPr>
          <w:sz w:val="28"/>
          <w:szCs w:val="28"/>
        </w:rPr>
        <w:t xml:space="preserve">рабочие места участников экзамена черновики </w:t>
      </w:r>
      <w:r w:rsidRPr="005F7F28">
        <w:rPr>
          <w:sz w:val="28"/>
          <w:szCs w:val="28"/>
        </w:rPr>
        <w:t>(</w:t>
      </w:r>
      <w:r w:rsidR="00B5343C" w:rsidRPr="005F7F28">
        <w:rPr>
          <w:sz w:val="28"/>
          <w:szCs w:val="28"/>
        </w:rPr>
        <w:t>по 2 листа на каждого участника экзамена</w:t>
      </w:r>
      <w:r w:rsidRPr="005F7F28">
        <w:rPr>
          <w:sz w:val="28"/>
          <w:szCs w:val="28"/>
        </w:rPr>
        <w:t>) (за исключением ОГЭ по иностранным языкам раздела «Говорение»)</w:t>
      </w:r>
      <w:r w:rsidR="00AD2EB8" w:rsidRPr="005F7F28">
        <w:rPr>
          <w:sz w:val="28"/>
          <w:szCs w:val="28"/>
        </w:rPr>
        <w:t xml:space="preserve"> и инструкции для участников по сохранению развернутых ответов части 2 экзамена по информатике и ИКТ в форме ОГЭ (на каждого участника в аудитории);</w:t>
      </w:r>
    </w:p>
    <w:p w14:paraId="2523F685" w14:textId="77777777" w:rsidR="00DB6A53" w:rsidRPr="005F7F28" w:rsidRDefault="0081043E" w:rsidP="00DB6A53">
      <w:pPr>
        <w:tabs>
          <w:tab w:val="left" w:pos="1134"/>
        </w:tabs>
        <w:ind w:firstLine="709"/>
        <w:jc w:val="both"/>
        <w:rPr>
          <w:sz w:val="28"/>
          <w:szCs w:val="28"/>
        </w:rPr>
      </w:pPr>
      <w:r w:rsidRPr="005F7F28">
        <w:rPr>
          <w:sz w:val="28"/>
          <w:szCs w:val="28"/>
        </w:rPr>
        <w:t xml:space="preserve">подготовить на </w:t>
      </w:r>
      <w:r w:rsidR="00B5343C" w:rsidRPr="005F7F28">
        <w:rPr>
          <w:sz w:val="28"/>
          <w:szCs w:val="28"/>
        </w:rPr>
        <w:t>доске необходимую информацию для зап</w:t>
      </w:r>
      <w:r w:rsidRPr="005F7F28">
        <w:rPr>
          <w:sz w:val="28"/>
          <w:szCs w:val="28"/>
        </w:rPr>
        <w:t xml:space="preserve">олнения регистрационных полей в </w:t>
      </w:r>
      <w:r w:rsidR="00B5343C" w:rsidRPr="005F7F28">
        <w:rPr>
          <w:sz w:val="28"/>
          <w:szCs w:val="28"/>
        </w:rPr>
        <w:t xml:space="preserve">бланках ответов </w:t>
      </w:r>
      <w:r w:rsidRPr="005F7F28">
        <w:rPr>
          <w:sz w:val="28"/>
          <w:szCs w:val="28"/>
        </w:rPr>
        <w:t>участников экзамена</w:t>
      </w:r>
      <w:r w:rsidR="00B5343C" w:rsidRPr="005F7F28">
        <w:rPr>
          <w:sz w:val="28"/>
          <w:szCs w:val="28"/>
        </w:rPr>
        <w:t xml:space="preserve">. </w:t>
      </w:r>
    </w:p>
    <w:p w14:paraId="6FB51C6A" w14:textId="77777777" w:rsidR="00B5343C" w:rsidRPr="005F7F28" w:rsidRDefault="00B5343C" w:rsidP="00B5343C">
      <w:pPr>
        <w:tabs>
          <w:tab w:val="left" w:pos="1134"/>
        </w:tabs>
        <w:ind w:firstLine="709"/>
        <w:jc w:val="both"/>
        <w:rPr>
          <w:sz w:val="28"/>
          <w:szCs w:val="28"/>
        </w:rPr>
      </w:pPr>
      <w:r w:rsidRPr="005F7F28">
        <w:rPr>
          <w:b/>
          <w:bCs/>
          <w:sz w:val="28"/>
          <w:szCs w:val="28"/>
        </w:rPr>
        <w:t>Ответственный организатор в аудитории при входе ассистентов в аудиторию должен</w:t>
      </w:r>
      <w:r w:rsidRPr="005F7F28">
        <w:rPr>
          <w:sz w:val="28"/>
          <w:szCs w:val="28"/>
        </w:rPr>
        <w:t xml:space="preserve"> сверить данные документа, удостоверяющие личность ассистента, указать его место в аудитории. </w:t>
      </w:r>
    </w:p>
    <w:p w14:paraId="120FEF05" w14:textId="77777777" w:rsidR="00B5343C" w:rsidRPr="005F7F28" w:rsidRDefault="00B5343C" w:rsidP="00B5343C">
      <w:pPr>
        <w:tabs>
          <w:tab w:val="left" w:pos="1134"/>
        </w:tabs>
        <w:ind w:firstLine="709"/>
        <w:jc w:val="both"/>
        <w:rPr>
          <w:b/>
          <w:bCs/>
          <w:sz w:val="28"/>
          <w:szCs w:val="28"/>
        </w:rPr>
      </w:pPr>
      <w:r w:rsidRPr="005F7F28">
        <w:rPr>
          <w:b/>
          <w:bCs/>
          <w:sz w:val="28"/>
          <w:szCs w:val="28"/>
        </w:rPr>
        <w:t>Ответственный организатор при входе участников экзамена в аудиторию должен:</w:t>
      </w:r>
    </w:p>
    <w:p w14:paraId="0851447F" w14:textId="77777777" w:rsidR="00B5343C" w:rsidRPr="005F7F28" w:rsidRDefault="00B5343C" w:rsidP="00B5343C">
      <w:pPr>
        <w:tabs>
          <w:tab w:val="left" w:pos="1134"/>
        </w:tabs>
        <w:ind w:firstLine="709"/>
        <w:jc w:val="both"/>
        <w:rPr>
          <w:sz w:val="28"/>
          <w:szCs w:val="28"/>
        </w:rPr>
      </w:pPr>
      <w:r w:rsidRPr="005F7F28">
        <w:rPr>
          <w:sz w:val="28"/>
          <w:szCs w:val="28"/>
        </w:rPr>
        <w:t>провести идентификацию личности по документу, удостоверяющему личность участника экзамена;</w:t>
      </w:r>
    </w:p>
    <w:p w14:paraId="30BD8006" w14:textId="77777777" w:rsidR="00DB6A53" w:rsidRPr="005F7F28" w:rsidRDefault="00DB6A53" w:rsidP="00B5343C">
      <w:pPr>
        <w:tabs>
          <w:tab w:val="left" w:pos="1134"/>
        </w:tabs>
        <w:ind w:firstLine="709"/>
        <w:jc w:val="both"/>
        <w:rPr>
          <w:sz w:val="28"/>
          <w:szCs w:val="28"/>
        </w:rPr>
      </w:pPr>
      <w:r w:rsidRPr="005F7F28">
        <w:rPr>
          <w:sz w:val="28"/>
          <w:szCs w:val="28"/>
        </w:rPr>
        <w:t>проверить корректность указанных в протоколе данных документа, удостоверяющего личность;</w:t>
      </w:r>
    </w:p>
    <w:p w14:paraId="70E52F62" w14:textId="77777777" w:rsidR="00B5343C" w:rsidRPr="005F7F28" w:rsidRDefault="00B5343C" w:rsidP="00B5343C">
      <w:pPr>
        <w:tabs>
          <w:tab w:val="left" w:pos="1134"/>
        </w:tabs>
        <w:ind w:firstLine="709"/>
        <w:jc w:val="both"/>
        <w:rPr>
          <w:sz w:val="28"/>
          <w:szCs w:val="28"/>
        </w:rPr>
      </w:pPr>
      <w:r w:rsidRPr="005F7F28">
        <w:rPr>
          <w:sz w:val="28"/>
          <w:szCs w:val="28"/>
        </w:rPr>
        <w:t xml:space="preserve">сообщить участнику </w:t>
      </w:r>
      <w:r w:rsidR="00DB6A53" w:rsidRPr="005F7F28">
        <w:rPr>
          <w:sz w:val="28"/>
          <w:szCs w:val="28"/>
        </w:rPr>
        <w:t>экзамена</w:t>
      </w:r>
      <w:r w:rsidRPr="005F7F28">
        <w:rPr>
          <w:sz w:val="28"/>
          <w:szCs w:val="28"/>
        </w:rPr>
        <w:t xml:space="preserve"> номер его места в аудитории. </w:t>
      </w:r>
    </w:p>
    <w:p w14:paraId="2357AE33" w14:textId="77777777" w:rsidR="00DB6A53" w:rsidRPr="005F7F28" w:rsidRDefault="00DB6A53" w:rsidP="00B5343C">
      <w:pPr>
        <w:tabs>
          <w:tab w:val="left" w:pos="1134"/>
        </w:tabs>
        <w:ind w:firstLine="709"/>
        <w:jc w:val="both"/>
        <w:rPr>
          <w:b/>
          <w:bCs/>
          <w:sz w:val="28"/>
          <w:szCs w:val="28"/>
        </w:rPr>
      </w:pPr>
      <w:r w:rsidRPr="005F7F28">
        <w:rPr>
          <w:sz w:val="28"/>
          <w:szCs w:val="28"/>
        </w:rPr>
        <w:t>Если при проверке корректности данных документа, удостоверяющего личность участника экзамена, обнаружена ошибка, то ответственный организатор заполняет «Ведомость коррекции персональных данных участников ГИА в аудитории» (форма ППЭ-12-02).</w:t>
      </w:r>
    </w:p>
    <w:p w14:paraId="75C2AE12" w14:textId="77777777" w:rsidR="00211748" w:rsidRPr="005F7F28" w:rsidRDefault="00211748" w:rsidP="00211748">
      <w:pPr>
        <w:tabs>
          <w:tab w:val="left" w:pos="1134"/>
        </w:tabs>
        <w:ind w:firstLine="709"/>
        <w:jc w:val="both"/>
        <w:rPr>
          <w:sz w:val="28"/>
          <w:szCs w:val="28"/>
        </w:rPr>
      </w:pPr>
      <w:r w:rsidRPr="005F7F28">
        <w:rPr>
          <w:sz w:val="28"/>
          <w:szCs w:val="28"/>
        </w:rPr>
        <w:t>Организатор в аудитории должен:</w:t>
      </w:r>
    </w:p>
    <w:p w14:paraId="489CD6AF" w14:textId="77777777" w:rsidR="00211748" w:rsidRPr="005F7F28" w:rsidRDefault="00211748" w:rsidP="00211748">
      <w:pPr>
        <w:tabs>
          <w:tab w:val="left" w:pos="1134"/>
        </w:tabs>
        <w:ind w:firstLine="709"/>
        <w:jc w:val="both"/>
        <w:rPr>
          <w:sz w:val="28"/>
          <w:szCs w:val="28"/>
        </w:rPr>
      </w:pPr>
      <w:r w:rsidRPr="005F7F28">
        <w:rPr>
          <w:sz w:val="28"/>
          <w:szCs w:val="28"/>
        </w:rPr>
        <w:t>помочь участнику экзамена занять отведенное ему место строго в соответствии со списком участников экзамена в аудитории ППЭ;</w:t>
      </w:r>
    </w:p>
    <w:p w14:paraId="43E4D203" w14:textId="77777777" w:rsidR="00211748" w:rsidRPr="005F7F28" w:rsidRDefault="00211748" w:rsidP="00211748">
      <w:pPr>
        <w:tabs>
          <w:tab w:val="left" w:pos="1134"/>
        </w:tabs>
        <w:ind w:firstLine="709"/>
        <w:jc w:val="both"/>
        <w:rPr>
          <w:sz w:val="28"/>
          <w:szCs w:val="28"/>
        </w:rPr>
      </w:pPr>
      <w:r w:rsidRPr="005F7F28">
        <w:rPr>
          <w:sz w:val="28"/>
          <w:szCs w:val="28"/>
        </w:rPr>
        <w:t>при этом следить, чтобы участники экзамена не менялись местами;</w:t>
      </w:r>
    </w:p>
    <w:p w14:paraId="3C59A025" w14:textId="77777777" w:rsidR="00211748" w:rsidRPr="005F7F28" w:rsidRDefault="00211748" w:rsidP="00211748">
      <w:pPr>
        <w:tabs>
          <w:tab w:val="left" w:pos="1134"/>
        </w:tabs>
        <w:ind w:firstLine="709"/>
        <w:jc w:val="both"/>
        <w:rPr>
          <w:sz w:val="28"/>
          <w:szCs w:val="28"/>
        </w:rPr>
      </w:pPr>
      <w:r w:rsidRPr="005F7F28">
        <w:rPr>
          <w:sz w:val="28"/>
          <w:szCs w:val="28"/>
        </w:rPr>
        <w:t>напомнить участникам ГИА о ведении видеонаблюдения в ППЭ и о запрете иметь при себе во время проведения экзамена в ППЭ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5618A3A" w14:textId="77777777" w:rsidR="00211748" w:rsidRPr="005F7F28" w:rsidRDefault="00211748" w:rsidP="00211748">
      <w:pPr>
        <w:tabs>
          <w:tab w:val="left" w:pos="1134"/>
        </w:tabs>
        <w:ind w:firstLine="709"/>
        <w:jc w:val="both"/>
        <w:rPr>
          <w:sz w:val="28"/>
          <w:szCs w:val="28"/>
        </w:rPr>
      </w:pPr>
      <w:r w:rsidRPr="005F7F28">
        <w:rPr>
          <w:sz w:val="28"/>
          <w:szCs w:val="28"/>
        </w:rPr>
        <w:t xml:space="preserve">проверить, что черная </w:t>
      </w:r>
      <w:proofErr w:type="spellStart"/>
      <w:r w:rsidRPr="005F7F28">
        <w:rPr>
          <w:sz w:val="28"/>
          <w:szCs w:val="28"/>
        </w:rPr>
        <w:t>гелевая</w:t>
      </w:r>
      <w:proofErr w:type="spellEnd"/>
      <w:r w:rsidRPr="005F7F28">
        <w:rPr>
          <w:sz w:val="28"/>
          <w:szCs w:val="28"/>
        </w:rPr>
        <w:t xml:space="preserve"> или капиллярная ручка участника экзамена пишет неразрывной черной линией (при необходимости заменить ручку)</w:t>
      </w:r>
      <w:r w:rsidR="00271228" w:rsidRPr="005F7F28">
        <w:rPr>
          <w:sz w:val="28"/>
          <w:szCs w:val="28"/>
        </w:rPr>
        <w:t>.</w:t>
      </w:r>
    </w:p>
    <w:p w14:paraId="1A00A44C" w14:textId="77777777" w:rsidR="00B64E16" w:rsidRPr="005F7F28" w:rsidRDefault="00B64E16" w:rsidP="00B64E16">
      <w:pPr>
        <w:tabs>
          <w:tab w:val="left" w:pos="1134"/>
        </w:tabs>
        <w:ind w:firstLine="709"/>
        <w:jc w:val="both"/>
        <w:rPr>
          <w:bCs/>
          <w:i/>
          <w:sz w:val="28"/>
          <w:szCs w:val="28"/>
        </w:rPr>
      </w:pPr>
      <w:r w:rsidRPr="005F7F28">
        <w:rPr>
          <w:bCs/>
          <w:noProof/>
          <w:sz w:val="28"/>
          <w:szCs w:val="28"/>
        </w:rPr>
        <mc:AlternateContent>
          <mc:Choice Requires="wps">
            <w:drawing>
              <wp:anchor distT="0" distB="0" distL="114300" distR="114300" simplePos="0" relativeHeight="251656704" behindDoc="0" locked="0" layoutInCell="1" allowOverlap="1" wp14:anchorId="247DFC17" wp14:editId="37AF6680">
                <wp:simplePos x="0" y="0"/>
                <wp:positionH relativeFrom="column">
                  <wp:posOffset>-72390</wp:posOffset>
                </wp:positionH>
                <wp:positionV relativeFrom="paragraph">
                  <wp:posOffset>9526</wp:posOffset>
                </wp:positionV>
                <wp:extent cx="6610350" cy="1028700"/>
                <wp:effectExtent l="0" t="0" r="19050" b="19050"/>
                <wp:wrapNone/>
                <wp:docPr id="30" name="Прямоугольник 30"/>
                <wp:cNvGraphicFramePr/>
                <a:graphic xmlns:a="http://schemas.openxmlformats.org/drawingml/2006/main">
                  <a:graphicData uri="http://schemas.microsoft.com/office/word/2010/wordprocessingShape">
                    <wps:wsp>
                      <wps:cNvSpPr/>
                      <wps:spPr>
                        <a:xfrm>
                          <a:off x="0" y="0"/>
                          <a:ext cx="6610350" cy="102870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B57CE3C" id="Прямоугольник 30" o:spid="_x0000_s1026" style="position:absolute;margin-left:-5.7pt;margin-top:.75pt;width:520.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" filled="f" strokecolor="black [3213]" strokeweight="1.5pt">
                <v:stroke dashstyle="dash"/>
              </v:rect>
            </w:pict>
          </mc:Fallback>
        </mc:AlternateContent>
      </w:r>
      <w:r w:rsidRPr="005F7F28">
        <w:rPr>
          <w:bCs/>
          <w:i/>
          <w:sz w:val="28"/>
          <w:szCs w:val="28"/>
        </w:rPr>
        <w:t>Участники экзамена могут взять с собой в аудиторию только документ,</w:t>
      </w:r>
    </w:p>
    <w:p w14:paraId="25ABA731" w14:textId="77777777" w:rsidR="00B64E16" w:rsidRPr="005F7F28" w:rsidRDefault="00B64E16" w:rsidP="00B64E16">
      <w:pPr>
        <w:tabs>
          <w:tab w:val="left" w:pos="1134"/>
        </w:tabs>
        <w:jc w:val="both"/>
        <w:rPr>
          <w:bCs/>
          <w:sz w:val="28"/>
          <w:szCs w:val="28"/>
        </w:rPr>
      </w:pPr>
      <w:proofErr w:type="gramStart"/>
      <w:r w:rsidRPr="005F7F28">
        <w:rPr>
          <w:bCs/>
          <w:i/>
          <w:sz w:val="28"/>
          <w:szCs w:val="28"/>
        </w:rPr>
        <w:t>удостоверяющий</w:t>
      </w:r>
      <w:proofErr w:type="gramEnd"/>
      <w:r w:rsidRPr="005F7F28">
        <w:rPr>
          <w:bCs/>
          <w:i/>
          <w:sz w:val="28"/>
          <w:szCs w:val="28"/>
        </w:rPr>
        <w:t xml:space="preserve"> личность, </w:t>
      </w:r>
      <w:proofErr w:type="spellStart"/>
      <w:r w:rsidRPr="005F7F28">
        <w:rPr>
          <w:bCs/>
          <w:i/>
          <w:sz w:val="28"/>
          <w:szCs w:val="28"/>
        </w:rPr>
        <w:t>гелевую</w:t>
      </w:r>
      <w:proofErr w:type="spellEnd"/>
      <w:r w:rsidRPr="005F7F28">
        <w:rPr>
          <w:bCs/>
          <w:i/>
          <w:sz w:val="28"/>
          <w:szCs w:val="28"/>
        </w:rPr>
        <w:t>, капиллярную ручку с чернилами черного цвета, при необходимости – лекарства и питание, а также средства обучения и воспитания, которые разрешено использовать на ГИА по отдельным учебным предметам</w:t>
      </w:r>
      <w:r w:rsidRPr="005F7F28">
        <w:rPr>
          <w:bCs/>
          <w:sz w:val="28"/>
          <w:szCs w:val="28"/>
        </w:rPr>
        <w:t>.</w:t>
      </w:r>
      <w:r w:rsidRPr="005F7F28">
        <w:rPr>
          <w:bCs/>
          <w:noProof/>
          <w:sz w:val="28"/>
          <w:szCs w:val="28"/>
        </w:rPr>
        <w:t xml:space="preserve"> </w:t>
      </w:r>
    </w:p>
    <w:p w14:paraId="4539C364" w14:textId="77777777" w:rsidR="00B5343C" w:rsidRPr="005F7F28" w:rsidRDefault="00A67E0F" w:rsidP="00B5343C">
      <w:pPr>
        <w:tabs>
          <w:tab w:val="left" w:pos="1134"/>
        </w:tabs>
        <w:ind w:firstLine="709"/>
        <w:jc w:val="both"/>
        <w:rPr>
          <w:sz w:val="28"/>
          <w:szCs w:val="28"/>
        </w:rPr>
      </w:pPr>
      <w:r w:rsidRPr="005F7F28">
        <w:rPr>
          <w:b/>
          <w:bCs/>
          <w:sz w:val="28"/>
          <w:szCs w:val="28"/>
        </w:rPr>
        <w:t>Н</w:t>
      </w:r>
      <w:r w:rsidR="00B5343C" w:rsidRPr="005F7F28">
        <w:rPr>
          <w:b/>
          <w:bCs/>
          <w:sz w:val="28"/>
          <w:szCs w:val="28"/>
        </w:rPr>
        <w:t xml:space="preserve">е позднее 9.45 минут дня экзамена </w:t>
      </w:r>
      <w:r w:rsidR="00B5343C" w:rsidRPr="005F7F28">
        <w:rPr>
          <w:sz w:val="28"/>
          <w:szCs w:val="28"/>
        </w:rPr>
        <w:t>ответственный организатор получает у руководителя ППЭ в Штабе ППЭ ЭМ участников ГИА</w:t>
      </w:r>
      <w:r w:rsidR="003A391C" w:rsidRPr="005F7F28">
        <w:rPr>
          <w:sz w:val="28"/>
          <w:szCs w:val="28"/>
        </w:rPr>
        <w:t>, возвратный пакет для упаковки бланков ответов (по одному на аудиторию)</w:t>
      </w:r>
      <w:r w:rsidR="00B5343C" w:rsidRPr="005F7F28">
        <w:rPr>
          <w:sz w:val="28"/>
          <w:szCs w:val="28"/>
        </w:rPr>
        <w:t>.</w:t>
      </w:r>
    </w:p>
    <w:p w14:paraId="54099CD5" w14:textId="77777777" w:rsidR="00B5343C" w:rsidRPr="005F7F28" w:rsidRDefault="00A67E0F" w:rsidP="00A67E0F">
      <w:pPr>
        <w:tabs>
          <w:tab w:val="left" w:pos="1134"/>
        </w:tabs>
        <w:ind w:firstLine="709"/>
        <w:jc w:val="both"/>
        <w:rPr>
          <w:b/>
          <w:sz w:val="28"/>
          <w:szCs w:val="28"/>
        </w:rPr>
      </w:pPr>
      <w:r w:rsidRPr="005F7F28">
        <w:rPr>
          <w:b/>
          <w:sz w:val="28"/>
          <w:szCs w:val="28"/>
        </w:rPr>
        <w:t>Проведение экзамена в аудитории.</w:t>
      </w:r>
    </w:p>
    <w:p w14:paraId="0FD2787D" w14:textId="77777777" w:rsidR="00B5343C" w:rsidRPr="005F7F28" w:rsidRDefault="000C393B" w:rsidP="00A75A0A">
      <w:pPr>
        <w:tabs>
          <w:tab w:val="left" w:pos="1134"/>
        </w:tabs>
        <w:ind w:firstLine="709"/>
        <w:jc w:val="both"/>
        <w:rPr>
          <w:sz w:val="28"/>
          <w:szCs w:val="28"/>
        </w:rPr>
      </w:pPr>
      <w:r w:rsidRPr="005F7F28">
        <w:rPr>
          <w:sz w:val="28"/>
          <w:szCs w:val="28"/>
        </w:rPr>
        <w:lastRenderedPageBreak/>
        <w:t xml:space="preserve">Организатор в аудитории должен </w:t>
      </w:r>
      <w:r w:rsidR="00B5343C" w:rsidRPr="005F7F28">
        <w:rPr>
          <w:sz w:val="28"/>
          <w:szCs w:val="28"/>
        </w:rPr>
        <w:t xml:space="preserve">провести инструктаж участников </w:t>
      </w:r>
      <w:r w:rsidRPr="005F7F28">
        <w:rPr>
          <w:sz w:val="28"/>
          <w:szCs w:val="28"/>
        </w:rPr>
        <w:t>экзамена</w:t>
      </w:r>
      <w:r w:rsidR="00B5343C" w:rsidRPr="005F7F28">
        <w:rPr>
          <w:sz w:val="28"/>
          <w:szCs w:val="28"/>
        </w:rPr>
        <w:t xml:space="preserve">. Инструктаж состоит из двух частей. </w:t>
      </w:r>
      <w:proofErr w:type="gramStart"/>
      <w:r w:rsidR="00B5343C" w:rsidRPr="005F7F28">
        <w:rPr>
          <w:b/>
          <w:sz w:val="28"/>
          <w:szCs w:val="28"/>
        </w:rPr>
        <w:t>Первая часть инструктажа проводится с 9.50</w:t>
      </w:r>
      <w:r w:rsidR="00B5343C" w:rsidRPr="005F7F28">
        <w:rPr>
          <w:sz w:val="28"/>
          <w:szCs w:val="28"/>
        </w:rPr>
        <w:t xml:space="preserve"> и включает в себя информирование участников ГИА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w:t>
      </w:r>
      <w:r w:rsidR="00A75A0A" w:rsidRPr="005F7F28">
        <w:rPr>
          <w:sz w:val="28"/>
          <w:szCs w:val="28"/>
        </w:rPr>
        <w:t xml:space="preserve">проведения </w:t>
      </w:r>
      <w:r w:rsidR="00B5343C" w:rsidRPr="005F7F28">
        <w:rPr>
          <w:sz w:val="28"/>
          <w:szCs w:val="28"/>
        </w:rPr>
        <w:t>ГИА и о несогласии с выставленными баллами, о времени и месте оз</w:t>
      </w:r>
      <w:r w:rsidR="00A75A0A" w:rsidRPr="005F7F28">
        <w:rPr>
          <w:sz w:val="28"/>
          <w:szCs w:val="28"/>
        </w:rPr>
        <w:t xml:space="preserve">накомления с результатами ГИА, а также </w:t>
      </w:r>
      <w:r w:rsidR="00B5343C" w:rsidRPr="005F7F28">
        <w:rPr>
          <w:sz w:val="28"/>
          <w:szCs w:val="28"/>
        </w:rPr>
        <w:t>о том</w:t>
      </w:r>
      <w:r w:rsidR="00A75A0A" w:rsidRPr="005F7F28">
        <w:rPr>
          <w:sz w:val="28"/>
          <w:szCs w:val="28"/>
        </w:rPr>
        <w:t xml:space="preserve">, что записи на </w:t>
      </w:r>
      <w:r w:rsidR="00B5343C" w:rsidRPr="005F7F28">
        <w:rPr>
          <w:sz w:val="28"/>
          <w:szCs w:val="28"/>
        </w:rPr>
        <w:t>КИМ для</w:t>
      </w:r>
      <w:proofErr w:type="gramEnd"/>
      <w:r w:rsidR="00B5343C" w:rsidRPr="005F7F28">
        <w:rPr>
          <w:sz w:val="28"/>
          <w:szCs w:val="28"/>
        </w:rPr>
        <w:t xml:space="preserve"> проведения ОГЭ, </w:t>
      </w:r>
      <w:proofErr w:type="gramStart"/>
      <w:r w:rsidR="00B5343C" w:rsidRPr="005F7F28">
        <w:rPr>
          <w:sz w:val="28"/>
          <w:szCs w:val="28"/>
        </w:rPr>
        <w:t>текстах</w:t>
      </w:r>
      <w:proofErr w:type="gramEnd"/>
      <w:r w:rsidR="00B5343C" w:rsidRPr="005F7F28">
        <w:rPr>
          <w:sz w:val="28"/>
          <w:szCs w:val="28"/>
        </w:rPr>
        <w:t xml:space="preserve">, темах, заданиях, билетах для проведения ГВЭ и черновиках не обрабатываются и не проверяются. </w:t>
      </w:r>
    </w:p>
    <w:p w14:paraId="18651679" w14:textId="77777777" w:rsidR="00B5343C" w:rsidRPr="005F7F28" w:rsidRDefault="00B5343C" w:rsidP="00B5343C">
      <w:pPr>
        <w:tabs>
          <w:tab w:val="left" w:pos="1134"/>
        </w:tabs>
        <w:ind w:firstLine="709"/>
        <w:jc w:val="both"/>
        <w:rPr>
          <w:b/>
          <w:sz w:val="28"/>
          <w:szCs w:val="28"/>
        </w:rPr>
      </w:pPr>
      <w:r w:rsidRPr="005F7F28">
        <w:rPr>
          <w:b/>
          <w:sz w:val="28"/>
          <w:szCs w:val="28"/>
          <w:u w:val="single"/>
        </w:rPr>
        <w:t>Выдача ЭМ начинается не ранее 10.00</w:t>
      </w:r>
      <w:r w:rsidRPr="005F7F28">
        <w:rPr>
          <w:b/>
          <w:sz w:val="28"/>
          <w:szCs w:val="28"/>
        </w:rPr>
        <w:t>, при этом необходимо:</w:t>
      </w:r>
    </w:p>
    <w:p w14:paraId="791BE93C" w14:textId="77777777" w:rsidR="00B5343C" w:rsidRPr="005F7F28" w:rsidRDefault="00B5343C" w:rsidP="00B5343C">
      <w:pPr>
        <w:tabs>
          <w:tab w:val="left" w:pos="1134"/>
        </w:tabs>
        <w:ind w:firstLine="709"/>
        <w:jc w:val="both"/>
        <w:rPr>
          <w:sz w:val="28"/>
          <w:szCs w:val="28"/>
        </w:rPr>
      </w:pPr>
      <w:r w:rsidRPr="005F7F28">
        <w:rPr>
          <w:sz w:val="28"/>
          <w:szCs w:val="28"/>
        </w:rPr>
        <w:t xml:space="preserve">продемонстрировать участникам ГИА целостность упаковки </w:t>
      </w:r>
      <w:proofErr w:type="gramStart"/>
      <w:r w:rsidRPr="005F7F28">
        <w:rPr>
          <w:sz w:val="28"/>
          <w:szCs w:val="28"/>
        </w:rPr>
        <w:t>доставочного</w:t>
      </w:r>
      <w:proofErr w:type="gramEnd"/>
      <w:r w:rsidRPr="005F7F28">
        <w:rPr>
          <w:sz w:val="28"/>
          <w:szCs w:val="28"/>
        </w:rPr>
        <w:t xml:space="preserve"> сейф-пакета с ЭМ;</w:t>
      </w:r>
    </w:p>
    <w:p w14:paraId="3ECF955D" w14:textId="77777777" w:rsidR="00B5343C" w:rsidRPr="005F7F28" w:rsidRDefault="00B5343C" w:rsidP="00B5343C">
      <w:pPr>
        <w:tabs>
          <w:tab w:val="left" w:pos="1134"/>
        </w:tabs>
        <w:ind w:firstLine="709"/>
        <w:jc w:val="both"/>
        <w:rPr>
          <w:b/>
          <w:bCs/>
          <w:sz w:val="28"/>
          <w:szCs w:val="28"/>
        </w:rPr>
      </w:pPr>
      <w:r w:rsidRPr="005F7F28">
        <w:rPr>
          <w:sz w:val="28"/>
          <w:szCs w:val="28"/>
        </w:rPr>
        <w:t xml:space="preserve">вскрыть доставочный сейф-пакет с ЭМ </w:t>
      </w:r>
      <w:r w:rsidRPr="005F7F28">
        <w:rPr>
          <w:b/>
          <w:bCs/>
          <w:sz w:val="28"/>
          <w:szCs w:val="28"/>
        </w:rPr>
        <w:t>(не ранее 10.00);</w:t>
      </w:r>
    </w:p>
    <w:p w14:paraId="3CA1E049" w14:textId="13651D89" w:rsidR="00B5343C" w:rsidRPr="005F7F28" w:rsidRDefault="00B5343C" w:rsidP="00B5343C">
      <w:pPr>
        <w:tabs>
          <w:tab w:val="left" w:pos="1134"/>
        </w:tabs>
        <w:ind w:firstLine="709"/>
        <w:jc w:val="both"/>
        <w:rPr>
          <w:sz w:val="28"/>
          <w:szCs w:val="28"/>
        </w:rPr>
      </w:pPr>
      <w:r w:rsidRPr="005F7F28">
        <w:rPr>
          <w:sz w:val="28"/>
          <w:szCs w:val="28"/>
        </w:rPr>
        <w:t xml:space="preserve">выдать участникам </w:t>
      </w:r>
      <w:r w:rsidR="00A23FB3" w:rsidRPr="005F7F28">
        <w:rPr>
          <w:sz w:val="28"/>
          <w:szCs w:val="28"/>
        </w:rPr>
        <w:t>экзамена</w:t>
      </w:r>
      <w:r w:rsidRPr="005F7F28">
        <w:rPr>
          <w:sz w:val="28"/>
          <w:szCs w:val="28"/>
        </w:rPr>
        <w:t xml:space="preserve"> в произвольном порядке ЭМ</w:t>
      </w:r>
      <w:r w:rsidR="005A602B" w:rsidRPr="005F7F28">
        <w:rPr>
          <w:sz w:val="28"/>
          <w:szCs w:val="28"/>
        </w:rPr>
        <w:t xml:space="preserve"> (</w:t>
      </w:r>
      <w:r w:rsidR="005A602B" w:rsidRPr="005F7F28">
        <w:rPr>
          <w:b/>
          <w:i/>
          <w:sz w:val="28"/>
          <w:szCs w:val="28"/>
        </w:rPr>
        <w:t>при этом каждый индивидуальный комплект участника начинается с</w:t>
      </w:r>
      <w:r w:rsidR="005A602B" w:rsidRPr="005F7F28">
        <w:rPr>
          <w:b/>
          <w:sz w:val="28"/>
          <w:szCs w:val="28"/>
        </w:rPr>
        <w:t xml:space="preserve"> </w:t>
      </w:r>
      <w:r w:rsidR="005A602B" w:rsidRPr="005F7F28">
        <w:rPr>
          <w:b/>
          <w:i/>
          <w:sz w:val="28"/>
          <w:szCs w:val="28"/>
        </w:rPr>
        <w:t>бланка ответов №1, затем идет бланк ответов №2 (лист 1 и лист 2), после бланков идет КИМ и последним в комплекте идет разделительный лист</w:t>
      </w:r>
      <w:r w:rsidR="005A602B" w:rsidRPr="005F7F28">
        <w:rPr>
          <w:sz w:val="28"/>
          <w:szCs w:val="28"/>
        </w:rPr>
        <w:t>)</w:t>
      </w:r>
      <w:r w:rsidRPr="005F7F28">
        <w:rPr>
          <w:sz w:val="28"/>
          <w:szCs w:val="28"/>
        </w:rPr>
        <w:t>;</w:t>
      </w:r>
    </w:p>
    <w:p w14:paraId="29261FA5" w14:textId="77777777" w:rsidR="00B5343C" w:rsidRPr="005F7F28" w:rsidRDefault="00B5343C" w:rsidP="00B5343C">
      <w:pPr>
        <w:tabs>
          <w:tab w:val="left" w:pos="1134"/>
        </w:tabs>
        <w:ind w:firstLine="709"/>
        <w:jc w:val="both"/>
        <w:rPr>
          <w:sz w:val="28"/>
          <w:szCs w:val="28"/>
        </w:rPr>
      </w:pPr>
      <w:r w:rsidRPr="005F7F28">
        <w:rPr>
          <w:b/>
          <w:sz w:val="28"/>
          <w:szCs w:val="28"/>
        </w:rPr>
        <w:t>провести вторую часть инструктажа</w:t>
      </w:r>
      <w:r w:rsidRPr="005F7F28">
        <w:rPr>
          <w:sz w:val="28"/>
          <w:szCs w:val="28"/>
        </w:rPr>
        <w:t>, при которой организатор в аудитории должен:</w:t>
      </w:r>
    </w:p>
    <w:p w14:paraId="3698CF97" w14:textId="77777777" w:rsidR="00847EB3" w:rsidRPr="005F7F28" w:rsidRDefault="00B5343C" w:rsidP="00B5343C">
      <w:pPr>
        <w:tabs>
          <w:tab w:val="left" w:pos="1134"/>
        </w:tabs>
        <w:ind w:firstLine="709"/>
        <w:jc w:val="both"/>
        <w:rPr>
          <w:sz w:val="28"/>
          <w:szCs w:val="28"/>
        </w:rPr>
      </w:pPr>
      <w:r w:rsidRPr="005F7F28">
        <w:rPr>
          <w:sz w:val="28"/>
          <w:szCs w:val="28"/>
        </w:rPr>
        <w:t>дать указание участникам ГИА проверить качество напечатанного комплекта КИМ для проведения ОГЭ, текст</w:t>
      </w:r>
      <w:r w:rsidR="00847EB3" w:rsidRPr="005F7F28">
        <w:rPr>
          <w:sz w:val="28"/>
          <w:szCs w:val="28"/>
        </w:rPr>
        <w:t>ов</w:t>
      </w:r>
      <w:r w:rsidRPr="005F7F28">
        <w:rPr>
          <w:sz w:val="28"/>
          <w:szCs w:val="28"/>
        </w:rPr>
        <w:t>, тем, задани</w:t>
      </w:r>
      <w:r w:rsidR="00847EB3" w:rsidRPr="005F7F28">
        <w:rPr>
          <w:sz w:val="28"/>
          <w:szCs w:val="28"/>
        </w:rPr>
        <w:t>й</w:t>
      </w:r>
      <w:r w:rsidRPr="005F7F28">
        <w:rPr>
          <w:sz w:val="28"/>
          <w:szCs w:val="28"/>
        </w:rPr>
        <w:t>, билет</w:t>
      </w:r>
      <w:r w:rsidR="00847EB3" w:rsidRPr="005F7F28">
        <w:rPr>
          <w:sz w:val="28"/>
          <w:szCs w:val="28"/>
        </w:rPr>
        <w:t>ов</w:t>
      </w:r>
      <w:r w:rsidRPr="005F7F28">
        <w:rPr>
          <w:sz w:val="28"/>
          <w:szCs w:val="28"/>
        </w:rPr>
        <w:t xml:space="preserve"> для проведения ГВЭ; </w:t>
      </w:r>
    </w:p>
    <w:p w14:paraId="1F6094BF" w14:textId="77777777" w:rsidR="00B5343C" w:rsidRPr="005F7F28" w:rsidRDefault="00B5343C" w:rsidP="00B5343C">
      <w:pPr>
        <w:tabs>
          <w:tab w:val="left" w:pos="1134"/>
        </w:tabs>
        <w:ind w:firstLine="709"/>
        <w:jc w:val="both"/>
        <w:rPr>
          <w:sz w:val="28"/>
          <w:szCs w:val="28"/>
        </w:rPr>
      </w:pPr>
      <w:r w:rsidRPr="005F7F28">
        <w:rPr>
          <w:b/>
          <w:sz w:val="28"/>
          <w:szCs w:val="28"/>
        </w:rPr>
        <w:t>в случае обнаружен</w:t>
      </w:r>
      <w:r w:rsidR="00847EB3" w:rsidRPr="005F7F28">
        <w:rPr>
          <w:b/>
          <w:sz w:val="28"/>
          <w:szCs w:val="28"/>
        </w:rPr>
        <w:t xml:space="preserve">ия брака или некомплектности ЭМ </w:t>
      </w:r>
      <w:r w:rsidRPr="005F7F28">
        <w:rPr>
          <w:b/>
          <w:sz w:val="28"/>
          <w:szCs w:val="28"/>
        </w:rPr>
        <w:t>организаторы в аудитории выдают участнику ГИА новый комплект ЭМ</w:t>
      </w:r>
      <w:r w:rsidRPr="005F7F28">
        <w:rPr>
          <w:sz w:val="28"/>
          <w:szCs w:val="28"/>
        </w:rPr>
        <w:t>;</w:t>
      </w:r>
    </w:p>
    <w:p w14:paraId="57372266" w14:textId="77777777" w:rsidR="00B5343C" w:rsidRPr="005F7F28" w:rsidRDefault="00B5343C" w:rsidP="00B5343C">
      <w:pPr>
        <w:tabs>
          <w:tab w:val="left" w:pos="1134"/>
        </w:tabs>
        <w:ind w:firstLine="709"/>
        <w:jc w:val="both"/>
        <w:rPr>
          <w:sz w:val="28"/>
          <w:szCs w:val="28"/>
        </w:rPr>
      </w:pPr>
      <w:r w:rsidRPr="005F7F28">
        <w:rPr>
          <w:sz w:val="28"/>
          <w:szCs w:val="28"/>
        </w:rPr>
        <w:t xml:space="preserve">дать указание участникам </w:t>
      </w:r>
      <w:r w:rsidR="0099586F" w:rsidRPr="005F7F28">
        <w:rPr>
          <w:sz w:val="28"/>
          <w:szCs w:val="28"/>
        </w:rPr>
        <w:t>экзамена</w:t>
      </w:r>
      <w:r w:rsidRPr="005F7F28">
        <w:rPr>
          <w:sz w:val="28"/>
          <w:szCs w:val="28"/>
        </w:rPr>
        <w:t xml:space="preserve"> приступить к заполнению регистрационных полей </w:t>
      </w:r>
      <w:r w:rsidR="00322CCA" w:rsidRPr="005F7F28">
        <w:rPr>
          <w:sz w:val="28"/>
          <w:szCs w:val="28"/>
        </w:rPr>
        <w:t>бланков</w:t>
      </w:r>
      <w:r w:rsidRPr="005F7F28">
        <w:rPr>
          <w:sz w:val="28"/>
          <w:szCs w:val="28"/>
        </w:rPr>
        <w:t>;</w:t>
      </w:r>
    </w:p>
    <w:p w14:paraId="792F9A0A" w14:textId="77777777" w:rsidR="00B5343C" w:rsidRPr="005F7F28" w:rsidRDefault="00B5343C" w:rsidP="00B5343C">
      <w:pPr>
        <w:tabs>
          <w:tab w:val="left" w:pos="1134"/>
        </w:tabs>
        <w:ind w:firstLine="709"/>
        <w:jc w:val="both"/>
        <w:rPr>
          <w:sz w:val="28"/>
          <w:szCs w:val="28"/>
        </w:rPr>
      </w:pPr>
      <w:r w:rsidRPr="005F7F28">
        <w:rPr>
          <w:sz w:val="28"/>
          <w:szCs w:val="28"/>
        </w:rPr>
        <w:t xml:space="preserve">в случае если участник </w:t>
      </w:r>
      <w:r w:rsidR="00E439E4" w:rsidRPr="005F7F28">
        <w:rPr>
          <w:sz w:val="28"/>
          <w:szCs w:val="28"/>
        </w:rPr>
        <w:t>экзамена</w:t>
      </w:r>
      <w:r w:rsidRPr="005F7F28">
        <w:rPr>
          <w:sz w:val="28"/>
          <w:szCs w:val="28"/>
        </w:rPr>
        <w:t xml:space="preserve"> отказывается ставить личную подпись в бланке, организатор в аудитории ставит в указанном бланке свою подпись;</w:t>
      </w:r>
    </w:p>
    <w:p w14:paraId="32355C8F" w14:textId="77777777" w:rsidR="00B5343C" w:rsidRPr="005F7F28" w:rsidRDefault="00B5343C" w:rsidP="00B5343C">
      <w:pPr>
        <w:tabs>
          <w:tab w:val="left" w:pos="1134"/>
        </w:tabs>
        <w:ind w:firstLine="709"/>
        <w:jc w:val="both"/>
        <w:rPr>
          <w:sz w:val="28"/>
          <w:szCs w:val="28"/>
        </w:rPr>
      </w:pPr>
      <w:r w:rsidRPr="005F7F28">
        <w:rPr>
          <w:sz w:val="28"/>
          <w:szCs w:val="28"/>
        </w:rPr>
        <w:t xml:space="preserve">проверить правильность заполнения регистрационных полей на всех бланках у каждого участника </w:t>
      </w:r>
      <w:r w:rsidR="00E439E4" w:rsidRPr="005F7F28">
        <w:rPr>
          <w:sz w:val="28"/>
          <w:szCs w:val="28"/>
        </w:rPr>
        <w:t>экзамена</w:t>
      </w:r>
      <w:r w:rsidRPr="005F7F28">
        <w:rPr>
          <w:sz w:val="28"/>
          <w:szCs w:val="28"/>
        </w:rPr>
        <w:t xml:space="preserve"> и соответствие данных участника экзамена (ФИО, серии и номера документа, удостоверяющего личность) в бланке ответов участников ОГЭ / бланков регистрации участников ГВЭ и доку</w:t>
      </w:r>
      <w:r w:rsidR="00E439E4" w:rsidRPr="005F7F28">
        <w:rPr>
          <w:sz w:val="28"/>
          <w:szCs w:val="28"/>
        </w:rPr>
        <w:t>менте, удостоверяющем личность;</w:t>
      </w:r>
    </w:p>
    <w:p w14:paraId="442C9538" w14:textId="77777777" w:rsidR="00B5343C" w:rsidRPr="005F7F28" w:rsidRDefault="00B5343C" w:rsidP="00B5343C">
      <w:pPr>
        <w:tabs>
          <w:tab w:val="left" w:pos="1134"/>
        </w:tabs>
        <w:ind w:firstLine="709"/>
        <w:jc w:val="both"/>
        <w:rPr>
          <w:sz w:val="28"/>
          <w:szCs w:val="28"/>
        </w:rPr>
      </w:pPr>
      <w:r w:rsidRPr="005F7F28">
        <w:rPr>
          <w:sz w:val="28"/>
          <w:szCs w:val="28"/>
        </w:rPr>
        <w:t>после проверки правильности заполнения всеми участниками регистрационных полей бланков ответов объявить начало экзамен</w:t>
      </w:r>
      <w:r w:rsidR="00E439E4" w:rsidRPr="005F7F28">
        <w:rPr>
          <w:sz w:val="28"/>
          <w:szCs w:val="28"/>
        </w:rPr>
        <w:t xml:space="preserve">а и </w:t>
      </w:r>
      <w:r w:rsidRPr="005F7F28">
        <w:rPr>
          <w:sz w:val="28"/>
          <w:szCs w:val="28"/>
        </w:rPr>
        <w:t>время его</w:t>
      </w:r>
      <w:r w:rsidR="00E439E4" w:rsidRPr="005F7F28">
        <w:rPr>
          <w:sz w:val="28"/>
          <w:szCs w:val="28"/>
        </w:rPr>
        <w:t xml:space="preserve"> окончания, зафиксировать их на </w:t>
      </w:r>
      <w:r w:rsidRPr="005F7F28">
        <w:rPr>
          <w:sz w:val="28"/>
          <w:szCs w:val="28"/>
        </w:rPr>
        <w:t xml:space="preserve">доске (информационном стенде), после чего участники </w:t>
      </w:r>
      <w:r w:rsidR="00E439E4" w:rsidRPr="005F7F28">
        <w:rPr>
          <w:sz w:val="28"/>
          <w:szCs w:val="28"/>
        </w:rPr>
        <w:t>экзамена</w:t>
      </w:r>
      <w:r w:rsidRPr="005F7F28">
        <w:rPr>
          <w:sz w:val="28"/>
          <w:szCs w:val="28"/>
        </w:rPr>
        <w:t xml:space="preserve"> приступают к выполнению экзаменационной работы. </w:t>
      </w:r>
    </w:p>
    <w:p w14:paraId="7D6552D1" w14:textId="77777777" w:rsidR="00B5343C" w:rsidRPr="005F7F28" w:rsidRDefault="00B5343C" w:rsidP="00B5343C">
      <w:pPr>
        <w:tabs>
          <w:tab w:val="left" w:pos="1134"/>
        </w:tabs>
        <w:ind w:firstLine="709"/>
        <w:jc w:val="both"/>
        <w:rPr>
          <w:sz w:val="28"/>
          <w:szCs w:val="28"/>
        </w:rPr>
      </w:pPr>
      <w:r w:rsidRPr="005F7F28">
        <w:rPr>
          <w:sz w:val="28"/>
          <w:szCs w:val="28"/>
        </w:rPr>
        <w:t xml:space="preserve">В продолжительность выполнения экзаменационной работы </w:t>
      </w:r>
      <w:r w:rsidRPr="005F7F28">
        <w:rPr>
          <w:b/>
          <w:sz w:val="28"/>
          <w:szCs w:val="28"/>
        </w:rPr>
        <w:t>не включается</w:t>
      </w:r>
      <w:r w:rsidRPr="005F7F28">
        <w:rPr>
          <w:sz w:val="28"/>
          <w:szCs w:val="28"/>
        </w:rPr>
        <w:t xml:space="preserve"> время, выделенное на подготовительные мероприятия (инструктаж участников ГИА, выдачу им ЭМ, заполнение ими регистрационных полей бланков ответов, настройку необходимых технических средств, используемых при проведении экзаменов)</w:t>
      </w:r>
      <w:r w:rsidR="007C6E2D" w:rsidRPr="005F7F28">
        <w:rPr>
          <w:sz w:val="28"/>
          <w:szCs w:val="28"/>
        </w:rPr>
        <w:t>, а также на перенос ассистентом ответов участников ГИА в экзаменационные бланки для записи ответов</w:t>
      </w:r>
      <w:r w:rsidRPr="005F7F28">
        <w:rPr>
          <w:sz w:val="28"/>
          <w:szCs w:val="28"/>
        </w:rPr>
        <w:t>.</w:t>
      </w:r>
    </w:p>
    <w:p w14:paraId="33271516" w14:textId="77777777" w:rsidR="00C23321" w:rsidRPr="005F7F28" w:rsidRDefault="00B42F04" w:rsidP="00B42F04">
      <w:pPr>
        <w:tabs>
          <w:tab w:val="left" w:pos="1134"/>
        </w:tabs>
        <w:ind w:firstLine="709"/>
        <w:jc w:val="both"/>
        <w:rPr>
          <w:bCs/>
          <w:sz w:val="28"/>
          <w:szCs w:val="28"/>
        </w:rPr>
      </w:pPr>
      <w:r w:rsidRPr="005F7F28">
        <w:rPr>
          <w:bCs/>
          <w:sz w:val="28"/>
          <w:szCs w:val="28"/>
        </w:rPr>
        <w:t>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r w:rsidRPr="005F7F28">
        <w:rPr>
          <w:b/>
          <w:bCs/>
          <w:sz w:val="28"/>
          <w:szCs w:val="28"/>
        </w:rPr>
        <w:t xml:space="preserve"> </w:t>
      </w:r>
    </w:p>
    <w:p w14:paraId="7D60BBE3" w14:textId="77777777" w:rsidR="00B5343C" w:rsidRPr="005F7F28" w:rsidRDefault="00B5343C" w:rsidP="00B5343C">
      <w:pPr>
        <w:tabs>
          <w:tab w:val="left" w:pos="1134"/>
        </w:tabs>
        <w:ind w:firstLine="709"/>
        <w:jc w:val="both"/>
        <w:rPr>
          <w:b/>
          <w:bCs/>
          <w:sz w:val="28"/>
          <w:szCs w:val="28"/>
        </w:rPr>
      </w:pPr>
      <w:r w:rsidRPr="005F7F28">
        <w:rPr>
          <w:b/>
          <w:bCs/>
          <w:sz w:val="28"/>
          <w:szCs w:val="28"/>
        </w:rPr>
        <w:lastRenderedPageBreak/>
        <w:t>Во время экзамена организатор в аудитории должен</w:t>
      </w:r>
      <w:r w:rsidR="00B42F04" w:rsidRPr="005F7F28">
        <w:rPr>
          <w:b/>
          <w:bCs/>
          <w:sz w:val="28"/>
          <w:szCs w:val="28"/>
        </w:rPr>
        <w:t xml:space="preserve"> следить за порядком в аудитории и не допускать</w:t>
      </w:r>
      <w:r w:rsidRPr="005F7F28">
        <w:rPr>
          <w:b/>
          <w:bCs/>
          <w:sz w:val="28"/>
          <w:szCs w:val="28"/>
        </w:rPr>
        <w:t>:</w:t>
      </w:r>
    </w:p>
    <w:p w14:paraId="0314FDF0" w14:textId="77777777" w:rsidR="00B5343C" w:rsidRPr="005F7F28" w:rsidRDefault="00B5343C" w:rsidP="00B5343C">
      <w:pPr>
        <w:tabs>
          <w:tab w:val="left" w:pos="1134"/>
        </w:tabs>
        <w:ind w:firstLine="709"/>
        <w:jc w:val="both"/>
        <w:rPr>
          <w:sz w:val="28"/>
          <w:szCs w:val="28"/>
        </w:rPr>
      </w:pPr>
      <w:r w:rsidRPr="005F7F28">
        <w:rPr>
          <w:sz w:val="28"/>
          <w:szCs w:val="28"/>
        </w:rPr>
        <w:t xml:space="preserve">разговоров участников </w:t>
      </w:r>
      <w:r w:rsidR="00B42F04" w:rsidRPr="005F7F28">
        <w:rPr>
          <w:sz w:val="28"/>
          <w:szCs w:val="28"/>
        </w:rPr>
        <w:t>экзамена</w:t>
      </w:r>
      <w:r w:rsidRPr="005F7F28">
        <w:rPr>
          <w:sz w:val="28"/>
          <w:szCs w:val="28"/>
        </w:rPr>
        <w:t xml:space="preserve"> между собой;</w:t>
      </w:r>
    </w:p>
    <w:p w14:paraId="575E8713" w14:textId="77777777" w:rsidR="00B5343C" w:rsidRPr="005F7F28" w:rsidRDefault="00B5343C" w:rsidP="00B5343C">
      <w:pPr>
        <w:tabs>
          <w:tab w:val="left" w:pos="1134"/>
        </w:tabs>
        <w:ind w:firstLine="709"/>
        <w:jc w:val="both"/>
        <w:rPr>
          <w:sz w:val="28"/>
          <w:szCs w:val="28"/>
        </w:rPr>
      </w:pPr>
      <w:r w:rsidRPr="005F7F28">
        <w:rPr>
          <w:sz w:val="28"/>
          <w:szCs w:val="28"/>
        </w:rPr>
        <w:t xml:space="preserve">обмена любыми материалами и предметами между участниками </w:t>
      </w:r>
      <w:r w:rsidR="00B42F04" w:rsidRPr="005F7F28">
        <w:rPr>
          <w:sz w:val="28"/>
          <w:szCs w:val="28"/>
        </w:rPr>
        <w:t>экзамена</w:t>
      </w:r>
      <w:r w:rsidRPr="005F7F28">
        <w:rPr>
          <w:sz w:val="28"/>
          <w:szCs w:val="28"/>
        </w:rPr>
        <w:t>;</w:t>
      </w:r>
    </w:p>
    <w:p w14:paraId="6070C828" w14:textId="77777777" w:rsidR="00B5343C" w:rsidRPr="005F7F28" w:rsidRDefault="00B5343C" w:rsidP="00B5343C">
      <w:pPr>
        <w:tabs>
          <w:tab w:val="left" w:pos="1134"/>
        </w:tabs>
        <w:ind w:firstLine="709"/>
        <w:jc w:val="both"/>
        <w:rPr>
          <w:sz w:val="28"/>
          <w:szCs w:val="28"/>
        </w:rPr>
      </w:pPr>
      <w:r w:rsidRPr="005F7F28">
        <w:rPr>
          <w:sz w:val="28"/>
          <w:szCs w:val="28"/>
        </w:rPr>
        <w:t xml:space="preserve">наличия средств связи, электронно-вычислительной техники, фото, аудио и видеоаппаратуры, справочных материалов, кроме разрешенных, которые содержатся </w:t>
      </w:r>
      <w:proofErr w:type="gramStart"/>
      <w:r w:rsidRPr="005F7F28">
        <w:rPr>
          <w:sz w:val="28"/>
          <w:szCs w:val="28"/>
        </w:rPr>
        <w:t>в</w:t>
      </w:r>
      <w:proofErr w:type="gramEnd"/>
      <w:r w:rsidRPr="005F7F28">
        <w:rPr>
          <w:sz w:val="28"/>
          <w:szCs w:val="28"/>
        </w:rPr>
        <w:t> </w:t>
      </w:r>
      <w:proofErr w:type="gramStart"/>
      <w:r w:rsidRPr="005F7F28">
        <w:rPr>
          <w:sz w:val="28"/>
          <w:szCs w:val="28"/>
        </w:rPr>
        <w:t>КИМ</w:t>
      </w:r>
      <w:proofErr w:type="gramEnd"/>
      <w:r w:rsidRPr="005F7F28">
        <w:rPr>
          <w:sz w:val="28"/>
          <w:szCs w:val="28"/>
        </w:rPr>
        <w:t xml:space="preserve"> для проведения ОГЭ, текстах, темах, заданиях, билетах для проведения ГВЭ, письменных заметок и иных средств хранения и передачи информации;</w:t>
      </w:r>
    </w:p>
    <w:p w14:paraId="61BB98B8" w14:textId="77777777" w:rsidR="00B5343C" w:rsidRPr="005F7F28" w:rsidRDefault="00B5343C" w:rsidP="00B5343C">
      <w:pPr>
        <w:tabs>
          <w:tab w:val="left" w:pos="1134"/>
        </w:tabs>
        <w:ind w:firstLine="709"/>
        <w:jc w:val="both"/>
        <w:rPr>
          <w:sz w:val="28"/>
          <w:szCs w:val="28"/>
        </w:rPr>
      </w:pPr>
      <w:r w:rsidRPr="005F7F28">
        <w:rPr>
          <w:sz w:val="28"/>
          <w:szCs w:val="28"/>
        </w:rPr>
        <w:t>произвольн</w:t>
      </w:r>
      <w:r w:rsidR="0041644E" w:rsidRPr="005F7F28">
        <w:rPr>
          <w:sz w:val="28"/>
          <w:szCs w:val="28"/>
        </w:rPr>
        <w:t>ого</w:t>
      </w:r>
      <w:r w:rsidRPr="005F7F28">
        <w:rPr>
          <w:sz w:val="28"/>
          <w:szCs w:val="28"/>
        </w:rPr>
        <w:t xml:space="preserve"> выход</w:t>
      </w:r>
      <w:r w:rsidR="0041644E" w:rsidRPr="005F7F28">
        <w:rPr>
          <w:sz w:val="28"/>
          <w:szCs w:val="28"/>
        </w:rPr>
        <w:t>а</w:t>
      </w:r>
      <w:r w:rsidRPr="005F7F28">
        <w:rPr>
          <w:sz w:val="28"/>
          <w:szCs w:val="28"/>
        </w:rPr>
        <w:t xml:space="preserve"> участника </w:t>
      </w:r>
      <w:r w:rsidR="0041644E" w:rsidRPr="005F7F28">
        <w:rPr>
          <w:sz w:val="28"/>
          <w:szCs w:val="28"/>
        </w:rPr>
        <w:t xml:space="preserve">экзамена из аудитории и </w:t>
      </w:r>
      <w:r w:rsidRPr="005F7F28">
        <w:rPr>
          <w:sz w:val="28"/>
          <w:szCs w:val="28"/>
        </w:rPr>
        <w:t>перемещения по ППЭ без сопровождения организатора вне аудитории;</w:t>
      </w:r>
    </w:p>
    <w:p w14:paraId="74DEC426" w14:textId="77777777" w:rsidR="00B5343C" w:rsidRPr="005F7F28" w:rsidRDefault="0041644E" w:rsidP="00B5343C">
      <w:pPr>
        <w:tabs>
          <w:tab w:val="left" w:pos="1134"/>
        </w:tabs>
        <w:ind w:firstLine="709"/>
        <w:jc w:val="both"/>
        <w:rPr>
          <w:sz w:val="28"/>
          <w:szCs w:val="28"/>
        </w:rPr>
      </w:pPr>
      <w:r w:rsidRPr="005F7F28">
        <w:rPr>
          <w:sz w:val="28"/>
          <w:szCs w:val="28"/>
        </w:rPr>
        <w:t xml:space="preserve">выноса из аудиторий и ППЭ ЭМ </w:t>
      </w:r>
      <w:r w:rsidR="00B5343C" w:rsidRPr="005F7F28">
        <w:rPr>
          <w:sz w:val="28"/>
          <w:szCs w:val="28"/>
        </w:rPr>
        <w:t>на бумажном или электронном носителях, фотографирования ЭМ участниками ГИА, а также ассистентами или техническими специалистами;</w:t>
      </w:r>
    </w:p>
    <w:p w14:paraId="2117E8EE" w14:textId="77777777" w:rsidR="0041644E" w:rsidRPr="005F7F28" w:rsidRDefault="0041644E" w:rsidP="0041644E">
      <w:pPr>
        <w:tabs>
          <w:tab w:val="left" w:pos="1134"/>
        </w:tabs>
        <w:ind w:firstLine="709"/>
        <w:jc w:val="both"/>
        <w:rPr>
          <w:sz w:val="28"/>
          <w:szCs w:val="28"/>
        </w:rPr>
      </w:pPr>
      <w:r w:rsidRPr="005F7F28">
        <w:rPr>
          <w:sz w:val="28"/>
          <w:szCs w:val="28"/>
        </w:rPr>
        <w:t>переписывания участниками экзамена заданий КИМ в черновики;</w:t>
      </w:r>
    </w:p>
    <w:p w14:paraId="2D4FC782" w14:textId="77777777" w:rsidR="0041644E" w:rsidRPr="005F7F28" w:rsidRDefault="0041644E" w:rsidP="0041644E">
      <w:pPr>
        <w:tabs>
          <w:tab w:val="left" w:pos="1134"/>
        </w:tabs>
        <w:ind w:firstLine="709"/>
        <w:jc w:val="both"/>
        <w:rPr>
          <w:sz w:val="28"/>
          <w:szCs w:val="28"/>
        </w:rPr>
      </w:pPr>
      <w:r w:rsidRPr="005F7F28">
        <w:rPr>
          <w:sz w:val="28"/>
          <w:szCs w:val="28"/>
        </w:rPr>
        <w:t>выноса из аудиторий черновиков.</w:t>
      </w:r>
    </w:p>
    <w:p w14:paraId="68A57FEB" w14:textId="77777777" w:rsidR="00B5343C" w:rsidRPr="005F7F28" w:rsidRDefault="00B5343C" w:rsidP="00B5343C">
      <w:pPr>
        <w:tabs>
          <w:tab w:val="left" w:pos="1134"/>
        </w:tabs>
        <w:ind w:firstLine="709"/>
        <w:jc w:val="both"/>
        <w:rPr>
          <w:sz w:val="28"/>
          <w:szCs w:val="28"/>
        </w:rPr>
      </w:pPr>
      <w:r w:rsidRPr="005F7F28">
        <w:rPr>
          <w:sz w:val="28"/>
          <w:szCs w:val="28"/>
        </w:rPr>
        <w:t>Также запрещается содействовать участникам ГИА, в том числе передавать им средства связи, электронно-вычислительную технику, фото, аудио</w:t>
      </w:r>
      <w:r w:rsidR="00BA6CE8" w:rsidRPr="005F7F28">
        <w:rPr>
          <w:sz w:val="28"/>
          <w:szCs w:val="28"/>
        </w:rPr>
        <w:t>-</w:t>
      </w:r>
      <w:r w:rsidRPr="005F7F28">
        <w:rPr>
          <w:sz w:val="28"/>
          <w:szCs w:val="28"/>
        </w:rPr>
        <w:t xml:space="preserve"> и видеоаппаратуру, справочные материалы, письменные заметки и иные средства хранения и передачи информации;</w:t>
      </w:r>
    </w:p>
    <w:p w14:paraId="30295554" w14:textId="77777777" w:rsidR="00B5343C" w:rsidRPr="005F7F28" w:rsidRDefault="00BA6CE8" w:rsidP="00A12396">
      <w:pPr>
        <w:tabs>
          <w:tab w:val="left" w:pos="1134"/>
        </w:tabs>
        <w:ind w:firstLine="709"/>
        <w:jc w:val="both"/>
        <w:rPr>
          <w:sz w:val="28"/>
          <w:szCs w:val="28"/>
        </w:rPr>
      </w:pPr>
      <w:r w:rsidRPr="005F7F28">
        <w:rPr>
          <w:b/>
          <w:sz w:val="28"/>
          <w:szCs w:val="28"/>
        </w:rPr>
        <w:t xml:space="preserve">Организатор в аудитории должен следить за </w:t>
      </w:r>
      <w:r w:rsidR="00B5343C" w:rsidRPr="005F7F28">
        <w:rPr>
          <w:b/>
          <w:sz w:val="28"/>
          <w:szCs w:val="28"/>
        </w:rPr>
        <w:t>состоянием участников</w:t>
      </w:r>
      <w:r w:rsidR="00B5343C" w:rsidRPr="005F7F28">
        <w:rPr>
          <w:sz w:val="28"/>
          <w:szCs w:val="28"/>
        </w:rPr>
        <w:t xml:space="preserve"> </w:t>
      </w:r>
      <w:r w:rsidRPr="005F7F28">
        <w:rPr>
          <w:sz w:val="28"/>
          <w:szCs w:val="28"/>
        </w:rPr>
        <w:t xml:space="preserve">экзамена и </w:t>
      </w:r>
      <w:r w:rsidR="00B5343C" w:rsidRPr="005F7F28">
        <w:rPr>
          <w:sz w:val="28"/>
          <w:szCs w:val="28"/>
        </w:rPr>
        <w:t>при ухудшении самочувствия направлять участников</w:t>
      </w:r>
      <w:r w:rsidRPr="005F7F28">
        <w:rPr>
          <w:sz w:val="28"/>
          <w:szCs w:val="28"/>
        </w:rPr>
        <w:t xml:space="preserve"> в </w:t>
      </w:r>
      <w:r w:rsidR="00B5343C" w:rsidRPr="005F7F28">
        <w:rPr>
          <w:sz w:val="28"/>
          <w:szCs w:val="28"/>
        </w:rPr>
        <w:t xml:space="preserve">сопровождении организаторов вне аудиторий в медицинский </w:t>
      </w:r>
      <w:r w:rsidRPr="005F7F28">
        <w:rPr>
          <w:sz w:val="28"/>
          <w:szCs w:val="28"/>
        </w:rPr>
        <w:t>кабинет</w:t>
      </w:r>
      <w:r w:rsidR="00B5343C" w:rsidRPr="005F7F28">
        <w:rPr>
          <w:sz w:val="28"/>
          <w:szCs w:val="28"/>
        </w:rPr>
        <w:t>. Ответственный организатор в аудитории должен пригласить организатора вне аудитории, который сопроводит такого участника ГИА к медицинскому работнику и</w:t>
      </w:r>
      <w:r w:rsidR="00A12396" w:rsidRPr="005F7F28">
        <w:rPr>
          <w:sz w:val="28"/>
          <w:szCs w:val="28"/>
        </w:rPr>
        <w:t xml:space="preserve"> пригласит члена (членов) ГЭК в </w:t>
      </w:r>
      <w:r w:rsidR="00B5343C" w:rsidRPr="005F7F28">
        <w:rPr>
          <w:sz w:val="28"/>
          <w:szCs w:val="28"/>
        </w:rPr>
        <w:t>медицинский кабинет. В случае подтверждения медицинским работником ухудшения сос</w:t>
      </w:r>
      <w:r w:rsidR="00A12396" w:rsidRPr="005F7F28">
        <w:rPr>
          <w:sz w:val="28"/>
          <w:szCs w:val="28"/>
        </w:rPr>
        <w:t xml:space="preserve">тояния здоровья участника ГИА и </w:t>
      </w:r>
      <w:r w:rsidR="00B5343C" w:rsidRPr="005F7F28">
        <w:rPr>
          <w:sz w:val="28"/>
          <w:szCs w:val="28"/>
        </w:rPr>
        <w:t xml:space="preserve">при согласии участника ГИА досрочно завершить экзамен, </w:t>
      </w:r>
      <w:r w:rsidR="00A12396" w:rsidRPr="005F7F28">
        <w:rPr>
          <w:sz w:val="28"/>
          <w:szCs w:val="28"/>
        </w:rPr>
        <w:t>член ГЭК и медицинский работник составляют акт о досрочном завершении экзамена по объективным причинам</w:t>
      </w:r>
      <w:r w:rsidR="0083608B" w:rsidRPr="005F7F28">
        <w:rPr>
          <w:sz w:val="28"/>
          <w:szCs w:val="28"/>
        </w:rPr>
        <w:t xml:space="preserve"> (форма ППЭ-22)</w:t>
      </w:r>
      <w:r w:rsidR="00A12396" w:rsidRPr="005F7F28">
        <w:rPr>
          <w:sz w:val="28"/>
          <w:szCs w:val="28"/>
        </w:rPr>
        <w:t xml:space="preserve">. </w:t>
      </w:r>
      <w:r w:rsidR="0097076A" w:rsidRPr="005F7F28">
        <w:rPr>
          <w:sz w:val="28"/>
          <w:szCs w:val="28"/>
        </w:rPr>
        <w:t>В аудитории о</w:t>
      </w:r>
      <w:r w:rsidR="00B5343C" w:rsidRPr="005F7F28">
        <w:rPr>
          <w:sz w:val="28"/>
          <w:szCs w:val="28"/>
        </w:rPr>
        <w:t>рг</w:t>
      </w:r>
      <w:r w:rsidR="00A12396" w:rsidRPr="005F7F28">
        <w:rPr>
          <w:sz w:val="28"/>
          <w:szCs w:val="28"/>
        </w:rPr>
        <w:t xml:space="preserve">анизатор в аудитории ставит в </w:t>
      </w:r>
      <w:r w:rsidR="00B5343C" w:rsidRPr="005F7F28">
        <w:rPr>
          <w:sz w:val="28"/>
          <w:szCs w:val="28"/>
        </w:rPr>
        <w:t xml:space="preserve">бланке ответов №1 участника ОГЭ / </w:t>
      </w:r>
      <w:r w:rsidR="00DB1D9E" w:rsidRPr="005F7F28">
        <w:rPr>
          <w:sz w:val="28"/>
          <w:szCs w:val="28"/>
        </w:rPr>
        <w:t xml:space="preserve">в </w:t>
      </w:r>
      <w:r w:rsidR="00B5343C" w:rsidRPr="005F7F28">
        <w:rPr>
          <w:sz w:val="28"/>
          <w:szCs w:val="28"/>
        </w:rPr>
        <w:t>бланке регистрации участника ГВЭ соответствующую отметку</w:t>
      </w:r>
      <w:r w:rsidR="0097076A" w:rsidRPr="005F7F28">
        <w:rPr>
          <w:sz w:val="28"/>
          <w:szCs w:val="28"/>
        </w:rPr>
        <w:t xml:space="preserve"> и свою подпись в соответствующем поле</w:t>
      </w:r>
      <w:r w:rsidR="00B5343C" w:rsidRPr="005F7F28">
        <w:rPr>
          <w:sz w:val="28"/>
          <w:szCs w:val="28"/>
        </w:rPr>
        <w:t>.</w:t>
      </w:r>
    </w:p>
    <w:p w14:paraId="3CBB5421" w14:textId="77777777" w:rsidR="00B5343C" w:rsidRPr="005F7F28" w:rsidRDefault="003D7754" w:rsidP="00B5343C">
      <w:pPr>
        <w:tabs>
          <w:tab w:val="left" w:pos="1134"/>
        </w:tabs>
        <w:ind w:firstLine="709"/>
        <w:jc w:val="both"/>
        <w:rPr>
          <w:sz w:val="28"/>
          <w:szCs w:val="28"/>
        </w:rPr>
      </w:pPr>
      <w:r w:rsidRPr="005F7F28">
        <w:rPr>
          <w:sz w:val="28"/>
          <w:szCs w:val="28"/>
        </w:rPr>
        <w:t xml:space="preserve">Организатор в аудитории должен следить за </w:t>
      </w:r>
      <w:r w:rsidR="00B5343C" w:rsidRPr="005F7F28">
        <w:rPr>
          <w:sz w:val="28"/>
          <w:szCs w:val="28"/>
        </w:rPr>
        <w:t>работой системы видеонаблюдения и сообщать обо всех случаях неполад</w:t>
      </w:r>
      <w:r w:rsidRPr="005F7F28">
        <w:rPr>
          <w:sz w:val="28"/>
          <w:szCs w:val="28"/>
        </w:rPr>
        <w:t>ок руководителю ППЭ и члену ГЭК.</w:t>
      </w:r>
    </w:p>
    <w:p w14:paraId="79973CF1" w14:textId="77777777" w:rsidR="00B5343C" w:rsidRPr="005F7F28" w:rsidRDefault="00B5343C" w:rsidP="00B5343C">
      <w:pPr>
        <w:tabs>
          <w:tab w:val="left" w:pos="1134"/>
        </w:tabs>
        <w:ind w:firstLine="709"/>
        <w:jc w:val="both"/>
        <w:rPr>
          <w:sz w:val="28"/>
          <w:szCs w:val="28"/>
        </w:rPr>
      </w:pPr>
      <w:r w:rsidRPr="005F7F28">
        <w:rPr>
          <w:sz w:val="28"/>
          <w:szCs w:val="28"/>
        </w:rPr>
        <w:t xml:space="preserve">В случае если участник </w:t>
      </w:r>
      <w:r w:rsidR="003D7754" w:rsidRPr="005F7F28">
        <w:rPr>
          <w:sz w:val="28"/>
          <w:szCs w:val="28"/>
        </w:rPr>
        <w:t xml:space="preserve">экзамена предъявил претензию по </w:t>
      </w:r>
      <w:r w:rsidRPr="005F7F28">
        <w:rPr>
          <w:sz w:val="28"/>
          <w:szCs w:val="28"/>
        </w:rPr>
        <w:t>содержанию задания своего КИМ, необходимо</w:t>
      </w:r>
      <w:r w:rsidR="003D7754" w:rsidRPr="005F7F28">
        <w:rPr>
          <w:sz w:val="28"/>
          <w:szCs w:val="28"/>
        </w:rPr>
        <w:t xml:space="preserve"> зафиксировать суть претензии в служебной записке и передать ее </w:t>
      </w:r>
      <w:r w:rsidRPr="005F7F28">
        <w:rPr>
          <w:sz w:val="28"/>
          <w:szCs w:val="28"/>
        </w:rPr>
        <w:t>руководителю ППЭ (служебная записка должна содержать информацию об уникальном номере КИМ, задании и содержании замечания).</w:t>
      </w:r>
    </w:p>
    <w:p w14:paraId="3A09EA47" w14:textId="77777777" w:rsidR="00B5343C" w:rsidRPr="005F7F28" w:rsidRDefault="003D7754" w:rsidP="00B5343C">
      <w:pPr>
        <w:tabs>
          <w:tab w:val="left" w:pos="1134"/>
        </w:tabs>
        <w:ind w:firstLine="709"/>
        <w:jc w:val="both"/>
        <w:rPr>
          <w:sz w:val="28"/>
          <w:szCs w:val="28"/>
        </w:rPr>
      </w:pPr>
      <w:r w:rsidRPr="005F7F28">
        <w:rPr>
          <w:sz w:val="28"/>
          <w:szCs w:val="28"/>
        </w:rPr>
        <w:t>Организатору в аудитории необходимо фиксировать к</w:t>
      </w:r>
      <w:r w:rsidR="00B5343C" w:rsidRPr="005F7F28">
        <w:rPr>
          <w:sz w:val="28"/>
          <w:szCs w:val="28"/>
        </w:rPr>
        <w:t xml:space="preserve">аждый выход участника экзамена из аудитории в специальной ведомости </w:t>
      </w:r>
      <w:proofErr w:type="gramStart"/>
      <w:r w:rsidR="00B5343C" w:rsidRPr="005F7F28">
        <w:rPr>
          <w:sz w:val="28"/>
          <w:szCs w:val="28"/>
        </w:rPr>
        <w:t>учета времени отсутствия участников экзамена</w:t>
      </w:r>
      <w:proofErr w:type="gramEnd"/>
      <w:r w:rsidR="00B5343C" w:rsidRPr="005F7F28">
        <w:rPr>
          <w:sz w:val="28"/>
          <w:szCs w:val="28"/>
        </w:rPr>
        <w:t xml:space="preserve"> в аудитории (</w:t>
      </w:r>
      <w:r w:rsidRPr="005F7F28">
        <w:rPr>
          <w:sz w:val="28"/>
          <w:szCs w:val="28"/>
        </w:rPr>
        <w:t>ф</w:t>
      </w:r>
      <w:r w:rsidR="00B5343C" w:rsidRPr="005F7F28">
        <w:rPr>
          <w:sz w:val="28"/>
          <w:szCs w:val="28"/>
        </w:rPr>
        <w:t xml:space="preserve">орма ППЭ–12–04 МАШ). </w:t>
      </w:r>
      <w:r w:rsidR="006D3259" w:rsidRPr="005F7F28">
        <w:rPr>
          <w:sz w:val="28"/>
          <w:szCs w:val="28"/>
        </w:rPr>
        <w:t xml:space="preserve">При этом необходимо проверить комплектность оставленных участником экзамена на рабочем столе ЭМ и черновиков. </w:t>
      </w:r>
      <w:r w:rsidR="00B5343C" w:rsidRPr="005F7F28">
        <w:rPr>
          <w:sz w:val="28"/>
          <w:szCs w:val="28"/>
        </w:rPr>
        <w:t xml:space="preserve">Если один и тот же участник экзамена выходит несколько раз, то каждый его выход фиксируется в ведомости в новой строке. При нехватке места на </w:t>
      </w:r>
      <w:r w:rsidR="00B5343C" w:rsidRPr="005F7F28">
        <w:rPr>
          <w:sz w:val="28"/>
          <w:szCs w:val="28"/>
        </w:rPr>
        <w:lastRenderedPageBreak/>
        <w:t>одном листе записи продолжаются на следующем листе (выда</w:t>
      </w:r>
      <w:r w:rsidRPr="005F7F28">
        <w:rPr>
          <w:sz w:val="28"/>
          <w:szCs w:val="28"/>
        </w:rPr>
        <w:t>е</w:t>
      </w:r>
      <w:r w:rsidR="00B5343C" w:rsidRPr="005F7F28">
        <w:rPr>
          <w:sz w:val="28"/>
          <w:szCs w:val="28"/>
        </w:rPr>
        <w:t>тся в Штабе ППЭ по схеме, установленной руководителем ППЭ).</w:t>
      </w:r>
    </w:p>
    <w:p w14:paraId="296D8208"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Удаление с экзамена </w:t>
      </w:r>
    </w:p>
    <w:p w14:paraId="69223762" w14:textId="77777777" w:rsidR="00B5343C" w:rsidRPr="005F7F28" w:rsidRDefault="00B5343C" w:rsidP="00B5343C">
      <w:pPr>
        <w:tabs>
          <w:tab w:val="left" w:pos="1134"/>
        </w:tabs>
        <w:ind w:firstLine="709"/>
        <w:jc w:val="both"/>
        <w:rPr>
          <w:sz w:val="28"/>
          <w:szCs w:val="28"/>
        </w:rPr>
      </w:pPr>
      <w:r w:rsidRPr="005F7F28">
        <w:rPr>
          <w:sz w:val="28"/>
          <w:szCs w:val="28"/>
        </w:rPr>
        <w:t>П</w:t>
      </w:r>
      <w:r w:rsidR="0083608B" w:rsidRPr="005F7F28">
        <w:rPr>
          <w:sz w:val="28"/>
          <w:szCs w:val="28"/>
        </w:rPr>
        <w:t xml:space="preserve">ри установлении факта наличия у </w:t>
      </w:r>
      <w:r w:rsidRPr="005F7F28">
        <w:rPr>
          <w:sz w:val="28"/>
          <w:szCs w:val="28"/>
        </w:rPr>
        <w:t>участника ГИА сре</w:t>
      </w:r>
      <w:proofErr w:type="gramStart"/>
      <w:r w:rsidRPr="005F7F28">
        <w:rPr>
          <w:sz w:val="28"/>
          <w:szCs w:val="28"/>
        </w:rPr>
        <w:t>дств св</w:t>
      </w:r>
      <w:proofErr w:type="gramEnd"/>
      <w:r w:rsidRPr="005F7F28">
        <w:rPr>
          <w:sz w:val="28"/>
          <w:szCs w:val="28"/>
        </w:rPr>
        <w:t xml:space="preserve">язи и/или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ГИА или иного нарушения Порядка ГИА, такой участник удаляется с экзамена. </w:t>
      </w:r>
    </w:p>
    <w:p w14:paraId="60B39992" w14:textId="77777777" w:rsidR="00B5343C" w:rsidRPr="005F7F28" w:rsidRDefault="00B5343C" w:rsidP="00B5343C">
      <w:pPr>
        <w:tabs>
          <w:tab w:val="left" w:pos="1134"/>
        </w:tabs>
        <w:ind w:firstLine="709"/>
        <w:jc w:val="both"/>
        <w:rPr>
          <w:sz w:val="28"/>
          <w:szCs w:val="28"/>
        </w:rPr>
      </w:pPr>
      <w:r w:rsidRPr="005F7F28">
        <w:rPr>
          <w:sz w:val="28"/>
          <w:szCs w:val="28"/>
        </w:rPr>
        <w:t xml:space="preserve">Для этого организаторы или общественные наблюдатели приглашают члена ГЭК, </w:t>
      </w:r>
      <w:r w:rsidR="0083608B" w:rsidRPr="005F7F28">
        <w:rPr>
          <w:sz w:val="28"/>
          <w:szCs w:val="28"/>
        </w:rPr>
        <w:t xml:space="preserve">руководителя ППЭ. </w:t>
      </w:r>
      <w:r w:rsidRPr="005F7F28">
        <w:rPr>
          <w:sz w:val="28"/>
          <w:szCs w:val="28"/>
        </w:rPr>
        <w:t>«Акт об удалении участника с экзамена» (</w:t>
      </w:r>
      <w:r w:rsidR="0083608B" w:rsidRPr="005F7F28">
        <w:rPr>
          <w:sz w:val="28"/>
          <w:szCs w:val="28"/>
        </w:rPr>
        <w:t>ф</w:t>
      </w:r>
      <w:r w:rsidRPr="005F7F28">
        <w:rPr>
          <w:sz w:val="28"/>
          <w:szCs w:val="28"/>
        </w:rPr>
        <w:t xml:space="preserve">орма ППЭ–21) </w:t>
      </w:r>
      <w:r w:rsidR="0083608B" w:rsidRPr="005F7F28">
        <w:rPr>
          <w:sz w:val="28"/>
          <w:szCs w:val="28"/>
        </w:rPr>
        <w:t>составляется членом ГЭК в Штабе ППЭ в двух экземплярах в присутствии руководителя ППЭ, организатора в аудитории, общественного наблюдателя (при наличии)</w:t>
      </w:r>
      <w:r w:rsidRPr="005F7F28">
        <w:rPr>
          <w:sz w:val="28"/>
          <w:szCs w:val="28"/>
        </w:rPr>
        <w:t>.</w:t>
      </w:r>
      <w:r w:rsidR="0083608B" w:rsidRPr="005F7F28">
        <w:rPr>
          <w:sz w:val="28"/>
          <w:szCs w:val="28"/>
        </w:rPr>
        <w:t xml:space="preserve"> </w:t>
      </w:r>
      <w:r w:rsidR="0097076A" w:rsidRPr="005F7F28">
        <w:rPr>
          <w:sz w:val="28"/>
          <w:szCs w:val="28"/>
        </w:rPr>
        <w:t xml:space="preserve">В аудитории организатор в аудитории ставит в бланке ответов №1 участника ОГЭ / </w:t>
      </w:r>
      <w:r w:rsidR="00DB1D9E" w:rsidRPr="005F7F28">
        <w:rPr>
          <w:sz w:val="28"/>
          <w:szCs w:val="28"/>
        </w:rPr>
        <w:t xml:space="preserve">в </w:t>
      </w:r>
      <w:r w:rsidR="0097076A" w:rsidRPr="005F7F28">
        <w:rPr>
          <w:sz w:val="28"/>
          <w:szCs w:val="28"/>
        </w:rPr>
        <w:t>бланке регистрации участника ГВЭ соответствующую отметку и свою подпись в соответствующем поле.</w:t>
      </w:r>
    </w:p>
    <w:p w14:paraId="65175040" w14:textId="77777777" w:rsidR="00B5343C" w:rsidRPr="005F7F28" w:rsidRDefault="00B5343C" w:rsidP="00B5343C">
      <w:pPr>
        <w:tabs>
          <w:tab w:val="left" w:pos="1134"/>
        </w:tabs>
        <w:ind w:firstLine="709"/>
        <w:jc w:val="both"/>
        <w:rPr>
          <w:b/>
          <w:bCs/>
          <w:sz w:val="28"/>
          <w:szCs w:val="28"/>
        </w:rPr>
      </w:pPr>
      <w:r w:rsidRPr="005F7F28">
        <w:rPr>
          <w:b/>
          <w:bCs/>
          <w:sz w:val="28"/>
          <w:szCs w:val="28"/>
        </w:rPr>
        <w:t>Выдача дополнительных бланков о</w:t>
      </w:r>
      <w:r w:rsidR="007207C6" w:rsidRPr="005F7F28">
        <w:rPr>
          <w:b/>
          <w:bCs/>
          <w:sz w:val="28"/>
          <w:szCs w:val="28"/>
        </w:rPr>
        <w:t>тветов №</w:t>
      </w:r>
      <w:r w:rsidRPr="005F7F28">
        <w:rPr>
          <w:b/>
          <w:bCs/>
          <w:sz w:val="28"/>
          <w:szCs w:val="28"/>
        </w:rPr>
        <w:t>2</w:t>
      </w:r>
    </w:p>
    <w:p w14:paraId="4A6E9BC3" w14:textId="77777777" w:rsidR="00B5343C" w:rsidRPr="005F7F28" w:rsidRDefault="00B5343C" w:rsidP="00B5343C">
      <w:pPr>
        <w:tabs>
          <w:tab w:val="left" w:pos="1134"/>
        </w:tabs>
        <w:ind w:firstLine="709"/>
        <w:jc w:val="both"/>
        <w:rPr>
          <w:sz w:val="28"/>
          <w:szCs w:val="28"/>
        </w:rPr>
      </w:pPr>
      <w:proofErr w:type="gramStart"/>
      <w:r w:rsidRPr="005F7F28">
        <w:rPr>
          <w:sz w:val="28"/>
          <w:szCs w:val="28"/>
        </w:rPr>
        <w:t>В случае нехватки места в бланках для ответов на задания с развернутым ответом</w:t>
      </w:r>
      <w:proofErr w:type="gramEnd"/>
      <w:r w:rsidRPr="005F7F28">
        <w:rPr>
          <w:sz w:val="28"/>
          <w:szCs w:val="28"/>
        </w:rPr>
        <w:t xml:space="preserve"> по просьбе участника экзамена организаторы в аудитории выдают ему</w:t>
      </w:r>
      <w:r w:rsidR="00D56F96" w:rsidRPr="005F7F28">
        <w:rPr>
          <w:sz w:val="28"/>
          <w:szCs w:val="28"/>
        </w:rPr>
        <w:t xml:space="preserve"> дополнительный бланк ответов №</w:t>
      </w:r>
      <w:r w:rsidRPr="005F7F28">
        <w:rPr>
          <w:sz w:val="28"/>
          <w:szCs w:val="28"/>
        </w:rPr>
        <w:t>2</w:t>
      </w:r>
      <w:r w:rsidR="00496F80" w:rsidRPr="005F7F28">
        <w:rPr>
          <w:sz w:val="28"/>
          <w:szCs w:val="28"/>
        </w:rPr>
        <w:t xml:space="preserve"> (ДБО №2)</w:t>
      </w:r>
      <w:r w:rsidRPr="005F7F28">
        <w:rPr>
          <w:sz w:val="28"/>
          <w:szCs w:val="28"/>
        </w:rPr>
        <w:t xml:space="preserve">. При этом организаторы в аудитории фиксируют связь номеров основного и </w:t>
      </w:r>
      <w:r w:rsidR="00496F80" w:rsidRPr="005F7F28">
        <w:rPr>
          <w:sz w:val="28"/>
          <w:szCs w:val="28"/>
        </w:rPr>
        <w:t>ДБО</w:t>
      </w:r>
      <w:r w:rsidR="00D56F96" w:rsidRPr="005F7F28">
        <w:rPr>
          <w:sz w:val="28"/>
          <w:szCs w:val="28"/>
        </w:rPr>
        <w:t xml:space="preserve"> №</w:t>
      </w:r>
      <w:r w:rsidRPr="005F7F28">
        <w:rPr>
          <w:sz w:val="28"/>
          <w:szCs w:val="28"/>
        </w:rPr>
        <w:t>2</w:t>
      </w:r>
      <w:r w:rsidR="00496F80" w:rsidRPr="005F7F28">
        <w:rPr>
          <w:sz w:val="28"/>
          <w:szCs w:val="28"/>
        </w:rPr>
        <w:t xml:space="preserve"> </w:t>
      </w:r>
      <w:r w:rsidRPr="005F7F28">
        <w:rPr>
          <w:sz w:val="28"/>
          <w:szCs w:val="28"/>
        </w:rPr>
        <w:t>в специальных полях бланков.</w:t>
      </w:r>
    </w:p>
    <w:p w14:paraId="105A72FE" w14:textId="77777777" w:rsidR="00B5343C" w:rsidRPr="005F7F28" w:rsidRDefault="00B5343C" w:rsidP="00362BAB">
      <w:pPr>
        <w:tabs>
          <w:tab w:val="left" w:pos="1134"/>
        </w:tabs>
        <w:spacing w:after="120"/>
        <w:ind w:firstLine="709"/>
        <w:jc w:val="both"/>
        <w:rPr>
          <w:bCs/>
          <w:sz w:val="28"/>
          <w:szCs w:val="28"/>
        </w:rPr>
      </w:pPr>
      <w:r w:rsidRPr="005F7F28">
        <w:rPr>
          <w:bCs/>
          <w:sz w:val="28"/>
          <w:szCs w:val="28"/>
        </w:rPr>
        <w:t>В случае если участник экзамена полн</w:t>
      </w:r>
      <w:r w:rsidR="00D56F96" w:rsidRPr="005F7F28">
        <w:rPr>
          <w:bCs/>
          <w:sz w:val="28"/>
          <w:szCs w:val="28"/>
        </w:rPr>
        <w:t xml:space="preserve">остью заполнил бланк ответов </w:t>
      </w:r>
      <w:r w:rsidRPr="005F7F28">
        <w:rPr>
          <w:bCs/>
          <w:sz w:val="28"/>
          <w:szCs w:val="28"/>
        </w:rPr>
        <w:t>на задания с развернутым ответом, организатор в аудитории должен:</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51"/>
        <w:gridCol w:w="5068"/>
      </w:tblGrid>
      <w:tr w:rsidR="00B5343C" w:rsidRPr="005F7F28" w14:paraId="688772D6" w14:textId="77777777" w:rsidTr="00CD034F">
        <w:tc>
          <w:tcPr>
            <w:tcW w:w="5351" w:type="dxa"/>
          </w:tcPr>
          <w:p w14:paraId="78FA2401" w14:textId="77777777" w:rsidR="00B5343C" w:rsidRPr="005F7F28" w:rsidRDefault="00B5343C" w:rsidP="00265293">
            <w:pPr>
              <w:tabs>
                <w:tab w:val="left" w:pos="1134"/>
              </w:tabs>
              <w:jc w:val="center"/>
              <w:rPr>
                <w:sz w:val="28"/>
                <w:szCs w:val="28"/>
              </w:rPr>
            </w:pPr>
            <w:r w:rsidRPr="005F7F28">
              <w:rPr>
                <w:sz w:val="28"/>
                <w:szCs w:val="28"/>
              </w:rPr>
              <w:t>ОГЭ</w:t>
            </w:r>
          </w:p>
        </w:tc>
        <w:tc>
          <w:tcPr>
            <w:tcW w:w="5068" w:type="dxa"/>
          </w:tcPr>
          <w:p w14:paraId="2F44413C" w14:textId="77777777" w:rsidR="00B5343C" w:rsidRPr="005F7F28" w:rsidRDefault="00B5343C" w:rsidP="00265293">
            <w:pPr>
              <w:tabs>
                <w:tab w:val="left" w:pos="1134"/>
              </w:tabs>
              <w:jc w:val="center"/>
              <w:rPr>
                <w:sz w:val="28"/>
                <w:szCs w:val="28"/>
              </w:rPr>
            </w:pPr>
            <w:r w:rsidRPr="005F7F28">
              <w:rPr>
                <w:sz w:val="28"/>
                <w:szCs w:val="28"/>
              </w:rPr>
              <w:t>ГВЭ</w:t>
            </w:r>
          </w:p>
        </w:tc>
      </w:tr>
      <w:tr w:rsidR="00B5343C" w:rsidRPr="005F7F28" w14:paraId="7F6F4EBE" w14:textId="77777777" w:rsidTr="00CD034F">
        <w:trPr>
          <w:trHeight w:val="60"/>
        </w:trPr>
        <w:tc>
          <w:tcPr>
            <w:tcW w:w="5351" w:type="dxa"/>
          </w:tcPr>
          <w:p w14:paraId="2F4D65FE" w14:textId="77777777" w:rsidR="00B5343C" w:rsidRPr="005F7F28" w:rsidRDefault="00B5343C" w:rsidP="002D2214">
            <w:pPr>
              <w:numPr>
                <w:ilvl w:val="0"/>
                <w:numId w:val="52"/>
              </w:numPr>
              <w:ind w:left="140" w:firstLine="0"/>
              <w:jc w:val="both"/>
              <w:rPr>
                <w:sz w:val="28"/>
                <w:szCs w:val="28"/>
              </w:rPr>
            </w:pPr>
            <w:r w:rsidRPr="005F7F28">
              <w:rPr>
                <w:sz w:val="28"/>
                <w:szCs w:val="28"/>
              </w:rPr>
              <w:t>убедиться,</w:t>
            </w:r>
            <w:r w:rsidR="009456D2" w:rsidRPr="005F7F28">
              <w:rPr>
                <w:sz w:val="28"/>
                <w:szCs w:val="28"/>
              </w:rPr>
              <w:t xml:space="preserve"> что основной бланк ответов №</w:t>
            </w:r>
            <w:r w:rsidRPr="005F7F28">
              <w:rPr>
                <w:sz w:val="28"/>
                <w:szCs w:val="28"/>
              </w:rPr>
              <w:t>2</w:t>
            </w:r>
            <w:r w:rsidR="009456D2" w:rsidRPr="005F7F28">
              <w:rPr>
                <w:sz w:val="28"/>
                <w:szCs w:val="28"/>
              </w:rPr>
              <w:t xml:space="preserve"> (лист 1 и лист 2)</w:t>
            </w:r>
            <w:r w:rsidRPr="005F7F28">
              <w:rPr>
                <w:sz w:val="28"/>
                <w:szCs w:val="28"/>
              </w:rPr>
              <w:t xml:space="preserve"> полностью </w:t>
            </w:r>
            <w:proofErr w:type="gramStart"/>
            <w:r w:rsidRPr="005F7F28">
              <w:rPr>
                <w:sz w:val="28"/>
                <w:szCs w:val="28"/>
              </w:rPr>
              <w:t>заполнены</w:t>
            </w:r>
            <w:proofErr w:type="gramEnd"/>
            <w:r w:rsidRPr="005F7F28">
              <w:rPr>
                <w:sz w:val="28"/>
                <w:szCs w:val="28"/>
              </w:rPr>
              <w:t>;</w:t>
            </w:r>
          </w:p>
          <w:p w14:paraId="474E8A7A" w14:textId="77777777" w:rsidR="00B5343C" w:rsidRPr="005F7F28" w:rsidRDefault="00B5343C" w:rsidP="002D2214">
            <w:pPr>
              <w:numPr>
                <w:ilvl w:val="0"/>
                <w:numId w:val="52"/>
              </w:numPr>
              <w:ind w:left="140" w:firstLine="0"/>
              <w:jc w:val="both"/>
              <w:rPr>
                <w:sz w:val="28"/>
                <w:szCs w:val="28"/>
              </w:rPr>
            </w:pPr>
            <w:r w:rsidRPr="005F7F28">
              <w:rPr>
                <w:sz w:val="28"/>
                <w:szCs w:val="28"/>
              </w:rPr>
              <w:t xml:space="preserve">выдать по просьбе участника </w:t>
            </w:r>
            <w:r w:rsidR="002E1700" w:rsidRPr="005F7F28">
              <w:rPr>
                <w:sz w:val="28"/>
                <w:szCs w:val="28"/>
              </w:rPr>
              <w:t xml:space="preserve">экзамена </w:t>
            </w:r>
            <w:r w:rsidR="006A189F" w:rsidRPr="005F7F28">
              <w:rPr>
                <w:sz w:val="28"/>
                <w:szCs w:val="28"/>
              </w:rPr>
              <w:t>ДБО</w:t>
            </w:r>
            <w:r w:rsidR="002E1700" w:rsidRPr="005F7F28">
              <w:rPr>
                <w:sz w:val="28"/>
                <w:szCs w:val="28"/>
              </w:rPr>
              <w:t xml:space="preserve"> №</w:t>
            </w:r>
            <w:r w:rsidRPr="005F7F28">
              <w:rPr>
                <w:sz w:val="28"/>
                <w:szCs w:val="28"/>
              </w:rPr>
              <w:t>2;</w:t>
            </w:r>
          </w:p>
          <w:p w14:paraId="2B2355EB" w14:textId="77777777" w:rsidR="006A189F" w:rsidRPr="005F7F28" w:rsidRDefault="00496F80" w:rsidP="002D2214">
            <w:pPr>
              <w:numPr>
                <w:ilvl w:val="0"/>
                <w:numId w:val="52"/>
              </w:numPr>
              <w:ind w:left="140" w:firstLine="0"/>
              <w:jc w:val="both"/>
              <w:rPr>
                <w:sz w:val="28"/>
                <w:szCs w:val="28"/>
              </w:rPr>
            </w:pPr>
            <w:r w:rsidRPr="005F7F28">
              <w:rPr>
                <w:sz w:val="28"/>
                <w:szCs w:val="28"/>
              </w:rPr>
              <w:t>осуществить привязку: в поле для записи цифрового значения кода ДБО №2 на бланке ответов №2 (лист 2) вн</w:t>
            </w:r>
            <w:r w:rsidR="006A189F" w:rsidRPr="005F7F28">
              <w:rPr>
                <w:sz w:val="28"/>
                <w:szCs w:val="28"/>
              </w:rPr>
              <w:t>ести</w:t>
            </w:r>
            <w:r w:rsidRPr="005F7F28">
              <w:rPr>
                <w:sz w:val="28"/>
                <w:szCs w:val="28"/>
              </w:rPr>
              <w:t xml:space="preserve"> цифровое значение кода ДБО №2, который выдает</w:t>
            </w:r>
            <w:r w:rsidR="006A189F" w:rsidRPr="005F7F28">
              <w:rPr>
                <w:sz w:val="28"/>
                <w:szCs w:val="28"/>
              </w:rPr>
              <w:t>ся</w:t>
            </w:r>
            <w:r w:rsidRPr="005F7F28">
              <w:rPr>
                <w:sz w:val="28"/>
                <w:szCs w:val="28"/>
              </w:rPr>
              <w:t xml:space="preserve"> участнику экзамена для заполнения</w:t>
            </w:r>
            <w:r w:rsidR="006A189F" w:rsidRPr="005F7F28">
              <w:rPr>
                <w:sz w:val="28"/>
                <w:szCs w:val="28"/>
              </w:rPr>
              <w:t>;</w:t>
            </w:r>
            <w:r w:rsidRPr="005F7F28">
              <w:rPr>
                <w:sz w:val="28"/>
                <w:szCs w:val="28"/>
              </w:rPr>
              <w:t xml:space="preserve"> </w:t>
            </w:r>
            <w:r w:rsidR="006A189F" w:rsidRPr="005F7F28">
              <w:rPr>
                <w:sz w:val="28"/>
                <w:szCs w:val="28"/>
              </w:rPr>
              <w:t>в</w:t>
            </w:r>
            <w:r w:rsidRPr="005F7F28">
              <w:rPr>
                <w:sz w:val="28"/>
                <w:szCs w:val="28"/>
              </w:rPr>
              <w:t xml:space="preserve"> поле «Лист» указывается порядковый номер листа работы участника, начиная с 3</w:t>
            </w:r>
            <w:r w:rsidR="00B5343C" w:rsidRPr="005F7F28">
              <w:rPr>
                <w:sz w:val="28"/>
                <w:szCs w:val="28"/>
              </w:rPr>
              <w:t xml:space="preserve">. </w:t>
            </w:r>
          </w:p>
          <w:p w14:paraId="05A3EBEC" w14:textId="77777777" w:rsidR="00B5343C" w:rsidRPr="005F7F28" w:rsidRDefault="00B5343C" w:rsidP="006A189F">
            <w:pPr>
              <w:ind w:left="140"/>
              <w:jc w:val="both"/>
              <w:rPr>
                <w:sz w:val="28"/>
                <w:szCs w:val="28"/>
              </w:rPr>
            </w:pPr>
            <w:r w:rsidRPr="005F7F28">
              <w:rPr>
                <w:sz w:val="28"/>
                <w:szCs w:val="28"/>
              </w:rPr>
              <w:t>(</w:t>
            </w:r>
            <w:r w:rsidRPr="005F7F28">
              <w:rPr>
                <w:b/>
                <w:sz w:val="28"/>
                <w:szCs w:val="28"/>
              </w:rPr>
              <w:t xml:space="preserve">Если </w:t>
            </w:r>
            <w:r w:rsidR="006A189F" w:rsidRPr="005F7F28">
              <w:rPr>
                <w:b/>
                <w:sz w:val="28"/>
                <w:szCs w:val="28"/>
              </w:rPr>
              <w:t>ДБО №</w:t>
            </w:r>
            <w:r w:rsidRPr="005F7F28">
              <w:rPr>
                <w:b/>
                <w:sz w:val="28"/>
                <w:szCs w:val="28"/>
              </w:rPr>
              <w:t xml:space="preserve">2 не выдавался, то указанное поле </w:t>
            </w:r>
            <w:r w:rsidR="006A189F" w:rsidRPr="005F7F28">
              <w:rPr>
                <w:b/>
                <w:sz w:val="28"/>
                <w:szCs w:val="28"/>
              </w:rPr>
              <w:t xml:space="preserve"> в бланке ответов №2 лист 2 </w:t>
            </w:r>
            <w:r w:rsidRPr="005F7F28">
              <w:rPr>
                <w:b/>
                <w:sz w:val="28"/>
                <w:szCs w:val="28"/>
              </w:rPr>
              <w:t>остается пустым</w:t>
            </w:r>
            <w:r w:rsidRPr="005F7F28">
              <w:rPr>
                <w:sz w:val="28"/>
                <w:szCs w:val="28"/>
              </w:rPr>
              <w:t>)</w:t>
            </w:r>
          </w:p>
        </w:tc>
        <w:tc>
          <w:tcPr>
            <w:tcW w:w="5068" w:type="dxa"/>
          </w:tcPr>
          <w:p w14:paraId="7C9E5E26" w14:textId="77777777" w:rsidR="00CD034F" w:rsidRPr="005F7F28" w:rsidRDefault="00B5343C" w:rsidP="002D2214">
            <w:pPr>
              <w:numPr>
                <w:ilvl w:val="0"/>
                <w:numId w:val="53"/>
              </w:numPr>
              <w:ind w:left="140" w:firstLine="0"/>
              <w:jc w:val="both"/>
              <w:rPr>
                <w:b/>
                <w:bCs/>
                <w:sz w:val="28"/>
                <w:szCs w:val="28"/>
              </w:rPr>
            </w:pPr>
            <w:r w:rsidRPr="005F7F28">
              <w:rPr>
                <w:sz w:val="28"/>
                <w:szCs w:val="28"/>
              </w:rPr>
              <w:t xml:space="preserve">убедиться, чтобы </w:t>
            </w:r>
            <w:r w:rsidR="00CD034F" w:rsidRPr="005F7F28">
              <w:rPr>
                <w:sz w:val="28"/>
                <w:szCs w:val="28"/>
              </w:rPr>
              <w:t>лицевая и оборотная сторона</w:t>
            </w:r>
            <w:r w:rsidRPr="005F7F28">
              <w:rPr>
                <w:sz w:val="28"/>
                <w:szCs w:val="28"/>
              </w:rPr>
              <w:t xml:space="preserve"> основного </w:t>
            </w:r>
            <w:r w:rsidR="00CD034F" w:rsidRPr="005F7F28">
              <w:rPr>
                <w:sz w:val="28"/>
                <w:szCs w:val="28"/>
              </w:rPr>
              <w:t>б</w:t>
            </w:r>
            <w:r w:rsidRPr="005F7F28">
              <w:rPr>
                <w:sz w:val="28"/>
                <w:szCs w:val="28"/>
              </w:rPr>
              <w:t xml:space="preserve">ланка ответов </w:t>
            </w:r>
            <w:r w:rsidR="00CD034F" w:rsidRPr="005F7F28">
              <w:rPr>
                <w:sz w:val="28"/>
                <w:szCs w:val="28"/>
              </w:rPr>
              <w:t xml:space="preserve">полностью </w:t>
            </w:r>
            <w:proofErr w:type="gramStart"/>
            <w:r w:rsidR="00CD034F" w:rsidRPr="005F7F28">
              <w:rPr>
                <w:sz w:val="28"/>
                <w:szCs w:val="28"/>
              </w:rPr>
              <w:t>заполнены</w:t>
            </w:r>
            <w:proofErr w:type="gramEnd"/>
            <w:r w:rsidR="00CD034F" w:rsidRPr="005F7F28">
              <w:rPr>
                <w:sz w:val="28"/>
                <w:szCs w:val="28"/>
              </w:rPr>
              <w:t>;</w:t>
            </w:r>
          </w:p>
          <w:p w14:paraId="628ED874" w14:textId="77777777" w:rsidR="00CD034F" w:rsidRPr="005F7F28" w:rsidRDefault="00CD034F" w:rsidP="002D2214">
            <w:pPr>
              <w:numPr>
                <w:ilvl w:val="0"/>
                <w:numId w:val="53"/>
              </w:numPr>
              <w:ind w:left="140" w:firstLine="0"/>
              <w:jc w:val="both"/>
              <w:rPr>
                <w:b/>
                <w:bCs/>
                <w:sz w:val="28"/>
                <w:szCs w:val="28"/>
              </w:rPr>
            </w:pPr>
            <w:r w:rsidRPr="005F7F28">
              <w:rPr>
                <w:sz w:val="28"/>
                <w:szCs w:val="28"/>
              </w:rPr>
              <w:t>выдать по просьбе участника ГВЭ дополнительный бланк ответов;</w:t>
            </w:r>
          </w:p>
          <w:p w14:paraId="1D12D5B3" w14:textId="77777777" w:rsidR="00CD034F" w:rsidRPr="005F7F28" w:rsidRDefault="00CD034F" w:rsidP="002D2214">
            <w:pPr>
              <w:numPr>
                <w:ilvl w:val="0"/>
                <w:numId w:val="53"/>
              </w:numPr>
              <w:ind w:left="140" w:firstLine="0"/>
              <w:jc w:val="both"/>
              <w:rPr>
                <w:b/>
                <w:bCs/>
                <w:sz w:val="28"/>
                <w:szCs w:val="28"/>
              </w:rPr>
            </w:pPr>
            <w:r w:rsidRPr="005F7F28">
              <w:rPr>
                <w:sz w:val="28"/>
                <w:szCs w:val="28"/>
              </w:rPr>
              <w:t>осуществить контроль заполнения участником регистрационных полей дополнительного бланка ответов согласно информации, указанной в бланке регистрации, включая «Номер варианта» и «Код работы»;</w:t>
            </w:r>
            <w:r w:rsidR="00B5343C" w:rsidRPr="005F7F28">
              <w:rPr>
                <w:sz w:val="28"/>
                <w:szCs w:val="28"/>
              </w:rPr>
              <w:t xml:space="preserve"> </w:t>
            </w:r>
          </w:p>
          <w:p w14:paraId="769CFBA8" w14:textId="77777777" w:rsidR="00B5343C" w:rsidRPr="005F7F28" w:rsidRDefault="00CD034F" w:rsidP="002D2214">
            <w:pPr>
              <w:numPr>
                <w:ilvl w:val="0"/>
                <w:numId w:val="53"/>
              </w:numPr>
              <w:ind w:left="140" w:firstLine="0"/>
              <w:jc w:val="both"/>
              <w:rPr>
                <w:b/>
                <w:bCs/>
                <w:sz w:val="28"/>
                <w:szCs w:val="28"/>
              </w:rPr>
            </w:pPr>
            <w:proofErr w:type="gramStart"/>
            <w:r w:rsidRPr="005F7F28">
              <w:rPr>
                <w:sz w:val="28"/>
                <w:szCs w:val="28"/>
              </w:rPr>
              <w:t>в поле «Лист №» внести порядковый номер листа работы участника ГВЭ (при этом листом № 1 является основной бланк ответов.</w:t>
            </w:r>
            <w:proofErr w:type="gramEnd"/>
          </w:p>
        </w:tc>
      </w:tr>
    </w:tbl>
    <w:p w14:paraId="6C2CD2D2" w14:textId="77777777" w:rsidR="00B5343C" w:rsidRPr="005F7F28" w:rsidRDefault="00A40524" w:rsidP="00362BAB">
      <w:pPr>
        <w:tabs>
          <w:tab w:val="left" w:pos="1134"/>
        </w:tabs>
        <w:spacing w:before="120"/>
        <w:ind w:firstLine="709"/>
        <w:jc w:val="both"/>
        <w:rPr>
          <w:b/>
          <w:sz w:val="28"/>
          <w:szCs w:val="28"/>
        </w:rPr>
      </w:pPr>
      <w:r w:rsidRPr="005F7F28">
        <w:rPr>
          <w:b/>
          <w:sz w:val="28"/>
          <w:szCs w:val="28"/>
        </w:rPr>
        <w:t>Копирование дополнительных бланков ответов №2 строго запрещено</w:t>
      </w:r>
      <w:r w:rsidR="00B5343C" w:rsidRPr="005F7F28">
        <w:rPr>
          <w:b/>
          <w:sz w:val="28"/>
          <w:szCs w:val="28"/>
        </w:rPr>
        <w:t>!</w:t>
      </w:r>
    </w:p>
    <w:p w14:paraId="0EA0AF9D" w14:textId="77777777" w:rsidR="00B5343C" w:rsidRPr="005F7F28" w:rsidRDefault="00B5343C" w:rsidP="00B5343C">
      <w:pPr>
        <w:tabs>
          <w:tab w:val="left" w:pos="1134"/>
        </w:tabs>
        <w:ind w:firstLine="709"/>
        <w:jc w:val="both"/>
        <w:rPr>
          <w:sz w:val="28"/>
          <w:szCs w:val="28"/>
        </w:rPr>
      </w:pPr>
      <w:r w:rsidRPr="005F7F28">
        <w:rPr>
          <w:sz w:val="28"/>
          <w:szCs w:val="28"/>
        </w:rPr>
        <w:t xml:space="preserve">При нехватке дополнительных </w:t>
      </w:r>
      <w:r w:rsidR="00A40524" w:rsidRPr="005F7F28">
        <w:rPr>
          <w:sz w:val="28"/>
          <w:szCs w:val="28"/>
        </w:rPr>
        <w:t>бланков ответов №</w:t>
      </w:r>
      <w:r w:rsidRPr="005F7F28">
        <w:rPr>
          <w:sz w:val="28"/>
          <w:szCs w:val="28"/>
        </w:rPr>
        <w:t>2 необходимо обратиться в Штаб ППЭ.</w:t>
      </w:r>
    </w:p>
    <w:p w14:paraId="457DCE1C" w14:textId="77777777" w:rsidR="00B5343C" w:rsidRPr="005F7F28" w:rsidRDefault="00B5343C" w:rsidP="00B5343C">
      <w:pPr>
        <w:tabs>
          <w:tab w:val="left" w:pos="1134"/>
        </w:tabs>
        <w:ind w:firstLine="709"/>
        <w:jc w:val="both"/>
        <w:rPr>
          <w:b/>
          <w:bCs/>
          <w:sz w:val="28"/>
          <w:szCs w:val="28"/>
        </w:rPr>
      </w:pPr>
      <w:r w:rsidRPr="005F7F28">
        <w:rPr>
          <w:b/>
          <w:bCs/>
          <w:sz w:val="28"/>
          <w:szCs w:val="28"/>
        </w:rPr>
        <w:t>Завершение экзамена и организация сбора ЭМ у участников ГИА</w:t>
      </w:r>
    </w:p>
    <w:p w14:paraId="0658EB3B" w14:textId="77777777" w:rsidR="00C37B03" w:rsidRPr="005F7F28" w:rsidRDefault="00C37B03" w:rsidP="00C37B03">
      <w:pPr>
        <w:tabs>
          <w:tab w:val="left" w:pos="1134"/>
        </w:tabs>
        <w:ind w:firstLine="709"/>
        <w:jc w:val="both"/>
        <w:rPr>
          <w:sz w:val="28"/>
          <w:szCs w:val="28"/>
        </w:rPr>
      </w:pPr>
      <w:r w:rsidRPr="005F7F28">
        <w:rPr>
          <w:sz w:val="28"/>
          <w:szCs w:val="28"/>
        </w:rPr>
        <w:lastRenderedPageBreak/>
        <w:t>Участники экзамена, досрочно завершившие выполнение экзаменационной работы, сдают ЭМ и черновики организаторам, ставят подпись в протоколе проведения экзамена (форма ППЭ-05-02) и покидают аудиторию и ППЭ, не дожидаясь завершения экзамена.</w:t>
      </w:r>
    </w:p>
    <w:p w14:paraId="1C44EEDB" w14:textId="77777777" w:rsidR="00B5343C" w:rsidRPr="005F7F28" w:rsidRDefault="00B5343C" w:rsidP="00B5343C">
      <w:pPr>
        <w:tabs>
          <w:tab w:val="left" w:pos="1134"/>
        </w:tabs>
        <w:ind w:firstLine="709"/>
        <w:jc w:val="both"/>
        <w:rPr>
          <w:sz w:val="28"/>
          <w:szCs w:val="28"/>
        </w:rPr>
      </w:pPr>
      <w:r w:rsidRPr="005F7F28">
        <w:rPr>
          <w:sz w:val="28"/>
          <w:szCs w:val="28"/>
        </w:rPr>
        <w:t xml:space="preserve">За 30 минут и за 5 минут до окончания экзамена организаторы в аудитории сообщают участникам экзамена о скором завершении экзамена и напоминают о необходимости перенести ответы из черновиков, КИМ для проведения ОГЭ, текстов, тем, заданий, билетов для проведения ГВЭ в </w:t>
      </w:r>
      <w:r w:rsidR="009055CB" w:rsidRPr="005F7F28">
        <w:rPr>
          <w:sz w:val="28"/>
          <w:szCs w:val="28"/>
        </w:rPr>
        <w:t>бланки</w:t>
      </w:r>
      <w:r w:rsidRPr="005F7F28">
        <w:rPr>
          <w:sz w:val="28"/>
          <w:szCs w:val="28"/>
        </w:rPr>
        <w:t xml:space="preserve"> ответов.</w:t>
      </w:r>
    </w:p>
    <w:p w14:paraId="1B8C18C9" w14:textId="77777777" w:rsidR="00B5343C" w:rsidRPr="005F7F28" w:rsidRDefault="00B5343C" w:rsidP="00B5343C">
      <w:pPr>
        <w:tabs>
          <w:tab w:val="left" w:pos="1134"/>
        </w:tabs>
        <w:ind w:firstLine="709"/>
        <w:jc w:val="both"/>
        <w:rPr>
          <w:sz w:val="28"/>
          <w:szCs w:val="28"/>
        </w:rPr>
      </w:pPr>
      <w:r w:rsidRPr="005F7F28">
        <w:rPr>
          <w:b/>
          <w:sz w:val="28"/>
          <w:szCs w:val="28"/>
        </w:rPr>
        <w:t>Организаторы должны на камеру видеонаблюдения продемонстрировать объявление участникам ГИА о скором завершении экзамена (за 30 минут и за 5 минут до окончания экзамена)</w:t>
      </w:r>
      <w:r w:rsidRPr="005F7F28">
        <w:rPr>
          <w:sz w:val="28"/>
          <w:szCs w:val="28"/>
        </w:rPr>
        <w:t xml:space="preserve">. </w:t>
      </w:r>
    </w:p>
    <w:p w14:paraId="689F8699" w14:textId="77777777" w:rsidR="00B5343C" w:rsidRPr="005F7F28" w:rsidRDefault="00B5343C" w:rsidP="00B5343C">
      <w:pPr>
        <w:tabs>
          <w:tab w:val="left" w:pos="1134"/>
        </w:tabs>
        <w:ind w:firstLine="709"/>
        <w:jc w:val="both"/>
        <w:rPr>
          <w:sz w:val="28"/>
          <w:szCs w:val="28"/>
        </w:rPr>
      </w:pPr>
      <w:r w:rsidRPr="005F7F28">
        <w:rPr>
          <w:sz w:val="28"/>
          <w:szCs w:val="28"/>
        </w:rPr>
        <w:t xml:space="preserve">За 15 минут до окончания экзамена организаторы пересчитывают лишние ЭМ в аудитории (испорченные или с нарушением комплектации), отмечают в протоколе проведения экзамена в аудитории </w:t>
      </w:r>
      <w:r w:rsidR="008536D7" w:rsidRPr="005F7F28">
        <w:rPr>
          <w:sz w:val="28"/>
          <w:szCs w:val="28"/>
        </w:rPr>
        <w:t xml:space="preserve">(форма ППЭ-05-02) </w:t>
      </w:r>
      <w:r w:rsidRPr="005F7F28">
        <w:rPr>
          <w:sz w:val="28"/>
          <w:szCs w:val="28"/>
        </w:rPr>
        <w:t xml:space="preserve">факты неявки на экзамен участников ГИА, проверяют наличие отметки удаления с экзамена или </w:t>
      </w:r>
      <w:proofErr w:type="spellStart"/>
      <w:r w:rsidRPr="005F7F28">
        <w:rPr>
          <w:sz w:val="28"/>
          <w:szCs w:val="28"/>
        </w:rPr>
        <w:t>незавершения</w:t>
      </w:r>
      <w:proofErr w:type="spellEnd"/>
      <w:r w:rsidRPr="005F7F28">
        <w:rPr>
          <w:sz w:val="28"/>
          <w:szCs w:val="28"/>
        </w:rPr>
        <w:t xml:space="preserve"> выполнения экзаменационной работы по объективным причинам</w:t>
      </w:r>
      <w:r w:rsidR="008536D7" w:rsidRPr="005F7F28">
        <w:rPr>
          <w:sz w:val="28"/>
          <w:szCs w:val="28"/>
        </w:rPr>
        <w:t xml:space="preserve">, </w:t>
      </w:r>
      <w:r w:rsidR="00DB1D9E" w:rsidRPr="005F7F28">
        <w:rPr>
          <w:sz w:val="28"/>
          <w:szCs w:val="28"/>
        </w:rPr>
        <w:t xml:space="preserve">отсутствия </w:t>
      </w:r>
      <w:r w:rsidR="008536D7" w:rsidRPr="005F7F28">
        <w:rPr>
          <w:sz w:val="28"/>
          <w:szCs w:val="28"/>
        </w:rPr>
        <w:t>ошибок в документах</w:t>
      </w:r>
      <w:r w:rsidRPr="005F7F28">
        <w:rPr>
          <w:sz w:val="28"/>
          <w:szCs w:val="28"/>
        </w:rPr>
        <w:t xml:space="preserve">. </w:t>
      </w:r>
    </w:p>
    <w:p w14:paraId="4AFB8288" w14:textId="77777777" w:rsidR="00B5343C" w:rsidRPr="005F7F28" w:rsidRDefault="00B5343C" w:rsidP="00B5343C">
      <w:pPr>
        <w:tabs>
          <w:tab w:val="left" w:pos="1134"/>
        </w:tabs>
        <w:ind w:firstLine="709"/>
        <w:jc w:val="both"/>
        <w:rPr>
          <w:sz w:val="28"/>
          <w:szCs w:val="28"/>
        </w:rPr>
      </w:pPr>
      <w:r w:rsidRPr="005F7F28">
        <w:rPr>
          <w:sz w:val="28"/>
          <w:szCs w:val="28"/>
        </w:rPr>
        <w:t>По истечении времени экзамена организатор в аудитории должен:</w:t>
      </w:r>
    </w:p>
    <w:p w14:paraId="2DCB8B47" w14:textId="77777777" w:rsidR="00B5343C" w:rsidRPr="005F7F28" w:rsidRDefault="00FA57EC" w:rsidP="00B5343C">
      <w:pPr>
        <w:tabs>
          <w:tab w:val="left" w:pos="1134"/>
        </w:tabs>
        <w:ind w:firstLine="709"/>
        <w:jc w:val="both"/>
        <w:rPr>
          <w:sz w:val="28"/>
          <w:szCs w:val="28"/>
        </w:rPr>
      </w:pPr>
      <w:r w:rsidRPr="005F7F28">
        <w:rPr>
          <w:sz w:val="28"/>
          <w:szCs w:val="28"/>
        </w:rPr>
        <w:t>о</w:t>
      </w:r>
      <w:r w:rsidR="00B5343C" w:rsidRPr="005F7F28">
        <w:rPr>
          <w:sz w:val="28"/>
          <w:szCs w:val="28"/>
        </w:rPr>
        <w:t>бъявить, что экзамен окончен</w:t>
      </w:r>
      <w:r w:rsidRPr="005F7F28">
        <w:rPr>
          <w:sz w:val="28"/>
          <w:szCs w:val="28"/>
        </w:rPr>
        <w:t>;</w:t>
      </w:r>
    </w:p>
    <w:p w14:paraId="74AADD89" w14:textId="77777777" w:rsidR="00B5343C" w:rsidRPr="005F7F28" w:rsidRDefault="00FA57EC" w:rsidP="00B5343C">
      <w:pPr>
        <w:tabs>
          <w:tab w:val="left" w:pos="1134"/>
        </w:tabs>
        <w:ind w:firstLine="709"/>
        <w:jc w:val="both"/>
        <w:rPr>
          <w:sz w:val="28"/>
          <w:szCs w:val="28"/>
        </w:rPr>
      </w:pPr>
      <w:r w:rsidRPr="005F7F28">
        <w:rPr>
          <w:sz w:val="28"/>
          <w:szCs w:val="28"/>
        </w:rPr>
        <w:t>п</w:t>
      </w:r>
      <w:r w:rsidR="00B5343C" w:rsidRPr="005F7F28">
        <w:rPr>
          <w:sz w:val="28"/>
          <w:szCs w:val="28"/>
        </w:rPr>
        <w:t>опросить положить все ЭМ на край стола (включая КИМ и черновики).</w:t>
      </w:r>
    </w:p>
    <w:p w14:paraId="5A01BA31" w14:textId="77777777" w:rsidR="00B5343C" w:rsidRPr="005F7F28" w:rsidRDefault="00FA57EC" w:rsidP="00B5343C">
      <w:pPr>
        <w:tabs>
          <w:tab w:val="left" w:pos="1134"/>
        </w:tabs>
        <w:ind w:firstLine="709"/>
        <w:jc w:val="both"/>
        <w:rPr>
          <w:sz w:val="28"/>
          <w:szCs w:val="28"/>
        </w:rPr>
      </w:pPr>
      <w:r w:rsidRPr="005F7F28">
        <w:rPr>
          <w:sz w:val="28"/>
          <w:szCs w:val="28"/>
        </w:rPr>
        <w:t>с</w:t>
      </w:r>
      <w:r w:rsidR="00B5343C" w:rsidRPr="005F7F28">
        <w:rPr>
          <w:sz w:val="28"/>
          <w:szCs w:val="28"/>
        </w:rPr>
        <w:t xml:space="preserve">обрать у участников </w:t>
      </w:r>
      <w:r w:rsidRPr="005F7F28">
        <w:rPr>
          <w:sz w:val="28"/>
          <w:szCs w:val="28"/>
        </w:rPr>
        <w:t>экзамена</w:t>
      </w:r>
      <w:r w:rsidR="00B5343C" w:rsidRPr="005F7F28">
        <w:rPr>
          <w:sz w:val="28"/>
          <w:szCs w:val="28"/>
        </w:rPr>
        <w:t xml:space="preserve"> ЭМ (включая КИМ и черновики).</w:t>
      </w:r>
    </w:p>
    <w:p w14:paraId="0F50D986" w14:textId="77777777" w:rsidR="00B5343C" w:rsidRPr="005F7F28" w:rsidRDefault="00FA57EC" w:rsidP="00B5343C">
      <w:pPr>
        <w:tabs>
          <w:tab w:val="left" w:pos="1134"/>
        </w:tabs>
        <w:ind w:firstLine="709"/>
        <w:jc w:val="both"/>
        <w:rPr>
          <w:sz w:val="28"/>
          <w:szCs w:val="28"/>
        </w:rPr>
      </w:pPr>
      <w:r w:rsidRPr="005F7F28">
        <w:rPr>
          <w:sz w:val="28"/>
          <w:szCs w:val="28"/>
        </w:rPr>
        <w:t>Организатору в аудитории необходимо проверить бланк ответов №</w:t>
      </w:r>
      <w:r w:rsidR="00B5343C" w:rsidRPr="005F7F28">
        <w:rPr>
          <w:sz w:val="28"/>
          <w:szCs w:val="28"/>
        </w:rPr>
        <w:t>1 участника на наличие замены ошибочных ответов на задания с кратким ответом. В случае если участник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14:paraId="2BB5967D" w14:textId="77777777" w:rsidR="00B5343C" w:rsidRPr="005F7F28" w:rsidRDefault="00B5343C" w:rsidP="00B5343C">
      <w:pPr>
        <w:tabs>
          <w:tab w:val="left" w:pos="1134"/>
        </w:tabs>
        <w:ind w:firstLine="709"/>
        <w:jc w:val="both"/>
        <w:rPr>
          <w:sz w:val="28"/>
          <w:szCs w:val="28"/>
        </w:rPr>
      </w:pPr>
      <w:r w:rsidRPr="005F7F28">
        <w:rPr>
          <w:sz w:val="28"/>
          <w:szCs w:val="28"/>
        </w:rPr>
        <w:t xml:space="preserve">В случае если участник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A57EC" w:rsidRPr="005F7F28">
        <w:rPr>
          <w:sz w:val="28"/>
          <w:szCs w:val="28"/>
        </w:rPr>
        <w:t xml:space="preserve">символ </w:t>
      </w:r>
      <w:r w:rsidRPr="005F7F28">
        <w:rPr>
          <w:sz w:val="28"/>
          <w:szCs w:val="28"/>
        </w:rPr>
        <w:t>«X» и подпись в специально отведенном месте.</w:t>
      </w:r>
    </w:p>
    <w:p w14:paraId="705B04B6" w14:textId="77777777" w:rsidR="00B5343C" w:rsidRPr="005F7F28" w:rsidRDefault="00FA57EC" w:rsidP="00B5343C">
      <w:pPr>
        <w:tabs>
          <w:tab w:val="left" w:pos="1134"/>
        </w:tabs>
        <w:ind w:firstLine="709"/>
        <w:jc w:val="both"/>
        <w:rPr>
          <w:sz w:val="28"/>
          <w:szCs w:val="28"/>
        </w:rPr>
      </w:pPr>
      <w:r w:rsidRPr="005F7F28">
        <w:rPr>
          <w:sz w:val="28"/>
          <w:szCs w:val="28"/>
        </w:rPr>
        <w:t>Организатору в аудитории необходимо проверить бланк ответов №</w:t>
      </w:r>
      <w:r w:rsidR="00B5343C" w:rsidRPr="005F7F28">
        <w:rPr>
          <w:sz w:val="28"/>
          <w:szCs w:val="28"/>
        </w:rPr>
        <w:t>2</w:t>
      </w:r>
      <w:r w:rsidRPr="005F7F28">
        <w:rPr>
          <w:sz w:val="28"/>
          <w:szCs w:val="28"/>
        </w:rPr>
        <w:t xml:space="preserve"> (лист и лист 2)</w:t>
      </w:r>
      <w:r w:rsidR="00B5343C" w:rsidRPr="005F7F28">
        <w:rPr>
          <w:sz w:val="28"/>
          <w:szCs w:val="28"/>
        </w:rPr>
        <w:t>, дополнительный бланк ответа №2</w:t>
      </w:r>
      <w:r w:rsidRPr="005F7F28">
        <w:rPr>
          <w:sz w:val="28"/>
          <w:szCs w:val="28"/>
        </w:rPr>
        <w:t>. В случае если бланк ответов №</w:t>
      </w:r>
      <w:r w:rsidR="00B5343C" w:rsidRPr="005F7F28">
        <w:rPr>
          <w:sz w:val="28"/>
          <w:szCs w:val="28"/>
        </w:rPr>
        <w:t>2</w:t>
      </w:r>
      <w:r w:rsidRPr="005F7F28">
        <w:rPr>
          <w:sz w:val="28"/>
          <w:szCs w:val="28"/>
        </w:rPr>
        <w:t xml:space="preserve"> (лист 1 и лист 2)</w:t>
      </w:r>
      <w:r w:rsidR="00B5343C" w:rsidRPr="005F7F28">
        <w:rPr>
          <w:sz w:val="28"/>
          <w:szCs w:val="28"/>
        </w:rPr>
        <w:t>, предназначенный для записи ответов на задания с развернутым ответом, и</w:t>
      </w:r>
      <w:r w:rsidRPr="005F7F28">
        <w:rPr>
          <w:sz w:val="28"/>
          <w:szCs w:val="28"/>
        </w:rPr>
        <w:t xml:space="preserve"> дополнительный бланк ответов №</w:t>
      </w:r>
      <w:r w:rsidR="00B5343C" w:rsidRPr="005F7F28">
        <w:rPr>
          <w:sz w:val="28"/>
          <w:szCs w:val="28"/>
        </w:rPr>
        <w:t>2 (при наличии) содержат незаполненные области (за исключением регистрационных полей), то необходимо погасить их следующим образом: поставить знак «Z».</w:t>
      </w:r>
    </w:p>
    <w:p w14:paraId="6ED0A902" w14:textId="77777777" w:rsidR="00B5343C" w:rsidRPr="005F7F28" w:rsidRDefault="0082495D" w:rsidP="0082495D">
      <w:pPr>
        <w:tabs>
          <w:tab w:val="left" w:pos="1134"/>
        </w:tabs>
        <w:ind w:firstLine="709"/>
        <w:jc w:val="both"/>
        <w:rPr>
          <w:sz w:val="28"/>
          <w:szCs w:val="28"/>
        </w:rPr>
      </w:pPr>
      <w:r w:rsidRPr="005F7F28">
        <w:rPr>
          <w:sz w:val="28"/>
          <w:szCs w:val="28"/>
        </w:rPr>
        <w:t>Организатору в аудитории необходимо заполнить протокол проведения экзамена в аудитории, получив подписи у участников экзамена.</w:t>
      </w:r>
    </w:p>
    <w:p w14:paraId="0CE9D498" w14:textId="77777777" w:rsidR="00B5343C" w:rsidRPr="005F7F28" w:rsidRDefault="00B5343C" w:rsidP="00B5343C">
      <w:pPr>
        <w:tabs>
          <w:tab w:val="left" w:pos="1134"/>
        </w:tabs>
        <w:ind w:firstLine="709"/>
        <w:jc w:val="both"/>
        <w:rPr>
          <w:sz w:val="28"/>
          <w:szCs w:val="28"/>
        </w:rPr>
      </w:pPr>
      <w:r w:rsidRPr="005F7F28">
        <w:rPr>
          <w:sz w:val="28"/>
          <w:szCs w:val="28"/>
        </w:rPr>
        <w:t>Собранны</w:t>
      </w:r>
      <w:r w:rsidR="0082495D" w:rsidRPr="005F7F28">
        <w:rPr>
          <w:sz w:val="28"/>
          <w:szCs w:val="28"/>
        </w:rPr>
        <w:t xml:space="preserve">е бланки участников организатор в аудитории </w:t>
      </w:r>
      <w:proofErr w:type="gramStart"/>
      <w:r w:rsidR="0082495D" w:rsidRPr="005F7F28">
        <w:rPr>
          <w:sz w:val="28"/>
          <w:szCs w:val="28"/>
        </w:rPr>
        <w:t>пересчитывает</w:t>
      </w:r>
      <w:proofErr w:type="gramEnd"/>
      <w:r w:rsidR="0082495D" w:rsidRPr="005F7F28">
        <w:rPr>
          <w:sz w:val="28"/>
          <w:szCs w:val="28"/>
        </w:rPr>
        <w:t xml:space="preserve"> </w:t>
      </w:r>
      <w:r w:rsidRPr="005F7F28">
        <w:rPr>
          <w:sz w:val="28"/>
          <w:szCs w:val="28"/>
        </w:rPr>
        <w:t>упаковыва</w:t>
      </w:r>
      <w:r w:rsidR="0082495D" w:rsidRPr="005F7F28">
        <w:rPr>
          <w:sz w:val="28"/>
          <w:szCs w:val="28"/>
        </w:rPr>
        <w:t>е</w:t>
      </w:r>
      <w:r w:rsidRPr="005F7F28">
        <w:rPr>
          <w:sz w:val="28"/>
          <w:szCs w:val="28"/>
        </w:rPr>
        <w:t>т в один возвратный пакет</w:t>
      </w:r>
      <w:r w:rsidR="0082495D" w:rsidRPr="005F7F28">
        <w:rPr>
          <w:sz w:val="28"/>
          <w:szCs w:val="28"/>
        </w:rPr>
        <w:t xml:space="preserve"> </w:t>
      </w:r>
      <w:proofErr w:type="spellStart"/>
      <w:r w:rsidR="0082495D" w:rsidRPr="005F7F28">
        <w:rPr>
          <w:sz w:val="28"/>
          <w:szCs w:val="28"/>
        </w:rPr>
        <w:t>покомплектно</w:t>
      </w:r>
      <w:proofErr w:type="spellEnd"/>
      <w:r w:rsidRPr="005F7F28">
        <w:rPr>
          <w:sz w:val="28"/>
          <w:szCs w:val="28"/>
        </w:rPr>
        <w:t>: комплект бланков 1-го участника, затем 2-го, 3-го и т.д.</w:t>
      </w:r>
    </w:p>
    <w:p w14:paraId="018D703D" w14:textId="77777777" w:rsidR="00B5343C" w:rsidRPr="005F7F28" w:rsidRDefault="00B5343C" w:rsidP="00B5343C">
      <w:pPr>
        <w:tabs>
          <w:tab w:val="left" w:pos="1134"/>
        </w:tabs>
        <w:ind w:firstLine="709"/>
        <w:jc w:val="both"/>
        <w:rPr>
          <w:sz w:val="28"/>
          <w:szCs w:val="28"/>
        </w:rPr>
      </w:pPr>
      <w:r w:rsidRPr="005F7F28">
        <w:rPr>
          <w:sz w:val="28"/>
          <w:szCs w:val="28"/>
        </w:rPr>
        <w:t>При этом запрещается:</w:t>
      </w:r>
    </w:p>
    <w:p w14:paraId="2A177D4C" w14:textId="77777777" w:rsidR="00B5343C" w:rsidRPr="005F7F28" w:rsidRDefault="00B5343C" w:rsidP="00B5343C">
      <w:pPr>
        <w:tabs>
          <w:tab w:val="left" w:pos="1134"/>
        </w:tabs>
        <w:ind w:firstLine="709"/>
        <w:jc w:val="both"/>
        <w:rPr>
          <w:sz w:val="28"/>
          <w:szCs w:val="28"/>
        </w:rPr>
      </w:pPr>
      <w:r w:rsidRPr="005F7F28">
        <w:rPr>
          <w:sz w:val="28"/>
          <w:szCs w:val="28"/>
        </w:rPr>
        <w:t xml:space="preserve">- использовать какие-либо иные пакеты вместо выданных пакетов; </w:t>
      </w:r>
    </w:p>
    <w:p w14:paraId="622E9BBC" w14:textId="77777777" w:rsidR="00B5343C" w:rsidRPr="005F7F28" w:rsidRDefault="00B5343C" w:rsidP="00B5343C">
      <w:pPr>
        <w:tabs>
          <w:tab w:val="left" w:pos="1134"/>
        </w:tabs>
        <w:ind w:firstLine="709"/>
        <w:jc w:val="both"/>
        <w:rPr>
          <w:sz w:val="28"/>
          <w:szCs w:val="28"/>
        </w:rPr>
      </w:pPr>
      <w:r w:rsidRPr="005F7F28">
        <w:rPr>
          <w:sz w:val="28"/>
          <w:szCs w:val="28"/>
        </w:rPr>
        <w:lastRenderedPageBreak/>
        <w:t>- вкладывать вместе с бланками какие-либо другие материалы;</w:t>
      </w:r>
    </w:p>
    <w:p w14:paraId="31195972" w14:textId="77777777" w:rsidR="00B5343C" w:rsidRPr="005F7F28" w:rsidRDefault="00B5343C" w:rsidP="00B5343C">
      <w:pPr>
        <w:tabs>
          <w:tab w:val="left" w:pos="1134"/>
        </w:tabs>
        <w:ind w:firstLine="709"/>
        <w:jc w:val="both"/>
        <w:rPr>
          <w:sz w:val="28"/>
          <w:szCs w:val="28"/>
        </w:rPr>
      </w:pPr>
      <w:r w:rsidRPr="005F7F28">
        <w:rPr>
          <w:sz w:val="28"/>
          <w:szCs w:val="28"/>
        </w:rPr>
        <w:t xml:space="preserve">- скреплять бланки (скрепками, </w:t>
      </w:r>
      <w:proofErr w:type="spellStart"/>
      <w:r w:rsidRPr="005F7F28">
        <w:rPr>
          <w:sz w:val="28"/>
          <w:szCs w:val="28"/>
        </w:rPr>
        <w:t>степлером</w:t>
      </w:r>
      <w:proofErr w:type="spellEnd"/>
      <w:r w:rsidRPr="005F7F28">
        <w:rPr>
          <w:sz w:val="28"/>
          <w:szCs w:val="28"/>
        </w:rPr>
        <w:t xml:space="preserve"> и т.п.);</w:t>
      </w:r>
    </w:p>
    <w:p w14:paraId="348939FD" w14:textId="77777777" w:rsidR="00B5343C" w:rsidRPr="005F7F28" w:rsidRDefault="00B5343C" w:rsidP="00B5343C">
      <w:pPr>
        <w:tabs>
          <w:tab w:val="left" w:pos="1134"/>
        </w:tabs>
        <w:ind w:firstLine="709"/>
        <w:jc w:val="both"/>
        <w:rPr>
          <w:sz w:val="28"/>
          <w:szCs w:val="28"/>
        </w:rPr>
      </w:pPr>
      <w:r w:rsidRPr="005F7F28">
        <w:rPr>
          <w:sz w:val="28"/>
          <w:szCs w:val="28"/>
        </w:rPr>
        <w:t xml:space="preserve">- менять ориентацию бланков в пакете (верх-низ, </w:t>
      </w:r>
      <w:proofErr w:type="gramStart"/>
      <w:r w:rsidRPr="005F7F28">
        <w:rPr>
          <w:sz w:val="28"/>
          <w:szCs w:val="28"/>
        </w:rPr>
        <w:t>лицевая-оборотная</w:t>
      </w:r>
      <w:proofErr w:type="gramEnd"/>
      <w:r w:rsidRPr="005F7F28">
        <w:rPr>
          <w:sz w:val="28"/>
          <w:szCs w:val="28"/>
        </w:rPr>
        <w:t xml:space="preserve"> сторона).</w:t>
      </w:r>
    </w:p>
    <w:p w14:paraId="0F827502" w14:textId="77777777" w:rsidR="00B5343C" w:rsidRPr="005F7F28" w:rsidRDefault="00B5343C" w:rsidP="00B5343C">
      <w:pPr>
        <w:tabs>
          <w:tab w:val="left" w:pos="1134"/>
        </w:tabs>
        <w:ind w:firstLine="709"/>
        <w:jc w:val="both"/>
        <w:rPr>
          <w:sz w:val="28"/>
          <w:szCs w:val="28"/>
        </w:rPr>
      </w:pPr>
      <w:r w:rsidRPr="005F7F28">
        <w:rPr>
          <w:sz w:val="28"/>
          <w:szCs w:val="28"/>
        </w:rPr>
        <w:t>После упаковки всех</w:t>
      </w:r>
      <w:r w:rsidR="0082495D" w:rsidRPr="005F7F28">
        <w:rPr>
          <w:sz w:val="28"/>
          <w:szCs w:val="28"/>
        </w:rPr>
        <w:t xml:space="preserve"> бланков</w:t>
      </w:r>
      <w:r w:rsidRPr="005F7F28">
        <w:rPr>
          <w:sz w:val="28"/>
          <w:szCs w:val="28"/>
        </w:rPr>
        <w:t xml:space="preserve"> организаторы запечатывают пакет.</w:t>
      </w:r>
    </w:p>
    <w:p w14:paraId="1ACF75E4" w14:textId="77777777" w:rsidR="00B5343C" w:rsidRPr="005F7F28" w:rsidRDefault="00B5343C" w:rsidP="00B5343C">
      <w:pPr>
        <w:tabs>
          <w:tab w:val="left" w:pos="1134"/>
        </w:tabs>
        <w:ind w:firstLine="709"/>
        <w:jc w:val="both"/>
        <w:rPr>
          <w:sz w:val="28"/>
          <w:szCs w:val="28"/>
        </w:rPr>
      </w:pPr>
      <w:r w:rsidRPr="005F7F28">
        <w:rPr>
          <w:sz w:val="28"/>
          <w:szCs w:val="28"/>
        </w:rPr>
        <w:t xml:space="preserve">Организаторы </w:t>
      </w:r>
      <w:r w:rsidR="0082495D" w:rsidRPr="005F7F28">
        <w:rPr>
          <w:sz w:val="28"/>
          <w:szCs w:val="28"/>
        </w:rPr>
        <w:t xml:space="preserve">в аудитории </w:t>
      </w:r>
      <w:r w:rsidRPr="005F7F28">
        <w:rPr>
          <w:sz w:val="28"/>
          <w:szCs w:val="28"/>
        </w:rPr>
        <w:t xml:space="preserve">должны на камеру видеонаблюдения продемонстрировать процесс упаковки и запечатывания ЭМ! </w:t>
      </w:r>
    </w:p>
    <w:p w14:paraId="23EA6D18" w14:textId="77777777" w:rsidR="00B5343C" w:rsidRPr="005F7F28" w:rsidRDefault="00B5343C" w:rsidP="00B5343C">
      <w:pPr>
        <w:tabs>
          <w:tab w:val="left" w:pos="1134"/>
        </w:tabs>
        <w:ind w:firstLine="709"/>
        <w:jc w:val="both"/>
        <w:rPr>
          <w:sz w:val="28"/>
          <w:szCs w:val="28"/>
        </w:rPr>
      </w:pPr>
      <w:r w:rsidRPr="005F7F28">
        <w:rPr>
          <w:sz w:val="28"/>
          <w:szCs w:val="28"/>
        </w:rPr>
        <w:t xml:space="preserve">На возвратном пакете организаторы отмечают: </w:t>
      </w:r>
    </w:p>
    <w:p w14:paraId="7367ED36" w14:textId="77777777" w:rsidR="00B5343C" w:rsidRPr="005F7F28" w:rsidRDefault="00B5343C" w:rsidP="00B5343C">
      <w:pPr>
        <w:tabs>
          <w:tab w:val="left" w:pos="1134"/>
        </w:tabs>
        <w:ind w:firstLine="709"/>
        <w:jc w:val="both"/>
        <w:rPr>
          <w:sz w:val="28"/>
          <w:szCs w:val="28"/>
        </w:rPr>
      </w:pPr>
      <w:r w:rsidRPr="005F7F28">
        <w:rPr>
          <w:sz w:val="28"/>
          <w:szCs w:val="28"/>
        </w:rPr>
        <w:t>- наименование ППЭ;</w:t>
      </w:r>
    </w:p>
    <w:p w14:paraId="750412FF" w14:textId="77777777" w:rsidR="00B5343C" w:rsidRPr="005F7F28" w:rsidRDefault="00B5343C" w:rsidP="00B5343C">
      <w:pPr>
        <w:tabs>
          <w:tab w:val="left" w:pos="1134"/>
        </w:tabs>
        <w:ind w:firstLine="709"/>
        <w:jc w:val="both"/>
        <w:rPr>
          <w:sz w:val="28"/>
          <w:szCs w:val="28"/>
        </w:rPr>
      </w:pPr>
      <w:r w:rsidRPr="005F7F28">
        <w:rPr>
          <w:sz w:val="28"/>
          <w:szCs w:val="28"/>
        </w:rPr>
        <w:t>- код ППЭ;</w:t>
      </w:r>
    </w:p>
    <w:p w14:paraId="3859AD82" w14:textId="77777777" w:rsidR="00B5343C" w:rsidRPr="005F7F28" w:rsidRDefault="00B5343C" w:rsidP="00B5343C">
      <w:pPr>
        <w:tabs>
          <w:tab w:val="left" w:pos="1134"/>
        </w:tabs>
        <w:ind w:firstLine="709"/>
        <w:jc w:val="both"/>
        <w:rPr>
          <w:sz w:val="28"/>
          <w:szCs w:val="28"/>
        </w:rPr>
      </w:pPr>
      <w:r w:rsidRPr="005F7F28">
        <w:rPr>
          <w:sz w:val="28"/>
          <w:szCs w:val="28"/>
        </w:rPr>
        <w:t>- адрес ППЭ;</w:t>
      </w:r>
    </w:p>
    <w:p w14:paraId="63622B37" w14:textId="77777777" w:rsidR="00B5343C" w:rsidRPr="005F7F28" w:rsidRDefault="00B5343C" w:rsidP="00B5343C">
      <w:pPr>
        <w:tabs>
          <w:tab w:val="left" w:pos="1134"/>
        </w:tabs>
        <w:ind w:firstLine="709"/>
        <w:jc w:val="both"/>
        <w:rPr>
          <w:sz w:val="28"/>
          <w:szCs w:val="28"/>
        </w:rPr>
      </w:pPr>
      <w:r w:rsidRPr="005F7F28">
        <w:rPr>
          <w:sz w:val="28"/>
          <w:szCs w:val="28"/>
        </w:rPr>
        <w:t>- номер аудитории;</w:t>
      </w:r>
    </w:p>
    <w:p w14:paraId="4820D8C3" w14:textId="77777777" w:rsidR="00B5343C" w:rsidRPr="005F7F28" w:rsidRDefault="00B5343C" w:rsidP="00B5343C">
      <w:pPr>
        <w:tabs>
          <w:tab w:val="left" w:pos="1134"/>
        </w:tabs>
        <w:ind w:firstLine="709"/>
        <w:jc w:val="both"/>
        <w:rPr>
          <w:sz w:val="28"/>
          <w:szCs w:val="28"/>
        </w:rPr>
      </w:pPr>
      <w:r w:rsidRPr="005F7F28">
        <w:rPr>
          <w:sz w:val="28"/>
          <w:szCs w:val="28"/>
        </w:rPr>
        <w:t>- наименование учебного предмета экзамена и даты проведения;</w:t>
      </w:r>
    </w:p>
    <w:p w14:paraId="2F288D61" w14:textId="77777777" w:rsidR="00B5343C" w:rsidRPr="005F7F28" w:rsidRDefault="00B5343C" w:rsidP="00B5343C">
      <w:pPr>
        <w:tabs>
          <w:tab w:val="left" w:pos="1134"/>
        </w:tabs>
        <w:ind w:firstLine="709"/>
        <w:jc w:val="both"/>
        <w:rPr>
          <w:sz w:val="28"/>
          <w:szCs w:val="28"/>
        </w:rPr>
      </w:pPr>
      <w:r w:rsidRPr="005F7F28">
        <w:rPr>
          <w:sz w:val="28"/>
          <w:szCs w:val="28"/>
        </w:rPr>
        <w:t xml:space="preserve">- количество материалов в пакете: - ___ шт. </w:t>
      </w:r>
    </w:p>
    <w:p w14:paraId="41C4823A" w14:textId="77777777" w:rsidR="00B5343C" w:rsidRPr="005F7F28" w:rsidRDefault="00B5343C" w:rsidP="00B5343C">
      <w:pPr>
        <w:tabs>
          <w:tab w:val="left" w:pos="1134"/>
        </w:tabs>
        <w:ind w:firstLine="709"/>
        <w:jc w:val="both"/>
        <w:rPr>
          <w:sz w:val="28"/>
          <w:szCs w:val="28"/>
        </w:rPr>
      </w:pPr>
      <w:r w:rsidRPr="005F7F28">
        <w:rPr>
          <w:sz w:val="28"/>
          <w:szCs w:val="28"/>
        </w:rPr>
        <w:t>- фамилию, имя, отчество (при наличии) организаторов.</w:t>
      </w:r>
    </w:p>
    <w:p w14:paraId="2AC4C98E" w14:textId="77777777" w:rsidR="00B5343C" w:rsidRPr="005F7F28" w:rsidRDefault="00B5343C" w:rsidP="00B5343C">
      <w:pPr>
        <w:tabs>
          <w:tab w:val="left" w:pos="1134"/>
        </w:tabs>
        <w:ind w:firstLine="709"/>
        <w:jc w:val="both"/>
        <w:rPr>
          <w:sz w:val="28"/>
          <w:szCs w:val="28"/>
        </w:rPr>
      </w:pPr>
      <w:r w:rsidRPr="005F7F28">
        <w:rPr>
          <w:sz w:val="28"/>
          <w:szCs w:val="28"/>
        </w:rPr>
        <w:t>На возвратном пакете организаторы в аудитории ставят подписи напротив своей фамилии, имени, отчества отчество (при наличии).</w:t>
      </w:r>
    </w:p>
    <w:p w14:paraId="5A75284C" w14:textId="77777777" w:rsidR="00B5343C" w:rsidRPr="005F7F28" w:rsidRDefault="00B5343C" w:rsidP="00B5343C">
      <w:pPr>
        <w:tabs>
          <w:tab w:val="left" w:pos="1134"/>
        </w:tabs>
        <w:ind w:firstLine="709"/>
        <w:jc w:val="both"/>
        <w:rPr>
          <w:sz w:val="28"/>
          <w:szCs w:val="28"/>
        </w:rPr>
      </w:pPr>
      <w:proofErr w:type="gramStart"/>
      <w:r w:rsidRPr="005F7F28">
        <w:rPr>
          <w:sz w:val="28"/>
          <w:szCs w:val="28"/>
        </w:rPr>
        <w:t>Организатор в аудитории передает запечатанный возвратный пакет (конверт) с бланками уча</w:t>
      </w:r>
      <w:r w:rsidR="0082495D" w:rsidRPr="005F7F28">
        <w:rPr>
          <w:sz w:val="28"/>
          <w:szCs w:val="28"/>
        </w:rPr>
        <w:t>стников ГИА (бланками ответов №1, бланками ответов №</w:t>
      </w:r>
      <w:r w:rsidRPr="005F7F28">
        <w:rPr>
          <w:sz w:val="28"/>
          <w:szCs w:val="28"/>
        </w:rPr>
        <w:t>2, д</w:t>
      </w:r>
      <w:r w:rsidR="0082495D" w:rsidRPr="005F7F28">
        <w:rPr>
          <w:sz w:val="28"/>
          <w:szCs w:val="28"/>
        </w:rPr>
        <w:t>ополнительными бланками ответов №</w:t>
      </w:r>
      <w:r w:rsidRPr="005F7F28">
        <w:rPr>
          <w:sz w:val="28"/>
          <w:szCs w:val="28"/>
        </w:rPr>
        <w:t xml:space="preserve">2) вместе с другими материалами (использованными, неиспользованными и бракованными (с нарушением комплектации) КИМ для проведения ОГЭ и текстами, темами, заданиями, билетами для проведения ГВЭ, черновиками, </w:t>
      </w:r>
      <w:r w:rsidR="0082495D" w:rsidRPr="005F7F28">
        <w:rPr>
          <w:sz w:val="28"/>
          <w:szCs w:val="28"/>
        </w:rPr>
        <w:t xml:space="preserve">неиспользованными дополнительными бланками ответов №2, </w:t>
      </w:r>
      <w:r w:rsidRPr="005F7F28">
        <w:rPr>
          <w:sz w:val="28"/>
          <w:szCs w:val="28"/>
        </w:rPr>
        <w:t>ведомостями ППЭ, заполняемыми в аудитории, служебными записками и пр</w:t>
      </w:r>
      <w:proofErr w:type="gramEnd"/>
      <w:r w:rsidRPr="005F7F28">
        <w:rPr>
          <w:sz w:val="28"/>
          <w:szCs w:val="28"/>
        </w:rPr>
        <w:t>.) руководителю ППЭ в Штабе ППЭ в зоне видимости камер видеонаблюдения.</w:t>
      </w:r>
    </w:p>
    <w:p w14:paraId="5B97D209" w14:textId="77777777" w:rsidR="00B5343C" w:rsidRPr="005F7F28" w:rsidRDefault="00B5343C" w:rsidP="00B5343C">
      <w:pPr>
        <w:tabs>
          <w:tab w:val="left" w:pos="1134"/>
        </w:tabs>
        <w:ind w:firstLine="709"/>
        <w:jc w:val="both"/>
        <w:rPr>
          <w:sz w:val="28"/>
          <w:szCs w:val="28"/>
        </w:rPr>
      </w:pPr>
      <w:r w:rsidRPr="005F7F28">
        <w:rPr>
          <w:sz w:val="28"/>
          <w:szCs w:val="28"/>
        </w:rPr>
        <w:t>Организаторы покидают ППЭ после передачи всех материалов, оформления необходимых документов и материалов и только по разрешению руководителя ППЭ.</w:t>
      </w:r>
      <w:bookmarkStart w:id="73" w:name="_Toc287946670"/>
      <w:bookmarkStart w:id="74" w:name="_Toc410235039"/>
    </w:p>
    <w:p w14:paraId="6A6188B8" w14:textId="77777777" w:rsidR="00B5343C" w:rsidRPr="005F7F28" w:rsidRDefault="00B5343C" w:rsidP="00575254">
      <w:pPr>
        <w:numPr>
          <w:ilvl w:val="0"/>
          <w:numId w:val="15"/>
        </w:numPr>
        <w:spacing w:before="120" w:after="120"/>
        <w:ind w:left="0" w:firstLine="0"/>
        <w:jc w:val="center"/>
        <w:outlineLvl w:val="0"/>
        <w:rPr>
          <w:b/>
          <w:bCs/>
          <w:sz w:val="28"/>
          <w:szCs w:val="28"/>
        </w:rPr>
      </w:pPr>
      <w:bookmarkStart w:id="75" w:name="_Toc69991981"/>
      <w:bookmarkStart w:id="76" w:name="_Toc134291630"/>
      <w:r w:rsidRPr="005F7F28">
        <w:rPr>
          <w:b/>
          <w:bCs/>
          <w:sz w:val="28"/>
          <w:szCs w:val="28"/>
        </w:rPr>
        <w:t>Инструкция для участника ОГЭ</w:t>
      </w:r>
      <w:bookmarkEnd w:id="75"/>
      <w:bookmarkEnd w:id="76"/>
    </w:p>
    <w:p w14:paraId="3AC6F8CD" w14:textId="77777777" w:rsidR="00B5343C" w:rsidRPr="005F7F28" w:rsidRDefault="00B5343C" w:rsidP="00B5343C">
      <w:pPr>
        <w:tabs>
          <w:tab w:val="left" w:pos="1134"/>
        </w:tabs>
        <w:ind w:firstLine="709"/>
        <w:jc w:val="both"/>
        <w:rPr>
          <w:sz w:val="28"/>
          <w:szCs w:val="28"/>
        </w:rPr>
      </w:pPr>
      <w:r w:rsidRPr="005F7F28">
        <w:rPr>
          <w:bCs/>
          <w:sz w:val="28"/>
          <w:szCs w:val="28"/>
        </w:rPr>
        <w:t>Инструкция</w:t>
      </w:r>
      <w:r w:rsidRPr="005F7F28">
        <w:rPr>
          <w:b/>
          <w:bCs/>
          <w:sz w:val="28"/>
          <w:szCs w:val="28"/>
        </w:rPr>
        <w:t xml:space="preserve"> </w:t>
      </w:r>
      <w:r w:rsidRPr="005F7F28">
        <w:rPr>
          <w:bCs/>
          <w:sz w:val="28"/>
          <w:szCs w:val="28"/>
        </w:rPr>
        <w:t>з</w:t>
      </w:r>
      <w:r w:rsidRPr="005F7F28">
        <w:rPr>
          <w:sz w:val="28"/>
          <w:szCs w:val="28"/>
        </w:rPr>
        <w:t>ачитывается организатором в аудитории перед началом экзамена</w:t>
      </w:r>
      <w:bookmarkEnd w:id="73"/>
      <w:bookmarkEnd w:id="74"/>
      <w:r w:rsidRPr="005F7F28">
        <w:rPr>
          <w:sz w:val="28"/>
          <w:szCs w:val="28"/>
        </w:rPr>
        <w:t>.</w:t>
      </w:r>
    </w:p>
    <w:p w14:paraId="7E4390E8" w14:textId="77777777" w:rsidR="00B5343C" w:rsidRPr="005F7F28" w:rsidRDefault="00B5343C" w:rsidP="00B5343C">
      <w:pPr>
        <w:tabs>
          <w:tab w:val="left" w:pos="1134"/>
        </w:tabs>
        <w:ind w:firstLine="709"/>
        <w:jc w:val="both"/>
        <w:rPr>
          <w:sz w:val="28"/>
          <w:szCs w:val="28"/>
        </w:rPr>
      </w:pPr>
      <w:r w:rsidRPr="005F7F28">
        <w:rPr>
          <w:sz w:val="28"/>
          <w:szCs w:val="28"/>
        </w:rPr>
        <w:t xml:space="preserve">Текст, который выделен жирным шрифтом, должен быть прочитан участникам ОГЭ </w:t>
      </w:r>
      <w:r w:rsidRPr="005F7F28">
        <w:rPr>
          <w:b/>
          <w:bCs/>
          <w:sz w:val="28"/>
          <w:szCs w:val="28"/>
        </w:rPr>
        <w:t>слово в слово</w:t>
      </w:r>
      <w:r w:rsidRPr="005F7F28">
        <w:rPr>
          <w:sz w:val="28"/>
          <w:szCs w:val="28"/>
        </w:rPr>
        <w:t xml:space="preserve">. Это делается для стандартизации процедуры проведения ОГЭ. </w:t>
      </w:r>
      <w:r w:rsidRPr="005F7F28">
        <w:rPr>
          <w:i/>
          <w:iCs/>
          <w:sz w:val="28"/>
          <w:szCs w:val="28"/>
        </w:rPr>
        <w:t>Комментарии, отмеченные курсивом, не читаются участникам. Они даны в помощь организатору</w:t>
      </w:r>
      <w:r w:rsidRPr="005F7F28">
        <w:rPr>
          <w:sz w:val="28"/>
          <w:szCs w:val="28"/>
        </w:rPr>
        <w:t xml:space="preserve">. </w:t>
      </w:r>
      <w:r w:rsidRPr="005F7F28">
        <w:rPr>
          <w:i/>
          <w:iCs/>
          <w:sz w:val="28"/>
          <w:szCs w:val="28"/>
        </w:rPr>
        <w:t>Инструктаж и экзамен проводятся в спокойной и доброжелательной обстановке.</w:t>
      </w:r>
    </w:p>
    <w:p w14:paraId="011B1C94" w14:textId="77777777" w:rsidR="00B5343C" w:rsidRPr="005F7F28" w:rsidRDefault="00B5343C" w:rsidP="00B5343C">
      <w:pPr>
        <w:tabs>
          <w:tab w:val="left" w:pos="1134"/>
        </w:tabs>
        <w:ind w:firstLine="709"/>
        <w:jc w:val="both"/>
        <w:rPr>
          <w:i/>
          <w:iCs/>
          <w:sz w:val="28"/>
          <w:szCs w:val="28"/>
        </w:rPr>
      </w:pPr>
      <w:r w:rsidRPr="005F7F28">
        <w:rPr>
          <w:i/>
          <w:iCs/>
          <w:sz w:val="28"/>
          <w:szCs w:val="28"/>
        </w:rPr>
        <w:t>Подготовительные мероприятия:</w:t>
      </w:r>
    </w:p>
    <w:p w14:paraId="08241CD5"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Не позднее 8.45 оформить на доске в аудитории образец регистрационных полей </w:t>
      </w:r>
      <w:r w:rsidR="00F2535A" w:rsidRPr="005F7F28">
        <w:rPr>
          <w:i/>
          <w:iCs/>
          <w:sz w:val="28"/>
          <w:szCs w:val="28"/>
        </w:rPr>
        <w:t>бланка ответа №</w:t>
      </w:r>
      <w:r w:rsidRPr="005F7F28">
        <w:rPr>
          <w:i/>
          <w:iCs/>
          <w:sz w:val="28"/>
          <w:szCs w:val="28"/>
        </w:rPr>
        <w:t>1 участника ОГЭ</w:t>
      </w:r>
      <w:r w:rsidRPr="005F7F28">
        <w:rPr>
          <w:i/>
          <w:iCs/>
          <w:sz w:val="28"/>
          <w:szCs w:val="28"/>
          <w:vertAlign w:val="superscript"/>
        </w:rPr>
        <w:footnoteReference w:id="13"/>
      </w:r>
      <w:r w:rsidRPr="005F7F28">
        <w:rPr>
          <w:i/>
          <w:iCs/>
          <w:sz w:val="28"/>
          <w:szCs w:val="28"/>
        </w:rPr>
        <w:t xml:space="preserve">. </w:t>
      </w:r>
    </w:p>
    <w:p w14:paraId="6C72BA4B"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Указать, код пункта проведения экзамена (ППЭ), номер аудитории. Код ОО, </w:t>
      </w:r>
      <w:proofErr w:type="gramStart"/>
      <w:r w:rsidRPr="005F7F28">
        <w:rPr>
          <w:i/>
          <w:iCs/>
          <w:sz w:val="28"/>
          <w:szCs w:val="28"/>
        </w:rPr>
        <w:t>направившей</w:t>
      </w:r>
      <w:proofErr w:type="gramEnd"/>
      <w:r w:rsidRPr="005F7F28">
        <w:rPr>
          <w:i/>
          <w:iCs/>
          <w:sz w:val="28"/>
          <w:szCs w:val="28"/>
        </w:rPr>
        <w:t xml:space="preserve"> участника ОГЭ, номер и букву класса участники ОГЭ заполняют </w:t>
      </w:r>
      <w:r w:rsidRPr="005F7F28">
        <w:rPr>
          <w:i/>
          <w:iCs/>
          <w:sz w:val="28"/>
          <w:szCs w:val="28"/>
        </w:rPr>
        <w:lastRenderedPageBreak/>
        <w:t>самостоятельно. ФИО, данные паспорта, участники ОГЭ заполняют, используя свои данные из документа, удостоверяющего личность. Код ОО, код ППЭ, номер аудитории следует писать, начиная с первой позиции.</w:t>
      </w:r>
    </w:p>
    <w:p w14:paraId="0861CD51" w14:textId="77777777" w:rsidR="00B5343C" w:rsidRPr="005F7F28" w:rsidRDefault="00B5343C" w:rsidP="00B5343C">
      <w:pPr>
        <w:tabs>
          <w:tab w:val="left" w:pos="1134"/>
        </w:tabs>
        <w:ind w:firstLine="709"/>
        <w:jc w:val="both"/>
        <w:rPr>
          <w:i/>
          <w:iCs/>
          <w:sz w:val="28"/>
          <w:szCs w:val="28"/>
        </w:rPr>
      </w:pPr>
      <w:r w:rsidRPr="005F7F28">
        <w:rPr>
          <w:noProof/>
          <w:sz w:val="28"/>
          <w:szCs w:val="28"/>
        </w:rPr>
        <mc:AlternateContent>
          <mc:Choice Requires="wps">
            <w:drawing>
              <wp:anchor distT="0" distB="0" distL="114300" distR="114300" simplePos="0" relativeHeight="251657728" behindDoc="0" locked="0" layoutInCell="1" allowOverlap="1" wp14:anchorId="0456AEBE" wp14:editId="5EFBFBAA">
                <wp:simplePos x="0" y="0"/>
                <wp:positionH relativeFrom="column">
                  <wp:posOffset>186690</wp:posOffset>
                </wp:positionH>
                <wp:positionV relativeFrom="paragraph">
                  <wp:posOffset>169545</wp:posOffset>
                </wp:positionV>
                <wp:extent cx="6221730" cy="1390650"/>
                <wp:effectExtent l="11430" t="13335" r="5715" b="5715"/>
                <wp:wrapSquare wrapText="bothSides"/>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730" cy="1390650"/>
                        </a:xfrm>
                        <a:prstGeom prst="rect">
                          <a:avLst/>
                        </a:prstGeom>
                        <a:solidFill>
                          <a:srgbClr val="C0C0C0"/>
                        </a:solidFill>
                        <a:ln w="9525">
                          <a:solidFill>
                            <a:srgbClr val="000000"/>
                          </a:solidFill>
                          <a:miter lim="800000"/>
                          <a:headEnd/>
                          <a:tailEnd/>
                        </a:ln>
                      </wps:spPr>
                      <wps:txbx>
                        <w:txbxContent>
                          <w:tbl>
                            <w:tblPr>
                              <w:tblW w:w="9157" w:type="dxa"/>
                              <w:tblInd w:w="2" w:type="dxa"/>
                              <w:tblCellMar>
                                <w:left w:w="0" w:type="dxa"/>
                                <w:right w:w="0" w:type="dxa"/>
                              </w:tblCellMar>
                              <w:tblLook w:val="0000" w:firstRow="0" w:lastRow="0" w:firstColumn="0" w:lastColumn="0" w:noHBand="0" w:noVBand="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346C2F" w:rsidRPr="006220F9" w14:paraId="4FA3C5EF" w14:textId="77777777">
                              <w:trPr>
                                <w:cantSplit/>
                                <w:trHeight w:val="245"/>
                              </w:trPr>
                              <w:tc>
                                <w:tcPr>
                                  <w:tcW w:w="866" w:type="dxa"/>
                                  <w:gridSpan w:val="2"/>
                                  <w:vMerge w:val="restart"/>
                                  <w:tcBorders>
                                    <w:top w:val="nil"/>
                                    <w:left w:val="nil"/>
                                    <w:bottom w:val="single" w:sz="4" w:space="0" w:color="000000"/>
                                    <w:right w:val="nil"/>
                                  </w:tcBorders>
                                  <w:vAlign w:val="center"/>
                                </w:tcPr>
                                <w:p w14:paraId="22BF4045" w14:textId="77777777" w:rsidR="00346C2F" w:rsidRPr="00EA1FCE" w:rsidRDefault="00346C2F" w:rsidP="002568A4">
                                  <w:pPr>
                                    <w:keepNext/>
                                    <w:keepLines/>
                                    <w:spacing w:before="200"/>
                                    <w:jc w:val="center"/>
                                    <w:outlineLvl w:val="5"/>
                                    <w:rPr>
                                      <w:rFonts w:eastAsia="Arial Unicode MS"/>
                                      <w:b/>
                                      <w:bCs/>
                                      <w:sz w:val="18"/>
                                      <w:szCs w:val="18"/>
                                    </w:rPr>
                                  </w:pPr>
                                  <w:r w:rsidRPr="00EA1FCE">
                                    <w:rPr>
                                      <w:b/>
                                      <w:bCs/>
                                      <w:sz w:val="18"/>
                                      <w:szCs w:val="18"/>
                                    </w:rPr>
                                    <w:t>Регион</w:t>
                                  </w:r>
                                </w:p>
                              </w:tc>
                              <w:tc>
                                <w:tcPr>
                                  <w:tcW w:w="215" w:type="dxa"/>
                                  <w:vMerge w:val="restart"/>
                                  <w:tcBorders>
                                    <w:top w:val="nil"/>
                                    <w:left w:val="nil"/>
                                    <w:bottom w:val="nil"/>
                                    <w:right w:val="nil"/>
                                  </w:tcBorders>
                                  <w:vAlign w:val="center"/>
                                </w:tcPr>
                                <w:p w14:paraId="1E115230" w14:textId="77777777" w:rsidR="00346C2F" w:rsidRPr="00EA1FCE" w:rsidRDefault="00346C2F" w:rsidP="002568A4">
                                  <w:pPr>
                                    <w:jc w:val="center"/>
                                    <w:rPr>
                                      <w:rFonts w:eastAsia="Arial Unicode MS"/>
                                      <w:b/>
                                      <w:bCs/>
                                      <w:sz w:val="18"/>
                                      <w:szCs w:val="18"/>
                                    </w:rPr>
                                  </w:pPr>
                                </w:p>
                              </w:tc>
                              <w:tc>
                                <w:tcPr>
                                  <w:tcW w:w="2569" w:type="dxa"/>
                                  <w:gridSpan w:val="6"/>
                                  <w:vMerge w:val="restart"/>
                                  <w:tcBorders>
                                    <w:top w:val="nil"/>
                                    <w:left w:val="nil"/>
                                    <w:bottom w:val="single" w:sz="4" w:space="0" w:color="000000"/>
                                    <w:right w:val="nil"/>
                                  </w:tcBorders>
                                  <w:vAlign w:val="center"/>
                                </w:tcPr>
                                <w:p w14:paraId="198ABAFB" w14:textId="77777777" w:rsidR="00346C2F" w:rsidRPr="00EA1FCE" w:rsidRDefault="00346C2F" w:rsidP="00F43194">
                                  <w:pPr>
                                    <w:jc w:val="center"/>
                                    <w:rPr>
                                      <w:b/>
                                      <w:bCs/>
                                      <w:sz w:val="18"/>
                                      <w:szCs w:val="18"/>
                                    </w:rPr>
                                  </w:pPr>
                                  <w:r w:rsidRPr="00EA1FCE">
                                    <w:rPr>
                                      <w:b/>
                                      <w:bCs/>
                                      <w:sz w:val="18"/>
                                      <w:szCs w:val="18"/>
                                    </w:rPr>
                                    <w:t>Код образовательной организации</w:t>
                                  </w:r>
                                </w:p>
                              </w:tc>
                              <w:tc>
                                <w:tcPr>
                                  <w:tcW w:w="428" w:type="dxa"/>
                                  <w:vMerge w:val="restart"/>
                                  <w:tcBorders>
                                    <w:top w:val="nil"/>
                                    <w:left w:val="nil"/>
                                    <w:bottom w:val="nil"/>
                                    <w:right w:val="nil"/>
                                  </w:tcBorders>
                                  <w:vAlign w:val="center"/>
                                </w:tcPr>
                                <w:p w14:paraId="7A33E3DB" w14:textId="77777777" w:rsidR="00346C2F" w:rsidRPr="00EA1FCE" w:rsidRDefault="00346C2F" w:rsidP="002568A4">
                                  <w:pPr>
                                    <w:jc w:val="center"/>
                                    <w:rPr>
                                      <w:rFonts w:eastAsia="Arial Unicode MS"/>
                                      <w:b/>
                                      <w:bCs/>
                                      <w:sz w:val="18"/>
                                      <w:szCs w:val="18"/>
                                    </w:rPr>
                                  </w:pPr>
                                </w:p>
                              </w:tc>
                              <w:tc>
                                <w:tcPr>
                                  <w:tcW w:w="1284" w:type="dxa"/>
                                  <w:gridSpan w:val="3"/>
                                  <w:vMerge w:val="restart"/>
                                  <w:tcBorders>
                                    <w:top w:val="nil"/>
                                    <w:left w:val="nil"/>
                                    <w:bottom w:val="single" w:sz="4" w:space="0" w:color="000000"/>
                                    <w:right w:val="nil"/>
                                  </w:tcBorders>
                                  <w:vAlign w:val="center"/>
                                </w:tcPr>
                                <w:p w14:paraId="33B93D00" w14:textId="77777777" w:rsidR="00346C2F" w:rsidRDefault="00346C2F" w:rsidP="002568A4">
                                  <w:pPr>
                                    <w:jc w:val="center"/>
                                    <w:rPr>
                                      <w:b/>
                                      <w:bCs/>
                                      <w:sz w:val="18"/>
                                      <w:szCs w:val="18"/>
                                    </w:rPr>
                                  </w:pPr>
                                  <w:r w:rsidRPr="00EA1FCE">
                                    <w:rPr>
                                      <w:b/>
                                      <w:bCs/>
                                      <w:sz w:val="18"/>
                                      <w:szCs w:val="18"/>
                                    </w:rPr>
                                    <w:t>Класс</w:t>
                                  </w:r>
                                </w:p>
                                <w:p w14:paraId="6465E6F7" w14:textId="77777777" w:rsidR="00346C2F" w:rsidRPr="00EA1FCE" w:rsidRDefault="00346C2F" w:rsidP="003D5B97">
                                  <w:pPr>
                                    <w:jc w:val="right"/>
                                    <w:rPr>
                                      <w:rFonts w:eastAsia="Arial Unicode MS"/>
                                      <w:b/>
                                      <w:bCs/>
                                      <w:sz w:val="18"/>
                                      <w:szCs w:val="18"/>
                                    </w:rPr>
                                  </w:pPr>
                                  <w:r>
                                    <w:rPr>
                                      <w:b/>
                                      <w:bCs/>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vAlign w:val="center"/>
                                </w:tcPr>
                                <w:p w14:paraId="345A73E3" w14:textId="77777777" w:rsidR="00346C2F" w:rsidRPr="006220F9" w:rsidRDefault="00346C2F" w:rsidP="002568A4">
                                  <w:pPr>
                                    <w:jc w:val="center"/>
                                    <w:rPr>
                                      <w:rFonts w:eastAsia="Arial Unicode MS"/>
                                      <w:b/>
                                      <w:bCs/>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0D1CA35C" w14:textId="77777777" w:rsidR="00346C2F" w:rsidRDefault="00346C2F" w:rsidP="005C00BB">
                                  <w:pPr>
                                    <w:jc w:val="center"/>
                                    <w:rPr>
                                      <w:b/>
                                      <w:bCs/>
                                      <w:sz w:val="18"/>
                                      <w:szCs w:val="18"/>
                                    </w:rPr>
                                  </w:pPr>
                                  <w:r w:rsidRPr="00EA1FCE">
                                    <w:rPr>
                                      <w:b/>
                                      <w:bCs/>
                                      <w:sz w:val="18"/>
                                      <w:szCs w:val="18"/>
                                    </w:rPr>
                                    <w:t xml:space="preserve">Код пункта проведения </w:t>
                                  </w:r>
                                </w:p>
                                <w:p w14:paraId="1EB3B65F" w14:textId="77777777" w:rsidR="00346C2F" w:rsidRPr="00EA1FCE" w:rsidRDefault="00346C2F" w:rsidP="005C00BB">
                                  <w:pPr>
                                    <w:jc w:val="cente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center"/>
                                </w:tcPr>
                                <w:p w14:paraId="6F682BF5" w14:textId="77777777" w:rsidR="00346C2F" w:rsidRPr="00EA1FCE" w:rsidRDefault="00346C2F" w:rsidP="002568A4">
                                  <w:pPr>
                                    <w:jc w:val="center"/>
                                    <w:rPr>
                                      <w:rFonts w:eastAsia="Arial Unicode MS"/>
                                      <w:b/>
                                      <w:bCs/>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0A6B40DB" w14:textId="77777777" w:rsidR="00346C2F" w:rsidRPr="00EA1FCE" w:rsidRDefault="00346C2F" w:rsidP="002568A4">
                                  <w:pPr>
                                    <w:jc w:val="center"/>
                                    <w:rPr>
                                      <w:rFonts w:eastAsia="Arial Unicode MS"/>
                                      <w:b/>
                                      <w:bCs/>
                                      <w:sz w:val="18"/>
                                      <w:szCs w:val="18"/>
                                    </w:rPr>
                                  </w:pPr>
                                  <w:r w:rsidRPr="00EA1FCE">
                                    <w:rPr>
                                      <w:b/>
                                      <w:bCs/>
                                      <w:sz w:val="18"/>
                                      <w:szCs w:val="18"/>
                                    </w:rPr>
                                    <w:t>Номер аудитории</w:t>
                                  </w:r>
                                </w:p>
                              </w:tc>
                            </w:tr>
                            <w:tr w:rsidR="00346C2F" w:rsidRPr="006220F9" w14:paraId="40E322E1" w14:textId="77777777">
                              <w:trPr>
                                <w:cantSplit/>
                                <w:trHeight w:val="156"/>
                              </w:trPr>
                              <w:tc>
                                <w:tcPr>
                                  <w:tcW w:w="0" w:type="auto"/>
                                  <w:gridSpan w:val="2"/>
                                  <w:vMerge/>
                                  <w:tcBorders>
                                    <w:top w:val="nil"/>
                                    <w:left w:val="nil"/>
                                    <w:bottom w:val="single" w:sz="4" w:space="0" w:color="000000"/>
                                    <w:right w:val="nil"/>
                                  </w:tcBorders>
                                  <w:vAlign w:val="center"/>
                                </w:tcPr>
                                <w:p w14:paraId="58ED3A63" w14:textId="77777777" w:rsidR="00346C2F" w:rsidRPr="00EA1FCE" w:rsidRDefault="00346C2F">
                                  <w:pPr>
                                    <w:rPr>
                                      <w:rFonts w:eastAsia="Arial Unicode MS"/>
                                      <w:b/>
                                      <w:bCs/>
                                      <w:sz w:val="18"/>
                                      <w:szCs w:val="18"/>
                                    </w:rPr>
                                  </w:pPr>
                                </w:p>
                              </w:tc>
                              <w:tc>
                                <w:tcPr>
                                  <w:tcW w:w="215" w:type="dxa"/>
                                  <w:vMerge/>
                                  <w:tcBorders>
                                    <w:top w:val="nil"/>
                                    <w:left w:val="nil"/>
                                    <w:bottom w:val="nil"/>
                                    <w:right w:val="nil"/>
                                  </w:tcBorders>
                                  <w:vAlign w:val="center"/>
                                </w:tcPr>
                                <w:p w14:paraId="1FE5DCA1" w14:textId="77777777" w:rsidR="00346C2F" w:rsidRPr="00EA1FCE" w:rsidRDefault="00346C2F">
                                  <w:pPr>
                                    <w:rPr>
                                      <w:rFonts w:eastAsia="Arial Unicode MS"/>
                                      <w:b/>
                                      <w:bCs/>
                                      <w:sz w:val="18"/>
                                      <w:szCs w:val="18"/>
                                    </w:rPr>
                                  </w:pPr>
                                </w:p>
                              </w:tc>
                              <w:tc>
                                <w:tcPr>
                                  <w:tcW w:w="0" w:type="auto"/>
                                  <w:gridSpan w:val="6"/>
                                  <w:vMerge/>
                                  <w:tcBorders>
                                    <w:top w:val="nil"/>
                                    <w:left w:val="nil"/>
                                    <w:bottom w:val="single" w:sz="4" w:space="0" w:color="auto"/>
                                    <w:right w:val="nil"/>
                                  </w:tcBorders>
                                  <w:vAlign w:val="center"/>
                                </w:tcPr>
                                <w:p w14:paraId="504DDF35" w14:textId="77777777" w:rsidR="00346C2F" w:rsidRPr="00EA1FCE" w:rsidRDefault="00346C2F">
                                  <w:pPr>
                                    <w:rPr>
                                      <w:rFonts w:eastAsia="Arial Unicode MS"/>
                                      <w:b/>
                                      <w:bCs/>
                                      <w:sz w:val="18"/>
                                      <w:szCs w:val="18"/>
                                    </w:rPr>
                                  </w:pPr>
                                </w:p>
                              </w:tc>
                              <w:tc>
                                <w:tcPr>
                                  <w:tcW w:w="0" w:type="auto"/>
                                  <w:vMerge/>
                                  <w:tcBorders>
                                    <w:top w:val="nil"/>
                                    <w:left w:val="nil"/>
                                    <w:bottom w:val="nil"/>
                                    <w:right w:val="nil"/>
                                  </w:tcBorders>
                                  <w:vAlign w:val="center"/>
                                </w:tcPr>
                                <w:p w14:paraId="5678E279" w14:textId="77777777" w:rsidR="00346C2F" w:rsidRPr="00EA1FCE" w:rsidRDefault="00346C2F">
                                  <w:pPr>
                                    <w:rPr>
                                      <w:rFonts w:eastAsia="Arial Unicode MS"/>
                                      <w:b/>
                                      <w:bCs/>
                                      <w:sz w:val="18"/>
                                      <w:szCs w:val="18"/>
                                    </w:rPr>
                                  </w:pPr>
                                </w:p>
                              </w:tc>
                              <w:tc>
                                <w:tcPr>
                                  <w:tcW w:w="0" w:type="auto"/>
                                  <w:gridSpan w:val="3"/>
                                  <w:vMerge/>
                                  <w:tcBorders>
                                    <w:top w:val="nil"/>
                                    <w:left w:val="nil"/>
                                    <w:bottom w:val="single" w:sz="4" w:space="0" w:color="auto"/>
                                    <w:right w:val="nil"/>
                                  </w:tcBorders>
                                  <w:vAlign w:val="center"/>
                                </w:tcPr>
                                <w:p w14:paraId="76951D36" w14:textId="77777777" w:rsidR="00346C2F" w:rsidRPr="00EA1FCE" w:rsidRDefault="00346C2F">
                                  <w:pPr>
                                    <w:rPr>
                                      <w:rFonts w:eastAsia="Arial Unicode MS"/>
                                      <w:b/>
                                      <w:bCs/>
                                      <w:sz w:val="18"/>
                                      <w:szCs w:val="18"/>
                                    </w:rPr>
                                  </w:pPr>
                                </w:p>
                              </w:tc>
                              <w:tc>
                                <w:tcPr>
                                  <w:tcW w:w="156" w:type="dxa"/>
                                  <w:vMerge/>
                                  <w:tcBorders>
                                    <w:top w:val="nil"/>
                                    <w:left w:val="nil"/>
                                    <w:bottom w:val="nil"/>
                                    <w:right w:val="nil"/>
                                  </w:tcBorders>
                                  <w:vAlign w:val="center"/>
                                </w:tcPr>
                                <w:p w14:paraId="518E97FA" w14:textId="77777777" w:rsidR="00346C2F" w:rsidRPr="006220F9" w:rsidRDefault="00346C2F">
                                  <w:pPr>
                                    <w:rPr>
                                      <w:rFonts w:eastAsia="Arial Unicode MS"/>
                                      <w:b/>
                                      <w:bCs/>
                                      <w:sz w:val="18"/>
                                      <w:szCs w:val="18"/>
                                    </w:rPr>
                                  </w:pPr>
                                </w:p>
                              </w:tc>
                              <w:tc>
                                <w:tcPr>
                                  <w:tcW w:w="0" w:type="auto"/>
                                  <w:gridSpan w:val="4"/>
                                  <w:vMerge/>
                                  <w:tcBorders>
                                    <w:top w:val="nil"/>
                                    <w:left w:val="nil"/>
                                    <w:bottom w:val="single" w:sz="4" w:space="0" w:color="000000"/>
                                    <w:right w:val="nil"/>
                                  </w:tcBorders>
                                  <w:vAlign w:val="center"/>
                                </w:tcPr>
                                <w:p w14:paraId="6669394B" w14:textId="77777777" w:rsidR="00346C2F" w:rsidRPr="00EA1FCE"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tcPr>
                                <w:p w14:paraId="6DC7EC87" w14:textId="77777777" w:rsidR="00346C2F" w:rsidRPr="00EA1FCE" w:rsidRDefault="00346C2F">
                                  <w:pPr>
                                    <w:jc w:val="center"/>
                                    <w:rPr>
                                      <w:rFonts w:eastAsia="Arial Unicode MS"/>
                                      <w:b/>
                                      <w:bCs/>
                                      <w:sz w:val="18"/>
                                      <w:szCs w:val="18"/>
                                    </w:rPr>
                                  </w:pPr>
                                </w:p>
                              </w:tc>
                              <w:tc>
                                <w:tcPr>
                                  <w:tcW w:w="0" w:type="auto"/>
                                  <w:gridSpan w:val="4"/>
                                  <w:vMerge/>
                                  <w:tcBorders>
                                    <w:top w:val="nil"/>
                                    <w:left w:val="nil"/>
                                    <w:bottom w:val="single" w:sz="4" w:space="0" w:color="auto"/>
                                    <w:right w:val="nil"/>
                                  </w:tcBorders>
                                  <w:vAlign w:val="center"/>
                                </w:tcPr>
                                <w:p w14:paraId="29C9E1AB" w14:textId="77777777" w:rsidR="00346C2F" w:rsidRPr="00EA1FCE" w:rsidRDefault="00346C2F">
                                  <w:pPr>
                                    <w:rPr>
                                      <w:rFonts w:eastAsia="Arial Unicode MS"/>
                                      <w:b/>
                                      <w:bCs/>
                                      <w:sz w:val="18"/>
                                      <w:szCs w:val="18"/>
                                    </w:rPr>
                                  </w:pPr>
                                </w:p>
                              </w:tc>
                            </w:tr>
                            <w:tr w:rsidR="00346C2F" w:rsidRPr="006220F9" w14:paraId="703A8DAD" w14:textId="77777777">
                              <w:trPr>
                                <w:trHeight w:val="302"/>
                              </w:trPr>
                              <w:tc>
                                <w:tcPr>
                                  <w:tcW w:w="434" w:type="dxa"/>
                                  <w:tcBorders>
                                    <w:top w:val="nil"/>
                                    <w:left w:val="single" w:sz="4" w:space="0" w:color="auto"/>
                                    <w:bottom w:val="single" w:sz="4" w:space="0" w:color="auto"/>
                                    <w:right w:val="single" w:sz="4" w:space="0" w:color="auto"/>
                                  </w:tcBorders>
                                  <w:shd w:val="clear" w:color="auto" w:fill="FFFFFF"/>
                                </w:tcPr>
                                <w:p w14:paraId="64BDEFB2" w14:textId="77777777" w:rsidR="00346C2F" w:rsidRPr="00EA1FCE" w:rsidRDefault="00346C2F">
                                  <w:pPr>
                                    <w:jc w:val="both"/>
                                    <w:rPr>
                                      <w:rFonts w:eastAsia="Arial Unicode MS"/>
                                      <w:b/>
                                      <w:bCs/>
                                      <w:sz w:val="18"/>
                                      <w:szCs w:val="18"/>
                                    </w:rPr>
                                  </w:pPr>
                                  <w:r w:rsidRPr="00EA1FCE">
                                    <w:rPr>
                                      <w:b/>
                                      <w:bCs/>
                                      <w:sz w:val="18"/>
                                      <w:szCs w:val="18"/>
                                    </w:rPr>
                                    <w:t> </w:t>
                                  </w:r>
                                </w:p>
                              </w:tc>
                              <w:tc>
                                <w:tcPr>
                                  <w:tcW w:w="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65A17753" w14:textId="77777777" w:rsidR="00346C2F" w:rsidRPr="00EA1FCE" w:rsidRDefault="00346C2F">
                                  <w:pPr>
                                    <w:jc w:val="both"/>
                                    <w:rPr>
                                      <w:rFonts w:eastAsia="Arial Unicode MS"/>
                                      <w:b/>
                                      <w:bCs/>
                                      <w:sz w:val="18"/>
                                      <w:szCs w:val="18"/>
                                    </w:rPr>
                                  </w:pPr>
                                  <w:r w:rsidRPr="00EA1FCE">
                                    <w:rPr>
                                      <w:b/>
                                      <w:bCs/>
                                      <w:sz w:val="18"/>
                                      <w:szCs w:val="18"/>
                                    </w:rPr>
                                    <w:t> </w:t>
                                  </w:r>
                                </w:p>
                              </w:tc>
                              <w:tc>
                                <w:tcPr>
                                  <w:tcW w:w="215" w:type="dxa"/>
                                  <w:tcBorders>
                                    <w:top w:val="nil"/>
                                    <w:left w:val="nil"/>
                                    <w:bottom w:val="nil"/>
                                    <w:right w:val="nil"/>
                                  </w:tcBorders>
                                  <w:tcMar>
                                    <w:top w:w="0" w:type="dxa"/>
                                    <w:left w:w="15" w:type="dxa"/>
                                    <w:bottom w:w="0" w:type="dxa"/>
                                    <w:right w:w="15" w:type="dxa"/>
                                  </w:tcMar>
                                </w:tcPr>
                                <w:p w14:paraId="7E6B880F"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E4FB0A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23873E5"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C2FCD2"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569DBF6"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280D69" w14:textId="77777777" w:rsidR="00346C2F" w:rsidRPr="00EA1FCE" w:rsidRDefault="00346C2F">
                                  <w:pPr>
                                    <w:jc w:val="both"/>
                                    <w:rPr>
                                      <w:rFonts w:eastAsia="Arial Unicode MS"/>
                                      <w:b/>
                                      <w:bCs/>
                                      <w:sz w:val="18"/>
                                      <w:szCs w:val="18"/>
                                    </w:rPr>
                                  </w:pPr>
                                  <w:r w:rsidRPr="00EA1FCE">
                                    <w:rPr>
                                      <w:b/>
                                      <w:bCs/>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09752F5"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nil"/>
                                    <w:right w:val="nil"/>
                                  </w:tcBorders>
                                  <w:tcMar>
                                    <w:top w:w="0" w:type="dxa"/>
                                    <w:left w:w="15" w:type="dxa"/>
                                    <w:bottom w:w="0" w:type="dxa"/>
                                    <w:right w:w="15" w:type="dxa"/>
                                  </w:tcMar>
                                </w:tcPr>
                                <w:p w14:paraId="6856445D"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08988F0"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7574145"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96FC4FC" w14:textId="77777777" w:rsidR="00346C2F" w:rsidRPr="006220F9" w:rsidRDefault="00346C2F">
                                  <w:pPr>
                                    <w:jc w:val="both"/>
                                    <w:rPr>
                                      <w:rFonts w:eastAsia="Arial Unicode MS"/>
                                      <w:b/>
                                      <w:bCs/>
                                      <w:sz w:val="18"/>
                                      <w:szCs w:val="18"/>
                                    </w:rPr>
                                  </w:pPr>
                                  <w:r w:rsidRPr="006220F9">
                                    <w:rPr>
                                      <w:b/>
                                      <w:bCs/>
                                      <w:sz w:val="18"/>
                                      <w:szCs w:val="18"/>
                                    </w:rPr>
                                    <w:t> </w:t>
                                  </w:r>
                                </w:p>
                              </w:tc>
                              <w:tc>
                                <w:tcPr>
                                  <w:tcW w:w="156" w:type="dxa"/>
                                  <w:tcBorders>
                                    <w:top w:val="nil"/>
                                    <w:left w:val="nil"/>
                                    <w:bottom w:val="nil"/>
                                    <w:right w:val="nil"/>
                                  </w:tcBorders>
                                  <w:tcMar>
                                    <w:top w:w="0" w:type="dxa"/>
                                    <w:left w:w="15" w:type="dxa"/>
                                    <w:bottom w:w="0" w:type="dxa"/>
                                    <w:right w:w="15" w:type="dxa"/>
                                  </w:tcMar>
                                </w:tcPr>
                                <w:p w14:paraId="4FE4FE58" w14:textId="77777777" w:rsidR="00346C2F" w:rsidRPr="006220F9" w:rsidRDefault="00346C2F">
                                  <w:pPr>
                                    <w:jc w:val="both"/>
                                    <w:rPr>
                                      <w:rFonts w:eastAsia="Arial Unicode MS"/>
                                      <w:b/>
                                      <w:bCs/>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EFE471E"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BFB18E0"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AF60E16" w14:textId="77777777" w:rsidR="00346C2F" w:rsidRPr="00EA1FCE" w:rsidRDefault="00346C2F">
                                  <w:pPr>
                                    <w:jc w:val="center"/>
                                    <w:rPr>
                                      <w:rFonts w:eastAsia="Arial Unicode MS"/>
                                      <w:b/>
                                      <w:bCs/>
                                      <w:sz w:val="18"/>
                                      <w:szCs w:val="18"/>
                                    </w:rPr>
                                  </w:pPr>
                                  <w:r w:rsidRPr="00EA1FCE">
                                    <w:rPr>
                                      <w:b/>
                                      <w:bCs/>
                                      <w:sz w:val="18"/>
                                      <w:szCs w:val="18"/>
                                    </w:rPr>
                                    <w:t> </w:t>
                                  </w:r>
                                </w:p>
                              </w:tc>
                              <w:tc>
                                <w:tcPr>
                                  <w:tcW w:w="429"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14:paraId="1C872B20" w14:textId="77777777" w:rsidR="00346C2F" w:rsidRPr="00EA1FCE" w:rsidRDefault="00346C2F">
                                  <w:pPr>
                                    <w:jc w:val="center"/>
                                    <w:rPr>
                                      <w:rFonts w:eastAsia="Arial Unicode MS"/>
                                      <w:b/>
                                      <w:bCs/>
                                      <w:sz w:val="18"/>
                                      <w:szCs w:val="18"/>
                                    </w:rPr>
                                  </w:pPr>
                                  <w:r w:rsidRPr="00EA1FCE">
                                    <w:rPr>
                                      <w:b/>
                                      <w:bCs/>
                                      <w:sz w:val="18"/>
                                      <w:szCs w:val="18"/>
                                    </w:rPr>
                                    <w:t> </w:t>
                                  </w:r>
                                </w:p>
                              </w:tc>
                              <w:tc>
                                <w:tcPr>
                                  <w:tcW w:w="208" w:type="dxa"/>
                                  <w:tcBorders>
                                    <w:top w:val="nil"/>
                                    <w:left w:val="nil"/>
                                    <w:bottom w:val="nil"/>
                                    <w:right w:val="nil"/>
                                  </w:tcBorders>
                                  <w:tcMar>
                                    <w:top w:w="15" w:type="dxa"/>
                                    <w:left w:w="15" w:type="dxa"/>
                                    <w:bottom w:w="0" w:type="dxa"/>
                                    <w:right w:w="15" w:type="dxa"/>
                                  </w:tcMar>
                                </w:tcPr>
                                <w:p w14:paraId="088E28E5" w14:textId="77777777" w:rsidR="00346C2F" w:rsidRPr="00EA1FCE" w:rsidRDefault="00346C2F">
                                  <w:pPr>
                                    <w:jc w:val="center"/>
                                    <w:rPr>
                                      <w:rFonts w:eastAsia="Arial Unicode MS"/>
                                      <w:b/>
                                      <w:bCs/>
                                      <w:sz w:val="18"/>
                                      <w:szCs w:val="18"/>
                                    </w:rPr>
                                  </w:pPr>
                                  <w:r w:rsidRPr="00EA1FCE">
                                    <w:rPr>
                                      <w:b/>
                                      <w:bCs/>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0C38A7E"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A4F18A"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D33F4E"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5307D0F" w14:textId="77777777" w:rsidR="00346C2F" w:rsidRPr="00EA1FCE" w:rsidRDefault="00346C2F">
                                  <w:pPr>
                                    <w:jc w:val="both"/>
                                    <w:rPr>
                                      <w:rFonts w:eastAsia="Arial Unicode MS"/>
                                      <w:sz w:val="18"/>
                                      <w:szCs w:val="18"/>
                                    </w:rPr>
                                  </w:pPr>
                                  <w:r w:rsidRPr="00EA1FCE">
                                    <w:rPr>
                                      <w:sz w:val="18"/>
                                      <w:szCs w:val="18"/>
                                    </w:rPr>
                                    <w:t> </w:t>
                                  </w:r>
                                </w:p>
                              </w:tc>
                            </w:tr>
                            <w:tr w:rsidR="00346C2F" w:rsidRPr="006220F9" w14:paraId="70331E9E" w14:textId="77777777" w:rsidTr="001E6BDF">
                              <w:trPr>
                                <w:trHeight w:val="198"/>
                              </w:trPr>
                              <w:tc>
                                <w:tcPr>
                                  <w:tcW w:w="434" w:type="dxa"/>
                                  <w:tcBorders>
                                    <w:top w:val="nil"/>
                                    <w:left w:val="nil"/>
                                    <w:bottom w:val="nil"/>
                                    <w:right w:val="nil"/>
                                  </w:tcBorders>
                                  <w:tcMar>
                                    <w:top w:w="15" w:type="dxa"/>
                                    <w:left w:w="15" w:type="dxa"/>
                                    <w:bottom w:w="0" w:type="dxa"/>
                                    <w:right w:w="15" w:type="dxa"/>
                                  </w:tcMar>
                                  <w:vAlign w:val="bottom"/>
                                </w:tcPr>
                                <w:p w14:paraId="115A0EE6" w14:textId="77777777" w:rsidR="00346C2F" w:rsidRPr="00EA1FCE" w:rsidRDefault="00346C2F">
                                  <w:pPr>
                                    <w:rPr>
                                      <w:rFonts w:eastAsia="Arial Unicode MS"/>
                                      <w:b/>
                                      <w:bCs/>
                                      <w:sz w:val="18"/>
                                      <w:szCs w:val="18"/>
                                    </w:rPr>
                                  </w:pPr>
                                </w:p>
                              </w:tc>
                              <w:tc>
                                <w:tcPr>
                                  <w:tcW w:w="432" w:type="dxa"/>
                                  <w:tcBorders>
                                    <w:top w:val="nil"/>
                                    <w:left w:val="nil"/>
                                    <w:bottom w:val="nil"/>
                                    <w:right w:val="nil"/>
                                  </w:tcBorders>
                                  <w:tcMar>
                                    <w:top w:w="15" w:type="dxa"/>
                                    <w:left w:w="15" w:type="dxa"/>
                                    <w:bottom w:w="0" w:type="dxa"/>
                                    <w:right w:w="15" w:type="dxa"/>
                                  </w:tcMar>
                                  <w:vAlign w:val="bottom"/>
                                </w:tcPr>
                                <w:p w14:paraId="46FA5A82" w14:textId="77777777" w:rsidR="00346C2F" w:rsidRPr="00EA1FCE" w:rsidRDefault="00346C2F">
                                  <w:pPr>
                                    <w:rPr>
                                      <w:rFonts w:eastAsia="Arial Unicode MS"/>
                                      <w:b/>
                                      <w:bCs/>
                                      <w:sz w:val="18"/>
                                      <w:szCs w:val="18"/>
                                    </w:rPr>
                                  </w:pPr>
                                </w:p>
                              </w:tc>
                              <w:tc>
                                <w:tcPr>
                                  <w:tcW w:w="215" w:type="dxa"/>
                                  <w:tcBorders>
                                    <w:top w:val="nil"/>
                                    <w:left w:val="nil"/>
                                    <w:bottom w:val="nil"/>
                                    <w:right w:val="nil"/>
                                  </w:tcBorders>
                                  <w:tcMar>
                                    <w:top w:w="15" w:type="dxa"/>
                                    <w:left w:w="15" w:type="dxa"/>
                                    <w:bottom w:w="0" w:type="dxa"/>
                                    <w:right w:w="15" w:type="dxa"/>
                                  </w:tcMar>
                                  <w:vAlign w:val="bottom"/>
                                </w:tcPr>
                                <w:p w14:paraId="0D6EF59C"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4D126FA"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6D145B3"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56BA7AF"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E0CE59A"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FD116B2" w14:textId="77777777" w:rsidR="00346C2F" w:rsidRPr="00EA1FCE"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636064A8"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4027181"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6CC907A0"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73673F1"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F0AD743" w14:textId="77777777" w:rsidR="00346C2F" w:rsidRPr="006220F9" w:rsidRDefault="00346C2F">
                                  <w:pPr>
                                    <w:rPr>
                                      <w:rFonts w:eastAsia="Arial Unicode MS"/>
                                      <w:b/>
                                      <w:bCs/>
                                      <w:sz w:val="18"/>
                                      <w:szCs w:val="18"/>
                                    </w:rPr>
                                  </w:pPr>
                                </w:p>
                              </w:tc>
                              <w:tc>
                                <w:tcPr>
                                  <w:tcW w:w="156" w:type="dxa"/>
                                  <w:tcBorders>
                                    <w:top w:val="nil"/>
                                    <w:left w:val="nil"/>
                                    <w:bottom w:val="nil"/>
                                    <w:right w:val="nil"/>
                                  </w:tcBorders>
                                  <w:tcMar>
                                    <w:top w:w="15" w:type="dxa"/>
                                    <w:left w:w="15" w:type="dxa"/>
                                    <w:bottom w:w="0" w:type="dxa"/>
                                    <w:right w:w="15" w:type="dxa"/>
                                  </w:tcMar>
                                  <w:vAlign w:val="bottom"/>
                                </w:tcPr>
                                <w:p w14:paraId="5DF12923" w14:textId="77777777" w:rsidR="00346C2F" w:rsidRPr="006220F9" w:rsidRDefault="00346C2F">
                                  <w:pPr>
                                    <w:rPr>
                                      <w:rFonts w:eastAsia="Arial Unicode MS"/>
                                      <w:b/>
                                      <w:bCs/>
                                      <w:sz w:val="18"/>
                                      <w:szCs w:val="18"/>
                                    </w:rPr>
                                  </w:pPr>
                                </w:p>
                              </w:tc>
                              <w:tc>
                                <w:tcPr>
                                  <w:tcW w:w="431" w:type="dxa"/>
                                  <w:tcBorders>
                                    <w:top w:val="nil"/>
                                    <w:left w:val="nil"/>
                                    <w:bottom w:val="nil"/>
                                    <w:right w:val="nil"/>
                                  </w:tcBorders>
                                  <w:tcMar>
                                    <w:top w:w="15" w:type="dxa"/>
                                    <w:left w:w="15" w:type="dxa"/>
                                    <w:bottom w:w="0" w:type="dxa"/>
                                    <w:right w:w="15" w:type="dxa"/>
                                  </w:tcMar>
                                  <w:vAlign w:val="bottom"/>
                                </w:tcPr>
                                <w:p w14:paraId="07C4110A"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7CE60A3"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35E02F1" w14:textId="77777777" w:rsidR="00346C2F" w:rsidRPr="006220F9"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18A39418" w14:textId="77777777" w:rsidR="00346C2F" w:rsidRPr="006220F9"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bottom"/>
                                </w:tcPr>
                                <w:p w14:paraId="56752D91" w14:textId="77777777" w:rsidR="00346C2F" w:rsidRPr="006220F9" w:rsidRDefault="00346C2F">
                                  <w:pPr>
                                    <w:rPr>
                                      <w:rFonts w:eastAsia="Arial Unicode MS"/>
                                      <w:b/>
                                      <w:bCs/>
                                      <w:sz w:val="18"/>
                                      <w:szCs w:val="18"/>
                                    </w:rPr>
                                  </w:pPr>
                                </w:p>
                              </w:tc>
                              <w:tc>
                                <w:tcPr>
                                  <w:tcW w:w="430" w:type="dxa"/>
                                  <w:tcBorders>
                                    <w:top w:val="nil"/>
                                    <w:left w:val="nil"/>
                                    <w:bottom w:val="nil"/>
                                    <w:right w:val="nil"/>
                                  </w:tcBorders>
                                  <w:tcMar>
                                    <w:top w:w="15" w:type="dxa"/>
                                    <w:left w:w="15" w:type="dxa"/>
                                    <w:bottom w:w="0" w:type="dxa"/>
                                    <w:right w:w="15" w:type="dxa"/>
                                  </w:tcMar>
                                  <w:vAlign w:val="bottom"/>
                                </w:tcPr>
                                <w:p w14:paraId="6861ED23"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FD35346"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92E6C10" w14:textId="77777777" w:rsidR="00346C2F" w:rsidRPr="006220F9" w:rsidRDefault="00346C2F">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44F46E2A" w14:textId="77777777" w:rsidR="00346C2F" w:rsidRPr="006220F9" w:rsidRDefault="00346C2F">
                                  <w:pPr>
                                    <w:rPr>
                                      <w:rFonts w:eastAsia="Arial Unicode MS"/>
                                      <w:sz w:val="18"/>
                                      <w:szCs w:val="18"/>
                                    </w:rPr>
                                  </w:pPr>
                                </w:p>
                              </w:tc>
                            </w:tr>
                            <w:tr w:rsidR="00346C2F" w:rsidRPr="006220F9" w14:paraId="274540F7" w14:textId="77777777">
                              <w:trPr>
                                <w:trHeight w:val="366"/>
                              </w:trPr>
                              <w:tc>
                                <w:tcPr>
                                  <w:tcW w:w="866" w:type="dxa"/>
                                  <w:gridSpan w:val="2"/>
                                  <w:tcBorders>
                                    <w:top w:val="nil"/>
                                    <w:left w:val="nil"/>
                                    <w:bottom w:val="single" w:sz="4" w:space="0" w:color="auto"/>
                                    <w:right w:val="nil"/>
                                  </w:tcBorders>
                                </w:tcPr>
                                <w:p w14:paraId="742A79AC" w14:textId="77777777" w:rsidR="00346C2F" w:rsidRPr="00EA1FCE" w:rsidRDefault="00346C2F">
                                  <w:pPr>
                                    <w:jc w:val="center"/>
                                    <w:rPr>
                                      <w:rFonts w:eastAsia="Arial Unicode MS"/>
                                      <w:b/>
                                      <w:bCs/>
                                      <w:sz w:val="18"/>
                                      <w:szCs w:val="18"/>
                                    </w:rPr>
                                  </w:pPr>
                                  <w:r w:rsidRPr="00EA1FCE">
                                    <w:rPr>
                                      <w:b/>
                                      <w:bCs/>
                                      <w:sz w:val="18"/>
                                      <w:szCs w:val="18"/>
                                    </w:rPr>
                                    <w:t>Код предмета</w:t>
                                  </w:r>
                                </w:p>
                              </w:tc>
                              <w:tc>
                                <w:tcPr>
                                  <w:tcW w:w="215" w:type="dxa"/>
                                  <w:tcBorders>
                                    <w:top w:val="nil"/>
                                    <w:left w:val="nil"/>
                                    <w:bottom w:val="nil"/>
                                    <w:right w:val="nil"/>
                                  </w:tcBorders>
                                </w:tcPr>
                                <w:p w14:paraId="1C8AB971" w14:textId="77777777" w:rsidR="00346C2F" w:rsidRPr="00EA1FCE" w:rsidRDefault="00346C2F">
                                  <w:pPr>
                                    <w:jc w:val="center"/>
                                    <w:rPr>
                                      <w:rFonts w:eastAsia="Arial Unicode MS"/>
                                      <w:b/>
                                      <w:bCs/>
                                      <w:sz w:val="18"/>
                                      <w:szCs w:val="18"/>
                                    </w:rPr>
                                  </w:pPr>
                                </w:p>
                              </w:tc>
                              <w:tc>
                                <w:tcPr>
                                  <w:tcW w:w="3853" w:type="dxa"/>
                                  <w:gridSpan w:val="9"/>
                                  <w:tcBorders>
                                    <w:top w:val="nil"/>
                                    <w:left w:val="nil"/>
                                    <w:bottom w:val="single" w:sz="4" w:space="0" w:color="auto"/>
                                    <w:right w:val="nil"/>
                                  </w:tcBorders>
                                </w:tcPr>
                                <w:p w14:paraId="10F8E491" w14:textId="77777777" w:rsidR="00346C2F" w:rsidRPr="00EA1FCE" w:rsidRDefault="00346C2F" w:rsidP="004C25F0">
                                  <w:pPr>
                                    <w:jc w:val="center"/>
                                    <w:rPr>
                                      <w:rFonts w:eastAsia="Arial Unicode MS"/>
                                      <w:b/>
                                      <w:bCs/>
                                      <w:sz w:val="18"/>
                                      <w:szCs w:val="18"/>
                                    </w:rPr>
                                  </w:pPr>
                                  <w:r w:rsidRPr="00EA1FCE">
                                    <w:rPr>
                                      <w:b/>
                                      <w:bCs/>
                                      <w:sz w:val="18"/>
                                      <w:szCs w:val="18"/>
                                    </w:rPr>
                                    <w:t>Название предмета</w:t>
                                  </w:r>
                                </w:p>
                              </w:tc>
                              <w:tc>
                                <w:tcPr>
                                  <w:tcW w:w="428" w:type="dxa"/>
                                  <w:tcBorders>
                                    <w:top w:val="nil"/>
                                    <w:left w:val="nil"/>
                                    <w:bottom w:val="nil"/>
                                    <w:right w:val="nil"/>
                                  </w:tcBorders>
                                </w:tcPr>
                                <w:p w14:paraId="37655137" w14:textId="77777777" w:rsidR="00346C2F" w:rsidRPr="00EA1FCE" w:rsidRDefault="00346C2F">
                                  <w:pPr>
                                    <w:jc w:val="center"/>
                                    <w:rPr>
                                      <w:rFonts w:eastAsia="Arial Unicode MS"/>
                                      <w:b/>
                                      <w:bCs/>
                                      <w:sz w:val="18"/>
                                      <w:szCs w:val="18"/>
                                    </w:rPr>
                                  </w:pPr>
                                </w:p>
                              </w:tc>
                              <w:tc>
                                <w:tcPr>
                                  <w:tcW w:w="156" w:type="dxa"/>
                                  <w:tcBorders>
                                    <w:top w:val="nil"/>
                                    <w:left w:val="nil"/>
                                    <w:bottom w:val="nil"/>
                                    <w:right w:val="nil"/>
                                  </w:tcBorders>
                                </w:tcPr>
                                <w:p w14:paraId="44E969D8" w14:textId="77777777" w:rsidR="00346C2F" w:rsidRPr="006220F9" w:rsidRDefault="00346C2F">
                                  <w:pPr>
                                    <w:jc w:val="center"/>
                                    <w:rPr>
                                      <w:rFonts w:eastAsia="Arial Unicode MS"/>
                                      <w:b/>
                                      <w:bCs/>
                                      <w:sz w:val="18"/>
                                      <w:szCs w:val="18"/>
                                    </w:rPr>
                                  </w:pPr>
                                </w:p>
                              </w:tc>
                              <w:tc>
                                <w:tcPr>
                                  <w:tcW w:w="0" w:type="auto"/>
                                  <w:tcBorders>
                                    <w:top w:val="nil"/>
                                    <w:left w:val="nil"/>
                                    <w:bottom w:val="nil"/>
                                    <w:right w:val="nil"/>
                                  </w:tcBorders>
                                  <w:noWrap/>
                                  <w:vAlign w:val="bottom"/>
                                </w:tcPr>
                                <w:p w14:paraId="498E6C85"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77E5F71D"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4C461AB5"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387B5F4E" w14:textId="77777777" w:rsidR="00346C2F" w:rsidRPr="006220F9" w:rsidRDefault="00346C2F">
                                  <w:pPr>
                                    <w:rPr>
                                      <w:rFonts w:eastAsia="Arial Unicode MS"/>
                                      <w:b/>
                                      <w:bCs/>
                                      <w:sz w:val="18"/>
                                      <w:szCs w:val="18"/>
                                    </w:rPr>
                                  </w:pPr>
                                </w:p>
                              </w:tc>
                              <w:tc>
                                <w:tcPr>
                                  <w:tcW w:w="208" w:type="dxa"/>
                                  <w:tcBorders>
                                    <w:top w:val="nil"/>
                                    <w:left w:val="nil"/>
                                    <w:bottom w:val="nil"/>
                                    <w:right w:val="nil"/>
                                  </w:tcBorders>
                                  <w:noWrap/>
                                  <w:vAlign w:val="bottom"/>
                                </w:tcPr>
                                <w:p w14:paraId="70040D19"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66776926"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0E09B465"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255A3526"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10B5BDF6" w14:textId="77777777" w:rsidR="00346C2F" w:rsidRPr="006220F9" w:rsidRDefault="00346C2F">
                                  <w:pPr>
                                    <w:rPr>
                                      <w:rFonts w:eastAsia="Arial Unicode MS"/>
                                      <w:sz w:val="18"/>
                                      <w:szCs w:val="18"/>
                                    </w:rPr>
                                  </w:pPr>
                                </w:p>
                              </w:tc>
                            </w:tr>
                            <w:tr w:rsidR="00346C2F" w:rsidRPr="006220F9" w14:paraId="348E9828" w14:textId="77777777">
                              <w:trPr>
                                <w:trHeight w:val="317"/>
                              </w:trPr>
                              <w:tc>
                                <w:tcPr>
                                  <w:tcW w:w="434" w:type="dxa"/>
                                  <w:tcBorders>
                                    <w:top w:val="nil"/>
                                    <w:left w:val="single" w:sz="4" w:space="0" w:color="auto"/>
                                    <w:bottom w:val="single" w:sz="4" w:space="0" w:color="auto"/>
                                    <w:right w:val="single" w:sz="4" w:space="0" w:color="auto"/>
                                  </w:tcBorders>
                                  <w:shd w:val="clear" w:color="auto" w:fill="FFFFFF"/>
                                </w:tcPr>
                                <w:p w14:paraId="26D9F8DB" w14:textId="77777777" w:rsidR="00346C2F" w:rsidRPr="00EA1FCE" w:rsidRDefault="00346C2F">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cPr>
                                <w:p w14:paraId="132CBB15" w14:textId="77777777" w:rsidR="00346C2F" w:rsidRPr="00EA1FCE" w:rsidRDefault="00346C2F">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14:paraId="3611E015" w14:textId="77777777" w:rsidR="00346C2F" w:rsidRPr="00EA1FCE" w:rsidRDefault="00346C2F">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cPr>
                                <w:p w14:paraId="66CE5C18"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15AFF617"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1A807D04"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4E48BFD2"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57F3AC10"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14:paraId="3A1CB44F"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7A3E1403"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cPr>
                                <w:p w14:paraId="3A92A4B6"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cPr>
                                <w:p w14:paraId="26C5AA11"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14:paraId="081A20C0" w14:textId="77777777" w:rsidR="00346C2F" w:rsidRPr="00EA1FCE" w:rsidRDefault="00346C2F">
                                  <w:pPr>
                                    <w:jc w:val="both"/>
                                    <w:rPr>
                                      <w:rFonts w:eastAsia="Arial Unicode MS"/>
                                      <w:sz w:val="18"/>
                                      <w:szCs w:val="18"/>
                                    </w:rPr>
                                  </w:pPr>
                                </w:p>
                              </w:tc>
                              <w:tc>
                                <w:tcPr>
                                  <w:tcW w:w="156" w:type="dxa"/>
                                  <w:tcBorders>
                                    <w:top w:val="nil"/>
                                    <w:left w:val="nil"/>
                                    <w:bottom w:val="nil"/>
                                    <w:right w:val="nil"/>
                                  </w:tcBorders>
                                </w:tcPr>
                                <w:p w14:paraId="6D671FAB" w14:textId="77777777" w:rsidR="00346C2F" w:rsidRPr="006220F9" w:rsidRDefault="00346C2F">
                                  <w:pPr>
                                    <w:jc w:val="both"/>
                                    <w:rPr>
                                      <w:rFonts w:eastAsia="Arial Unicode MS"/>
                                      <w:sz w:val="18"/>
                                      <w:szCs w:val="18"/>
                                    </w:rPr>
                                  </w:pPr>
                                </w:p>
                              </w:tc>
                              <w:tc>
                                <w:tcPr>
                                  <w:tcW w:w="0" w:type="auto"/>
                                  <w:tcBorders>
                                    <w:top w:val="nil"/>
                                    <w:left w:val="nil"/>
                                    <w:bottom w:val="nil"/>
                                    <w:right w:val="nil"/>
                                  </w:tcBorders>
                                  <w:noWrap/>
                                  <w:vAlign w:val="bottom"/>
                                </w:tcPr>
                                <w:p w14:paraId="2836CC9F"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954C002"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2356FB2C"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AEE96C8" w14:textId="77777777" w:rsidR="00346C2F" w:rsidRPr="006220F9" w:rsidRDefault="00346C2F">
                                  <w:pPr>
                                    <w:rPr>
                                      <w:rFonts w:eastAsia="Arial Unicode MS"/>
                                      <w:sz w:val="18"/>
                                      <w:szCs w:val="18"/>
                                    </w:rPr>
                                  </w:pPr>
                                </w:p>
                              </w:tc>
                              <w:tc>
                                <w:tcPr>
                                  <w:tcW w:w="208" w:type="dxa"/>
                                  <w:tcBorders>
                                    <w:top w:val="nil"/>
                                    <w:left w:val="nil"/>
                                    <w:bottom w:val="nil"/>
                                    <w:right w:val="nil"/>
                                  </w:tcBorders>
                                  <w:noWrap/>
                                  <w:vAlign w:val="bottom"/>
                                </w:tcPr>
                                <w:p w14:paraId="0E1B61A8"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4B7E2C31"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42723C8D"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3389C484"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4744C6E2" w14:textId="77777777" w:rsidR="00346C2F" w:rsidRPr="006220F9" w:rsidRDefault="00346C2F">
                                  <w:pPr>
                                    <w:rPr>
                                      <w:rFonts w:eastAsia="Arial Unicode MS"/>
                                      <w:sz w:val="18"/>
                                      <w:szCs w:val="18"/>
                                    </w:rPr>
                                  </w:pPr>
                                </w:p>
                              </w:tc>
                            </w:tr>
                          </w:tbl>
                          <w:p w14:paraId="5D6FF804" w14:textId="77777777" w:rsidR="00346C2F" w:rsidRDefault="00346C2F" w:rsidP="00B5343C">
                            <w:pPr>
                              <w:jc w:val="both"/>
                              <w:rPr>
                                <w:i/>
                                <w:i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4.7pt;margin-top:13.35pt;width:489.9pt;height:1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" fillcolor="silver">
                <v:textbox>
                  <w:txbxContent>
                    <w:tbl>
                      <w:tblPr>
                        <w:tblW w:w="9157" w:type="dxa"/>
                        <w:tblInd w:w="2" w:type="dxa"/>
                        <w:tblCellMar>
                          <w:left w:w="0" w:type="dxa"/>
                          <w:right w:w="0" w:type="dxa"/>
                        </w:tblCellMar>
                        <w:tblLook w:val="0000" w:firstRow="0" w:lastRow="0" w:firstColumn="0" w:lastColumn="0" w:noHBand="0" w:noVBand="0"/>
                      </w:tblPr>
                      <w:tblGrid>
                        <w:gridCol w:w="435"/>
                        <w:gridCol w:w="433"/>
                        <w:gridCol w:w="214"/>
                        <w:gridCol w:w="427"/>
                        <w:gridCol w:w="427"/>
                        <w:gridCol w:w="427"/>
                        <w:gridCol w:w="427"/>
                        <w:gridCol w:w="427"/>
                        <w:gridCol w:w="428"/>
                        <w:gridCol w:w="427"/>
                        <w:gridCol w:w="427"/>
                        <w:gridCol w:w="427"/>
                        <w:gridCol w:w="427"/>
                        <w:gridCol w:w="156"/>
                        <w:gridCol w:w="431"/>
                        <w:gridCol w:w="427"/>
                        <w:gridCol w:w="427"/>
                        <w:gridCol w:w="428"/>
                        <w:gridCol w:w="224"/>
                        <w:gridCol w:w="429"/>
                        <w:gridCol w:w="427"/>
                        <w:gridCol w:w="427"/>
                        <w:gridCol w:w="428"/>
                      </w:tblGrid>
                      <w:tr w:rsidR="00346C2F" w:rsidRPr="006220F9" w14:paraId="4FA3C5EF" w14:textId="77777777">
                        <w:trPr>
                          <w:cantSplit/>
                          <w:trHeight w:val="245"/>
                        </w:trPr>
                        <w:tc>
                          <w:tcPr>
                            <w:tcW w:w="866" w:type="dxa"/>
                            <w:gridSpan w:val="2"/>
                            <w:vMerge w:val="restart"/>
                            <w:tcBorders>
                              <w:top w:val="nil"/>
                              <w:left w:val="nil"/>
                              <w:bottom w:val="single" w:sz="4" w:space="0" w:color="000000"/>
                              <w:right w:val="nil"/>
                            </w:tcBorders>
                            <w:vAlign w:val="center"/>
                          </w:tcPr>
                          <w:p w14:paraId="22BF4045" w14:textId="77777777" w:rsidR="00346C2F" w:rsidRPr="00EA1FCE" w:rsidRDefault="00346C2F" w:rsidP="002568A4">
                            <w:pPr>
                              <w:keepNext/>
                              <w:keepLines/>
                              <w:spacing w:before="200"/>
                              <w:jc w:val="center"/>
                              <w:outlineLvl w:val="5"/>
                              <w:rPr>
                                <w:rFonts w:eastAsia="Arial Unicode MS"/>
                                <w:b/>
                                <w:bCs/>
                                <w:sz w:val="18"/>
                                <w:szCs w:val="18"/>
                              </w:rPr>
                            </w:pPr>
                            <w:r w:rsidRPr="00EA1FCE">
                              <w:rPr>
                                <w:b/>
                                <w:bCs/>
                                <w:sz w:val="18"/>
                                <w:szCs w:val="18"/>
                              </w:rPr>
                              <w:t>Регион</w:t>
                            </w:r>
                          </w:p>
                        </w:tc>
                        <w:tc>
                          <w:tcPr>
                            <w:tcW w:w="215" w:type="dxa"/>
                            <w:vMerge w:val="restart"/>
                            <w:tcBorders>
                              <w:top w:val="nil"/>
                              <w:left w:val="nil"/>
                              <w:bottom w:val="nil"/>
                              <w:right w:val="nil"/>
                            </w:tcBorders>
                            <w:vAlign w:val="center"/>
                          </w:tcPr>
                          <w:p w14:paraId="1E115230" w14:textId="77777777" w:rsidR="00346C2F" w:rsidRPr="00EA1FCE" w:rsidRDefault="00346C2F" w:rsidP="002568A4">
                            <w:pPr>
                              <w:jc w:val="center"/>
                              <w:rPr>
                                <w:rFonts w:eastAsia="Arial Unicode MS"/>
                                <w:b/>
                                <w:bCs/>
                                <w:sz w:val="18"/>
                                <w:szCs w:val="18"/>
                              </w:rPr>
                            </w:pPr>
                          </w:p>
                        </w:tc>
                        <w:tc>
                          <w:tcPr>
                            <w:tcW w:w="2569" w:type="dxa"/>
                            <w:gridSpan w:val="6"/>
                            <w:vMerge w:val="restart"/>
                            <w:tcBorders>
                              <w:top w:val="nil"/>
                              <w:left w:val="nil"/>
                              <w:bottom w:val="single" w:sz="4" w:space="0" w:color="000000"/>
                              <w:right w:val="nil"/>
                            </w:tcBorders>
                            <w:vAlign w:val="center"/>
                          </w:tcPr>
                          <w:p w14:paraId="198ABAFB" w14:textId="77777777" w:rsidR="00346C2F" w:rsidRPr="00EA1FCE" w:rsidRDefault="00346C2F" w:rsidP="00F43194">
                            <w:pPr>
                              <w:jc w:val="center"/>
                              <w:rPr>
                                <w:b/>
                                <w:bCs/>
                                <w:sz w:val="18"/>
                                <w:szCs w:val="18"/>
                              </w:rPr>
                            </w:pPr>
                            <w:r w:rsidRPr="00EA1FCE">
                              <w:rPr>
                                <w:b/>
                                <w:bCs/>
                                <w:sz w:val="18"/>
                                <w:szCs w:val="18"/>
                              </w:rPr>
                              <w:t>Код образовательной организации</w:t>
                            </w:r>
                          </w:p>
                        </w:tc>
                        <w:tc>
                          <w:tcPr>
                            <w:tcW w:w="428" w:type="dxa"/>
                            <w:vMerge w:val="restart"/>
                            <w:tcBorders>
                              <w:top w:val="nil"/>
                              <w:left w:val="nil"/>
                              <w:bottom w:val="nil"/>
                              <w:right w:val="nil"/>
                            </w:tcBorders>
                            <w:vAlign w:val="center"/>
                          </w:tcPr>
                          <w:p w14:paraId="7A33E3DB" w14:textId="77777777" w:rsidR="00346C2F" w:rsidRPr="00EA1FCE" w:rsidRDefault="00346C2F" w:rsidP="002568A4">
                            <w:pPr>
                              <w:jc w:val="center"/>
                              <w:rPr>
                                <w:rFonts w:eastAsia="Arial Unicode MS"/>
                                <w:b/>
                                <w:bCs/>
                                <w:sz w:val="18"/>
                                <w:szCs w:val="18"/>
                              </w:rPr>
                            </w:pPr>
                          </w:p>
                        </w:tc>
                        <w:tc>
                          <w:tcPr>
                            <w:tcW w:w="1284" w:type="dxa"/>
                            <w:gridSpan w:val="3"/>
                            <w:vMerge w:val="restart"/>
                            <w:tcBorders>
                              <w:top w:val="nil"/>
                              <w:left w:val="nil"/>
                              <w:bottom w:val="single" w:sz="4" w:space="0" w:color="000000"/>
                              <w:right w:val="nil"/>
                            </w:tcBorders>
                            <w:vAlign w:val="center"/>
                          </w:tcPr>
                          <w:p w14:paraId="33B93D00" w14:textId="77777777" w:rsidR="00346C2F" w:rsidRDefault="00346C2F" w:rsidP="002568A4">
                            <w:pPr>
                              <w:jc w:val="center"/>
                              <w:rPr>
                                <w:b/>
                                <w:bCs/>
                                <w:sz w:val="18"/>
                                <w:szCs w:val="18"/>
                              </w:rPr>
                            </w:pPr>
                            <w:r w:rsidRPr="00EA1FCE">
                              <w:rPr>
                                <w:b/>
                                <w:bCs/>
                                <w:sz w:val="18"/>
                                <w:szCs w:val="18"/>
                              </w:rPr>
                              <w:t>Класс</w:t>
                            </w:r>
                          </w:p>
                          <w:p w14:paraId="6465E6F7" w14:textId="77777777" w:rsidR="00346C2F" w:rsidRPr="00EA1FCE" w:rsidRDefault="00346C2F" w:rsidP="003D5B97">
                            <w:pPr>
                              <w:jc w:val="right"/>
                              <w:rPr>
                                <w:rFonts w:eastAsia="Arial Unicode MS"/>
                                <w:b/>
                                <w:bCs/>
                                <w:sz w:val="18"/>
                                <w:szCs w:val="18"/>
                              </w:rPr>
                            </w:pPr>
                            <w:r>
                              <w:rPr>
                                <w:b/>
                                <w:bCs/>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vAlign w:val="center"/>
                          </w:tcPr>
                          <w:p w14:paraId="345A73E3" w14:textId="77777777" w:rsidR="00346C2F" w:rsidRPr="006220F9" w:rsidRDefault="00346C2F" w:rsidP="002568A4">
                            <w:pPr>
                              <w:jc w:val="center"/>
                              <w:rPr>
                                <w:rFonts w:eastAsia="Arial Unicode MS"/>
                                <w:b/>
                                <w:bCs/>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0D1CA35C" w14:textId="77777777" w:rsidR="00346C2F" w:rsidRDefault="00346C2F" w:rsidP="005C00BB">
                            <w:pPr>
                              <w:jc w:val="center"/>
                              <w:rPr>
                                <w:b/>
                                <w:bCs/>
                                <w:sz w:val="18"/>
                                <w:szCs w:val="18"/>
                              </w:rPr>
                            </w:pPr>
                            <w:r w:rsidRPr="00EA1FCE">
                              <w:rPr>
                                <w:b/>
                                <w:bCs/>
                                <w:sz w:val="18"/>
                                <w:szCs w:val="18"/>
                              </w:rPr>
                              <w:t xml:space="preserve">Код пункта проведения </w:t>
                            </w:r>
                          </w:p>
                          <w:p w14:paraId="1EB3B65F" w14:textId="77777777" w:rsidR="00346C2F" w:rsidRPr="00EA1FCE" w:rsidRDefault="00346C2F" w:rsidP="005C00BB">
                            <w:pPr>
                              <w:jc w:val="cente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center"/>
                          </w:tcPr>
                          <w:p w14:paraId="6F682BF5" w14:textId="77777777" w:rsidR="00346C2F" w:rsidRPr="00EA1FCE" w:rsidRDefault="00346C2F" w:rsidP="002568A4">
                            <w:pPr>
                              <w:jc w:val="center"/>
                              <w:rPr>
                                <w:rFonts w:eastAsia="Arial Unicode MS"/>
                                <w:b/>
                                <w:bCs/>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0A6B40DB" w14:textId="77777777" w:rsidR="00346C2F" w:rsidRPr="00EA1FCE" w:rsidRDefault="00346C2F" w:rsidP="002568A4">
                            <w:pPr>
                              <w:jc w:val="center"/>
                              <w:rPr>
                                <w:rFonts w:eastAsia="Arial Unicode MS"/>
                                <w:b/>
                                <w:bCs/>
                                <w:sz w:val="18"/>
                                <w:szCs w:val="18"/>
                              </w:rPr>
                            </w:pPr>
                            <w:r w:rsidRPr="00EA1FCE">
                              <w:rPr>
                                <w:b/>
                                <w:bCs/>
                                <w:sz w:val="18"/>
                                <w:szCs w:val="18"/>
                              </w:rPr>
                              <w:t>Номер аудитории</w:t>
                            </w:r>
                          </w:p>
                        </w:tc>
                      </w:tr>
                      <w:tr w:rsidR="00346C2F" w:rsidRPr="006220F9" w14:paraId="40E322E1" w14:textId="77777777">
                        <w:trPr>
                          <w:cantSplit/>
                          <w:trHeight w:val="156"/>
                        </w:trPr>
                        <w:tc>
                          <w:tcPr>
                            <w:tcW w:w="0" w:type="auto"/>
                            <w:gridSpan w:val="2"/>
                            <w:vMerge/>
                            <w:tcBorders>
                              <w:top w:val="nil"/>
                              <w:left w:val="nil"/>
                              <w:bottom w:val="single" w:sz="4" w:space="0" w:color="000000"/>
                              <w:right w:val="nil"/>
                            </w:tcBorders>
                            <w:vAlign w:val="center"/>
                          </w:tcPr>
                          <w:p w14:paraId="58ED3A63" w14:textId="77777777" w:rsidR="00346C2F" w:rsidRPr="00EA1FCE" w:rsidRDefault="00346C2F">
                            <w:pPr>
                              <w:rPr>
                                <w:rFonts w:eastAsia="Arial Unicode MS"/>
                                <w:b/>
                                <w:bCs/>
                                <w:sz w:val="18"/>
                                <w:szCs w:val="18"/>
                              </w:rPr>
                            </w:pPr>
                          </w:p>
                        </w:tc>
                        <w:tc>
                          <w:tcPr>
                            <w:tcW w:w="215" w:type="dxa"/>
                            <w:vMerge/>
                            <w:tcBorders>
                              <w:top w:val="nil"/>
                              <w:left w:val="nil"/>
                              <w:bottom w:val="nil"/>
                              <w:right w:val="nil"/>
                            </w:tcBorders>
                            <w:vAlign w:val="center"/>
                          </w:tcPr>
                          <w:p w14:paraId="1FE5DCA1" w14:textId="77777777" w:rsidR="00346C2F" w:rsidRPr="00EA1FCE" w:rsidRDefault="00346C2F">
                            <w:pPr>
                              <w:rPr>
                                <w:rFonts w:eastAsia="Arial Unicode MS"/>
                                <w:b/>
                                <w:bCs/>
                                <w:sz w:val="18"/>
                                <w:szCs w:val="18"/>
                              </w:rPr>
                            </w:pPr>
                          </w:p>
                        </w:tc>
                        <w:tc>
                          <w:tcPr>
                            <w:tcW w:w="0" w:type="auto"/>
                            <w:gridSpan w:val="6"/>
                            <w:vMerge/>
                            <w:tcBorders>
                              <w:top w:val="nil"/>
                              <w:left w:val="nil"/>
                              <w:bottom w:val="single" w:sz="4" w:space="0" w:color="auto"/>
                              <w:right w:val="nil"/>
                            </w:tcBorders>
                            <w:vAlign w:val="center"/>
                          </w:tcPr>
                          <w:p w14:paraId="504DDF35" w14:textId="77777777" w:rsidR="00346C2F" w:rsidRPr="00EA1FCE" w:rsidRDefault="00346C2F">
                            <w:pPr>
                              <w:rPr>
                                <w:rFonts w:eastAsia="Arial Unicode MS"/>
                                <w:b/>
                                <w:bCs/>
                                <w:sz w:val="18"/>
                                <w:szCs w:val="18"/>
                              </w:rPr>
                            </w:pPr>
                          </w:p>
                        </w:tc>
                        <w:tc>
                          <w:tcPr>
                            <w:tcW w:w="0" w:type="auto"/>
                            <w:vMerge/>
                            <w:tcBorders>
                              <w:top w:val="nil"/>
                              <w:left w:val="nil"/>
                              <w:bottom w:val="nil"/>
                              <w:right w:val="nil"/>
                            </w:tcBorders>
                            <w:vAlign w:val="center"/>
                          </w:tcPr>
                          <w:p w14:paraId="5678E279" w14:textId="77777777" w:rsidR="00346C2F" w:rsidRPr="00EA1FCE" w:rsidRDefault="00346C2F">
                            <w:pPr>
                              <w:rPr>
                                <w:rFonts w:eastAsia="Arial Unicode MS"/>
                                <w:b/>
                                <w:bCs/>
                                <w:sz w:val="18"/>
                                <w:szCs w:val="18"/>
                              </w:rPr>
                            </w:pPr>
                          </w:p>
                        </w:tc>
                        <w:tc>
                          <w:tcPr>
                            <w:tcW w:w="0" w:type="auto"/>
                            <w:gridSpan w:val="3"/>
                            <w:vMerge/>
                            <w:tcBorders>
                              <w:top w:val="nil"/>
                              <w:left w:val="nil"/>
                              <w:bottom w:val="single" w:sz="4" w:space="0" w:color="auto"/>
                              <w:right w:val="nil"/>
                            </w:tcBorders>
                            <w:vAlign w:val="center"/>
                          </w:tcPr>
                          <w:p w14:paraId="76951D36" w14:textId="77777777" w:rsidR="00346C2F" w:rsidRPr="00EA1FCE" w:rsidRDefault="00346C2F">
                            <w:pPr>
                              <w:rPr>
                                <w:rFonts w:eastAsia="Arial Unicode MS"/>
                                <w:b/>
                                <w:bCs/>
                                <w:sz w:val="18"/>
                                <w:szCs w:val="18"/>
                              </w:rPr>
                            </w:pPr>
                          </w:p>
                        </w:tc>
                        <w:tc>
                          <w:tcPr>
                            <w:tcW w:w="156" w:type="dxa"/>
                            <w:vMerge/>
                            <w:tcBorders>
                              <w:top w:val="nil"/>
                              <w:left w:val="nil"/>
                              <w:bottom w:val="nil"/>
                              <w:right w:val="nil"/>
                            </w:tcBorders>
                            <w:vAlign w:val="center"/>
                          </w:tcPr>
                          <w:p w14:paraId="518E97FA" w14:textId="77777777" w:rsidR="00346C2F" w:rsidRPr="006220F9" w:rsidRDefault="00346C2F">
                            <w:pPr>
                              <w:rPr>
                                <w:rFonts w:eastAsia="Arial Unicode MS"/>
                                <w:b/>
                                <w:bCs/>
                                <w:sz w:val="18"/>
                                <w:szCs w:val="18"/>
                              </w:rPr>
                            </w:pPr>
                          </w:p>
                        </w:tc>
                        <w:tc>
                          <w:tcPr>
                            <w:tcW w:w="0" w:type="auto"/>
                            <w:gridSpan w:val="4"/>
                            <w:vMerge/>
                            <w:tcBorders>
                              <w:top w:val="nil"/>
                              <w:left w:val="nil"/>
                              <w:bottom w:val="single" w:sz="4" w:space="0" w:color="000000"/>
                              <w:right w:val="nil"/>
                            </w:tcBorders>
                            <w:vAlign w:val="center"/>
                          </w:tcPr>
                          <w:p w14:paraId="6669394B" w14:textId="77777777" w:rsidR="00346C2F" w:rsidRPr="00EA1FCE"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tcPr>
                          <w:p w14:paraId="6DC7EC87" w14:textId="77777777" w:rsidR="00346C2F" w:rsidRPr="00EA1FCE" w:rsidRDefault="00346C2F">
                            <w:pPr>
                              <w:jc w:val="center"/>
                              <w:rPr>
                                <w:rFonts w:eastAsia="Arial Unicode MS"/>
                                <w:b/>
                                <w:bCs/>
                                <w:sz w:val="18"/>
                                <w:szCs w:val="18"/>
                              </w:rPr>
                            </w:pPr>
                          </w:p>
                        </w:tc>
                        <w:tc>
                          <w:tcPr>
                            <w:tcW w:w="0" w:type="auto"/>
                            <w:gridSpan w:val="4"/>
                            <w:vMerge/>
                            <w:tcBorders>
                              <w:top w:val="nil"/>
                              <w:left w:val="nil"/>
                              <w:bottom w:val="single" w:sz="4" w:space="0" w:color="auto"/>
                              <w:right w:val="nil"/>
                            </w:tcBorders>
                            <w:vAlign w:val="center"/>
                          </w:tcPr>
                          <w:p w14:paraId="29C9E1AB" w14:textId="77777777" w:rsidR="00346C2F" w:rsidRPr="00EA1FCE" w:rsidRDefault="00346C2F">
                            <w:pPr>
                              <w:rPr>
                                <w:rFonts w:eastAsia="Arial Unicode MS"/>
                                <w:b/>
                                <w:bCs/>
                                <w:sz w:val="18"/>
                                <w:szCs w:val="18"/>
                              </w:rPr>
                            </w:pPr>
                          </w:p>
                        </w:tc>
                      </w:tr>
                      <w:tr w:rsidR="00346C2F" w:rsidRPr="006220F9" w14:paraId="703A8DAD" w14:textId="77777777">
                        <w:trPr>
                          <w:trHeight w:val="302"/>
                        </w:trPr>
                        <w:tc>
                          <w:tcPr>
                            <w:tcW w:w="434" w:type="dxa"/>
                            <w:tcBorders>
                              <w:top w:val="nil"/>
                              <w:left w:val="single" w:sz="4" w:space="0" w:color="auto"/>
                              <w:bottom w:val="single" w:sz="4" w:space="0" w:color="auto"/>
                              <w:right w:val="single" w:sz="4" w:space="0" w:color="auto"/>
                            </w:tcBorders>
                            <w:shd w:val="clear" w:color="auto" w:fill="FFFFFF"/>
                          </w:tcPr>
                          <w:p w14:paraId="64BDEFB2" w14:textId="77777777" w:rsidR="00346C2F" w:rsidRPr="00EA1FCE" w:rsidRDefault="00346C2F">
                            <w:pPr>
                              <w:jc w:val="both"/>
                              <w:rPr>
                                <w:rFonts w:eastAsia="Arial Unicode MS"/>
                                <w:b/>
                                <w:bCs/>
                                <w:sz w:val="18"/>
                                <w:szCs w:val="18"/>
                              </w:rPr>
                            </w:pPr>
                            <w:r w:rsidRPr="00EA1FCE">
                              <w:rPr>
                                <w:b/>
                                <w:bCs/>
                                <w:sz w:val="18"/>
                                <w:szCs w:val="18"/>
                              </w:rPr>
                              <w:t> </w:t>
                            </w:r>
                          </w:p>
                        </w:tc>
                        <w:tc>
                          <w:tcPr>
                            <w:tcW w:w="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65A17753" w14:textId="77777777" w:rsidR="00346C2F" w:rsidRPr="00EA1FCE" w:rsidRDefault="00346C2F">
                            <w:pPr>
                              <w:jc w:val="both"/>
                              <w:rPr>
                                <w:rFonts w:eastAsia="Arial Unicode MS"/>
                                <w:b/>
                                <w:bCs/>
                                <w:sz w:val="18"/>
                                <w:szCs w:val="18"/>
                              </w:rPr>
                            </w:pPr>
                            <w:r w:rsidRPr="00EA1FCE">
                              <w:rPr>
                                <w:b/>
                                <w:bCs/>
                                <w:sz w:val="18"/>
                                <w:szCs w:val="18"/>
                              </w:rPr>
                              <w:t> </w:t>
                            </w:r>
                          </w:p>
                        </w:tc>
                        <w:tc>
                          <w:tcPr>
                            <w:tcW w:w="215" w:type="dxa"/>
                            <w:tcBorders>
                              <w:top w:val="nil"/>
                              <w:left w:val="nil"/>
                              <w:bottom w:val="nil"/>
                              <w:right w:val="nil"/>
                            </w:tcBorders>
                            <w:tcMar>
                              <w:top w:w="0" w:type="dxa"/>
                              <w:left w:w="15" w:type="dxa"/>
                              <w:bottom w:w="0" w:type="dxa"/>
                              <w:right w:w="15" w:type="dxa"/>
                            </w:tcMar>
                          </w:tcPr>
                          <w:p w14:paraId="7E6B880F"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7E4FB0A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23873E5"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AC2FCD2"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569DBF6"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280D69" w14:textId="77777777" w:rsidR="00346C2F" w:rsidRPr="00EA1FCE" w:rsidRDefault="00346C2F">
                            <w:pPr>
                              <w:jc w:val="both"/>
                              <w:rPr>
                                <w:rFonts w:eastAsia="Arial Unicode MS"/>
                                <w:b/>
                                <w:bCs/>
                                <w:sz w:val="18"/>
                                <w:szCs w:val="18"/>
                              </w:rPr>
                            </w:pPr>
                            <w:r w:rsidRPr="00EA1FCE">
                              <w:rPr>
                                <w:b/>
                                <w:bCs/>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09752F5"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nil"/>
                              <w:right w:val="nil"/>
                            </w:tcBorders>
                            <w:tcMar>
                              <w:top w:w="0" w:type="dxa"/>
                              <w:left w:w="15" w:type="dxa"/>
                              <w:bottom w:w="0" w:type="dxa"/>
                              <w:right w:w="15" w:type="dxa"/>
                            </w:tcMar>
                          </w:tcPr>
                          <w:p w14:paraId="6856445D"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08988F0"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7574145"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96FC4FC" w14:textId="77777777" w:rsidR="00346C2F" w:rsidRPr="006220F9" w:rsidRDefault="00346C2F">
                            <w:pPr>
                              <w:jc w:val="both"/>
                              <w:rPr>
                                <w:rFonts w:eastAsia="Arial Unicode MS"/>
                                <w:b/>
                                <w:bCs/>
                                <w:sz w:val="18"/>
                                <w:szCs w:val="18"/>
                              </w:rPr>
                            </w:pPr>
                            <w:r w:rsidRPr="006220F9">
                              <w:rPr>
                                <w:b/>
                                <w:bCs/>
                                <w:sz w:val="18"/>
                                <w:szCs w:val="18"/>
                              </w:rPr>
                              <w:t> </w:t>
                            </w:r>
                          </w:p>
                        </w:tc>
                        <w:tc>
                          <w:tcPr>
                            <w:tcW w:w="156" w:type="dxa"/>
                            <w:tcBorders>
                              <w:top w:val="nil"/>
                              <w:left w:val="nil"/>
                              <w:bottom w:val="nil"/>
                              <w:right w:val="nil"/>
                            </w:tcBorders>
                            <w:tcMar>
                              <w:top w:w="0" w:type="dxa"/>
                              <w:left w:w="15" w:type="dxa"/>
                              <w:bottom w:w="0" w:type="dxa"/>
                              <w:right w:w="15" w:type="dxa"/>
                            </w:tcMar>
                          </w:tcPr>
                          <w:p w14:paraId="4FE4FE58" w14:textId="77777777" w:rsidR="00346C2F" w:rsidRPr="006220F9" w:rsidRDefault="00346C2F">
                            <w:pPr>
                              <w:jc w:val="both"/>
                              <w:rPr>
                                <w:rFonts w:eastAsia="Arial Unicode MS"/>
                                <w:b/>
                                <w:bCs/>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1EFE471E"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BFB18E0"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AF60E16" w14:textId="77777777" w:rsidR="00346C2F" w:rsidRPr="00EA1FCE" w:rsidRDefault="00346C2F">
                            <w:pPr>
                              <w:jc w:val="center"/>
                              <w:rPr>
                                <w:rFonts w:eastAsia="Arial Unicode MS"/>
                                <w:b/>
                                <w:bCs/>
                                <w:sz w:val="18"/>
                                <w:szCs w:val="18"/>
                              </w:rPr>
                            </w:pPr>
                            <w:r w:rsidRPr="00EA1FCE">
                              <w:rPr>
                                <w:b/>
                                <w:bCs/>
                                <w:sz w:val="18"/>
                                <w:szCs w:val="18"/>
                              </w:rPr>
                              <w:t> </w:t>
                            </w:r>
                          </w:p>
                        </w:tc>
                        <w:tc>
                          <w:tcPr>
                            <w:tcW w:w="429"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14:paraId="1C872B20" w14:textId="77777777" w:rsidR="00346C2F" w:rsidRPr="00EA1FCE" w:rsidRDefault="00346C2F">
                            <w:pPr>
                              <w:jc w:val="center"/>
                              <w:rPr>
                                <w:rFonts w:eastAsia="Arial Unicode MS"/>
                                <w:b/>
                                <w:bCs/>
                                <w:sz w:val="18"/>
                                <w:szCs w:val="18"/>
                              </w:rPr>
                            </w:pPr>
                            <w:r w:rsidRPr="00EA1FCE">
                              <w:rPr>
                                <w:b/>
                                <w:bCs/>
                                <w:sz w:val="18"/>
                                <w:szCs w:val="18"/>
                              </w:rPr>
                              <w:t> </w:t>
                            </w:r>
                          </w:p>
                        </w:tc>
                        <w:tc>
                          <w:tcPr>
                            <w:tcW w:w="208" w:type="dxa"/>
                            <w:tcBorders>
                              <w:top w:val="nil"/>
                              <w:left w:val="nil"/>
                              <w:bottom w:val="nil"/>
                              <w:right w:val="nil"/>
                            </w:tcBorders>
                            <w:tcMar>
                              <w:top w:w="15" w:type="dxa"/>
                              <w:left w:w="15" w:type="dxa"/>
                              <w:bottom w:w="0" w:type="dxa"/>
                              <w:right w:w="15" w:type="dxa"/>
                            </w:tcMar>
                          </w:tcPr>
                          <w:p w14:paraId="088E28E5" w14:textId="77777777" w:rsidR="00346C2F" w:rsidRPr="00EA1FCE" w:rsidRDefault="00346C2F">
                            <w:pPr>
                              <w:jc w:val="center"/>
                              <w:rPr>
                                <w:rFonts w:eastAsia="Arial Unicode MS"/>
                                <w:b/>
                                <w:bCs/>
                                <w:sz w:val="18"/>
                                <w:szCs w:val="18"/>
                              </w:rPr>
                            </w:pPr>
                            <w:r w:rsidRPr="00EA1FCE">
                              <w:rPr>
                                <w:b/>
                                <w:bCs/>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0C38A7E"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8A4F18A"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AD33F4E"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5307D0F" w14:textId="77777777" w:rsidR="00346C2F" w:rsidRPr="00EA1FCE" w:rsidRDefault="00346C2F">
                            <w:pPr>
                              <w:jc w:val="both"/>
                              <w:rPr>
                                <w:rFonts w:eastAsia="Arial Unicode MS"/>
                                <w:sz w:val="18"/>
                                <w:szCs w:val="18"/>
                              </w:rPr>
                            </w:pPr>
                            <w:r w:rsidRPr="00EA1FCE">
                              <w:rPr>
                                <w:sz w:val="18"/>
                                <w:szCs w:val="18"/>
                              </w:rPr>
                              <w:t> </w:t>
                            </w:r>
                          </w:p>
                        </w:tc>
                      </w:tr>
                      <w:tr w:rsidR="00346C2F" w:rsidRPr="006220F9" w14:paraId="70331E9E" w14:textId="77777777" w:rsidTr="001E6BDF">
                        <w:trPr>
                          <w:trHeight w:val="198"/>
                        </w:trPr>
                        <w:tc>
                          <w:tcPr>
                            <w:tcW w:w="434" w:type="dxa"/>
                            <w:tcBorders>
                              <w:top w:val="nil"/>
                              <w:left w:val="nil"/>
                              <w:bottom w:val="nil"/>
                              <w:right w:val="nil"/>
                            </w:tcBorders>
                            <w:tcMar>
                              <w:top w:w="15" w:type="dxa"/>
                              <w:left w:w="15" w:type="dxa"/>
                              <w:bottom w:w="0" w:type="dxa"/>
                              <w:right w:w="15" w:type="dxa"/>
                            </w:tcMar>
                            <w:vAlign w:val="bottom"/>
                          </w:tcPr>
                          <w:p w14:paraId="115A0EE6" w14:textId="77777777" w:rsidR="00346C2F" w:rsidRPr="00EA1FCE" w:rsidRDefault="00346C2F">
                            <w:pPr>
                              <w:rPr>
                                <w:rFonts w:eastAsia="Arial Unicode MS"/>
                                <w:b/>
                                <w:bCs/>
                                <w:sz w:val="18"/>
                                <w:szCs w:val="18"/>
                              </w:rPr>
                            </w:pPr>
                          </w:p>
                        </w:tc>
                        <w:tc>
                          <w:tcPr>
                            <w:tcW w:w="432" w:type="dxa"/>
                            <w:tcBorders>
                              <w:top w:val="nil"/>
                              <w:left w:val="nil"/>
                              <w:bottom w:val="nil"/>
                              <w:right w:val="nil"/>
                            </w:tcBorders>
                            <w:tcMar>
                              <w:top w:w="15" w:type="dxa"/>
                              <w:left w:w="15" w:type="dxa"/>
                              <w:bottom w:w="0" w:type="dxa"/>
                              <w:right w:w="15" w:type="dxa"/>
                            </w:tcMar>
                            <w:vAlign w:val="bottom"/>
                          </w:tcPr>
                          <w:p w14:paraId="46FA5A82" w14:textId="77777777" w:rsidR="00346C2F" w:rsidRPr="00EA1FCE" w:rsidRDefault="00346C2F">
                            <w:pPr>
                              <w:rPr>
                                <w:rFonts w:eastAsia="Arial Unicode MS"/>
                                <w:b/>
                                <w:bCs/>
                                <w:sz w:val="18"/>
                                <w:szCs w:val="18"/>
                              </w:rPr>
                            </w:pPr>
                          </w:p>
                        </w:tc>
                        <w:tc>
                          <w:tcPr>
                            <w:tcW w:w="215" w:type="dxa"/>
                            <w:tcBorders>
                              <w:top w:val="nil"/>
                              <w:left w:val="nil"/>
                              <w:bottom w:val="nil"/>
                              <w:right w:val="nil"/>
                            </w:tcBorders>
                            <w:tcMar>
                              <w:top w:w="15" w:type="dxa"/>
                              <w:left w:w="15" w:type="dxa"/>
                              <w:bottom w:w="0" w:type="dxa"/>
                              <w:right w:w="15" w:type="dxa"/>
                            </w:tcMar>
                            <w:vAlign w:val="bottom"/>
                          </w:tcPr>
                          <w:p w14:paraId="0D6EF59C"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4D126FA"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6D145B3"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56BA7AF"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E0CE59A"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FD116B2" w14:textId="77777777" w:rsidR="00346C2F" w:rsidRPr="00EA1FCE"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636064A8"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4027181"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6CC907A0"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73673F1"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F0AD743" w14:textId="77777777" w:rsidR="00346C2F" w:rsidRPr="006220F9" w:rsidRDefault="00346C2F">
                            <w:pPr>
                              <w:rPr>
                                <w:rFonts w:eastAsia="Arial Unicode MS"/>
                                <w:b/>
                                <w:bCs/>
                                <w:sz w:val="18"/>
                                <w:szCs w:val="18"/>
                              </w:rPr>
                            </w:pPr>
                          </w:p>
                        </w:tc>
                        <w:tc>
                          <w:tcPr>
                            <w:tcW w:w="156" w:type="dxa"/>
                            <w:tcBorders>
                              <w:top w:val="nil"/>
                              <w:left w:val="nil"/>
                              <w:bottom w:val="nil"/>
                              <w:right w:val="nil"/>
                            </w:tcBorders>
                            <w:tcMar>
                              <w:top w:w="15" w:type="dxa"/>
                              <w:left w:w="15" w:type="dxa"/>
                              <w:bottom w:w="0" w:type="dxa"/>
                              <w:right w:w="15" w:type="dxa"/>
                            </w:tcMar>
                            <w:vAlign w:val="bottom"/>
                          </w:tcPr>
                          <w:p w14:paraId="5DF12923" w14:textId="77777777" w:rsidR="00346C2F" w:rsidRPr="006220F9" w:rsidRDefault="00346C2F">
                            <w:pPr>
                              <w:rPr>
                                <w:rFonts w:eastAsia="Arial Unicode MS"/>
                                <w:b/>
                                <w:bCs/>
                                <w:sz w:val="18"/>
                                <w:szCs w:val="18"/>
                              </w:rPr>
                            </w:pPr>
                          </w:p>
                        </w:tc>
                        <w:tc>
                          <w:tcPr>
                            <w:tcW w:w="431" w:type="dxa"/>
                            <w:tcBorders>
                              <w:top w:val="nil"/>
                              <w:left w:val="nil"/>
                              <w:bottom w:val="nil"/>
                              <w:right w:val="nil"/>
                            </w:tcBorders>
                            <w:tcMar>
                              <w:top w:w="15" w:type="dxa"/>
                              <w:left w:w="15" w:type="dxa"/>
                              <w:bottom w:w="0" w:type="dxa"/>
                              <w:right w:w="15" w:type="dxa"/>
                            </w:tcMar>
                            <w:vAlign w:val="bottom"/>
                          </w:tcPr>
                          <w:p w14:paraId="07C4110A"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7CE60A3"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35E02F1" w14:textId="77777777" w:rsidR="00346C2F" w:rsidRPr="006220F9"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18A39418" w14:textId="77777777" w:rsidR="00346C2F" w:rsidRPr="006220F9"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bottom"/>
                          </w:tcPr>
                          <w:p w14:paraId="56752D91" w14:textId="77777777" w:rsidR="00346C2F" w:rsidRPr="006220F9" w:rsidRDefault="00346C2F">
                            <w:pPr>
                              <w:rPr>
                                <w:rFonts w:eastAsia="Arial Unicode MS"/>
                                <w:b/>
                                <w:bCs/>
                                <w:sz w:val="18"/>
                                <w:szCs w:val="18"/>
                              </w:rPr>
                            </w:pPr>
                          </w:p>
                        </w:tc>
                        <w:tc>
                          <w:tcPr>
                            <w:tcW w:w="430" w:type="dxa"/>
                            <w:tcBorders>
                              <w:top w:val="nil"/>
                              <w:left w:val="nil"/>
                              <w:bottom w:val="nil"/>
                              <w:right w:val="nil"/>
                            </w:tcBorders>
                            <w:tcMar>
                              <w:top w:w="15" w:type="dxa"/>
                              <w:left w:w="15" w:type="dxa"/>
                              <w:bottom w:w="0" w:type="dxa"/>
                              <w:right w:w="15" w:type="dxa"/>
                            </w:tcMar>
                            <w:vAlign w:val="bottom"/>
                          </w:tcPr>
                          <w:p w14:paraId="6861ED23"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FD35346"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92E6C10" w14:textId="77777777" w:rsidR="00346C2F" w:rsidRPr="006220F9" w:rsidRDefault="00346C2F">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44F46E2A" w14:textId="77777777" w:rsidR="00346C2F" w:rsidRPr="006220F9" w:rsidRDefault="00346C2F">
                            <w:pPr>
                              <w:rPr>
                                <w:rFonts w:eastAsia="Arial Unicode MS"/>
                                <w:sz w:val="18"/>
                                <w:szCs w:val="18"/>
                              </w:rPr>
                            </w:pPr>
                          </w:p>
                        </w:tc>
                      </w:tr>
                      <w:tr w:rsidR="00346C2F" w:rsidRPr="006220F9" w14:paraId="274540F7" w14:textId="77777777">
                        <w:trPr>
                          <w:trHeight w:val="366"/>
                        </w:trPr>
                        <w:tc>
                          <w:tcPr>
                            <w:tcW w:w="866" w:type="dxa"/>
                            <w:gridSpan w:val="2"/>
                            <w:tcBorders>
                              <w:top w:val="nil"/>
                              <w:left w:val="nil"/>
                              <w:bottom w:val="single" w:sz="4" w:space="0" w:color="auto"/>
                              <w:right w:val="nil"/>
                            </w:tcBorders>
                          </w:tcPr>
                          <w:p w14:paraId="742A79AC" w14:textId="77777777" w:rsidR="00346C2F" w:rsidRPr="00EA1FCE" w:rsidRDefault="00346C2F">
                            <w:pPr>
                              <w:jc w:val="center"/>
                              <w:rPr>
                                <w:rFonts w:eastAsia="Arial Unicode MS"/>
                                <w:b/>
                                <w:bCs/>
                                <w:sz w:val="18"/>
                                <w:szCs w:val="18"/>
                              </w:rPr>
                            </w:pPr>
                            <w:r w:rsidRPr="00EA1FCE">
                              <w:rPr>
                                <w:b/>
                                <w:bCs/>
                                <w:sz w:val="18"/>
                                <w:szCs w:val="18"/>
                              </w:rPr>
                              <w:t>Код предмета</w:t>
                            </w:r>
                          </w:p>
                        </w:tc>
                        <w:tc>
                          <w:tcPr>
                            <w:tcW w:w="215" w:type="dxa"/>
                            <w:tcBorders>
                              <w:top w:val="nil"/>
                              <w:left w:val="nil"/>
                              <w:bottom w:val="nil"/>
                              <w:right w:val="nil"/>
                            </w:tcBorders>
                          </w:tcPr>
                          <w:p w14:paraId="1C8AB971" w14:textId="77777777" w:rsidR="00346C2F" w:rsidRPr="00EA1FCE" w:rsidRDefault="00346C2F">
                            <w:pPr>
                              <w:jc w:val="center"/>
                              <w:rPr>
                                <w:rFonts w:eastAsia="Arial Unicode MS"/>
                                <w:b/>
                                <w:bCs/>
                                <w:sz w:val="18"/>
                                <w:szCs w:val="18"/>
                              </w:rPr>
                            </w:pPr>
                          </w:p>
                        </w:tc>
                        <w:tc>
                          <w:tcPr>
                            <w:tcW w:w="3853" w:type="dxa"/>
                            <w:gridSpan w:val="9"/>
                            <w:tcBorders>
                              <w:top w:val="nil"/>
                              <w:left w:val="nil"/>
                              <w:bottom w:val="single" w:sz="4" w:space="0" w:color="auto"/>
                              <w:right w:val="nil"/>
                            </w:tcBorders>
                          </w:tcPr>
                          <w:p w14:paraId="10F8E491" w14:textId="77777777" w:rsidR="00346C2F" w:rsidRPr="00EA1FCE" w:rsidRDefault="00346C2F" w:rsidP="004C25F0">
                            <w:pPr>
                              <w:jc w:val="center"/>
                              <w:rPr>
                                <w:rFonts w:eastAsia="Arial Unicode MS"/>
                                <w:b/>
                                <w:bCs/>
                                <w:sz w:val="18"/>
                                <w:szCs w:val="18"/>
                              </w:rPr>
                            </w:pPr>
                            <w:r w:rsidRPr="00EA1FCE">
                              <w:rPr>
                                <w:b/>
                                <w:bCs/>
                                <w:sz w:val="18"/>
                                <w:szCs w:val="18"/>
                              </w:rPr>
                              <w:t>Название предмета</w:t>
                            </w:r>
                          </w:p>
                        </w:tc>
                        <w:tc>
                          <w:tcPr>
                            <w:tcW w:w="428" w:type="dxa"/>
                            <w:tcBorders>
                              <w:top w:val="nil"/>
                              <w:left w:val="nil"/>
                              <w:bottom w:val="nil"/>
                              <w:right w:val="nil"/>
                            </w:tcBorders>
                          </w:tcPr>
                          <w:p w14:paraId="37655137" w14:textId="77777777" w:rsidR="00346C2F" w:rsidRPr="00EA1FCE" w:rsidRDefault="00346C2F">
                            <w:pPr>
                              <w:jc w:val="center"/>
                              <w:rPr>
                                <w:rFonts w:eastAsia="Arial Unicode MS"/>
                                <w:b/>
                                <w:bCs/>
                                <w:sz w:val="18"/>
                                <w:szCs w:val="18"/>
                              </w:rPr>
                            </w:pPr>
                          </w:p>
                        </w:tc>
                        <w:tc>
                          <w:tcPr>
                            <w:tcW w:w="156" w:type="dxa"/>
                            <w:tcBorders>
                              <w:top w:val="nil"/>
                              <w:left w:val="nil"/>
                              <w:bottom w:val="nil"/>
                              <w:right w:val="nil"/>
                            </w:tcBorders>
                          </w:tcPr>
                          <w:p w14:paraId="44E969D8" w14:textId="77777777" w:rsidR="00346C2F" w:rsidRPr="006220F9" w:rsidRDefault="00346C2F">
                            <w:pPr>
                              <w:jc w:val="center"/>
                              <w:rPr>
                                <w:rFonts w:eastAsia="Arial Unicode MS"/>
                                <w:b/>
                                <w:bCs/>
                                <w:sz w:val="18"/>
                                <w:szCs w:val="18"/>
                              </w:rPr>
                            </w:pPr>
                          </w:p>
                        </w:tc>
                        <w:tc>
                          <w:tcPr>
                            <w:tcW w:w="0" w:type="auto"/>
                            <w:tcBorders>
                              <w:top w:val="nil"/>
                              <w:left w:val="nil"/>
                              <w:bottom w:val="nil"/>
                              <w:right w:val="nil"/>
                            </w:tcBorders>
                            <w:noWrap/>
                            <w:vAlign w:val="bottom"/>
                          </w:tcPr>
                          <w:p w14:paraId="498E6C85"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77E5F71D"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4C461AB5"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387B5F4E" w14:textId="77777777" w:rsidR="00346C2F" w:rsidRPr="006220F9" w:rsidRDefault="00346C2F">
                            <w:pPr>
                              <w:rPr>
                                <w:rFonts w:eastAsia="Arial Unicode MS"/>
                                <w:b/>
                                <w:bCs/>
                                <w:sz w:val="18"/>
                                <w:szCs w:val="18"/>
                              </w:rPr>
                            </w:pPr>
                          </w:p>
                        </w:tc>
                        <w:tc>
                          <w:tcPr>
                            <w:tcW w:w="208" w:type="dxa"/>
                            <w:tcBorders>
                              <w:top w:val="nil"/>
                              <w:left w:val="nil"/>
                              <w:bottom w:val="nil"/>
                              <w:right w:val="nil"/>
                            </w:tcBorders>
                            <w:noWrap/>
                            <w:vAlign w:val="bottom"/>
                          </w:tcPr>
                          <w:p w14:paraId="70040D19"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66776926"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0E09B465"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255A3526"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10B5BDF6" w14:textId="77777777" w:rsidR="00346C2F" w:rsidRPr="006220F9" w:rsidRDefault="00346C2F">
                            <w:pPr>
                              <w:rPr>
                                <w:rFonts w:eastAsia="Arial Unicode MS"/>
                                <w:sz w:val="18"/>
                                <w:szCs w:val="18"/>
                              </w:rPr>
                            </w:pPr>
                          </w:p>
                        </w:tc>
                      </w:tr>
                      <w:tr w:rsidR="00346C2F" w:rsidRPr="006220F9" w14:paraId="348E9828" w14:textId="77777777">
                        <w:trPr>
                          <w:trHeight w:val="317"/>
                        </w:trPr>
                        <w:tc>
                          <w:tcPr>
                            <w:tcW w:w="434" w:type="dxa"/>
                            <w:tcBorders>
                              <w:top w:val="nil"/>
                              <w:left w:val="single" w:sz="4" w:space="0" w:color="auto"/>
                              <w:bottom w:val="single" w:sz="4" w:space="0" w:color="auto"/>
                              <w:right w:val="single" w:sz="4" w:space="0" w:color="auto"/>
                            </w:tcBorders>
                            <w:shd w:val="clear" w:color="auto" w:fill="FFFFFF"/>
                          </w:tcPr>
                          <w:p w14:paraId="26D9F8DB" w14:textId="77777777" w:rsidR="00346C2F" w:rsidRPr="00EA1FCE" w:rsidRDefault="00346C2F">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cPr>
                          <w:p w14:paraId="132CBB15" w14:textId="77777777" w:rsidR="00346C2F" w:rsidRPr="00EA1FCE" w:rsidRDefault="00346C2F">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14:paraId="3611E015" w14:textId="77777777" w:rsidR="00346C2F" w:rsidRPr="00EA1FCE" w:rsidRDefault="00346C2F">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cPr>
                          <w:p w14:paraId="66CE5C18"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15AFF617"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1A807D04"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4E48BFD2"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57F3AC10"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14:paraId="3A1CB44F"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7A3E1403"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cPr>
                          <w:p w14:paraId="3A92A4B6"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cPr>
                          <w:p w14:paraId="26C5AA11"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14:paraId="081A20C0" w14:textId="77777777" w:rsidR="00346C2F" w:rsidRPr="00EA1FCE" w:rsidRDefault="00346C2F">
                            <w:pPr>
                              <w:jc w:val="both"/>
                              <w:rPr>
                                <w:rFonts w:eastAsia="Arial Unicode MS"/>
                                <w:sz w:val="18"/>
                                <w:szCs w:val="18"/>
                              </w:rPr>
                            </w:pPr>
                          </w:p>
                        </w:tc>
                        <w:tc>
                          <w:tcPr>
                            <w:tcW w:w="156" w:type="dxa"/>
                            <w:tcBorders>
                              <w:top w:val="nil"/>
                              <w:left w:val="nil"/>
                              <w:bottom w:val="nil"/>
                              <w:right w:val="nil"/>
                            </w:tcBorders>
                          </w:tcPr>
                          <w:p w14:paraId="6D671FAB" w14:textId="77777777" w:rsidR="00346C2F" w:rsidRPr="006220F9" w:rsidRDefault="00346C2F">
                            <w:pPr>
                              <w:jc w:val="both"/>
                              <w:rPr>
                                <w:rFonts w:eastAsia="Arial Unicode MS"/>
                                <w:sz w:val="18"/>
                                <w:szCs w:val="18"/>
                              </w:rPr>
                            </w:pPr>
                          </w:p>
                        </w:tc>
                        <w:tc>
                          <w:tcPr>
                            <w:tcW w:w="0" w:type="auto"/>
                            <w:tcBorders>
                              <w:top w:val="nil"/>
                              <w:left w:val="nil"/>
                              <w:bottom w:val="nil"/>
                              <w:right w:val="nil"/>
                            </w:tcBorders>
                            <w:noWrap/>
                            <w:vAlign w:val="bottom"/>
                          </w:tcPr>
                          <w:p w14:paraId="2836CC9F"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954C002"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2356FB2C"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AEE96C8" w14:textId="77777777" w:rsidR="00346C2F" w:rsidRPr="006220F9" w:rsidRDefault="00346C2F">
                            <w:pPr>
                              <w:rPr>
                                <w:rFonts w:eastAsia="Arial Unicode MS"/>
                                <w:sz w:val="18"/>
                                <w:szCs w:val="18"/>
                              </w:rPr>
                            </w:pPr>
                          </w:p>
                        </w:tc>
                        <w:tc>
                          <w:tcPr>
                            <w:tcW w:w="208" w:type="dxa"/>
                            <w:tcBorders>
                              <w:top w:val="nil"/>
                              <w:left w:val="nil"/>
                              <w:bottom w:val="nil"/>
                              <w:right w:val="nil"/>
                            </w:tcBorders>
                            <w:noWrap/>
                            <w:vAlign w:val="bottom"/>
                          </w:tcPr>
                          <w:p w14:paraId="0E1B61A8"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4B7E2C31"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42723C8D"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3389C484"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4744C6E2" w14:textId="77777777" w:rsidR="00346C2F" w:rsidRPr="006220F9" w:rsidRDefault="00346C2F">
                            <w:pPr>
                              <w:rPr>
                                <w:rFonts w:eastAsia="Arial Unicode MS"/>
                                <w:sz w:val="18"/>
                                <w:szCs w:val="18"/>
                              </w:rPr>
                            </w:pPr>
                          </w:p>
                        </w:tc>
                      </w:tr>
                    </w:tbl>
                    <w:p w14:paraId="5D6FF804" w14:textId="77777777" w:rsidR="00346C2F" w:rsidRDefault="00346C2F" w:rsidP="00B5343C">
                      <w:pPr>
                        <w:jc w:val="both"/>
                        <w:rPr>
                          <w:i/>
                          <w:iCs/>
                          <w:lang w:val="en-US"/>
                        </w:rPr>
                      </w:pPr>
                    </w:p>
                  </w:txbxContent>
                </v:textbox>
                <w10:wrap type="square"/>
              </v:rect>
            </w:pict>
          </mc:Fallback>
        </mc:AlternateContent>
      </w:r>
      <w:r w:rsidRPr="005F7F28">
        <w:rPr>
          <w:i/>
          <w:iCs/>
          <w:sz w:val="28"/>
          <w:szCs w:val="28"/>
        </w:rPr>
        <w:t>Во время экзамена на рабочем столе участника ОГЭ, помимо ЭМ, могут находиться:</w:t>
      </w:r>
    </w:p>
    <w:p w14:paraId="2B0E5440"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черная </w:t>
      </w:r>
      <w:proofErr w:type="spellStart"/>
      <w:r w:rsidRPr="005F7F28">
        <w:rPr>
          <w:i/>
          <w:iCs/>
          <w:sz w:val="28"/>
          <w:szCs w:val="28"/>
        </w:rPr>
        <w:t>гелевая</w:t>
      </w:r>
      <w:proofErr w:type="spellEnd"/>
      <w:r w:rsidRPr="005F7F28">
        <w:rPr>
          <w:i/>
          <w:iCs/>
          <w:sz w:val="28"/>
          <w:szCs w:val="28"/>
        </w:rPr>
        <w:t>, капиллярная ручка;</w:t>
      </w:r>
    </w:p>
    <w:p w14:paraId="5FC2DB16" w14:textId="77777777" w:rsidR="00B5343C" w:rsidRPr="005F7F28" w:rsidRDefault="00B5343C" w:rsidP="00B5343C">
      <w:pPr>
        <w:tabs>
          <w:tab w:val="left" w:pos="1134"/>
        </w:tabs>
        <w:ind w:firstLine="709"/>
        <w:jc w:val="both"/>
        <w:rPr>
          <w:i/>
          <w:iCs/>
          <w:sz w:val="28"/>
          <w:szCs w:val="28"/>
        </w:rPr>
      </w:pPr>
      <w:r w:rsidRPr="005F7F28">
        <w:rPr>
          <w:i/>
          <w:iCs/>
          <w:sz w:val="28"/>
          <w:szCs w:val="28"/>
        </w:rPr>
        <w:t>документ, удостоверяющий личность;</w:t>
      </w:r>
    </w:p>
    <w:p w14:paraId="515BD1E7" w14:textId="77777777" w:rsidR="00B5343C" w:rsidRPr="005F7F28" w:rsidRDefault="00B5343C" w:rsidP="00B5343C">
      <w:pPr>
        <w:tabs>
          <w:tab w:val="left" w:pos="1134"/>
        </w:tabs>
        <w:ind w:firstLine="709"/>
        <w:jc w:val="both"/>
        <w:rPr>
          <w:i/>
          <w:iCs/>
          <w:sz w:val="28"/>
          <w:szCs w:val="28"/>
        </w:rPr>
      </w:pPr>
      <w:r w:rsidRPr="005F7F28">
        <w:rPr>
          <w:i/>
          <w:iCs/>
          <w:sz w:val="28"/>
          <w:szCs w:val="28"/>
        </w:rPr>
        <w:t>лекарства и питание (при необходимости);</w:t>
      </w:r>
    </w:p>
    <w:p w14:paraId="4A906EDF" w14:textId="77777777" w:rsidR="00B5343C" w:rsidRPr="005F7F28" w:rsidRDefault="00B5343C" w:rsidP="00B5343C">
      <w:pPr>
        <w:tabs>
          <w:tab w:val="left" w:pos="1134"/>
        </w:tabs>
        <w:ind w:firstLine="709"/>
        <w:jc w:val="both"/>
        <w:rPr>
          <w:i/>
          <w:iCs/>
          <w:sz w:val="28"/>
          <w:szCs w:val="28"/>
        </w:rPr>
      </w:pPr>
      <w:r w:rsidRPr="005F7F28">
        <w:rPr>
          <w:i/>
          <w:iCs/>
          <w:sz w:val="28"/>
          <w:szCs w:val="28"/>
        </w:rPr>
        <w:t>дополнительные материалы</w:t>
      </w:r>
      <w:r w:rsidR="00D9115F" w:rsidRPr="005F7F28">
        <w:rPr>
          <w:i/>
          <w:iCs/>
          <w:sz w:val="28"/>
          <w:szCs w:val="28"/>
        </w:rPr>
        <w:t xml:space="preserve">, которые можно использовать на </w:t>
      </w:r>
      <w:r w:rsidRPr="005F7F28">
        <w:rPr>
          <w:i/>
          <w:iCs/>
          <w:sz w:val="28"/>
          <w:szCs w:val="28"/>
        </w:rPr>
        <w:t>ОГЭ по отдельным учебным предметам;</w:t>
      </w:r>
    </w:p>
    <w:p w14:paraId="21FA46B1" w14:textId="77777777" w:rsidR="00B5343C" w:rsidRPr="005F7F28" w:rsidRDefault="00B5343C" w:rsidP="00B5343C">
      <w:pPr>
        <w:tabs>
          <w:tab w:val="left" w:pos="1134"/>
        </w:tabs>
        <w:ind w:firstLine="709"/>
        <w:jc w:val="both"/>
        <w:rPr>
          <w:i/>
          <w:iCs/>
          <w:sz w:val="28"/>
          <w:szCs w:val="28"/>
        </w:rPr>
      </w:pPr>
      <w:r w:rsidRPr="005F7F28">
        <w:rPr>
          <w:i/>
          <w:iCs/>
          <w:sz w:val="28"/>
          <w:szCs w:val="28"/>
        </w:rPr>
        <w:t>специальные технические средства (для участников ОГЭ с ОВЗ, детей-инвалидов, инвалидов);</w:t>
      </w:r>
    </w:p>
    <w:p w14:paraId="1976BA70"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черновики со штампом </w:t>
      </w:r>
      <w:r w:rsidR="00D9115F" w:rsidRPr="005F7F28">
        <w:rPr>
          <w:i/>
          <w:iCs/>
          <w:sz w:val="28"/>
          <w:szCs w:val="28"/>
        </w:rPr>
        <w:t xml:space="preserve">образовательной организации, на </w:t>
      </w:r>
      <w:r w:rsidRPr="005F7F28">
        <w:rPr>
          <w:i/>
          <w:iCs/>
          <w:sz w:val="28"/>
          <w:szCs w:val="28"/>
        </w:rPr>
        <w:t xml:space="preserve">базе которой </w:t>
      </w:r>
      <w:proofErr w:type="gramStart"/>
      <w:r w:rsidR="00092D97" w:rsidRPr="005F7F28">
        <w:rPr>
          <w:i/>
          <w:iCs/>
          <w:sz w:val="28"/>
          <w:szCs w:val="28"/>
        </w:rPr>
        <w:t>организован</w:t>
      </w:r>
      <w:proofErr w:type="gramEnd"/>
      <w:r w:rsidRPr="005F7F28">
        <w:rPr>
          <w:i/>
          <w:iCs/>
          <w:sz w:val="28"/>
          <w:szCs w:val="28"/>
        </w:rPr>
        <w:t xml:space="preserve"> ППЭ.</w:t>
      </w:r>
    </w:p>
    <w:p w14:paraId="7ADB0EC2" w14:textId="77777777" w:rsidR="00B5343C" w:rsidRPr="005F7F28" w:rsidRDefault="00B5343C" w:rsidP="00B5343C">
      <w:pPr>
        <w:tabs>
          <w:tab w:val="left" w:pos="1134"/>
        </w:tabs>
        <w:ind w:firstLine="709"/>
        <w:jc w:val="both"/>
        <w:rPr>
          <w:b/>
          <w:bCs/>
          <w:i/>
          <w:iCs/>
          <w:sz w:val="28"/>
          <w:szCs w:val="28"/>
        </w:rPr>
      </w:pPr>
      <w:bookmarkStart w:id="77" w:name="_Toc349652039"/>
      <w:bookmarkStart w:id="78" w:name="_Toc350962480"/>
      <w:bookmarkStart w:id="79" w:name="_Toc379381524"/>
      <w:bookmarkStart w:id="80" w:name="_Toc379881176"/>
      <w:bookmarkStart w:id="81" w:name="_Toc404598547"/>
      <w:bookmarkStart w:id="82" w:name="_Toc410235040"/>
      <w:bookmarkStart w:id="83" w:name="_Toc130193277"/>
      <w:bookmarkStart w:id="84" w:name="_Ref126743363"/>
      <w:r w:rsidRPr="005F7F28">
        <w:rPr>
          <w:b/>
          <w:bCs/>
          <w:i/>
          <w:iCs/>
          <w:sz w:val="28"/>
          <w:szCs w:val="28"/>
        </w:rPr>
        <w:t>Первая часть инструктажа (начало проведения с 9.50):</w:t>
      </w:r>
    </w:p>
    <w:p w14:paraId="40D231E5" w14:textId="77777777" w:rsidR="00B5343C" w:rsidRPr="005F7F28" w:rsidRDefault="00B5343C" w:rsidP="00B5343C">
      <w:pPr>
        <w:tabs>
          <w:tab w:val="left" w:pos="1134"/>
        </w:tabs>
        <w:ind w:firstLine="709"/>
        <w:jc w:val="both"/>
        <w:rPr>
          <w:b/>
          <w:bCs/>
          <w:sz w:val="28"/>
          <w:szCs w:val="28"/>
        </w:rPr>
      </w:pPr>
      <w:r w:rsidRPr="005F7F28">
        <w:rPr>
          <w:b/>
          <w:bCs/>
          <w:sz w:val="28"/>
          <w:szCs w:val="28"/>
        </w:rPr>
        <w:t>Уважаемые участники экзамена!</w:t>
      </w:r>
    </w:p>
    <w:p w14:paraId="5AD0FD20" w14:textId="77777777" w:rsidR="00B5343C" w:rsidRPr="005F7F28" w:rsidRDefault="00B5343C" w:rsidP="00B5343C">
      <w:pPr>
        <w:tabs>
          <w:tab w:val="left" w:pos="1134"/>
        </w:tabs>
        <w:ind w:firstLine="709"/>
        <w:jc w:val="both"/>
        <w:rPr>
          <w:b/>
          <w:bCs/>
          <w:sz w:val="28"/>
          <w:szCs w:val="28"/>
        </w:rPr>
      </w:pPr>
      <w:r w:rsidRPr="005F7F28">
        <w:rPr>
          <w:b/>
          <w:bCs/>
          <w:sz w:val="28"/>
          <w:szCs w:val="28"/>
        </w:rPr>
        <w:t>Сегодня Вы проходите ГИА в</w:t>
      </w:r>
      <w:r w:rsidR="00D9115F" w:rsidRPr="005F7F28">
        <w:rPr>
          <w:b/>
          <w:bCs/>
          <w:i/>
          <w:iCs/>
          <w:sz w:val="28"/>
          <w:szCs w:val="28"/>
        </w:rPr>
        <w:t xml:space="preserve"> </w:t>
      </w:r>
      <w:r w:rsidRPr="005F7F28">
        <w:rPr>
          <w:b/>
          <w:bCs/>
          <w:sz w:val="28"/>
          <w:szCs w:val="28"/>
        </w:rPr>
        <w:t xml:space="preserve">форме ОГЭ по _________ </w:t>
      </w:r>
      <w:r w:rsidRPr="005F7F28">
        <w:rPr>
          <w:sz w:val="28"/>
          <w:szCs w:val="28"/>
        </w:rPr>
        <w:t>(</w:t>
      </w:r>
      <w:r w:rsidRPr="005F7F28">
        <w:rPr>
          <w:i/>
          <w:iCs/>
          <w:sz w:val="28"/>
          <w:szCs w:val="28"/>
        </w:rPr>
        <w:t>назовите соответствующий учебный предмет)</w:t>
      </w:r>
      <w:r w:rsidRPr="005F7F28">
        <w:rPr>
          <w:b/>
          <w:bCs/>
          <w:sz w:val="28"/>
          <w:szCs w:val="28"/>
        </w:rPr>
        <w:t xml:space="preserve">. </w:t>
      </w:r>
    </w:p>
    <w:p w14:paraId="1E8B93C9" w14:textId="77777777" w:rsidR="00B5343C" w:rsidRPr="005F7F28" w:rsidRDefault="00B5343C" w:rsidP="00B5343C">
      <w:pPr>
        <w:tabs>
          <w:tab w:val="left" w:pos="1134"/>
        </w:tabs>
        <w:ind w:firstLine="709"/>
        <w:jc w:val="both"/>
        <w:rPr>
          <w:b/>
          <w:sz w:val="28"/>
          <w:szCs w:val="28"/>
        </w:rPr>
      </w:pPr>
      <w:r w:rsidRPr="005F7F28">
        <w:rPr>
          <w:b/>
          <w:sz w:val="28"/>
          <w:szCs w:val="28"/>
        </w:rPr>
        <w:t>Все задания составлены на основе школьной программы. Поэтому каждый из вас может успешно сдать экзамен.</w:t>
      </w:r>
    </w:p>
    <w:p w14:paraId="6BB153B8" w14:textId="77777777" w:rsidR="00B5343C" w:rsidRPr="005F7F28" w:rsidRDefault="00B5343C" w:rsidP="00B5343C">
      <w:pPr>
        <w:tabs>
          <w:tab w:val="left" w:pos="1134"/>
        </w:tabs>
        <w:ind w:firstLine="709"/>
        <w:jc w:val="both"/>
        <w:rPr>
          <w:b/>
          <w:sz w:val="28"/>
          <w:szCs w:val="28"/>
        </w:rPr>
      </w:pPr>
      <w:r w:rsidRPr="005F7F28">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0CE5A18C" w14:textId="77777777" w:rsidR="00B5343C" w:rsidRPr="005F7F28" w:rsidRDefault="00B5343C" w:rsidP="00B5343C">
      <w:pPr>
        <w:tabs>
          <w:tab w:val="left" w:pos="1134"/>
        </w:tabs>
        <w:ind w:firstLine="709"/>
        <w:jc w:val="both"/>
        <w:rPr>
          <w:b/>
          <w:sz w:val="28"/>
          <w:szCs w:val="28"/>
        </w:rPr>
      </w:pPr>
      <w:r w:rsidRPr="005F7F28">
        <w:rPr>
          <w:b/>
          <w:sz w:val="28"/>
          <w:szCs w:val="28"/>
        </w:rPr>
        <w:t xml:space="preserve">Во время проведения экзамена вам необходимо соблюдать порядок проведения ГИА. </w:t>
      </w:r>
    </w:p>
    <w:p w14:paraId="60733A52" w14:textId="77777777" w:rsidR="00B5343C" w:rsidRPr="005F7F28" w:rsidRDefault="00B5343C" w:rsidP="00B5343C">
      <w:pPr>
        <w:tabs>
          <w:tab w:val="left" w:pos="1134"/>
        </w:tabs>
        <w:ind w:firstLine="709"/>
        <w:jc w:val="both"/>
        <w:rPr>
          <w:b/>
          <w:sz w:val="28"/>
          <w:szCs w:val="28"/>
        </w:rPr>
      </w:pPr>
      <w:r w:rsidRPr="005F7F28">
        <w:rPr>
          <w:b/>
          <w:sz w:val="28"/>
          <w:szCs w:val="28"/>
        </w:rPr>
        <w:t>В день проведения экзам</w:t>
      </w:r>
      <w:r w:rsidR="00D9115F" w:rsidRPr="005F7F28">
        <w:rPr>
          <w:b/>
          <w:sz w:val="28"/>
          <w:szCs w:val="28"/>
        </w:rPr>
        <w:t xml:space="preserve">ена (в период с момента входа в </w:t>
      </w:r>
      <w:r w:rsidRPr="005F7F28">
        <w:rPr>
          <w:b/>
          <w:sz w:val="28"/>
          <w:szCs w:val="28"/>
        </w:rPr>
        <w:t xml:space="preserve">ППЭ и до окончания экзамена) запрещается: </w:t>
      </w:r>
    </w:p>
    <w:p w14:paraId="3F913A0D" w14:textId="77777777" w:rsidR="00B5343C" w:rsidRPr="005F7F28" w:rsidRDefault="00B5343C" w:rsidP="00B5343C">
      <w:pPr>
        <w:tabs>
          <w:tab w:val="left" w:pos="1134"/>
        </w:tabs>
        <w:ind w:firstLine="709"/>
        <w:jc w:val="both"/>
        <w:rPr>
          <w:b/>
          <w:sz w:val="28"/>
          <w:szCs w:val="28"/>
        </w:rPr>
      </w:pPr>
      <w:r w:rsidRPr="005F7F28">
        <w:rPr>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16CCB88" w14:textId="77777777" w:rsidR="00B5343C" w:rsidRPr="005F7F28" w:rsidRDefault="00B5343C" w:rsidP="00B5343C">
      <w:pPr>
        <w:tabs>
          <w:tab w:val="left" w:pos="1134"/>
        </w:tabs>
        <w:ind w:firstLine="709"/>
        <w:jc w:val="both"/>
        <w:rPr>
          <w:b/>
          <w:sz w:val="28"/>
          <w:szCs w:val="28"/>
        </w:rPr>
      </w:pPr>
      <w:r w:rsidRPr="005F7F28">
        <w:rPr>
          <w:b/>
          <w:sz w:val="28"/>
          <w:szCs w:val="28"/>
        </w:rPr>
        <w:t xml:space="preserve">выносить из аудиторий и ППЭ </w:t>
      </w:r>
      <w:r w:rsidR="00D9115F" w:rsidRPr="005F7F28">
        <w:rPr>
          <w:b/>
          <w:sz w:val="28"/>
          <w:szCs w:val="28"/>
        </w:rPr>
        <w:t>черновики</w:t>
      </w:r>
      <w:r w:rsidRPr="005F7F28">
        <w:rPr>
          <w:b/>
          <w:sz w:val="28"/>
          <w:szCs w:val="28"/>
        </w:rPr>
        <w:t xml:space="preserve">, экзаменационные материалы на </w:t>
      </w:r>
      <w:proofErr w:type="gramStart"/>
      <w:r w:rsidRPr="005F7F28">
        <w:rPr>
          <w:b/>
          <w:sz w:val="28"/>
          <w:szCs w:val="28"/>
        </w:rPr>
        <w:t>бумажном</w:t>
      </w:r>
      <w:proofErr w:type="gramEnd"/>
      <w:r w:rsidRPr="005F7F28">
        <w:rPr>
          <w:b/>
          <w:sz w:val="28"/>
          <w:szCs w:val="28"/>
        </w:rPr>
        <w:t xml:space="preserve"> или электронных носителях, фотографировать экзаменационные материалы;</w:t>
      </w:r>
    </w:p>
    <w:p w14:paraId="05C8ECD6" w14:textId="77777777" w:rsidR="00B5343C" w:rsidRPr="005F7F28" w:rsidRDefault="00B5343C" w:rsidP="00B5343C">
      <w:pPr>
        <w:tabs>
          <w:tab w:val="left" w:pos="1134"/>
        </w:tabs>
        <w:ind w:firstLine="709"/>
        <w:jc w:val="both"/>
        <w:rPr>
          <w:b/>
          <w:sz w:val="28"/>
          <w:szCs w:val="28"/>
        </w:rPr>
      </w:pPr>
      <w:r w:rsidRPr="005F7F28">
        <w:rPr>
          <w:b/>
          <w:sz w:val="28"/>
          <w:szCs w:val="28"/>
        </w:rPr>
        <w:t>пользоваться справочными материалами, кроме тех, которые указаны в тексте контрольных измерительных материалов (КИМ);</w:t>
      </w:r>
    </w:p>
    <w:p w14:paraId="08328BB6" w14:textId="77777777" w:rsidR="00B5343C" w:rsidRPr="005F7F28" w:rsidRDefault="00B5343C" w:rsidP="00B5343C">
      <w:pPr>
        <w:tabs>
          <w:tab w:val="left" w:pos="1134"/>
        </w:tabs>
        <w:ind w:firstLine="709"/>
        <w:jc w:val="both"/>
        <w:rPr>
          <w:b/>
          <w:sz w:val="28"/>
          <w:szCs w:val="28"/>
        </w:rPr>
      </w:pPr>
      <w:r w:rsidRPr="005F7F28">
        <w:rPr>
          <w:b/>
          <w:sz w:val="28"/>
          <w:szCs w:val="28"/>
        </w:rPr>
        <w:t xml:space="preserve">переписывать задания из КИМ в </w:t>
      </w:r>
      <w:r w:rsidR="00D9115F" w:rsidRPr="005F7F28">
        <w:rPr>
          <w:b/>
          <w:sz w:val="28"/>
          <w:szCs w:val="28"/>
        </w:rPr>
        <w:t>черновики</w:t>
      </w:r>
      <w:r w:rsidRPr="005F7F28">
        <w:rPr>
          <w:b/>
          <w:sz w:val="28"/>
          <w:szCs w:val="28"/>
        </w:rPr>
        <w:t xml:space="preserve"> (можно делать </w:t>
      </w:r>
      <w:r w:rsidR="00D9115F" w:rsidRPr="005F7F28">
        <w:rPr>
          <w:b/>
          <w:sz w:val="28"/>
          <w:szCs w:val="28"/>
        </w:rPr>
        <w:t>по</w:t>
      </w:r>
      <w:r w:rsidRPr="005F7F28">
        <w:rPr>
          <w:b/>
          <w:sz w:val="28"/>
          <w:szCs w:val="28"/>
        </w:rPr>
        <w:t xml:space="preserve">метки </w:t>
      </w:r>
      <w:proofErr w:type="gramStart"/>
      <w:r w:rsidRPr="005F7F28">
        <w:rPr>
          <w:b/>
          <w:sz w:val="28"/>
          <w:szCs w:val="28"/>
        </w:rPr>
        <w:t>в</w:t>
      </w:r>
      <w:proofErr w:type="gramEnd"/>
      <w:r w:rsidRPr="005F7F28">
        <w:rPr>
          <w:b/>
          <w:sz w:val="28"/>
          <w:szCs w:val="28"/>
        </w:rPr>
        <w:t xml:space="preserve"> КИМ);</w:t>
      </w:r>
    </w:p>
    <w:p w14:paraId="162680EA" w14:textId="77777777" w:rsidR="00B5343C" w:rsidRPr="005F7F28" w:rsidRDefault="00B5343C" w:rsidP="00B5343C">
      <w:pPr>
        <w:tabs>
          <w:tab w:val="left" w:pos="1134"/>
        </w:tabs>
        <w:ind w:firstLine="709"/>
        <w:jc w:val="both"/>
        <w:rPr>
          <w:b/>
          <w:sz w:val="28"/>
          <w:szCs w:val="28"/>
        </w:rPr>
      </w:pPr>
      <w:r w:rsidRPr="005F7F28">
        <w:rPr>
          <w:b/>
          <w:sz w:val="28"/>
          <w:szCs w:val="28"/>
        </w:rPr>
        <w:lastRenderedPageBreak/>
        <w:t>перемещаться по ППЭ во время экзамена без сопровождения организатора.</w:t>
      </w:r>
    </w:p>
    <w:p w14:paraId="5E2C4289" w14:textId="77777777" w:rsidR="00B5343C" w:rsidRPr="005F7F28" w:rsidRDefault="00B5343C" w:rsidP="00B5343C">
      <w:pPr>
        <w:tabs>
          <w:tab w:val="left" w:pos="1134"/>
        </w:tabs>
        <w:ind w:firstLine="709"/>
        <w:jc w:val="both"/>
        <w:rPr>
          <w:b/>
          <w:sz w:val="28"/>
          <w:szCs w:val="28"/>
        </w:rPr>
      </w:pPr>
      <w:r w:rsidRPr="005F7F28">
        <w:rPr>
          <w:b/>
          <w:sz w:val="28"/>
          <w:szCs w:val="28"/>
        </w:rPr>
        <w:t>Во время проведения экзамена запрещается:</w:t>
      </w:r>
    </w:p>
    <w:p w14:paraId="63015E14" w14:textId="77777777" w:rsidR="00B5343C" w:rsidRPr="005F7F28" w:rsidRDefault="00B5343C" w:rsidP="00B5343C">
      <w:pPr>
        <w:tabs>
          <w:tab w:val="left" w:pos="1134"/>
        </w:tabs>
        <w:ind w:firstLine="709"/>
        <w:jc w:val="both"/>
        <w:rPr>
          <w:b/>
          <w:sz w:val="28"/>
          <w:szCs w:val="28"/>
        </w:rPr>
      </w:pPr>
      <w:r w:rsidRPr="005F7F28">
        <w:rPr>
          <w:b/>
          <w:sz w:val="28"/>
          <w:szCs w:val="28"/>
        </w:rPr>
        <w:t xml:space="preserve">выносить из аудиторий письменные принадлежности; </w:t>
      </w:r>
    </w:p>
    <w:p w14:paraId="46831D13" w14:textId="77777777" w:rsidR="00B5343C" w:rsidRPr="005F7F28" w:rsidRDefault="00B5343C" w:rsidP="00B5343C">
      <w:pPr>
        <w:tabs>
          <w:tab w:val="left" w:pos="1134"/>
        </w:tabs>
        <w:ind w:firstLine="709"/>
        <w:jc w:val="both"/>
        <w:rPr>
          <w:b/>
          <w:sz w:val="28"/>
          <w:szCs w:val="28"/>
        </w:rPr>
      </w:pPr>
      <w:r w:rsidRPr="005F7F28">
        <w:rPr>
          <w:b/>
          <w:sz w:val="28"/>
          <w:szCs w:val="28"/>
        </w:rPr>
        <w:t>разговаривать, пересаживаться, обмениваться любыми материалами и предметами.</w:t>
      </w:r>
    </w:p>
    <w:p w14:paraId="2EFF4CC0" w14:textId="77777777" w:rsidR="00B5343C" w:rsidRPr="005F7F28" w:rsidRDefault="00B5343C" w:rsidP="00B5343C">
      <w:pPr>
        <w:tabs>
          <w:tab w:val="left" w:pos="1134"/>
        </w:tabs>
        <w:ind w:firstLine="709"/>
        <w:jc w:val="both"/>
        <w:rPr>
          <w:b/>
          <w:sz w:val="28"/>
          <w:szCs w:val="28"/>
          <w:u w:val="single"/>
        </w:rPr>
      </w:pPr>
      <w:r w:rsidRPr="005F7F28">
        <w:rPr>
          <w:b/>
          <w:sz w:val="28"/>
          <w:szCs w:val="28"/>
        </w:rPr>
        <w:t>В случае нарушения порядка проведения ГИА вы будете удалены с экзамена.</w:t>
      </w:r>
    </w:p>
    <w:p w14:paraId="13303C57" w14:textId="77777777" w:rsidR="00B5343C" w:rsidRPr="005F7F28" w:rsidRDefault="00B5343C" w:rsidP="00B5343C">
      <w:pPr>
        <w:tabs>
          <w:tab w:val="left" w:pos="1134"/>
        </w:tabs>
        <w:ind w:firstLine="709"/>
        <w:jc w:val="both"/>
        <w:rPr>
          <w:b/>
          <w:sz w:val="28"/>
          <w:szCs w:val="28"/>
        </w:rPr>
      </w:pPr>
      <w:r w:rsidRPr="005F7F28">
        <w:rPr>
          <w:b/>
          <w:sz w:val="28"/>
          <w:szCs w:val="28"/>
        </w:rPr>
        <w:t>В случае нарушения порядка</w:t>
      </w:r>
      <w:r w:rsidRPr="005F7F28">
        <w:rPr>
          <w:sz w:val="28"/>
          <w:szCs w:val="28"/>
        </w:rPr>
        <w:t xml:space="preserve"> </w:t>
      </w:r>
      <w:r w:rsidRPr="005F7F28">
        <w:rPr>
          <w:b/>
          <w:sz w:val="28"/>
          <w:szCs w:val="28"/>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3C87A03C" w14:textId="77777777" w:rsidR="00B5343C" w:rsidRPr="005F7F28" w:rsidRDefault="00B5343C" w:rsidP="00B5343C">
      <w:pPr>
        <w:tabs>
          <w:tab w:val="left" w:pos="1134"/>
        </w:tabs>
        <w:ind w:firstLine="709"/>
        <w:jc w:val="both"/>
        <w:rPr>
          <w:b/>
          <w:sz w:val="28"/>
          <w:szCs w:val="28"/>
        </w:rPr>
      </w:pPr>
      <w:r w:rsidRPr="005F7F28">
        <w:rPr>
          <w:b/>
          <w:sz w:val="28"/>
          <w:szCs w:val="28"/>
        </w:rPr>
        <w:t>Ознакомиться с результатами ГИА вы сможете в своей школе.</w:t>
      </w:r>
    </w:p>
    <w:p w14:paraId="3A1AF457" w14:textId="77777777" w:rsidR="00B5343C" w:rsidRPr="005F7F28" w:rsidRDefault="00B5343C" w:rsidP="00B5343C">
      <w:pPr>
        <w:tabs>
          <w:tab w:val="left" w:pos="1134"/>
        </w:tabs>
        <w:ind w:firstLine="709"/>
        <w:jc w:val="both"/>
        <w:rPr>
          <w:i/>
          <w:sz w:val="28"/>
          <w:szCs w:val="28"/>
        </w:rPr>
      </w:pPr>
      <w:r w:rsidRPr="005F7F28">
        <w:rPr>
          <w:b/>
          <w:sz w:val="28"/>
          <w:szCs w:val="28"/>
        </w:rPr>
        <w:t>Плановая дата ознакомления с результатами: ___________</w:t>
      </w:r>
      <w:r w:rsidRPr="005F7F28">
        <w:rPr>
          <w:b/>
          <w:i/>
          <w:sz w:val="28"/>
          <w:szCs w:val="28"/>
        </w:rPr>
        <w:t xml:space="preserve"> (</w:t>
      </w:r>
      <w:r w:rsidRPr="005F7F28">
        <w:rPr>
          <w:i/>
          <w:sz w:val="28"/>
          <w:szCs w:val="28"/>
        </w:rPr>
        <w:t>назвать дату).</w:t>
      </w:r>
    </w:p>
    <w:p w14:paraId="371C7F94" w14:textId="77777777" w:rsidR="00B5343C" w:rsidRPr="005F7F28" w:rsidRDefault="00B5343C" w:rsidP="00B5343C">
      <w:pPr>
        <w:tabs>
          <w:tab w:val="left" w:pos="1134"/>
        </w:tabs>
        <w:ind w:firstLine="709"/>
        <w:jc w:val="both"/>
        <w:rPr>
          <w:b/>
          <w:sz w:val="28"/>
          <w:szCs w:val="28"/>
        </w:rPr>
      </w:pPr>
      <w:r w:rsidRPr="005F7F28">
        <w:rPr>
          <w:b/>
          <w:sz w:val="28"/>
          <w:szCs w:val="28"/>
        </w:rPr>
        <w:t>Пос</w:t>
      </w:r>
      <w:r w:rsidR="00503997" w:rsidRPr="005F7F28">
        <w:rPr>
          <w:b/>
          <w:sz w:val="28"/>
          <w:szCs w:val="28"/>
        </w:rPr>
        <w:t xml:space="preserve">ле получения результатов ГИА вы </w:t>
      </w:r>
      <w:r w:rsidRPr="005F7F28">
        <w:rPr>
          <w:b/>
          <w:sz w:val="28"/>
          <w:szCs w:val="28"/>
        </w:rPr>
        <w:t xml:space="preserve">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w:t>
      </w:r>
    </w:p>
    <w:p w14:paraId="5B571FAA" w14:textId="77777777" w:rsidR="00B5343C" w:rsidRPr="005F7F28" w:rsidRDefault="00B5343C" w:rsidP="00B5343C">
      <w:pPr>
        <w:tabs>
          <w:tab w:val="left" w:pos="1134"/>
        </w:tabs>
        <w:ind w:firstLine="709"/>
        <w:jc w:val="both"/>
        <w:rPr>
          <w:b/>
          <w:sz w:val="28"/>
          <w:szCs w:val="28"/>
        </w:rPr>
      </w:pPr>
      <w:r w:rsidRPr="005F7F28">
        <w:rPr>
          <w:b/>
          <w:sz w:val="28"/>
          <w:szCs w:val="28"/>
        </w:rPr>
        <w:t>Апелляцию вы можете подать в своей школе или в месте, где вы были зарегистрированы на сдачу ГИА, а также непосредственно в конфликтную комиссию.</w:t>
      </w:r>
    </w:p>
    <w:p w14:paraId="3866A0DD" w14:textId="77777777" w:rsidR="00B5343C" w:rsidRPr="005F7F28" w:rsidRDefault="00B5343C" w:rsidP="00B5343C">
      <w:pPr>
        <w:tabs>
          <w:tab w:val="left" w:pos="1134"/>
        </w:tabs>
        <w:ind w:firstLine="709"/>
        <w:jc w:val="both"/>
        <w:rPr>
          <w:b/>
          <w:sz w:val="28"/>
          <w:szCs w:val="28"/>
        </w:rPr>
      </w:pPr>
      <w:r w:rsidRPr="005F7F28">
        <w:rPr>
          <w:b/>
          <w:sz w:val="28"/>
          <w:szCs w:val="28"/>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5F7F28">
        <w:rPr>
          <w:sz w:val="28"/>
          <w:szCs w:val="28"/>
        </w:rPr>
        <w:t xml:space="preserve"> </w:t>
      </w:r>
      <w:r w:rsidRPr="005F7F28">
        <w:rPr>
          <w:b/>
          <w:sz w:val="28"/>
          <w:szCs w:val="28"/>
        </w:rPr>
        <w:t xml:space="preserve">рассматривается. </w:t>
      </w:r>
    </w:p>
    <w:p w14:paraId="54360B89" w14:textId="77777777" w:rsidR="00B5343C" w:rsidRPr="005F7F28" w:rsidRDefault="00B5343C" w:rsidP="00B5343C">
      <w:pPr>
        <w:tabs>
          <w:tab w:val="left" w:pos="1134"/>
        </w:tabs>
        <w:ind w:firstLine="709"/>
        <w:jc w:val="both"/>
        <w:rPr>
          <w:b/>
          <w:sz w:val="28"/>
          <w:szCs w:val="28"/>
        </w:rPr>
      </w:pPr>
      <w:r w:rsidRPr="005F7F28">
        <w:rPr>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14:paraId="38656B06" w14:textId="77777777" w:rsidR="00B5343C" w:rsidRPr="005F7F28" w:rsidRDefault="00B5343C" w:rsidP="00B5343C">
      <w:pPr>
        <w:tabs>
          <w:tab w:val="left" w:pos="1134"/>
        </w:tabs>
        <w:ind w:firstLine="709"/>
        <w:jc w:val="both"/>
        <w:rPr>
          <w:b/>
          <w:sz w:val="28"/>
          <w:szCs w:val="28"/>
        </w:rPr>
      </w:pPr>
      <w:proofErr w:type="spellStart"/>
      <w:r w:rsidRPr="005F7F28">
        <w:rPr>
          <w:b/>
          <w:sz w:val="28"/>
          <w:szCs w:val="28"/>
        </w:rPr>
        <w:t>гелевая</w:t>
      </w:r>
      <w:proofErr w:type="spellEnd"/>
      <w:r w:rsidRPr="005F7F28">
        <w:rPr>
          <w:b/>
          <w:sz w:val="28"/>
          <w:szCs w:val="28"/>
        </w:rPr>
        <w:t>, капиллярная ручка с чернилами черного цвета;</w:t>
      </w:r>
    </w:p>
    <w:p w14:paraId="25C7A05F" w14:textId="77777777" w:rsidR="00B5343C" w:rsidRPr="005F7F28" w:rsidRDefault="00B5343C" w:rsidP="00B5343C">
      <w:pPr>
        <w:tabs>
          <w:tab w:val="left" w:pos="1134"/>
        </w:tabs>
        <w:ind w:firstLine="709"/>
        <w:jc w:val="both"/>
        <w:rPr>
          <w:b/>
          <w:sz w:val="28"/>
          <w:szCs w:val="28"/>
        </w:rPr>
      </w:pPr>
      <w:r w:rsidRPr="005F7F28">
        <w:rPr>
          <w:b/>
          <w:sz w:val="28"/>
          <w:szCs w:val="28"/>
        </w:rPr>
        <w:t>документ, удостоверяющий личность;</w:t>
      </w:r>
    </w:p>
    <w:p w14:paraId="76601228" w14:textId="58F51123" w:rsidR="00B5343C" w:rsidRPr="005F7F28" w:rsidRDefault="00503997" w:rsidP="00503997">
      <w:pPr>
        <w:tabs>
          <w:tab w:val="left" w:pos="1134"/>
        </w:tabs>
        <w:ind w:firstLine="709"/>
        <w:jc w:val="both"/>
        <w:rPr>
          <w:i/>
          <w:sz w:val="28"/>
          <w:szCs w:val="28"/>
        </w:rPr>
      </w:pPr>
      <w:r w:rsidRPr="005F7F28">
        <w:rPr>
          <w:b/>
          <w:sz w:val="28"/>
          <w:szCs w:val="28"/>
        </w:rPr>
        <w:t>черновики (</w:t>
      </w:r>
      <w:r w:rsidRPr="005F7F28">
        <w:rPr>
          <w:i/>
          <w:sz w:val="28"/>
          <w:szCs w:val="28"/>
        </w:rPr>
        <w:t xml:space="preserve">в случае проведения </w:t>
      </w:r>
      <w:r w:rsidR="00BD4F1C" w:rsidRPr="005F7F28">
        <w:rPr>
          <w:i/>
          <w:sz w:val="28"/>
          <w:szCs w:val="28"/>
        </w:rPr>
        <w:t xml:space="preserve">ОГЭ </w:t>
      </w:r>
      <w:r w:rsidRPr="005F7F28">
        <w:rPr>
          <w:i/>
          <w:sz w:val="28"/>
          <w:szCs w:val="28"/>
        </w:rPr>
        <w:t>по иностранным языкам (раздел «Говорение») черновики не выдаются</w:t>
      </w:r>
      <w:r w:rsidRPr="005F7F28">
        <w:rPr>
          <w:b/>
          <w:sz w:val="28"/>
          <w:szCs w:val="28"/>
        </w:rPr>
        <w:t>)</w:t>
      </w:r>
      <w:r w:rsidR="00B5343C" w:rsidRPr="005F7F28">
        <w:rPr>
          <w:b/>
          <w:sz w:val="28"/>
          <w:szCs w:val="28"/>
        </w:rPr>
        <w:t>;</w:t>
      </w:r>
    </w:p>
    <w:p w14:paraId="5EA58AD4" w14:textId="77777777" w:rsidR="00B5343C" w:rsidRPr="005F7F28" w:rsidRDefault="00B5343C" w:rsidP="00B5343C">
      <w:pPr>
        <w:tabs>
          <w:tab w:val="left" w:pos="1134"/>
        </w:tabs>
        <w:ind w:firstLine="709"/>
        <w:jc w:val="both"/>
        <w:rPr>
          <w:b/>
          <w:sz w:val="28"/>
          <w:szCs w:val="28"/>
        </w:rPr>
      </w:pPr>
      <w:r w:rsidRPr="005F7F28">
        <w:rPr>
          <w:b/>
          <w:sz w:val="28"/>
          <w:szCs w:val="28"/>
        </w:rPr>
        <w:t>лекарства и питание (при необходимости);</w:t>
      </w:r>
    </w:p>
    <w:p w14:paraId="0FCBE26D" w14:textId="77777777" w:rsidR="00B5343C" w:rsidRPr="005F7F28" w:rsidRDefault="00B5343C" w:rsidP="00B5343C">
      <w:pPr>
        <w:tabs>
          <w:tab w:val="left" w:pos="1134"/>
        </w:tabs>
        <w:ind w:firstLine="709"/>
        <w:jc w:val="both"/>
        <w:rPr>
          <w:b/>
          <w:sz w:val="28"/>
          <w:szCs w:val="28"/>
        </w:rPr>
      </w:pPr>
      <w:r w:rsidRPr="005F7F28">
        <w:rPr>
          <w:b/>
          <w:sz w:val="28"/>
          <w:szCs w:val="28"/>
        </w:rPr>
        <w:t>дополнительные материалы, которые можно использовать на ГИА по отдельным учебным предметам</w:t>
      </w:r>
      <w:r w:rsidRPr="005F7F28">
        <w:rPr>
          <w:b/>
          <w:i/>
          <w:sz w:val="28"/>
          <w:szCs w:val="28"/>
        </w:rPr>
        <w:t>.</w:t>
      </w:r>
    </w:p>
    <w:p w14:paraId="1BBA294C" w14:textId="77777777" w:rsidR="00EC47EC" w:rsidRPr="005F7F28" w:rsidRDefault="00EC47EC" w:rsidP="00EC47EC">
      <w:pPr>
        <w:tabs>
          <w:tab w:val="left" w:pos="1134"/>
        </w:tabs>
        <w:ind w:firstLine="709"/>
        <w:jc w:val="both"/>
        <w:rPr>
          <w:b/>
          <w:bCs/>
          <w:i/>
          <w:iCs/>
          <w:sz w:val="28"/>
          <w:szCs w:val="28"/>
        </w:rPr>
      </w:pPr>
      <w:r w:rsidRPr="005F7F28">
        <w:rPr>
          <w:b/>
          <w:bCs/>
          <w:i/>
          <w:iCs/>
          <w:sz w:val="28"/>
          <w:szCs w:val="28"/>
        </w:rPr>
        <w:t>Вторая часть инструктажа (начало проведения не ранее 10.00):</w:t>
      </w:r>
    </w:p>
    <w:p w14:paraId="4FCEF6D7" w14:textId="77777777" w:rsidR="00B5343C" w:rsidRPr="005F7F28" w:rsidRDefault="00B5343C" w:rsidP="00B5343C">
      <w:pPr>
        <w:tabs>
          <w:tab w:val="left" w:pos="1134"/>
        </w:tabs>
        <w:ind w:firstLine="709"/>
        <w:jc w:val="both"/>
        <w:rPr>
          <w:i/>
          <w:sz w:val="28"/>
          <w:szCs w:val="28"/>
        </w:rPr>
      </w:pPr>
      <w:r w:rsidRPr="005F7F28">
        <w:rPr>
          <w:i/>
          <w:sz w:val="28"/>
          <w:szCs w:val="28"/>
        </w:rPr>
        <w:t xml:space="preserve">Организатор в аудитории обращает внимание участников ГИА на доставочный </w:t>
      </w:r>
      <w:r w:rsidR="00EC47EC" w:rsidRPr="005F7F28">
        <w:rPr>
          <w:i/>
          <w:sz w:val="28"/>
          <w:szCs w:val="28"/>
        </w:rPr>
        <w:t>сейф-</w:t>
      </w:r>
      <w:r w:rsidRPr="005F7F28">
        <w:rPr>
          <w:i/>
          <w:sz w:val="28"/>
          <w:szCs w:val="28"/>
        </w:rPr>
        <w:t>пакет с ЭМ.</w:t>
      </w:r>
    </w:p>
    <w:p w14:paraId="51E072B7" w14:textId="77777777" w:rsidR="00B5343C" w:rsidRPr="005F7F28" w:rsidRDefault="00EC47EC" w:rsidP="00B5343C">
      <w:pPr>
        <w:tabs>
          <w:tab w:val="left" w:pos="1134"/>
        </w:tabs>
        <w:ind w:firstLine="709"/>
        <w:jc w:val="both"/>
        <w:rPr>
          <w:b/>
          <w:bCs/>
          <w:sz w:val="28"/>
          <w:szCs w:val="28"/>
        </w:rPr>
      </w:pPr>
      <w:r w:rsidRPr="005F7F28">
        <w:rPr>
          <w:b/>
          <w:bCs/>
          <w:sz w:val="28"/>
          <w:szCs w:val="28"/>
        </w:rPr>
        <w:t xml:space="preserve">Экзаменационные материалы в </w:t>
      </w:r>
      <w:r w:rsidR="00B5343C" w:rsidRPr="005F7F28">
        <w:rPr>
          <w:b/>
          <w:bCs/>
          <w:sz w:val="28"/>
          <w:szCs w:val="28"/>
        </w:rPr>
        <w:t>аудиторию поступили в </w:t>
      </w:r>
      <w:proofErr w:type="gramStart"/>
      <w:r w:rsidR="00B5343C" w:rsidRPr="005F7F28">
        <w:rPr>
          <w:b/>
          <w:bCs/>
          <w:sz w:val="28"/>
          <w:szCs w:val="28"/>
        </w:rPr>
        <w:t>доставочном</w:t>
      </w:r>
      <w:proofErr w:type="gramEnd"/>
      <w:r w:rsidR="00B5343C" w:rsidRPr="005F7F28">
        <w:rPr>
          <w:b/>
          <w:bCs/>
          <w:sz w:val="28"/>
          <w:szCs w:val="28"/>
        </w:rPr>
        <w:t xml:space="preserve"> сейф-пакете. Упаковка пакета не нарушена.</w:t>
      </w:r>
    </w:p>
    <w:p w14:paraId="2A9DC3CD" w14:textId="77777777" w:rsidR="00B5343C" w:rsidRPr="005F7F28" w:rsidRDefault="00B5343C" w:rsidP="00B5343C">
      <w:pPr>
        <w:tabs>
          <w:tab w:val="left" w:pos="1134"/>
        </w:tabs>
        <w:ind w:firstLine="709"/>
        <w:jc w:val="both"/>
        <w:rPr>
          <w:i/>
          <w:iCs/>
          <w:sz w:val="28"/>
          <w:szCs w:val="28"/>
        </w:rPr>
      </w:pPr>
      <w:proofErr w:type="gramStart"/>
      <w:r w:rsidRPr="005F7F28">
        <w:rPr>
          <w:i/>
          <w:iCs/>
          <w:sz w:val="28"/>
          <w:szCs w:val="28"/>
        </w:rPr>
        <w:t>Продемонстри</w:t>
      </w:r>
      <w:r w:rsidR="00EC47EC" w:rsidRPr="005F7F28">
        <w:rPr>
          <w:i/>
          <w:iCs/>
          <w:sz w:val="28"/>
          <w:szCs w:val="28"/>
        </w:rPr>
        <w:t xml:space="preserve">ровать доставочный сейф-пакет с </w:t>
      </w:r>
      <w:r w:rsidRPr="005F7F28">
        <w:rPr>
          <w:i/>
          <w:iCs/>
          <w:sz w:val="28"/>
          <w:szCs w:val="28"/>
        </w:rPr>
        <w:t>экзаменационными материалами и вскрыть его не ранее 10.00, используя ножницы).</w:t>
      </w:r>
      <w:proofErr w:type="gramEnd"/>
    </w:p>
    <w:p w14:paraId="016D69D7"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В </w:t>
      </w:r>
      <w:proofErr w:type="gramStart"/>
      <w:r w:rsidRPr="005F7F28">
        <w:rPr>
          <w:b/>
          <w:bCs/>
          <w:sz w:val="28"/>
          <w:szCs w:val="28"/>
        </w:rPr>
        <w:t>доставочном</w:t>
      </w:r>
      <w:proofErr w:type="gramEnd"/>
      <w:r w:rsidRPr="005F7F28">
        <w:rPr>
          <w:b/>
          <w:bCs/>
          <w:sz w:val="28"/>
          <w:szCs w:val="28"/>
        </w:rPr>
        <w:t xml:space="preserve"> сейф-пакете находятся комплекты с экзаменационными материалами, которые сейчас будут вам выданы</w:t>
      </w:r>
      <w:r w:rsidRPr="005F7F28">
        <w:rPr>
          <w:i/>
          <w:iCs/>
          <w:sz w:val="28"/>
          <w:szCs w:val="28"/>
        </w:rPr>
        <w:t xml:space="preserve"> (организатор в аудитории раздает участникам комплекты материалов).</w:t>
      </w:r>
    </w:p>
    <w:p w14:paraId="5D8212D4" w14:textId="77777777" w:rsidR="00B5343C" w:rsidRPr="005F7F28" w:rsidRDefault="00B5343C" w:rsidP="00B5343C">
      <w:pPr>
        <w:tabs>
          <w:tab w:val="left" w:pos="1134"/>
        </w:tabs>
        <w:ind w:firstLine="709"/>
        <w:jc w:val="both"/>
        <w:rPr>
          <w:b/>
          <w:bCs/>
          <w:sz w:val="28"/>
          <w:szCs w:val="28"/>
        </w:rPr>
      </w:pPr>
      <w:r w:rsidRPr="005F7F28">
        <w:rPr>
          <w:b/>
          <w:bCs/>
          <w:sz w:val="28"/>
          <w:szCs w:val="28"/>
        </w:rPr>
        <w:lastRenderedPageBreak/>
        <w:t xml:space="preserve">До начала работы с бланками ОГЭ проверьте комплектацию выданных экзаменационных материалов. В комплекте находятся: </w:t>
      </w:r>
    </w:p>
    <w:p w14:paraId="621931EC" w14:textId="77777777" w:rsidR="00B5343C" w:rsidRPr="005F7F28" w:rsidRDefault="00EC47EC" w:rsidP="00B5343C">
      <w:pPr>
        <w:tabs>
          <w:tab w:val="left" w:pos="1134"/>
        </w:tabs>
        <w:ind w:firstLine="709"/>
        <w:jc w:val="both"/>
        <w:rPr>
          <w:b/>
          <w:bCs/>
          <w:sz w:val="28"/>
          <w:szCs w:val="28"/>
        </w:rPr>
      </w:pPr>
      <w:r w:rsidRPr="005F7F28">
        <w:rPr>
          <w:b/>
          <w:bCs/>
          <w:sz w:val="28"/>
          <w:szCs w:val="28"/>
        </w:rPr>
        <w:t>- бланк ответов №</w:t>
      </w:r>
      <w:r w:rsidR="00B5343C" w:rsidRPr="005F7F28">
        <w:rPr>
          <w:b/>
          <w:bCs/>
          <w:sz w:val="28"/>
          <w:szCs w:val="28"/>
        </w:rPr>
        <w:t xml:space="preserve">1; </w:t>
      </w:r>
    </w:p>
    <w:p w14:paraId="7B9D070B" w14:textId="77777777" w:rsidR="00B5343C" w:rsidRPr="005F7F28" w:rsidRDefault="00EC47EC" w:rsidP="00B5343C">
      <w:pPr>
        <w:tabs>
          <w:tab w:val="left" w:pos="1134"/>
        </w:tabs>
        <w:ind w:firstLine="709"/>
        <w:jc w:val="both"/>
        <w:rPr>
          <w:b/>
          <w:bCs/>
          <w:sz w:val="28"/>
          <w:szCs w:val="28"/>
        </w:rPr>
      </w:pPr>
      <w:r w:rsidRPr="005F7F28">
        <w:rPr>
          <w:b/>
          <w:bCs/>
          <w:sz w:val="28"/>
          <w:szCs w:val="28"/>
        </w:rPr>
        <w:t>- бланк ответов №</w:t>
      </w:r>
      <w:r w:rsidR="00B5343C" w:rsidRPr="005F7F28">
        <w:rPr>
          <w:b/>
          <w:bCs/>
          <w:sz w:val="28"/>
          <w:szCs w:val="28"/>
        </w:rPr>
        <w:t>2 лист 1 и лист 2;</w:t>
      </w:r>
    </w:p>
    <w:p w14:paraId="522428CE" w14:textId="77777777" w:rsidR="00B5343C" w:rsidRPr="005F7F28" w:rsidRDefault="000643D2" w:rsidP="00B5343C">
      <w:pPr>
        <w:tabs>
          <w:tab w:val="left" w:pos="1134"/>
        </w:tabs>
        <w:ind w:firstLine="709"/>
        <w:jc w:val="both"/>
        <w:rPr>
          <w:b/>
          <w:bCs/>
          <w:sz w:val="28"/>
          <w:szCs w:val="28"/>
        </w:rPr>
      </w:pPr>
      <w:r w:rsidRPr="005F7F28">
        <w:rPr>
          <w:b/>
          <w:bCs/>
          <w:sz w:val="28"/>
          <w:szCs w:val="28"/>
        </w:rPr>
        <w:t>- КИМ;</w:t>
      </w:r>
    </w:p>
    <w:p w14:paraId="503E51C2" w14:textId="77777777" w:rsidR="000643D2" w:rsidRPr="005F7F28" w:rsidRDefault="000643D2" w:rsidP="00B5343C">
      <w:pPr>
        <w:tabs>
          <w:tab w:val="left" w:pos="1134"/>
        </w:tabs>
        <w:ind w:firstLine="709"/>
        <w:jc w:val="both"/>
        <w:rPr>
          <w:b/>
          <w:bCs/>
          <w:sz w:val="28"/>
          <w:szCs w:val="28"/>
        </w:rPr>
      </w:pPr>
      <w:r w:rsidRPr="005F7F28">
        <w:rPr>
          <w:b/>
          <w:bCs/>
          <w:sz w:val="28"/>
          <w:szCs w:val="28"/>
        </w:rPr>
        <w:t>- разделительный (контрольный) лист с информацией о номере бланка ответов № 1 и номере КИМ.</w:t>
      </w:r>
    </w:p>
    <w:p w14:paraId="01D3610A" w14:textId="77777777" w:rsidR="000643D2" w:rsidRPr="005F7F28" w:rsidRDefault="000643D2" w:rsidP="000643D2">
      <w:pPr>
        <w:suppressAutoHyphens/>
        <w:ind w:firstLine="851"/>
        <w:jc w:val="both"/>
        <w:rPr>
          <w:b/>
          <w:sz w:val="28"/>
          <w:szCs w:val="28"/>
        </w:rPr>
      </w:pPr>
      <w:r w:rsidRPr="005F7F28">
        <w:rPr>
          <w:b/>
          <w:sz w:val="28"/>
          <w:szCs w:val="28"/>
        </w:rPr>
        <w:t>Убедитесь в правильной комплектации вашего индивидуального комплекта.</w:t>
      </w:r>
    </w:p>
    <w:p w14:paraId="253E5CC7" w14:textId="77777777" w:rsidR="000643D2" w:rsidRPr="005F7F28" w:rsidRDefault="000643D2" w:rsidP="000643D2">
      <w:pPr>
        <w:suppressAutoHyphens/>
        <w:ind w:firstLine="851"/>
        <w:jc w:val="both"/>
        <w:rPr>
          <w:b/>
          <w:sz w:val="28"/>
          <w:szCs w:val="28"/>
          <w:lang w:eastAsia="zh-CN"/>
        </w:rPr>
      </w:pPr>
      <w:r w:rsidRPr="005F7F28">
        <w:rPr>
          <w:b/>
          <w:bCs/>
          <w:sz w:val="28"/>
          <w:szCs w:val="28"/>
          <w:lang w:eastAsia="zh-CN"/>
        </w:rPr>
        <w:t xml:space="preserve">Проверьте, </w:t>
      </w:r>
      <w:r w:rsidRPr="005F7F28">
        <w:rPr>
          <w:b/>
          <w:sz w:val="28"/>
          <w:szCs w:val="28"/>
          <w:lang w:eastAsia="zh-CN"/>
        </w:rPr>
        <w:t>совпадает ли цифровое значение штрих-кода на бланке ответов № 1 с цифровым значением бланка ответов № 1, указанным на разделительном листе индивидуального комплекта.</w:t>
      </w:r>
    </w:p>
    <w:p w14:paraId="647A1536" w14:textId="77777777" w:rsidR="000643D2" w:rsidRPr="005F7F28" w:rsidRDefault="000643D2" w:rsidP="000643D2">
      <w:pPr>
        <w:suppressAutoHyphens/>
        <w:ind w:firstLine="851"/>
        <w:jc w:val="both"/>
        <w:rPr>
          <w:b/>
          <w:bCs/>
          <w:sz w:val="28"/>
          <w:szCs w:val="28"/>
          <w:lang w:eastAsia="zh-CN"/>
        </w:rPr>
      </w:pPr>
      <w:r w:rsidRPr="005F7F28">
        <w:rPr>
          <w:b/>
          <w:sz w:val="28"/>
          <w:szCs w:val="28"/>
          <w:lang w:eastAsia="zh-CN"/>
        </w:rPr>
        <w:t>Проверьте, совпадает ли цифровое значение номера КИМ с цифровым значением номера КИМ, указанным на разделительном листе индивидуального комплекта.</w:t>
      </w:r>
    </w:p>
    <w:p w14:paraId="3A8C9E12" w14:textId="77777777" w:rsidR="000643D2" w:rsidRPr="005F7F28" w:rsidRDefault="00B5343C" w:rsidP="000643D2">
      <w:pPr>
        <w:suppressAutoHyphens/>
        <w:ind w:right="-284" w:firstLine="851"/>
        <w:jc w:val="both"/>
        <w:rPr>
          <w:b/>
          <w:sz w:val="28"/>
          <w:szCs w:val="28"/>
          <w:lang w:eastAsia="zh-CN"/>
        </w:rPr>
      </w:pPr>
      <w:r w:rsidRPr="005F7F28">
        <w:rPr>
          <w:b/>
          <w:bCs/>
          <w:sz w:val="28"/>
          <w:szCs w:val="28"/>
        </w:rPr>
        <w:t xml:space="preserve">Внимательно просмотрите текст КИМ, проверьте качество текста на полиграфические дефекты, </w:t>
      </w:r>
      <w:r w:rsidR="000643D2" w:rsidRPr="005F7F28">
        <w:rPr>
          <w:b/>
          <w:sz w:val="28"/>
          <w:szCs w:val="28"/>
          <w:lang w:eastAsia="zh-CN"/>
        </w:rPr>
        <w:t xml:space="preserve">пересчитайте листы КИМ и сравните с указанным числом листов </w:t>
      </w:r>
      <w:proofErr w:type="gramStart"/>
      <w:r w:rsidR="000643D2" w:rsidRPr="005F7F28">
        <w:rPr>
          <w:b/>
          <w:sz w:val="28"/>
          <w:szCs w:val="28"/>
          <w:lang w:eastAsia="zh-CN"/>
        </w:rPr>
        <w:t>в</w:t>
      </w:r>
      <w:proofErr w:type="gramEnd"/>
      <w:r w:rsidR="000643D2" w:rsidRPr="005F7F28">
        <w:rPr>
          <w:b/>
          <w:sz w:val="28"/>
          <w:szCs w:val="28"/>
          <w:lang w:eastAsia="zh-CN"/>
        </w:rPr>
        <w:t xml:space="preserve"> КИМ. Количество листов напечатано на каждой странице КИМ.</w:t>
      </w:r>
    </w:p>
    <w:p w14:paraId="3F98F021" w14:textId="77777777" w:rsidR="00B5343C" w:rsidRPr="005F7F28" w:rsidRDefault="000643D2" w:rsidP="000643D2">
      <w:pPr>
        <w:tabs>
          <w:tab w:val="left" w:pos="1134"/>
        </w:tabs>
        <w:ind w:firstLine="709"/>
        <w:jc w:val="both"/>
        <w:rPr>
          <w:b/>
          <w:bCs/>
          <w:sz w:val="28"/>
          <w:szCs w:val="28"/>
        </w:rPr>
      </w:pPr>
      <w:r w:rsidRPr="005F7F28">
        <w:rPr>
          <w:b/>
          <w:sz w:val="28"/>
          <w:szCs w:val="28"/>
          <w:lang w:eastAsia="zh-CN"/>
        </w:rPr>
        <w:t xml:space="preserve">Внимательно просмотрите бланки, проверьте качество печати </w:t>
      </w:r>
      <w:proofErr w:type="gramStart"/>
      <w:r w:rsidRPr="005F7F28">
        <w:rPr>
          <w:b/>
          <w:sz w:val="28"/>
          <w:szCs w:val="28"/>
          <w:lang w:eastAsia="zh-CN"/>
        </w:rPr>
        <w:t>штрих-кодов</w:t>
      </w:r>
      <w:proofErr w:type="gramEnd"/>
      <w:r w:rsidRPr="005F7F28">
        <w:rPr>
          <w:b/>
          <w:sz w:val="28"/>
          <w:szCs w:val="28"/>
          <w:lang w:eastAsia="zh-CN"/>
        </w:rPr>
        <w:t xml:space="preserve"> и </w:t>
      </w:r>
      <w:r w:rsidRPr="005F7F28">
        <w:rPr>
          <w:b/>
          <w:sz w:val="28"/>
          <w:szCs w:val="28"/>
          <w:lang w:val="en-US" w:eastAsia="zh-CN"/>
        </w:rPr>
        <w:t>QR</w:t>
      </w:r>
      <w:r w:rsidRPr="005F7F28">
        <w:rPr>
          <w:b/>
          <w:sz w:val="28"/>
          <w:szCs w:val="28"/>
          <w:lang w:eastAsia="zh-CN"/>
        </w:rPr>
        <w:t>-кода, черных квадратов (реперов) на полиграфические дефекты.</w:t>
      </w:r>
    </w:p>
    <w:p w14:paraId="694108CA" w14:textId="77777777" w:rsidR="00B5343C" w:rsidRPr="005F7F28" w:rsidRDefault="00B5343C" w:rsidP="00B5343C">
      <w:pPr>
        <w:tabs>
          <w:tab w:val="left" w:pos="1134"/>
        </w:tabs>
        <w:ind w:firstLine="709"/>
        <w:jc w:val="both"/>
        <w:rPr>
          <w:b/>
          <w:bCs/>
          <w:sz w:val="28"/>
          <w:szCs w:val="28"/>
        </w:rPr>
      </w:pPr>
      <w:r w:rsidRPr="005F7F28">
        <w:rPr>
          <w:b/>
          <w:bCs/>
          <w:sz w:val="28"/>
          <w:szCs w:val="28"/>
        </w:rPr>
        <w:t>В случае если вы обнаружили несовпадения, обратитесь к нам.</w:t>
      </w:r>
    </w:p>
    <w:p w14:paraId="7EFB0F50" w14:textId="77777777" w:rsidR="00A3325E" w:rsidRPr="005F7F28" w:rsidRDefault="00A3325E" w:rsidP="00B5343C">
      <w:pPr>
        <w:tabs>
          <w:tab w:val="left" w:pos="1134"/>
        </w:tabs>
        <w:ind w:firstLine="709"/>
        <w:jc w:val="both"/>
        <w:rPr>
          <w:i/>
          <w:iCs/>
          <w:sz w:val="28"/>
          <w:szCs w:val="28"/>
        </w:rPr>
      </w:pPr>
      <w:r w:rsidRPr="005F7F28">
        <w:rPr>
          <w:i/>
          <w:sz w:val="28"/>
          <w:szCs w:val="28"/>
          <w:lang w:eastAsia="zh-CN"/>
        </w:rPr>
        <w:t>Организатор делает паузу для проверки участниками комплектации выданных индивидуальных комплектов с экзаменационными материалами.</w:t>
      </w:r>
    </w:p>
    <w:p w14:paraId="0087596A"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При обнаружении лишних (нехватки) бланков, типографских дефектов необходимо заменить полностью индивидуальный комплект </w:t>
      </w:r>
      <w:proofErr w:type="gramStart"/>
      <w:r w:rsidRPr="005F7F28">
        <w:rPr>
          <w:i/>
          <w:iCs/>
          <w:sz w:val="28"/>
          <w:szCs w:val="28"/>
        </w:rPr>
        <w:t>на</w:t>
      </w:r>
      <w:proofErr w:type="gramEnd"/>
      <w:r w:rsidRPr="005F7F28">
        <w:rPr>
          <w:i/>
          <w:iCs/>
          <w:sz w:val="28"/>
          <w:szCs w:val="28"/>
        </w:rPr>
        <w:t xml:space="preserve"> новый.</w:t>
      </w:r>
    </w:p>
    <w:p w14:paraId="637DF9F8" w14:textId="77777777" w:rsidR="00B5343C" w:rsidRPr="005F7F28" w:rsidRDefault="00B5343C" w:rsidP="00B5343C">
      <w:pPr>
        <w:tabs>
          <w:tab w:val="left" w:pos="1134"/>
        </w:tabs>
        <w:ind w:firstLine="709"/>
        <w:jc w:val="both"/>
        <w:rPr>
          <w:i/>
          <w:iCs/>
          <w:sz w:val="28"/>
          <w:szCs w:val="28"/>
        </w:rPr>
      </w:pPr>
      <w:r w:rsidRPr="005F7F28">
        <w:rPr>
          <w:b/>
          <w:bCs/>
          <w:sz w:val="28"/>
          <w:szCs w:val="28"/>
        </w:rPr>
        <w:t>Приступаем к заполнению регистр</w:t>
      </w:r>
      <w:r w:rsidR="006E36D2" w:rsidRPr="005F7F28">
        <w:rPr>
          <w:b/>
          <w:bCs/>
          <w:sz w:val="28"/>
          <w:szCs w:val="28"/>
        </w:rPr>
        <w:t>ационных полей бланка ответов №</w:t>
      </w:r>
      <w:r w:rsidRPr="005F7F28">
        <w:rPr>
          <w:b/>
          <w:bCs/>
          <w:sz w:val="28"/>
          <w:szCs w:val="28"/>
        </w:rPr>
        <w:t>1.</w:t>
      </w:r>
    </w:p>
    <w:p w14:paraId="72EB7D5A" w14:textId="77777777" w:rsidR="00B5343C" w:rsidRPr="005F7F28" w:rsidRDefault="006E36D2" w:rsidP="00B5343C">
      <w:pPr>
        <w:tabs>
          <w:tab w:val="left" w:pos="1134"/>
        </w:tabs>
        <w:ind w:firstLine="709"/>
        <w:jc w:val="both"/>
        <w:rPr>
          <w:b/>
          <w:bCs/>
          <w:i/>
          <w:iCs/>
          <w:sz w:val="28"/>
          <w:szCs w:val="28"/>
        </w:rPr>
      </w:pPr>
      <w:r w:rsidRPr="005F7F28">
        <w:rPr>
          <w:b/>
          <w:bCs/>
          <w:sz w:val="28"/>
          <w:szCs w:val="28"/>
        </w:rPr>
        <w:t xml:space="preserve">Записывайте буквы и цифры в соответствии с образцом на </w:t>
      </w:r>
      <w:r w:rsidR="00B5343C" w:rsidRPr="005F7F28">
        <w:rPr>
          <w:b/>
          <w:bCs/>
          <w:sz w:val="28"/>
          <w:szCs w:val="28"/>
        </w:rPr>
        <w:t>бланке. Каждая цифра, символ записывается в отдельную клетку, начиная с первой клетки.</w:t>
      </w:r>
      <w:r w:rsidR="00B5343C" w:rsidRPr="005F7F28">
        <w:rPr>
          <w:b/>
          <w:bCs/>
          <w:i/>
          <w:iCs/>
          <w:sz w:val="28"/>
          <w:szCs w:val="28"/>
        </w:rPr>
        <w:t xml:space="preserve"> </w:t>
      </w:r>
    </w:p>
    <w:p w14:paraId="4F34DE54" w14:textId="77777777" w:rsidR="00B5343C" w:rsidRPr="005F7F28" w:rsidRDefault="00B5343C" w:rsidP="00B5343C">
      <w:pPr>
        <w:tabs>
          <w:tab w:val="left" w:pos="1134"/>
        </w:tabs>
        <w:ind w:firstLine="709"/>
        <w:jc w:val="both"/>
        <w:rPr>
          <w:i/>
          <w:iCs/>
          <w:sz w:val="28"/>
          <w:szCs w:val="28"/>
        </w:rPr>
      </w:pPr>
      <w:r w:rsidRPr="005F7F28">
        <w:rPr>
          <w:b/>
          <w:bCs/>
          <w:sz w:val="28"/>
          <w:szCs w:val="28"/>
        </w:rPr>
        <w:t xml:space="preserve">Заполните регистрационные поля в соответствии с информацией на доске (информационном стенде) </w:t>
      </w:r>
      <w:proofErr w:type="spellStart"/>
      <w:r w:rsidRPr="005F7F28">
        <w:rPr>
          <w:b/>
          <w:bCs/>
          <w:sz w:val="28"/>
          <w:szCs w:val="28"/>
        </w:rPr>
        <w:t>гелевой</w:t>
      </w:r>
      <w:proofErr w:type="spellEnd"/>
      <w:r w:rsidRPr="005F7F28">
        <w:rPr>
          <w:b/>
          <w:bCs/>
          <w:sz w:val="28"/>
          <w:szCs w:val="28"/>
        </w:rPr>
        <w:t xml:space="preserve"> или капиллярной черной ручкой. При отсутствии такой ручки обратитесь к нам, так как бланки, заполненные иной ручкой, не обрабатываются и не проверяются.</w:t>
      </w:r>
      <w:r w:rsidRPr="005F7F28">
        <w:rPr>
          <w:i/>
          <w:iCs/>
          <w:sz w:val="28"/>
          <w:szCs w:val="28"/>
        </w:rPr>
        <w:t xml:space="preserve"> </w:t>
      </w:r>
    </w:p>
    <w:p w14:paraId="3A422770" w14:textId="77777777" w:rsidR="00B5343C" w:rsidRPr="005F7F28" w:rsidRDefault="00B5343C" w:rsidP="00B5343C">
      <w:pPr>
        <w:tabs>
          <w:tab w:val="left" w:pos="1134"/>
        </w:tabs>
        <w:ind w:firstLine="709"/>
        <w:jc w:val="both"/>
        <w:rPr>
          <w:i/>
          <w:iCs/>
          <w:sz w:val="28"/>
          <w:szCs w:val="28"/>
        </w:rPr>
      </w:pPr>
      <w:r w:rsidRPr="005F7F28">
        <w:rPr>
          <w:i/>
          <w:iCs/>
          <w:sz w:val="28"/>
          <w:szCs w:val="28"/>
        </w:rPr>
        <w:t>Обратите внимание участников на доску.</w:t>
      </w:r>
    </w:p>
    <w:p w14:paraId="16EFD53F" w14:textId="174A3298" w:rsidR="00B5343C" w:rsidRPr="005F7F28" w:rsidRDefault="001D05C3" w:rsidP="00B5343C">
      <w:pPr>
        <w:tabs>
          <w:tab w:val="left" w:pos="1134"/>
        </w:tabs>
        <w:ind w:firstLine="709"/>
        <w:jc w:val="both"/>
        <w:rPr>
          <w:b/>
          <w:bCs/>
          <w:sz w:val="28"/>
          <w:szCs w:val="28"/>
        </w:rPr>
      </w:pPr>
      <w:r w:rsidRPr="005F7F28">
        <w:rPr>
          <w:b/>
          <w:bCs/>
          <w:sz w:val="28"/>
          <w:szCs w:val="28"/>
        </w:rPr>
        <w:t>Заполните поля «К</w:t>
      </w:r>
      <w:r w:rsidR="00B5343C" w:rsidRPr="005F7F28">
        <w:rPr>
          <w:b/>
          <w:bCs/>
          <w:sz w:val="28"/>
          <w:szCs w:val="28"/>
        </w:rPr>
        <w:t>од</w:t>
      </w:r>
      <w:r w:rsidRPr="005F7F28">
        <w:rPr>
          <w:b/>
          <w:bCs/>
          <w:sz w:val="28"/>
          <w:szCs w:val="28"/>
        </w:rPr>
        <w:t xml:space="preserve"> образовательно</w:t>
      </w:r>
      <w:r w:rsidR="00CA6413" w:rsidRPr="005F7F28">
        <w:rPr>
          <w:b/>
          <w:bCs/>
          <w:sz w:val="28"/>
          <w:szCs w:val="28"/>
        </w:rPr>
        <w:t>й</w:t>
      </w:r>
      <w:r w:rsidRPr="005F7F28">
        <w:rPr>
          <w:b/>
          <w:bCs/>
          <w:sz w:val="28"/>
          <w:szCs w:val="28"/>
        </w:rPr>
        <w:t xml:space="preserve"> организации»</w:t>
      </w:r>
      <w:r w:rsidR="00B5343C" w:rsidRPr="005F7F28">
        <w:rPr>
          <w:b/>
          <w:bCs/>
          <w:sz w:val="28"/>
          <w:szCs w:val="28"/>
        </w:rPr>
        <w:t xml:space="preserve">, </w:t>
      </w:r>
      <w:r w:rsidR="00A06F5A" w:rsidRPr="005F7F28">
        <w:rPr>
          <w:b/>
          <w:bCs/>
          <w:sz w:val="28"/>
          <w:szCs w:val="28"/>
        </w:rPr>
        <w:t>«К</w:t>
      </w:r>
      <w:r w:rsidR="00B5343C" w:rsidRPr="005F7F28">
        <w:rPr>
          <w:b/>
          <w:bCs/>
          <w:sz w:val="28"/>
          <w:szCs w:val="28"/>
        </w:rPr>
        <w:t>ласс</w:t>
      </w:r>
      <w:r w:rsidR="00A06F5A" w:rsidRPr="005F7F28">
        <w:rPr>
          <w:b/>
          <w:bCs/>
          <w:sz w:val="28"/>
          <w:szCs w:val="28"/>
        </w:rPr>
        <w:t>»</w:t>
      </w:r>
      <w:r w:rsidR="00B5343C" w:rsidRPr="005F7F28">
        <w:rPr>
          <w:b/>
          <w:bCs/>
          <w:sz w:val="28"/>
          <w:szCs w:val="28"/>
        </w:rPr>
        <w:t xml:space="preserve">, </w:t>
      </w:r>
      <w:r w:rsidR="00A06F5A" w:rsidRPr="005F7F28">
        <w:rPr>
          <w:b/>
          <w:bCs/>
          <w:sz w:val="28"/>
          <w:szCs w:val="28"/>
        </w:rPr>
        <w:t>«К</w:t>
      </w:r>
      <w:r w:rsidR="00B5343C" w:rsidRPr="005F7F28">
        <w:rPr>
          <w:b/>
          <w:bCs/>
          <w:sz w:val="28"/>
          <w:szCs w:val="28"/>
        </w:rPr>
        <w:t>од ППЭ</w:t>
      </w:r>
      <w:r w:rsidR="00A06F5A" w:rsidRPr="005F7F28">
        <w:rPr>
          <w:b/>
          <w:bCs/>
          <w:sz w:val="28"/>
          <w:szCs w:val="28"/>
        </w:rPr>
        <w:t>»</w:t>
      </w:r>
      <w:r w:rsidR="00B5343C" w:rsidRPr="005F7F28">
        <w:rPr>
          <w:b/>
          <w:bCs/>
          <w:sz w:val="28"/>
          <w:szCs w:val="28"/>
        </w:rPr>
        <w:t xml:space="preserve">, </w:t>
      </w:r>
      <w:r w:rsidR="00A06F5A" w:rsidRPr="005F7F28">
        <w:rPr>
          <w:b/>
          <w:bCs/>
          <w:sz w:val="28"/>
          <w:szCs w:val="28"/>
        </w:rPr>
        <w:t>«Н</w:t>
      </w:r>
      <w:r w:rsidR="00B5343C" w:rsidRPr="005F7F28">
        <w:rPr>
          <w:b/>
          <w:bCs/>
          <w:sz w:val="28"/>
          <w:szCs w:val="28"/>
        </w:rPr>
        <w:t>омер аудитории</w:t>
      </w:r>
      <w:r w:rsidR="00A06F5A" w:rsidRPr="005F7F28">
        <w:rPr>
          <w:b/>
          <w:bCs/>
          <w:sz w:val="28"/>
          <w:szCs w:val="28"/>
        </w:rPr>
        <w:t>»</w:t>
      </w:r>
      <w:r w:rsidR="00B5343C" w:rsidRPr="005F7F28">
        <w:rPr>
          <w:b/>
          <w:bCs/>
          <w:sz w:val="28"/>
          <w:szCs w:val="28"/>
        </w:rPr>
        <w:t>. При заполнении поля «</w:t>
      </w:r>
      <w:r w:rsidR="00A06F5A" w:rsidRPr="005F7F28">
        <w:rPr>
          <w:b/>
          <w:bCs/>
          <w:sz w:val="28"/>
          <w:szCs w:val="28"/>
        </w:rPr>
        <w:t>К</w:t>
      </w:r>
      <w:r w:rsidR="00B5343C" w:rsidRPr="005F7F28">
        <w:rPr>
          <w:b/>
          <w:bCs/>
          <w:sz w:val="28"/>
          <w:szCs w:val="28"/>
        </w:rPr>
        <w:t xml:space="preserve">од образовательной организации» обратитесь к нам. </w:t>
      </w:r>
    </w:p>
    <w:p w14:paraId="09D49866" w14:textId="77777777" w:rsidR="00B5343C" w:rsidRPr="005F7F28" w:rsidRDefault="00A06F5A" w:rsidP="00B5343C">
      <w:pPr>
        <w:tabs>
          <w:tab w:val="left" w:pos="1134"/>
        </w:tabs>
        <w:ind w:firstLine="709"/>
        <w:jc w:val="both"/>
        <w:rPr>
          <w:b/>
          <w:bCs/>
          <w:sz w:val="28"/>
          <w:szCs w:val="28"/>
        </w:rPr>
      </w:pPr>
      <w:r w:rsidRPr="005F7F28">
        <w:rPr>
          <w:b/>
          <w:bCs/>
          <w:sz w:val="28"/>
          <w:szCs w:val="28"/>
        </w:rPr>
        <w:t>Поля «</w:t>
      </w:r>
      <w:r w:rsidR="00B5343C" w:rsidRPr="005F7F28">
        <w:rPr>
          <w:b/>
          <w:bCs/>
          <w:sz w:val="28"/>
          <w:szCs w:val="28"/>
        </w:rPr>
        <w:t>Код региона</w:t>
      </w:r>
      <w:r w:rsidRPr="005F7F28">
        <w:rPr>
          <w:b/>
          <w:bCs/>
          <w:sz w:val="28"/>
          <w:szCs w:val="28"/>
        </w:rPr>
        <w:t>»</w:t>
      </w:r>
      <w:r w:rsidR="00B5343C" w:rsidRPr="005F7F28">
        <w:rPr>
          <w:b/>
          <w:bCs/>
          <w:sz w:val="28"/>
          <w:szCs w:val="28"/>
        </w:rPr>
        <w:t xml:space="preserve">, </w:t>
      </w:r>
      <w:r w:rsidRPr="005F7F28">
        <w:rPr>
          <w:b/>
          <w:bCs/>
          <w:sz w:val="28"/>
          <w:szCs w:val="28"/>
        </w:rPr>
        <w:t xml:space="preserve">«Код </w:t>
      </w:r>
      <w:r w:rsidR="00B5343C" w:rsidRPr="005F7F28">
        <w:rPr>
          <w:b/>
          <w:bCs/>
          <w:sz w:val="28"/>
          <w:szCs w:val="28"/>
        </w:rPr>
        <w:t>предмета</w:t>
      </w:r>
      <w:r w:rsidRPr="005F7F28">
        <w:rPr>
          <w:b/>
          <w:bCs/>
          <w:sz w:val="28"/>
          <w:szCs w:val="28"/>
        </w:rPr>
        <w:t>»</w:t>
      </w:r>
      <w:r w:rsidR="00B5343C" w:rsidRPr="005F7F28">
        <w:rPr>
          <w:b/>
          <w:bCs/>
          <w:sz w:val="28"/>
          <w:szCs w:val="28"/>
        </w:rPr>
        <w:t xml:space="preserve">, </w:t>
      </w:r>
      <w:r w:rsidRPr="005F7F28">
        <w:rPr>
          <w:b/>
          <w:bCs/>
          <w:sz w:val="28"/>
          <w:szCs w:val="28"/>
        </w:rPr>
        <w:t>«Н</w:t>
      </w:r>
      <w:r w:rsidR="00B5343C" w:rsidRPr="005F7F28">
        <w:rPr>
          <w:b/>
          <w:bCs/>
          <w:sz w:val="28"/>
          <w:szCs w:val="28"/>
        </w:rPr>
        <w:t>азвание предмета</w:t>
      </w:r>
      <w:r w:rsidRPr="005F7F28">
        <w:rPr>
          <w:b/>
          <w:bCs/>
          <w:sz w:val="28"/>
          <w:szCs w:val="28"/>
        </w:rPr>
        <w:t>»</w:t>
      </w:r>
      <w:r w:rsidR="00B5343C" w:rsidRPr="005F7F28">
        <w:rPr>
          <w:b/>
          <w:bCs/>
          <w:sz w:val="28"/>
          <w:szCs w:val="28"/>
        </w:rPr>
        <w:t xml:space="preserve"> и </w:t>
      </w:r>
      <w:r w:rsidRPr="005F7F28">
        <w:rPr>
          <w:b/>
          <w:bCs/>
          <w:sz w:val="28"/>
          <w:szCs w:val="28"/>
        </w:rPr>
        <w:t>«Д</w:t>
      </w:r>
      <w:r w:rsidR="00B5343C" w:rsidRPr="005F7F28">
        <w:rPr>
          <w:b/>
          <w:bCs/>
          <w:sz w:val="28"/>
          <w:szCs w:val="28"/>
        </w:rPr>
        <w:t>ата проведения</w:t>
      </w:r>
      <w:r w:rsidRPr="005F7F28">
        <w:rPr>
          <w:b/>
          <w:bCs/>
          <w:sz w:val="28"/>
          <w:szCs w:val="28"/>
        </w:rPr>
        <w:t>»</w:t>
      </w:r>
      <w:r w:rsidR="00B5343C" w:rsidRPr="005F7F28">
        <w:rPr>
          <w:b/>
          <w:bCs/>
          <w:sz w:val="28"/>
          <w:szCs w:val="28"/>
        </w:rPr>
        <w:t xml:space="preserve"> автоматически внесены в регистрационные поля бланка ответов №1. Служебные поля «Резерв-1» и «Резерв-2» не заполняются.</w:t>
      </w:r>
    </w:p>
    <w:p w14:paraId="3BE7319C"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Заполните сведения о себе: фамилия, имя, отчество, данные документа, удостоверяющего личность. </w:t>
      </w:r>
    </w:p>
    <w:p w14:paraId="2F66FC20" w14:textId="77777777" w:rsidR="002E4FBA" w:rsidRPr="005F7F28" w:rsidRDefault="00B5343C" w:rsidP="00B5343C">
      <w:pPr>
        <w:tabs>
          <w:tab w:val="left" w:pos="1134"/>
        </w:tabs>
        <w:ind w:firstLine="709"/>
        <w:jc w:val="both"/>
        <w:rPr>
          <w:i/>
          <w:iCs/>
          <w:sz w:val="28"/>
          <w:szCs w:val="28"/>
        </w:rPr>
      </w:pPr>
      <w:r w:rsidRPr="005F7F28">
        <w:rPr>
          <w:i/>
          <w:iCs/>
          <w:sz w:val="28"/>
          <w:szCs w:val="28"/>
        </w:rPr>
        <w:t>Сделать паузу для заполнения участниками полей</w:t>
      </w:r>
      <w:r w:rsidR="002E4FBA" w:rsidRPr="005F7F28">
        <w:rPr>
          <w:i/>
          <w:iCs/>
          <w:sz w:val="28"/>
          <w:szCs w:val="28"/>
        </w:rPr>
        <w:t xml:space="preserve"> бланка ответов №1</w:t>
      </w:r>
      <w:r w:rsidR="006E36D2" w:rsidRPr="005F7F28">
        <w:rPr>
          <w:i/>
          <w:iCs/>
          <w:sz w:val="28"/>
          <w:szCs w:val="28"/>
        </w:rPr>
        <w:t>.</w:t>
      </w:r>
    </w:p>
    <w:p w14:paraId="1CE311EC" w14:textId="77777777" w:rsidR="00B5343C" w:rsidRPr="005F7F28" w:rsidRDefault="00B5343C" w:rsidP="00B5343C">
      <w:pPr>
        <w:tabs>
          <w:tab w:val="left" w:pos="1134"/>
        </w:tabs>
        <w:ind w:firstLine="709"/>
        <w:jc w:val="both"/>
        <w:rPr>
          <w:b/>
          <w:bCs/>
          <w:sz w:val="28"/>
          <w:szCs w:val="28"/>
        </w:rPr>
      </w:pPr>
      <w:r w:rsidRPr="005F7F28">
        <w:rPr>
          <w:i/>
          <w:iCs/>
          <w:sz w:val="28"/>
          <w:szCs w:val="28"/>
        </w:rPr>
        <w:lastRenderedPageBreak/>
        <w:t xml:space="preserve"> </w:t>
      </w:r>
      <w:r w:rsidR="002E4FBA" w:rsidRPr="005F7F28">
        <w:rPr>
          <w:b/>
          <w:bCs/>
          <w:sz w:val="28"/>
          <w:szCs w:val="28"/>
        </w:rPr>
        <w:t>Ознакомьтесь с информацией в верхней части бланка ответов №1 и поставьте вашу подпись в поле «подпись участника», расположенном в верхней части бланка.</w:t>
      </w:r>
    </w:p>
    <w:p w14:paraId="4E334A59" w14:textId="77777777" w:rsidR="002E4FBA" w:rsidRPr="005F7F28" w:rsidRDefault="002E4FBA" w:rsidP="002E4FBA">
      <w:pPr>
        <w:tabs>
          <w:tab w:val="left" w:pos="1134"/>
        </w:tabs>
        <w:ind w:firstLine="709"/>
        <w:jc w:val="both"/>
        <w:rPr>
          <w:i/>
          <w:iCs/>
          <w:sz w:val="28"/>
          <w:szCs w:val="28"/>
        </w:rPr>
      </w:pPr>
      <w:r w:rsidRPr="005F7F28">
        <w:rPr>
          <w:i/>
          <w:iCs/>
          <w:sz w:val="28"/>
          <w:szCs w:val="28"/>
        </w:rPr>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14:paraId="20B81A57" w14:textId="77777777" w:rsidR="002E4FBA" w:rsidRPr="005F7F28" w:rsidRDefault="00B5343C" w:rsidP="002E4FBA">
      <w:pPr>
        <w:tabs>
          <w:tab w:val="left" w:pos="1134"/>
        </w:tabs>
        <w:ind w:firstLine="709"/>
        <w:jc w:val="both"/>
        <w:rPr>
          <w:i/>
          <w:iCs/>
          <w:sz w:val="28"/>
          <w:szCs w:val="28"/>
        </w:rPr>
      </w:pPr>
      <w:r w:rsidRPr="005F7F28">
        <w:rPr>
          <w:i/>
          <w:iCs/>
          <w:sz w:val="28"/>
          <w:szCs w:val="28"/>
        </w:rPr>
        <w:t>Организаторы в аудитории проверяют правильность заполнения регистрационных полей на</w:t>
      </w:r>
      <w:r w:rsidR="004F72F2" w:rsidRPr="005F7F28">
        <w:rPr>
          <w:i/>
          <w:iCs/>
          <w:sz w:val="28"/>
          <w:szCs w:val="28"/>
        </w:rPr>
        <w:t xml:space="preserve"> бланке ответ</w:t>
      </w:r>
      <w:r w:rsidR="00D67623" w:rsidRPr="005F7F28">
        <w:rPr>
          <w:i/>
          <w:iCs/>
          <w:sz w:val="28"/>
          <w:szCs w:val="28"/>
        </w:rPr>
        <w:t>ов</w:t>
      </w:r>
      <w:r w:rsidR="004F72F2" w:rsidRPr="005F7F28">
        <w:rPr>
          <w:i/>
          <w:iCs/>
          <w:sz w:val="28"/>
          <w:szCs w:val="28"/>
        </w:rPr>
        <w:t xml:space="preserve"> №1 у </w:t>
      </w:r>
      <w:r w:rsidRPr="005F7F28">
        <w:rPr>
          <w:i/>
          <w:iCs/>
          <w:sz w:val="28"/>
          <w:szCs w:val="28"/>
        </w:rPr>
        <w:t xml:space="preserve">каждого участника ОГЭ и соответствие данных участника ОГЭ в документе, удостоверяющем личность, и регистрационных полях </w:t>
      </w:r>
      <w:r w:rsidR="004F72F2" w:rsidRPr="005F7F28">
        <w:rPr>
          <w:i/>
          <w:iCs/>
          <w:sz w:val="28"/>
          <w:szCs w:val="28"/>
        </w:rPr>
        <w:t>б</w:t>
      </w:r>
      <w:r w:rsidRPr="005F7F28">
        <w:rPr>
          <w:i/>
          <w:iCs/>
          <w:sz w:val="28"/>
          <w:szCs w:val="28"/>
        </w:rPr>
        <w:t>ланка ответов</w:t>
      </w:r>
      <w:r w:rsidR="004F72F2" w:rsidRPr="005F7F28">
        <w:rPr>
          <w:i/>
          <w:iCs/>
          <w:sz w:val="28"/>
          <w:szCs w:val="28"/>
        </w:rPr>
        <w:t xml:space="preserve"> №</w:t>
      </w:r>
      <w:r w:rsidR="002E4FBA" w:rsidRPr="005F7F28">
        <w:rPr>
          <w:i/>
          <w:iCs/>
          <w:sz w:val="28"/>
          <w:szCs w:val="28"/>
        </w:rPr>
        <w:t>1.</w:t>
      </w:r>
    </w:p>
    <w:p w14:paraId="51D7458F" w14:textId="77777777" w:rsidR="00B5343C" w:rsidRPr="005F7F28" w:rsidRDefault="00B5343C" w:rsidP="00B5343C">
      <w:pPr>
        <w:tabs>
          <w:tab w:val="left" w:pos="1134"/>
        </w:tabs>
        <w:ind w:firstLine="709"/>
        <w:jc w:val="both"/>
        <w:rPr>
          <w:b/>
          <w:bCs/>
          <w:sz w:val="28"/>
          <w:szCs w:val="28"/>
        </w:rPr>
      </w:pPr>
      <w:r w:rsidRPr="005F7F28">
        <w:rPr>
          <w:b/>
          <w:bCs/>
          <w:sz w:val="28"/>
          <w:szCs w:val="28"/>
        </w:rPr>
        <w:t>Напоминаем основные правила по заполнению бланков ответов.</w:t>
      </w:r>
    </w:p>
    <w:p w14:paraId="4A946381" w14:textId="77777777" w:rsidR="00B5343C" w:rsidRPr="005F7F28" w:rsidRDefault="00B5343C" w:rsidP="00B5343C">
      <w:pPr>
        <w:tabs>
          <w:tab w:val="left" w:pos="1134"/>
        </w:tabs>
        <w:ind w:firstLine="709"/>
        <w:jc w:val="both"/>
        <w:rPr>
          <w:b/>
          <w:bCs/>
          <w:sz w:val="28"/>
          <w:szCs w:val="28"/>
        </w:rPr>
      </w:pPr>
      <w:r w:rsidRPr="005F7F28">
        <w:rPr>
          <w:b/>
          <w:bCs/>
          <w:sz w:val="28"/>
          <w:szCs w:val="28"/>
        </w:rPr>
        <w:t>При выполнении заданий внимательно читайте инструкци</w:t>
      </w:r>
      <w:r w:rsidR="00B92070" w:rsidRPr="005F7F28">
        <w:rPr>
          <w:b/>
          <w:bCs/>
          <w:sz w:val="28"/>
          <w:szCs w:val="28"/>
        </w:rPr>
        <w:t xml:space="preserve">и к заданиям, указанные у вас </w:t>
      </w:r>
      <w:proofErr w:type="gramStart"/>
      <w:r w:rsidR="00B92070" w:rsidRPr="005F7F28">
        <w:rPr>
          <w:b/>
          <w:bCs/>
          <w:sz w:val="28"/>
          <w:szCs w:val="28"/>
        </w:rPr>
        <w:t>в</w:t>
      </w:r>
      <w:proofErr w:type="gramEnd"/>
      <w:r w:rsidR="00B92070" w:rsidRPr="005F7F28">
        <w:rPr>
          <w:b/>
          <w:bCs/>
          <w:sz w:val="28"/>
          <w:szCs w:val="28"/>
        </w:rPr>
        <w:t xml:space="preserve"> </w:t>
      </w:r>
      <w:r w:rsidRPr="005F7F28">
        <w:rPr>
          <w:b/>
          <w:bCs/>
          <w:sz w:val="28"/>
          <w:szCs w:val="28"/>
        </w:rPr>
        <w:t>КИМ. Записывайте ответы, начиная с первой клетки, в соответствии с этими инструкциями.</w:t>
      </w:r>
    </w:p>
    <w:p w14:paraId="39BA1C90" w14:textId="77777777" w:rsidR="00B5343C" w:rsidRPr="005F7F28" w:rsidRDefault="00B92070" w:rsidP="00B92070">
      <w:pPr>
        <w:tabs>
          <w:tab w:val="left" w:pos="1134"/>
        </w:tabs>
        <w:ind w:firstLine="709"/>
        <w:jc w:val="both"/>
        <w:rPr>
          <w:b/>
          <w:bCs/>
          <w:sz w:val="28"/>
          <w:szCs w:val="28"/>
        </w:rPr>
      </w:pPr>
      <w:r w:rsidRPr="005F7F28">
        <w:rPr>
          <w:b/>
          <w:bCs/>
          <w:sz w:val="28"/>
          <w:szCs w:val="28"/>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клетку.</w:t>
      </w:r>
    </w:p>
    <w:p w14:paraId="33E68BD7" w14:textId="77777777" w:rsidR="00B92070" w:rsidRPr="005F7F28" w:rsidRDefault="00B92070" w:rsidP="00B92070">
      <w:pPr>
        <w:tabs>
          <w:tab w:val="left" w:pos="1134"/>
        </w:tabs>
        <w:ind w:firstLine="709"/>
        <w:jc w:val="both"/>
        <w:rPr>
          <w:b/>
          <w:bCs/>
          <w:sz w:val="28"/>
          <w:szCs w:val="28"/>
        </w:rPr>
      </w:pPr>
      <w:r w:rsidRPr="005F7F28">
        <w:rPr>
          <w:b/>
          <w:bCs/>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2E8F948B" w14:textId="77777777" w:rsidR="00B5343C" w:rsidRPr="005F7F28" w:rsidRDefault="00B5343C" w:rsidP="00B5343C">
      <w:pPr>
        <w:tabs>
          <w:tab w:val="left" w:pos="1134"/>
        </w:tabs>
        <w:ind w:firstLine="709"/>
        <w:jc w:val="both"/>
        <w:rPr>
          <w:b/>
          <w:bCs/>
          <w:sz w:val="28"/>
          <w:szCs w:val="28"/>
        </w:rPr>
      </w:pPr>
      <w:r w:rsidRPr="005F7F28">
        <w:rPr>
          <w:b/>
          <w:bCs/>
          <w:sz w:val="28"/>
          <w:szCs w:val="28"/>
        </w:rPr>
        <w:t>Вы можете заменить ошибочный ответ.</w:t>
      </w:r>
    </w:p>
    <w:p w14:paraId="55425F61" w14:textId="77777777" w:rsidR="00B5343C" w:rsidRPr="005F7F28" w:rsidRDefault="00B5343C" w:rsidP="00B5343C">
      <w:pPr>
        <w:tabs>
          <w:tab w:val="left" w:pos="1134"/>
        </w:tabs>
        <w:ind w:firstLine="709"/>
        <w:jc w:val="both"/>
        <w:rPr>
          <w:b/>
          <w:bCs/>
          <w:sz w:val="28"/>
          <w:szCs w:val="28"/>
        </w:rPr>
      </w:pPr>
      <w:r w:rsidRPr="005F7F28">
        <w:rPr>
          <w:b/>
          <w:bCs/>
          <w:sz w:val="28"/>
          <w:szCs w:val="28"/>
        </w:rPr>
        <w:t>Для этого в поле «Замена ошибочных ответов» следует внести номер задания, ответ на который надо исправить, а в строку записать новое значение верного ответа на указанное задание.</w:t>
      </w:r>
    </w:p>
    <w:p w14:paraId="6E51DFA2" w14:textId="77777777" w:rsidR="00B5343C" w:rsidRPr="005F7F28" w:rsidRDefault="00B5343C" w:rsidP="00B5343C">
      <w:pPr>
        <w:tabs>
          <w:tab w:val="left" w:pos="1134"/>
        </w:tabs>
        <w:ind w:firstLine="709"/>
        <w:jc w:val="both"/>
        <w:rPr>
          <w:b/>
          <w:bCs/>
          <w:sz w:val="28"/>
          <w:szCs w:val="28"/>
        </w:rPr>
      </w:pPr>
      <w:r w:rsidRPr="005F7F28">
        <w:rPr>
          <w:b/>
          <w:bCs/>
          <w:sz w:val="28"/>
          <w:szCs w:val="28"/>
        </w:rPr>
        <w:t>Обращаем ваше внимание, на </w:t>
      </w:r>
      <w:r w:rsidR="00D67623" w:rsidRPr="005F7F28">
        <w:rPr>
          <w:b/>
          <w:bCs/>
          <w:sz w:val="28"/>
          <w:szCs w:val="28"/>
        </w:rPr>
        <w:t>бланке ответов №1 и бланке ответов №</w:t>
      </w:r>
      <w:r w:rsidRPr="005F7F28">
        <w:rPr>
          <w:b/>
          <w:bCs/>
          <w:sz w:val="28"/>
          <w:szCs w:val="28"/>
        </w:rPr>
        <w:t>2 (лист 1 и лист 2) запреща</w:t>
      </w:r>
      <w:r w:rsidR="003428E7" w:rsidRPr="005F7F28">
        <w:rPr>
          <w:b/>
          <w:bCs/>
          <w:sz w:val="28"/>
          <w:szCs w:val="28"/>
        </w:rPr>
        <w:t xml:space="preserve">ется делать какие-либо записи и </w:t>
      </w:r>
      <w:r w:rsidRPr="005F7F28">
        <w:rPr>
          <w:b/>
          <w:bCs/>
          <w:sz w:val="28"/>
          <w:szCs w:val="28"/>
        </w:rPr>
        <w:t xml:space="preserve">пометки, не относящиеся к ответам на задания, в том числе информацию о личности участника </w:t>
      </w:r>
      <w:r w:rsidR="003428E7" w:rsidRPr="005F7F28">
        <w:rPr>
          <w:b/>
          <w:bCs/>
          <w:sz w:val="28"/>
          <w:szCs w:val="28"/>
        </w:rPr>
        <w:t xml:space="preserve">ОГЭ. Вы можете делать пометки в </w:t>
      </w:r>
      <w:r w:rsidRPr="005F7F28">
        <w:rPr>
          <w:b/>
          <w:bCs/>
          <w:sz w:val="28"/>
          <w:szCs w:val="28"/>
        </w:rPr>
        <w:t>чернов</w:t>
      </w:r>
      <w:r w:rsidR="003428E7" w:rsidRPr="005F7F28">
        <w:rPr>
          <w:b/>
          <w:bCs/>
          <w:sz w:val="28"/>
          <w:szCs w:val="28"/>
        </w:rPr>
        <w:t xml:space="preserve">иках и </w:t>
      </w:r>
      <w:r w:rsidRPr="005F7F28">
        <w:rPr>
          <w:b/>
          <w:bCs/>
          <w:sz w:val="28"/>
          <w:szCs w:val="28"/>
        </w:rPr>
        <w:t xml:space="preserve">КИМ. Также обращаем </w:t>
      </w:r>
      <w:r w:rsidR="00622400" w:rsidRPr="005F7F28">
        <w:rPr>
          <w:b/>
          <w:bCs/>
          <w:sz w:val="28"/>
          <w:szCs w:val="28"/>
        </w:rPr>
        <w:t>в</w:t>
      </w:r>
      <w:r w:rsidRPr="005F7F28">
        <w:rPr>
          <w:b/>
          <w:bCs/>
          <w:sz w:val="28"/>
          <w:szCs w:val="28"/>
        </w:rPr>
        <w:t>аше внимание на то, что от</w:t>
      </w:r>
      <w:r w:rsidR="003428E7" w:rsidRPr="005F7F28">
        <w:rPr>
          <w:b/>
          <w:bCs/>
          <w:sz w:val="28"/>
          <w:szCs w:val="28"/>
        </w:rPr>
        <w:t xml:space="preserve">веты, записанные в черновиках и </w:t>
      </w:r>
      <w:r w:rsidRPr="005F7F28">
        <w:rPr>
          <w:b/>
          <w:bCs/>
          <w:sz w:val="28"/>
          <w:szCs w:val="28"/>
        </w:rPr>
        <w:t xml:space="preserve">КИМ, не проверяются. </w:t>
      </w:r>
    </w:p>
    <w:p w14:paraId="55FD2A0F" w14:textId="77777777" w:rsidR="00B5343C" w:rsidRPr="005F7F28" w:rsidRDefault="00B5343C" w:rsidP="00B5343C">
      <w:pPr>
        <w:tabs>
          <w:tab w:val="left" w:pos="1134"/>
        </w:tabs>
        <w:ind w:firstLine="709"/>
        <w:jc w:val="both"/>
        <w:rPr>
          <w:b/>
          <w:bCs/>
          <w:sz w:val="28"/>
          <w:szCs w:val="28"/>
        </w:rPr>
      </w:pPr>
      <w:r w:rsidRPr="005F7F28">
        <w:rPr>
          <w:b/>
          <w:bCs/>
          <w:sz w:val="28"/>
          <w:szCs w:val="28"/>
        </w:rPr>
        <w:t>По всем вопросам, связанным с проведением экзам</w:t>
      </w:r>
      <w:r w:rsidR="00622400" w:rsidRPr="005F7F28">
        <w:rPr>
          <w:b/>
          <w:bCs/>
          <w:sz w:val="28"/>
          <w:szCs w:val="28"/>
        </w:rPr>
        <w:t xml:space="preserve">ена (за исключением вопросов по содержанию КИМ), вы можете обращаться к нам. В </w:t>
      </w:r>
      <w:r w:rsidRPr="005F7F28">
        <w:rPr>
          <w:b/>
          <w:bCs/>
          <w:sz w:val="28"/>
          <w:szCs w:val="28"/>
        </w:rPr>
        <w:t>случае необходимости в</w:t>
      </w:r>
      <w:r w:rsidR="00622400" w:rsidRPr="005F7F28">
        <w:rPr>
          <w:b/>
          <w:bCs/>
          <w:sz w:val="28"/>
          <w:szCs w:val="28"/>
        </w:rPr>
        <w:t xml:space="preserve">ыхода из </w:t>
      </w:r>
      <w:r w:rsidRPr="005F7F28">
        <w:rPr>
          <w:b/>
          <w:bCs/>
          <w:sz w:val="28"/>
          <w:szCs w:val="28"/>
        </w:rPr>
        <w:t>аудитории оставьте в</w:t>
      </w:r>
      <w:r w:rsidR="00622400" w:rsidRPr="005F7F28">
        <w:rPr>
          <w:b/>
          <w:bCs/>
          <w:sz w:val="28"/>
          <w:szCs w:val="28"/>
        </w:rPr>
        <w:t xml:space="preserve">аши экзаменационные материалы и </w:t>
      </w:r>
      <w:r w:rsidRPr="005F7F28">
        <w:rPr>
          <w:b/>
          <w:bCs/>
          <w:sz w:val="28"/>
          <w:szCs w:val="28"/>
        </w:rPr>
        <w:t xml:space="preserve">черновики </w:t>
      </w:r>
      <w:r w:rsidRPr="005F7F28">
        <w:rPr>
          <w:b/>
          <w:bCs/>
          <w:sz w:val="28"/>
          <w:szCs w:val="28"/>
          <w:u w:val="single"/>
        </w:rPr>
        <w:t>на своем рабочем столе</w:t>
      </w:r>
      <w:r w:rsidRPr="005F7F28">
        <w:rPr>
          <w:b/>
          <w:bCs/>
          <w:sz w:val="28"/>
          <w:szCs w:val="28"/>
        </w:rPr>
        <w:t>. Организатор в аудитории проверит комплектность оставленных ва</w:t>
      </w:r>
      <w:r w:rsidR="00622400" w:rsidRPr="005F7F28">
        <w:rPr>
          <w:b/>
          <w:bCs/>
          <w:sz w:val="28"/>
          <w:szCs w:val="28"/>
        </w:rPr>
        <w:t xml:space="preserve">ми экзаменационных материалов и черновиков, после чего вы сможете выйти из </w:t>
      </w:r>
      <w:r w:rsidRPr="005F7F28">
        <w:rPr>
          <w:b/>
          <w:bCs/>
          <w:sz w:val="28"/>
          <w:szCs w:val="28"/>
        </w:rPr>
        <w:t xml:space="preserve">аудитории. На территории пункта вас будет сопровождать организатор. </w:t>
      </w:r>
    </w:p>
    <w:p w14:paraId="6C4363FA" w14:textId="77777777" w:rsidR="00B5343C" w:rsidRPr="005F7F28" w:rsidRDefault="00B5343C" w:rsidP="00B5343C">
      <w:pPr>
        <w:tabs>
          <w:tab w:val="left" w:pos="1134"/>
        </w:tabs>
        <w:ind w:firstLine="709"/>
        <w:jc w:val="both"/>
        <w:rPr>
          <w:b/>
          <w:bCs/>
          <w:sz w:val="28"/>
          <w:szCs w:val="28"/>
        </w:rPr>
      </w:pPr>
      <w:r w:rsidRPr="005F7F28">
        <w:rPr>
          <w:b/>
          <w:bCs/>
          <w:sz w:val="28"/>
          <w:szCs w:val="28"/>
        </w:rPr>
        <w:t>В случае плохого самочувстви</w:t>
      </w:r>
      <w:r w:rsidR="00622400" w:rsidRPr="005F7F28">
        <w:rPr>
          <w:b/>
          <w:bCs/>
          <w:sz w:val="28"/>
          <w:szCs w:val="28"/>
        </w:rPr>
        <w:t xml:space="preserve">я незамедлительно обращайтесь к </w:t>
      </w:r>
      <w:r w:rsidRPr="005F7F28">
        <w:rPr>
          <w:b/>
          <w:bCs/>
          <w:sz w:val="28"/>
          <w:szCs w:val="28"/>
        </w:rPr>
        <w:t>нам. В пункте присутствует медицинский работник. Напомина</w:t>
      </w:r>
      <w:r w:rsidR="00622400" w:rsidRPr="005F7F28">
        <w:rPr>
          <w:b/>
          <w:bCs/>
          <w:sz w:val="28"/>
          <w:szCs w:val="28"/>
        </w:rPr>
        <w:t xml:space="preserve">ем, что по состоянию здоровья и по </w:t>
      </w:r>
      <w:r w:rsidRPr="005F7F28">
        <w:rPr>
          <w:b/>
          <w:bCs/>
          <w:sz w:val="28"/>
          <w:szCs w:val="28"/>
        </w:rPr>
        <w:t xml:space="preserve">заключению медицинского работника, присутствующего в данном </w:t>
      </w:r>
      <w:r w:rsidR="00622400" w:rsidRPr="005F7F28">
        <w:rPr>
          <w:b/>
          <w:bCs/>
          <w:sz w:val="28"/>
          <w:szCs w:val="28"/>
        </w:rPr>
        <w:t xml:space="preserve">пункте, вы </w:t>
      </w:r>
      <w:r w:rsidRPr="005F7F28">
        <w:rPr>
          <w:b/>
          <w:bCs/>
          <w:sz w:val="28"/>
          <w:szCs w:val="28"/>
        </w:rPr>
        <w:t>може</w:t>
      </w:r>
      <w:r w:rsidR="00622400" w:rsidRPr="005F7F28">
        <w:rPr>
          <w:b/>
          <w:bCs/>
          <w:sz w:val="28"/>
          <w:szCs w:val="28"/>
        </w:rPr>
        <w:t xml:space="preserve">те досрочно завершить экзамен и </w:t>
      </w:r>
      <w:r w:rsidRPr="005F7F28">
        <w:rPr>
          <w:b/>
          <w:bCs/>
          <w:sz w:val="28"/>
          <w:szCs w:val="28"/>
        </w:rPr>
        <w:t>прийти на пересдачу.</w:t>
      </w:r>
    </w:p>
    <w:p w14:paraId="705F688D"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w:t>
      </w:r>
      <w:r w:rsidR="00622400" w:rsidRPr="005F7F28">
        <w:rPr>
          <w:b/>
          <w:bCs/>
          <w:sz w:val="28"/>
          <w:szCs w:val="28"/>
        </w:rPr>
        <w:t xml:space="preserve">КИМ </w:t>
      </w:r>
      <w:r w:rsidRPr="005F7F28">
        <w:rPr>
          <w:b/>
          <w:bCs/>
          <w:sz w:val="28"/>
          <w:szCs w:val="28"/>
        </w:rPr>
        <w:t xml:space="preserve">и сами задания. </w:t>
      </w:r>
    </w:p>
    <w:p w14:paraId="173AD772" w14:textId="77777777" w:rsidR="00B5343C" w:rsidRPr="005F7F28" w:rsidRDefault="00B5343C" w:rsidP="00B5343C">
      <w:pPr>
        <w:tabs>
          <w:tab w:val="left" w:pos="1134"/>
        </w:tabs>
        <w:ind w:firstLine="709"/>
        <w:jc w:val="both"/>
        <w:rPr>
          <w:i/>
          <w:iCs/>
          <w:sz w:val="28"/>
          <w:szCs w:val="28"/>
        </w:rPr>
      </w:pPr>
      <w:r w:rsidRPr="005F7F28">
        <w:rPr>
          <w:b/>
          <w:bCs/>
          <w:sz w:val="28"/>
          <w:szCs w:val="28"/>
        </w:rPr>
        <w:lastRenderedPageBreak/>
        <w:t xml:space="preserve">Начало выполнения экзаменационной работы: </w:t>
      </w:r>
      <w:r w:rsidRPr="005F7F28">
        <w:rPr>
          <w:i/>
          <w:iCs/>
          <w:sz w:val="28"/>
          <w:szCs w:val="28"/>
        </w:rPr>
        <w:t>(объявить время начала)</w:t>
      </w:r>
    </w:p>
    <w:p w14:paraId="4767EB62" w14:textId="77777777" w:rsidR="00B5343C" w:rsidRPr="005F7F28" w:rsidRDefault="00B5343C" w:rsidP="00B5343C">
      <w:pPr>
        <w:tabs>
          <w:tab w:val="left" w:pos="1134"/>
        </w:tabs>
        <w:ind w:firstLine="709"/>
        <w:jc w:val="both"/>
        <w:rPr>
          <w:i/>
          <w:iCs/>
          <w:sz w:val="28"/>
          <w:szCs w:val="28"/>
        </w:rPr>
      </w:pPr>
      <w:r w:rsidRPr="005F7F28">
        <w:rPr>
          <w:b/>
          <w:bCs/>
          <w:sz w:val="28"/>
          <w:szCs w:val="28"/>
        </w:rPr>
        <w:t xml:space="preserve">Окончание выполнения экзаменационной работы: </w:t>
      </w:r>
      <w:r w:rsidRPr="005F7F28">
        <w:rPr>
          <w:i/>
          <w:iCs/>
          <w:sz w:val="28"/>
          <w:szCs w:val="28"/>
        </w:rPr>
        <w:t>(указать время)</w:t>
      </w:r>
    </w:p>
    <w:p w14:paraId="78BDE690"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Запишите на доске время начала и окончания </w:t>
      </w:r>
      <w:r w:rsidR="00E41744" w:rsidRPr="005F7F28">
        <w:rPr>
          <w:i/>
          <w:iCs/>
          <w:sz w:val="28"/>
          <w:szCs w:val="28"/>
        </w:rPr>
        <w:t>экзамена.</w:t>
      </w:r>
    </w:p>
    <w:p w14:paraId="28432BF5"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Время, отведенное на инструктаж и заполнение регистрационных </w:t>
      </w:r>
      <w:r w:rsidR="00622400" w:rsidRPr="005F7F28">
        <w:rPr>
          <w:i/>
          <w:iCs/>
          <w:sz w:val="28"/>
          <w:szCs w:val="28"/>
        </w:rPr>
        <w:t>полей</w:t>
      </w:r>
      <w:r w:rsidRPr="005F7F28">
        <w:rPr>
          <w:i/>
          <w:iCs/>
          <w:sz w:val="28"/>
          <w:szCs w:val="28"/>
        </w:rPr>
        <w:t xml:space="preserve"> бланков ОГЭ, в общее время выполнения экзаменационной работы не включается.</w:t>
      </w:r>
    </w:p>
    <w:p w14:paraId="33FA2368" w14:textId="77777777" w:rsidR="00B5343C" w:rsidRPr="005F7F28" w:rsidRDefault="00B5343C" w:rsidP="00B5343C">
      <w:pPr>
        <w:tabs>
          <w:tab w:val="left" w:pos="1134"/>
        </w:tabs>
        <w:ind w:firstLine="709"/>
        <w:jc w:val="both"/>
        <w:rPr>
          <w:b/>
          <w:bCs/>
          <w:sz w:val="28"/>
          <w:szCs w:val="28"/>
        </w:rPr>
      </w:pPr>
      <w:r w:rsidRPr="005F7F28">
        <w:rPr>
          <w:b/>
          <w:bCs/>
          <w:sz w:val="28"/>
          <w:szCs w:val="28"/>
        </w:rPr>
        <w:t>Не забывайте переносить ответы из черновик</w:t>
      </w:r>
      <w:r w:rsidR="00622400" w:rsidRPr="005F7F28">
        <w:rPr>
          <w:b/>
          <w:bCs/>
          <w:sz w:val="28"/>
          <w:szCs w:val="28"/>
        </w:rPr>
        <w:t>ов</w:t>
      </w:r>
      <w:r w:rsidRPr="005F7F28">
        <w:rPr>
          <w:b/>
          <w:bCs/>
          <w:sz w:val="28"/>
          <w:szCs w:val="28"/>
        </w:rPr>
        <w:t xml:space="preserve"> и КИМ в бланки ответов черной</w:t>
      </w:r>
      <w:r w:rsidRPr="005F7F28">
        <w:rPr>
          <w:sz w:val="28"/>
          <w:szCs w:val="28"/>
        </w:rPr>
        <w:t xml:space="preserve"> </w:t>
      </w:r>
      <w:proofErr w:type="spellStart"/>
      <w:r w:rsidRPr="005F7F28">
        <w:rPr>
          <w:b/>
          <w:bCs/>
          <w:sz w:val="28"/>
          <w:szCs w:val="28"/>
        </w:rPr>
        <w:t>гелевой</w:t>
      </w:r>
      <w:proofErr w:type="spellEnd"/>
      <w:r w:rsidRPr="005F7F28">
        <w:rPr>
          <w:b/>
          <w:bCs/>
          <w:sz w:val="28"/>
          <w:szCs w:val="28"/>
        </w:rPr>
        <w:t xml:space="preserve"> или капиллярной ручкой.</w:t>
      </w:r>
    </w:p>
    <w:p w14:paraId="1E2D189C" w14:textId="77777777" w:rsidR="00B5343C" w:rsidRPr="005F7F28" w:rsidRDefault="00B5343C" w:rsidP="00B5343C">
      <w:pPr>
        <w:tabs>
          <w:tab w:val="left" w:pos="1134"/>
        </w:tabs>
        <w:ind w:firstLine="709"/>
        <w:jc w:val="both"/>
        <w:rPr>
          <w:b/>
          <w:bCs/>
          <w:sz w:val="28"/>
          <w:szCs w:val="28"/>
        </w:rPr>
      </w:pPr>
      <w:r w:rsidRPr="005F7F28">
        <w:rPr>
          <w:b/>
          <w:bCs/>
          <w:sz w:val="28"/>
          <w:szCs w:val="28"/>
        </w:rPr>
        <w:t>Вы можете приступать к выполнению заданий.</w:t>
      </w:r>
      <w:r w:rsidR="00622400" w:rsidRPr="005F7F28">
        <w:rPr>
          <w:b/>
          <w:bCs/>
          <w:sz w:val="28"/>
          <w:szCs w:val="28"/>
        </w:rPr>
        <w:t xml:space="preserve"> Желаем удачи!</w:t>
      </w:r>
    </w:p>
    <w:p w14:paraId="4315EB9E" w14:textId="77777777" w:rsidR="00B5343C" w:rsidRPr="005F7F28" w:rsidRDefault="00B5343C" w:rsidP="00B5343C">
      <w:pPr>
        <w:tabs>
          <w:tab w:val="left" w:pos="1134"/>
        </w:tabs>
        <w:ind w:firstLine="709"/>
        <w:jc w:val="both"/>
        <w:rPr>
          <w:i/>
          <w:iCs/>
          <w:sz w:val="28"/>
          <w:szCs w:val="28"/>
        </w:rPr>
      </w:pPr>
      <w:r w:rsidRPr="005F7F28">
        <w:rPr>
          <w:i/>
          <w:iCs/>
          <w:sz w:val="28"/>
          <w:szCs w:val="28"/>
        </w:rPr>
        <w:t>За 30 минут до окончания экзамена необходимо объявить</w:t>
      </w:r>
      <w:r w:rsidR="001231F3" w:rsidRPr="005F7F28">
        <w:rPr>
          <w:i/>
          <w:iCs/>
          <w:sz w:val="28"/>
          <w:szCs w:val="28"/>
        </w:rPr>
        <w:t>:</w:t>
      </w:r>
    </w:p>
    <w:p w14:paraId="3AFCE929"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До окончания выполнения экзаменационной работы осталось 30 минут. </w:t>
      </w:r>
    </w:p>
    <w:p w14:paraId="13899ECB"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Не забывайте переносить ответы </w:t>
      </w:r>
      <w:proofErr w:type="gramStart"/>
      <w:r w:rsidRPr="005F7F28">
        <w:rPr>
          <w:b/>
          <w:bCs/>
          <w:sz w:val="28"/>
          <w:szCs w:val="28"/>
        </w:rPr>
        <w:t>из</w:t>
      </w:r>
      <w:proofErr w:type="gramEnd"/>
      <w:r w:rsidRPr="005F7F28">
        <w:rPr>
          <w:b/>
          <w:bCs/>
          <w:sz w:val="28"/>
          <w:szCs w:val="28"/>
        </w:rPr>
        <w:t> </w:t>
      </w:r>
      <w:proofErr w:type="gramStart"/>
      <w:r w:rsidR="001231F3" w:rsidRPr="005F7F28">
        <w:rPr>
          <w:b/>
          <w:bCs/>
          <w:sz w:val="28"/>
          <w:szCs w:val="28"/>
        </w:rPr>
        <w:t>КИМ</w:t>
      </w:r>
      <w:proofErr w:type="gramEnd"/>
      <w:r w:rsidRPr="005F7F28">
        <w:rPr>
          <w:b/>
          <w:bCs/>
          <w:sz w:val="28"/>
          <w:szCs w:val="28"/>
        </w:rPr>
        <w:t xml:space="preserve"> и черновик</w:t>
      </w:r>
      <w:r w:rsidR="001231F3" w:rsidRPr="005F7F28">
        <w:rPr>
          <w:b/>
          <w:bCs/>
          <w:sz w:val="28"/>
          <w:szCs w:val="28"/>
        </w:rPr>
        <w:t>ов</w:t>
      </w:r>
      <w:r w:rsidRPr="005F7F28">
        <w:rPr>
          <w:b/>
          <w:bCs/>
          <w:sz w:val="28"/>
          <w:szCs w:val="28"/>
        </w:rPr>
        <w:t xml:space="preserve"> в бланки ответов черной </w:t>
      </w:r>
      <w:proofErr w:type="spellStart"/>
      <w:r w:rsidRPr="005F7F28">
        <w:rPr>
          <w:b/>
          <w:bCs/>
          <w:sz w:val="28"/>
          <w:szCs w:val="28"/>
        </w:rPr>
        <w:t>гелевой</w:t>
      </w:r>
      <w:proofErr w:type="spellEnd"/>
      <w:r w:rsidRPr="005F7F28">
        <w:rPr>
          <w:b/>
          <w:bCs/>
          <w:sz w:val="28"/>
          <w:szCs w:val="28"/>
        </w:rPr>
        <w:t xml:space="preserve"> или капиллярной ручкой.</w:t>
      </w:r>
    </w:p>
    <w:p w14:paraId="219D7D82"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За 5 минут до окончания </w:t>
      </w:r>
      <w:r w:rsidR="009A2E4F" w:rsidRPr="005F7F28">
        <w:rPr>
          <w:i/>
          <w:iCs/>
          <w:sz w:val="28"/>
          <w:szCs w:val="28"/>
        </w:rPr>
        <w:t>экз</w:t>
      </w:r>
      <w:r w:rsidR="00227197" w:rsidRPr="005F7F28">
        <w:rPr>
          <w:i/>
          <w:iCs/>
          <w:sz w:val="28"/>
          <w:szCs w:val="28"/>
        </w:rPr>
        <w:t>а</w:t>
      </w:r>
      <w:r w:rsidR="009A2E4F" w:rsidRPr="005F7F28">
        <w:rPr>
          <w:i/>
          <w:iCs/>
          <w:sz w:val="28"/>
          <w:szCs w:val="28"/>
        </w:rPr>
        <w:t>мена</w:t>
      </w:r>
      <w:r w:rsidRPr="005F7F28">
        <w:rPr>
          <w:i/>
          <w:iCs/>
          <w:sz w:val="28"/>
          <w:szCs w:val="28"/>
        </w:rPr>
        <w:t xml:space="preserve"> необходимо объявить:</w:t>
      </w:r>
    </w:p>
    <w:p w14:paraId="31E49AB3" w14:textId="77777777" w:rsidR="00B5343C" w:rsidRPr="005F7F28" w:rsidRDefault="00B5343C" w:rsidP="00B5343C">
      <w:pPr>
        <w:tabs>
          <w:tab w:val="left" w:pos="1134"/>
        </w:tabs>
        <w:ind w:firstLine="709"/>
        <w:jc w:val="both"/>
        <w:rPr>
          <w:b/>
          <w:bCs/>
          <w:sz w:val="28"/>
          <w:szCs w:val="28"/>
        </w:rPr>
      </w:pPr>
      <w:r w:rsidRPr="005F7F28">
        <w:rPr>
          <w:b/>
          <w:bCs/>
          <w:sz w:val="28"/>
          <w:szCs w:val="28"/>
        </w:rPr>
        <w:t>До окончания выполнения экзаменационной работы оста</w:t>
      </w:r>
      <w:r w:rsidR="00B318E0" w:rsidRPr="005F7F28">
        <w:rPr>
          <w:b/>
          <w:bCs/>
          <w:sz w:val="28"/>
          <w:szCs w:val="28"/>
        </w:rPr>
        <w:t xml:space="preserve">лось 5 минут. Проверьте, все ли ответы вы перенесли </w:t>
      </w:r>
      <w:proofErr w:type="gramStart"/>
      <w:r w:rsidR="00B318E0" w:rsidRPr="005F7F28">
        <w:rPr>
          <w:b/>
          <w:bCs/>
          <w:sz w:val="28"/>
          <w:szCs w:val="28"/>
        </w:rPr>
        <w:t>из</w:t>
      </w:r>
      <w:proofErr w:type="gramEnd"/>
      <w:r w:rsidR="00B318E0" w:rsidRPr="005F7F28">
        <w:rPr>
          <w:b/>
          <w:bCs/>
          <w:sz w:val="28"/>
          <w:szCs w:val="28"/>
        </w:rPr>
        <w:t xml:space="preserve"> </w:t>
      </w:r>
      <w:proofErr w:type="gramStart"/>
      <w:r w:rsidR="00B318E0" w:rsidRPr="005F7F28">
        <w:rPr>
          <w:b/>
          <w:bCs/>
          <w:sz w:val="28"/>
          <w:szCs w:val="28"/>
        </w:rPr>
        <w:t>КИМ</w:t>
      </w:r>
      <w:proofErr w:type="gramEnd"/>
      <w:r w:rsidR="00B318E0" w:rsidRPr="005F7F28">
        <w:rPr>
          <w:b/>
          <w:bCs/>
          <w:sz w:val="28"/>
          <w:szCs w:val="28"/>
        </w:rPr>
        <w:t xml:space="preserve"> и черновиков в </w:t>
      </w:r>
      <w:r w:rsidRPr="005F7F28">
        <w:rPr>
          <w:b/>
          <w:bCs/>
          <w:sz w:val="28"/>
          <w:szCs w:val="28"/>
        </w:rPr>
        <w:t>бланки ответов.</w:t>
      </w:r>
    </w:p>
    <w:p w14:paraId="2A0FA0E4" w14:textId="77777777" w:rsidR="00B5343C" w:rsidRPr="005F7F28" w:rsidRDefault="00B5343C" w:rsidP="00B5343C">
      <w:pPr>
        <w:tabs>
          <w:tab w:val="left" w:pos="1134"/>
        </w:tabs>
        <w:ind w:firstLine="709"/>
        <w:jc w:val="both"/>
        <w:rPr>
          <w:i/>
          <w:iCs/>
          <w:sz w:val="28"/>
          <w:szCs w:val="28"/>
        </w:rPr>
      </w:pPr>
      <w:r w:rsidRPr="005F7F28">
        <w:rPr>
          <w:i/>
          <w:iCs/>
          <w:sz w:val="28"/>
          <w:szCs w:val="28"/>
        </w:rPr>
        <w:t>По окончании времени экзаменационной работы объявить:</w:t>
      </w:r>
    </w:p>
    <w:p w14:paraId="349C18D4" w14:textId="77777777" w:rsidR="00B5343C" w:rsidRPr="005F7F28" w:rsidRDefault="00B5343C" w:rsidP="00B5343C">
      <w:pPr>
        <w:tabs>
          <w:tab w:val="left" w:pos="1134"/>
        </w:tabs>
        <w:ind w:firstLine="709"/>
        <w:jc w:val="both"/>
        <w:rPr>
          <w:b/>
          <w:bCs/>
          <w:sz w:val="28"/>
          <w:szCs w:val="28"/>
        </w:rPr>
      </w:pPr>
      <w:r w:rsidRPr="005F7F28">
        <w:rPr>
          <w:b/>
          <w:bCs/>
          <w:sz w:val="28"/>
          <w:szCs w:val="28"/>
        </w:rPr>
        <w:t>Выполнение экзаменационной работы окончено. Положите на край стола свои бланки, отдельно КИМ</w:t>
      </w:r>
      <w:r w:rsidR="00A44797" w:rsidRPr="005F7F28">
        <w:rPr>
          <w:b/>
          <w:bCs/>
          <w:sz w:val="28"/>
          <w:szCs w:val="28"/>
        </w:rPr>
        <w:t xml:space="preserve"> и черновики</w:t>
      </w:r>
      <w:r w:rsidRPr="005F7F28">
        <w:rPr>
          <w:b/>
          <w:bCs/>
          <w:sz w:val="28"/>
          <w:szCs w:val="28"/>
        </w:rPr>
        <w:t>.</w:t>
      </w:r>
    </w:p>
    <w:p w14:paraId="63715A39" w14:textId="77777777" w:rsidR="00100BAE" w:rsidRPr="005F7F28" w:rsidRDefault="00B5343C" w:rsidP="009E10D2">
      <w:pPr>
        <w:tabs>
          <w:tab w:val="left" w:pos="1134"/>
        </w:tabs>
        <w:ind w:firstLine="709"/>
        <w:jc w:val="both"/>
        <w:rPr>
          <w:i/>
          <w:iCs/>
          <w:sz w:val="28"/>
          <w:szCs w:val="28"/>
        </w:rPr>
      </w:pPr>
      <w:r w:rsidRPr="005F7F28">
        <w:rPr>
          <w:i/>
          <w:iCs/>
          <w:sz w:val="28"/>
          <w:szCs w:val="28"/>
        </w:rPr>
        <w:t>Организаторы в аудитории осуществляют сбор экзаменационных материалов с рабочих мест участников ОГЭ.</w:t>
      </w:r>
    </w:p>
    <w:p w14:paraId="0E9F3B6A" w14:textId="77777777" w:rsidR="00B5343C" w:rsidRPr="005F7F28" w:rsidRDefault="00B5343C" w:rsidP="00575254">
      <w:pPr>
        <w:numPr>
          <w:ilvl w:val="0"/>
          <w:numId w:val="15"/>
        </w:numPr>
        <w:spacing w:before="120" w:after="120"/>
        <w:ind w:left="0" w:firstLine="0"/>
        <w:jc w:val="center"/>
        <w:outlineLvl w:val="0"/>
        <w:rPr>
          <w:b/>
          <w:bCs/>
          <w:sz w:val="28"/>
          <w:szCs w:val="28"/>
        </w:rPr>
      </w:pPr>
      <w:bookmarkStart w:id="85" w:name="_Toc450924577"/>
      <w:bookmarkStart w:id="86" w:name="_Toc69991982"/>
      <w:bookmarkStart w:id="87" w:name="_Toc134291631"/>
      <w:bookmarkStart w:id="88" w:name="_Toc410235145"/>
      <w:bookmarkStart w:id="89" w:name="_Toc439322494"/>
      <w:r w:rsidRPr="005F7F28">
        <w:rPr>
          <w:b/>
          <w:bCs/>
          <w:sz w:val="28"/>
          <w:szCs w:val="28"/>
        </w:rPr>
        <w:t>Инструкция для участника ГВЭ</w:t>
      </w:r>
      <w:bookmarkEnd w:id="85"/>
      <w:bookmarkEnd w:id="86"/>
      <w:bookmarkEnd w:id="87"/>
    </w:p>
    <w:p w14:paraId="0DB70AE8" w14:textId="77777777" w:rsidR="00B5343C" w:rsidRPr="005F7F28" w:rsidRDefault="00B5343C" w:rsidP="00B5343C">
      <w:pPr>
        <w:tabs>
          <w:tab w:val="left" w:pos="1134"/>
        </w:tabs>
        <w:ind w:firstLine="709"/>
        <w:jc w:val="both"/>
        <w:rPr>
          <w:bCs/>
          <w:sz w:val="28"/>
          <w:szCs w:val="28"/>
        </w:rPr>
      </w:pPr>
      <w:r w:rsidRPr="005F7F28">
        <w:rPr>
          <w:sz w:val="28"/>
          <w:szCs w:val="28"/>
        </w:rPr>
        <w:t>Инструкция з</w:t>
      </w:r>
      <w:r w:rsidRPr="005F7F28">
        <w:rPr>
          <w:bCs/>
          <w:sz w:val="28"/>
          <w:szCs w:val="28"/>
        </w:rPr>
        <w:t>ачитывается организатором в аудитории перед началом экзамена.</w:t>
      </w:r>
    </w:p>
    <w:bookmarkEnd w:id="88"/>
    <w:bookmarkEnd w:id="89"/>
    <w:p w14:paraId="422A1F01" w14:textId="77777777" w:rsidR="00B5343C" w:rsidRPr="005F7F28" w:rsidRDefault="00B5343C" w:rsidP="00B5343C">
      <w:pPr>
        <w:tabs>
          <w:tab w:val="left" w:pos="1134"/>
        </w:tabs>
        <w:ind w:firstLine="709"/>
        <w:jc w:val="both"/>
        <w:rPr>
          <w:i/>
          <w:iCs/>
          <w:sz w:val="28"/>
          <w:szCs w:val="28"/>
        </w:rPr>
      </w:pPr>
      <w:r w:rsidRPr="005F7F28">
        <w:rPr>
          <w:sz w:val="28"/>
          <w:szCs w:val="28"/>
        </w:rPr>
        <w:t xml:space="preserve">Текст, который выделен жирным шрифтом, должен быть прочитан участникам ГВЭ </w:t>
      </w:r>
      <w:r w:rsidRPr="005F7F28">
        <w:rPr>
          <w:b/>
          <w:bCs/>
          <w:sz w:val="28"/>
          <w:szCs w:val="28"/>
        </w:rPr>
        <w:t>слово в слово</w:t>
      </w:r>
      <w:r w:rsidRPr="005F7F28">
        <w:rPr>
          <w:sz w:val="28"/>
          <w:szCs w:val="28"/>
        </w:rPr>
        <w:t xml:space="preserve">. </w:t>
      </w:r>
      <w:r w:rsidRPr="005F7F28">
        <w:rPr>
          <w:i/>
          <w:iCs/>
          <w:sz w:val="28"/>
          <w:szCs w:val="28"/>
        </w:rPr>
        <w:t>Комментарии, отмеченные курсивом, не читаются участникам. Они даны в помощь организатору</w:t>
      </w:r>
      <w:r w:rsidRPr="005F7F28">
        <w:rPr>
          <w:sz w:val="28"/>
          <w:szCs w:val="28"/>
        </w:rPr>
        <w:t xml:space="preserve">. </w:t>
      </w:r>
      <w:r w:rsidRPr="005F7F28">
        <w:rPr>
          <w:i/>
          <w:iCs/>
          <w:sz w:val="28"/>
          <w:szCs w:val="28"/>
        </w:rPr>
        <w:t>Инструктаж и экзамен проводятся в спокойной и доброжелательной обстановке.</w:t>
      </w:r>
    </w:p>
    <w:p w14:paraId="64F43018" w14:textId="77777777" w:rsidR="00B5343C" w:rsidRPr="005F7F28" w:rsidRDefault="00B5343C" w:rsidP="00B5343C">
      <w:pPr>
        <w:tabs>
          <w:tab w:val="left" w:pos="1134"/>
        </w:tabs>
        <w:ind w:firstLine="709"/>
        <w:jc w:val="both"/>
        <w:rPr>
          <w:i/>
          <w:iCs/>
          <w:sz w:val="28"/>
          <w:szCs w:val="28"/>
        </w:rPr>
      </w:pPr>
      <w:r w:rsidRPr="005F7F28">
        <w:rPr>
          <w:i/>
          <w:iCs/>
          <w:sz w:val="28"/>
          <w:szCs w:val="28"/>
        </w:rPr>
        <w:t>Подготовительные мероприятия:</w:t>
      </w:r>
    </w:p>
    <w:p w14:paraId="06E5F48B" w14:textId="77777777" w:rsidR="00B5343C" w:rsidRPr="005F7F28" w:rsidRDefault="00B5343C" w:rsidP="00B5343C">
      <w:pPr>
        <w:tabs>
          <w:tab w:val="left" w:pos="1134"/>
        </w:tabs>
        <w:ind w:firstLine="709"/>
        <w:jc w:val="both"/>
        <w:rPr>
          <w:i/>
          <w:iCs/>
          <w:sz w:val="28"/>
          <w:szCs w:val="28"/>
        </w:rPr>
      </w:pPr>
      <w:r w:rsidRPr="005F7F28">
        <w:rPr>
          <w:i/>
          <w:iCs/>
          <w:sz w:val="28"/>
          <w:szCs w:val="28"/>
        </w:rPr>
        <w:t xml:space="preserve">Не позднее 8.45 оформить на доске в аудитории образец заполнения </w:t>
      </w:r>
      <w:r w:rsidR="00C872C3" w:rsidRPr="005F7F28">
        <w:rPr>
          <w:i/>
          <w:iCs/>
          <w:sz w:val="28"/>
          <w:szCs w:val="28"/>
        </w:rPr>
        <w:t>б</w:t>
      </w:r>
      <w:r w:rsidRPr="005F7F28">
        <w:rPr>
          <w:i/>
          <w:iCs/>
          <w:sz w:val="28"/>
          <w:szCs w:val="28"/>
        </w:rPr>
        <w:t>ланка регистрации участника ГВЭ</w:t>
      </w:r>
      <w:r w:rsidRPr="005F7F28">
        <w:rPr>
          <w:i/>
          <w:iCs/>
          <w:sz w:val="28"/>
          <w:szCs w:val="28"/>
          <w:vertAlign w:val="superscript"/>
        </w:rPr>
        <w:footnoteReference w:id="14"/>
      </w:r>
      <w:r w:rsidRPr="005F7F28">
        <w:rPr>
          <w:i/>
          <w:iCs/>
          <w:sz w:val="28"/>
          <w:szCs w:val="28"/>
        </w:rPr>
        <w:t>. Указать:</w:t>
      </w:r>
    </w:p>
    <w:p w14:paraId="3EE33A95" w14:textId="77777777" w:rsidR="00B5343C" w:rsidRPr="005F7F28" w:rsidRDefault="00B5343C" w:rsidP="002D2214">
      <w:pPr>
        <w:numPr>
          <w:ilvl w:val="0"/>
          <w:numId w:val="54"/>
        </w:numPr>
        <w:tabs>
          <w:tab w:val="left" w:pos="1134"/>
        </w:tabs>
        <w:jc w:val="both"/>
        <w:rPr>
          <w:i/>
          <w:iCs/>
          <w:sz w:val="28"/>
          <w:szCs w:val="28"/>
        </w:rPr>
      </w:pPr>
      <w:r w:rsidRPr="005F7F28">
        <w:rPr>
          <w:i/>
          <w:iCs/>
          <w:sz w:val="28"/>
          <w:szCs w:val="28"/>
        </w:rPr>
        <w:t xml:space="preserve">«Код ППЭ»; </w:t>
      </w:r>
    </w:p>
    <w:p w14:paraId="2E4B47E9" w14:textId="77777777" w:rsidR="00B5343C" w:rsidRPr="005F7F28" w:rsidRDefault="00B5343C" w:rsidP="002D2214">
      <w:pPr>
        <w:numPr>
          <w:ilvl w:val="0"/>
          <w:numId w:val="54"/>
        </w:numPr>
        <w:tabs>
          <w:tab w:val="left" w:pos="1134"/>
        </w:tabs>
        <w:jc w:val="both"/>
        <w:rPr>
          <w:i/>
          <w:iCs/>
          <w:sz w:val="28"/>
          <w:szCs w:val="28"/>
        </w:rPr>
      </w:pPr>
      <w:r w:rsidRPr="005F7F28">
        <w:rPr>
          <w:i/>
          <w:iCs/>
          <w:sz w:val="28"/>
          <w:szCs w:val="28"/>
        </w:rPr>
        <w:t xml:space="preserve">«Номер аудитории». </w:t>
      </w:r>
    </w:p>
    <w:p w14:paraId="1912910F" w14:textId="77777777" w:rsidR="00B5343C" w:rsidRPr="005F7F28" w:rsidRDefault="00B5343C" w:rsidP="00B5343C">
      <w:pPr>
        <w:tabs>
          <w:tab w:val="left" w:pos="1134"/>
        </w:tabs>
        <w:ind w:firstLine="709"/>
        <w:jc w:val="both"/>
        <w:rPr>
          <w:b/>
          <w:bCs/>
          <w:sz w:val="28"/>
          <w:szCs w:val="28"/>
        </w:rPr>
      </w:pPr>
      <w:r w:rsidRPr="005F7F28">
        <w:rPr>
          <w:b/>
          <w:bCs/>
          <w:sz w:val="28"/>
          <w:szCs w:val="28"/>
        </w:rPr>
        <w:t>Образец выдаваемого бланка регистрации ГВЭ</w:t>
      </w:r>
    </w:p>
    <w:p w14:paraId="7853B700" w14:textId="77777777" w:rsidR="00B5343C" w:rsidRPr="005F7F28" w:rsidRDefault="00B5343C" w:rsidP="00B5343C">
      <w:pPr>
        <w:tabs>
          <w:tab w:val="left" w:pos="1134"/>
        </w:tabs>
        <w:ind w:firstLine="709"/>
        <w:jc w:val="both"/>
        <w:rPr>
          <w:i/>
          <w:iCs/>
          <w:sz w:val="28"/>
          <w:szCs w:val="28"/>
        </w:rPr>
      </w:pPr>
      <w:r w:rsidRPr="005F7F28">
        <w:rPr>
          <w:i/>
          <w:iCs/>
          <w:sz w:val="28"/>
          <w:szCs w:val="28"/>
        </w:rPr>
        <w:t>Следующие поля будут заполнены на бланке регистрации в печатном виде и не требуют заполнения участником:</w:t>
      </w:r>
    </w:p>
    <w:p w14:paraId="3EA070F0" w14:textId="77777777" w:rsidR="00B5343C" w:rsidRPr="005F7F28" w:rsidRDefault="00B5343C" w:rsidP="002D2214">
      <w:pPr>
        <w:numPr>
          <w:ilvl w:val="0"/>
          <w:numId w:val="55"/>
        </w:numPr>
        <w:tabs>
          <w:tab w:val="left" w:pos="1134"/>
        </w:tabs>
        <w:jc w:val="both"/>
        <w:rPr>
          <w:i/>
          <w:iCs/>
          <w:sz w:val="28"/>
          <w:szCs w:val="28"/>
        </w:rPr>
      </w:pPr>
      <w:r w:rsidRPr="005F7F28">
        <w:rPr>
          <w:i/>
          <w:iCs/>
          <w:sz w:val="28"/>
          <w:szCs w:val="28"/>
        </w:rPr>
        <w:t xml:space="preserve">«Код региона – 47»; </w:t>
      </w:r>
    </w:p>
    <w:p w14:paraId="2C197D6E" w14:textId="77777777" w:rsidR="00B5343C" w:rsidRPr="005F7F28" w:rsidRDefault="00B5343C" w:rsidP="002D2214">
      <w:pPr>
        <w:numPr>
          <w:ilvl w:val="0"/>
          <w:numId w:val="55"/>
        </w:numPr>
        <w:tabs>
          <w:tab w:val="left" w:pos="1134"/>
        </w:tabs>
        <w:jc w:val="both"/>
        <w:rPr>
          <w:i/>
          <w:iCs/>
          <w:sz w:val="28"/>
          <w:szCs w:val="28"/>
        </w:rPr>
      </w:pPr>
      <w:r w:rsidRPr="005F7F28">
        <w:rPr>
          <w:i/>
          <w:iCs/>
          <w:sz w:val="28"/>
          <w:szCs w:val="28"/>
        </w:rPr>
        <w:t xml:space="preserve">«Дата проведения экзамена (ДД-ММ-ГГ)»; </w:t>
      </w:r>
    </w:p>
    <w:p w14:paraId="68EDC16C" w14:textId="77777777" w:rsidR="00B5343C" w:rsidRPr="005F7F28" w:rsidRDefault="00B5343C" w:rsidP="002D2214">
      <w:pPr>
        <w:numPr>
          <w:ilvl w:val="0"/>
          <w:numId w:val="55"/>
        </w:numPr>
        <w:tabs>
          <w:tab w:val="left" w:pos="1134"/>
        </w:tabs>
        <w:jc w:val="both"/>
        <w:rPr>
          <w:i/>
          <w:iCs/>
          <w:sz w:val="28"/>
          <w:szCs w:val="28"/>
        </w:rPr>
      </w:pPr>
      <w:r w:rsidRPr="005F7F28">
        <w:rPr>
          <w:i/>
          <w:iCs/>
          <w:sz w:val="28"/>
          <w:szCs w:val="28"/>
        </w:rPr>
        <w:t>«Код предмета» (в соответствии с кодировкой предметов ГВЭ);</w:t>
      </w:r>
    </w:p>
    <w:p w14:paraId="04222B9F" w14:textId="77777777" w:rsidR="00B5343C" w:rsidRPr="005F7F28" w:rsidRDefault="00B5343C" w:rsidP="002D2214">
      <w:pPr>
        <w:numPr>
          <w:ilvl w:val="0"/>
          <w:numId w:val="55"/>
        </w:numPr>
        <w:tabs>
          <w:tab w:val="left" w:pos="1134"/>
        </w:tabs>
        <w:jc w:val="both"/>
        <w:rPr>
          <w:i/>
          <w:iCs/>
          <w:sz w:val="28"/>
          <w:szCs w:val="28"/>
        </w:rPr>
      </w:pPr>
      <w:r w:rsidRPr="005F7F28">
        <w:rPr>
          <w:i/>
          <w:iCs/>
          <w:sz w:val="28"/>
          <w:szCs w:val="28"/>
        </w:rPr>
        <w:t xml:space="preserve">«Название предмета»; </w:t>
      </w:r>
    </w:p>
    <w:p w14:paraId="2DF02F01" w14:textId="77777777" w:rsidR="00321F2D" w:rsidRPr="005F7F28" w:rsidRDefault="00321F2D" w:rsidP="002D2214">
      <w:pPr>
        <w:numPr>
          <w:ilvl w:val="0"/>
          <w:numId w:val="55"/>
        </w:numPr>
        <w:tabs>
          <w:tab w:val="left" w:pos="1134"/>
        </w:tabs>
        <w:jc w:val="both"/>
        <w:rPr>
          <w:i/>
          <w:iCs/>
          <w:sz w:val="28"/>
          <w:szCs w:val="28"/>
        </w:rPr>
      </w:pPr>
      <w:r w:rsidRPr="005F7F28">
        <w:rPr>
          <w:i/>
          <w:iCs/>
          <w:sz w:val="28"/>
          <w:szCs w:val="28"/>
        </w:rPr>
        <w:t>«Номер варианта»;</w:t>
      </w:r>
    </w:p>
    <w:p w14:paraId="724814B3" w14:textId="77777777" w:rsidR="00B5343C" w:rsidRPr="005F7F28" w:rsidRDefault="00B5343C" w:rsidP="002D2214">
      <w:pPr>
        <w:numPr>
          <w:ilvl w:val="0"/>
          <w:numId w:val="55"/>
        </w:numPr>
        <w:tabs>
          <w:tab w:val="left" w:pos="1134"/>
        </w:tabs>
        <w:jc w:val="both"/>
        <w:rPr>
          <w:i/>
          <w:iCs/>
          <w:sz w:val="28"/>
          <w:szCs w:val="28"/>
        </w:rPr>
      </w:pPr>
      <w:r w:rsidRPr="005F7F28">
        <w:rPr>
          <w:i/>
          <w:iCs/>
          <w:sz w:val="28"/>
          <w:szCs w:val="28"/>
        </w:rPr>
        <w:lastRenderedPageBreak/>
        <w:t>«Код работы» (индивидуальный код участника, напечатанный на бланке регистрации и бланке ответов).</w:t>
      </w:r>
    </w:p>
    <w:p w14:paraId="524F00FA" w14:textId="77777777" w:rsidR="00B5343C" w:rsidRPr="005F7F28" w:rsidRDefault="00003C23" w:rsidP="00B5343C">
      <w:pPr>
        <w:tabs>
          <w:tab w:val="left" w:pos="1134"/>
        </w:tabs>
        <w:ind w:firstLine="709"/>
        <w:jc w:val="both"/>
        <w:rPr>
          <w:sz w:val="28"/>
          <w:szCs w:val="28"/>
        </w:rPr>
      </w:pPr>
      <w:r w:rsidRPr="005F7F28">
        <w:rPr>
          <w:noProof/>
          <w:sz w:val="28"/>
          <w:szCs w:val="28"/>
        </w:rPr>
        <w:drawing>
          <wp:inline distT="0" distB="0" distL="0" distR="0" wp14:anchorId="4D0506FA" wp14:editId="03F28752">
            <wp:extent cx="5257800" cy="3426200"/>
            <wp:effectExtent l="0" t="0" r="0" b="317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2(2021-9-1)0001.JPEG"/>
                    <pic:cNvPicPr/>
                  </pic:nvPicPr>
                  <pic:blipFill>
                    <a:blip r:embed="rId23">
                      <a:extLst>
                        <a:ext uri="{28A0092B-C50C-407E-A947-70E740481C1C}">
                          <a14:useLocalDpi xmlns:a14="http://schemas.microsoft.com/office/drawing/2010/main" val="0"/>
                        </a:ext>
                      </a:extLst>
                    </a:blip>
                    <a:stretch>
                      <a:fillRect/>
                    </a:stretch>
                  </pic:blipFill>
                  <pic:spPr>
                    <a:xfrm>
                      <a:off x="0" y="0"/>
                      <a:ext cx="5257800" cy="3426200"/>
                    </a:xfrm>
                    <a:prstGeom prst="rect">
                      <a:avLst/>
                    </a:prstGeom>
                  </pic:spPr>
                </pic:pic>
              </a:graphicData>
            </a:graphic>
          </wp:inline>
        </w:drawing>
      </w:r>
    </w:p>
    <w:p w14:paraId="3BE54AAA" w14:textId="77777777" w:rsidR="00B5343C" w:rsidRPr="005F7F28" w:rsidRDefault="00B5343C" w:rsidP="00003C23">
      <w:pPr>
        <w:tabs>
          <w:tab w:val="left" w:pos="1276"/>
        </w:tabs>
        <w:spacing w:before="120"/>
        <w:ind w:firstLine="709"/>
        <w:jc w:val="both"/>
        <w:rPr>
          <w:i/>
          <w:iCs/>
          <w:sz w:val="28"/>
          <w:szCs w:val="28"/>
        </w:rPr>
      </w:pPr>
      <w:r w:rsidRPr="005F7F28">
        <w:rPr>
          <w:i/>
          <w:iCs/>
          <w:sz w:val="28"/>
          <w:szCs w:val="28"/>
        </w:rPr>
        <w:t xml:space="preserve">По указанию ответственного организатора в аудитории участники ГВЭ заполняют в бланке регистрации следующие поля: </w:t>
      </w:r>
    </w:p>
    <w:p w14:paraId="666E3F69"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«Код ОО»; </w:t>
      </w:r>
    </w:p>
    <w:p w14:paraId="2E838F50"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«Номер и буква класса» (при наличии); </w:t>
      </w:r>
    </w:p>
    <w:p w14:paraId="081DC6AF"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«Код ППЭ»; </w:t>
      </w:r>
    </w:p>
    <w:p w14:paraId="795BDA26"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«Номер аудитории»; </w:t>
      </w:r>
    </w:p>
    <w:p w14:paraId="53CCD4F2"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«Фамилия»;</w:t>
      </w:r>
    </w:p>
    <w:p w14:paraId="74122C8A"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«Имя»; </w:t>
      </w:r>
    </w:p>
    <w:p w14:paraId="7843A829"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«Отчество» (при наличии); </w:t>
      </w:r>
    </w:p>
    <w:p w14:paraId="56971AD0" w14:textId="77777777" w:rsidR="00B5343C" w:rsidRPr="005F7F28" w:rsidRDefault="00B5343C" w:rsidP="002D2214">
      <w:pPr>
        <w:numPr>
          <w:ilvl w:val="0"/>
          <w:numId w:val="56"/>
        </w:numPr>
        <w:tabs>
          <w:tab w:val="left" w:pos="1276"/>
        </w:tabs>
        <w:ind w:left="0" w:firstLine="709"/>
        <w:jc w:val="both"/>
        <w:rPr>
          <w:b/>
          <w:bCs/>
          <w:i/>
          <w:iCs/>
          <w:sz w:val="28"/>
          <w:szCs w:val="28"/>
        </w:rPr>
      </w:pPr>
      <w:r w:rsidRPr="005F7F28">
        <w:rPr>
          <w:i/>
          <w:iCs/>
          <w:sz w:val="28"/>
          <w:szCs w:val="28"/>
        </w:rPr>
        <w:t xml:space="preserve">«Серия и номер документа, удостоверяющего личность». </w:t>
      </w:r>
    </w:p>
    <w:p w14:paraId="7DEC8961" w14:textId="77777777" w:rsidR="00B5343C" w:rsidRPr="005F7F28" w:rsidRDefault="00B5343C" w:rsidP="002D2214">
      <w:pPr>
        <w:numPr>
          <w:ilvl w:val="0"/>
          <w:numId w:val="56"/>
        </w:numPr>
        <w:tabs>
          <w:tab w:val="left" w:pos="1276"/>
        </w:tabs>
        <w:ind w:left="0" w:firstLine="709"/>
        <w:jc w:val="both"/>
        <w:rPr>
          <w:i/>
          <w:iCs/>
          <w:sz w:val="28"/>
          <w:szCs w:val="28"/>
        </w:rPr>
      </w:pPr>
      <w:r w:rsidRPr="005F7F28">
        <w:rPr>
          <w:i/>
          <w:iCs/>
          <w:sz w:val="28"/>
          <w:szCs w:val="28"/>
        </w:rPr>
        <w:t xml:space="preserve">«Подпись участника». </w:t>
      </w:r>
    </w:p>
    <w:p w14:paraId="765F5D0C" w14:textId="77777777" w:rsidR="00B5343C" w:rsidRPr="005F7F28" w:rsidRDefault="00B5343C" w:rsidP="00265293">
      <w:pPr>
        <w:tabs>
          <w:tab w:val="left" w:pos="1276"/>
        </w:tabs>
        <w:ind w:firstLine="709"/>
        <w:jc w:val="both"/>
        <w:rPr>
          <w:i/>
          <w:iCs/>
          <w:sz w:val="28"/>
          <w:szCs w:val="28"/>
        </w:rPr>
      </w:pPr>
      <w:r w:rsidRPr="005F7F28">
        <w:rPr>
          <w:i/>
          <w:iCs/>
          <w:sz w:val="28"/>
          <w:szCs w:val="28"/>
        </w:rPr>
        <w:t xml:space="preserve">ФИО, данные паспорта, участники ГВЭ заполняют, используя свои данные из документа, удостоверяющего личность. </w:t>
      </w:r>
    </w:p>
    <w:p w14:paraId="43819DA7" w14:textId="77777777" w:rsidR="00B5343C" w:rsidRPr="005F7F28" w:rsidRDefault="00B5343C" w:rsidP="00265293">
      <w:pPr>
        <w:tabs>
          <w:tab w:val="left" w:pos="1276"/>
        </w:tabs>
        <w:ind w:firstLine="709"/>
        <w:jc w:val="both"/>
        <w:rPr>
          <w:i/>
          <w:iCs/>
          <w:sz w:val="28"/>
          <w:szCs w:val="28"/>
        </w:rPr>
      </w:pPr>
      <w:r w:rsidRPr="005F7F28">
        <w:rPr>
          <w:i/>
          <w:iCs/>
          <w:sz w:val="28"/>
          <w:szCs w:val="28"/>
        </w:rPr>
        <w:t>Все поля следует заполнять, начиная с первой позиции.</w:t>
      </w:r>
    </w:p>
    <w:p w14:paraId="5E89F917" w14:textId="77777777" w:rsidR="00B5343C" w:rsidRPr="005F7F28" w:rsidRDefault="00B5343C" w:rsidP="00265293">
      <w:pPr>
        <w:tabs>
          <w:tab w:val="left" w:pos="1276"/>
        </w:tabs>
        <w:ind w:firstLine="709"/>
        <w:jc w:val="both"/>
        <w:rPr>
          <w:i/>
          <w:iCs/>
          <w:sz w:val="28"/>
          <w:szCs w:val="28"/>
        </w:rPr>
      </w:pPr>
      <w:r w:rsidRPr="005F7F28">
        <w:rPr>
          <w:i/>
          <w:iCs/>
          <w:sz w:val="28"/>
          <w:szCs w:val="28"/>
        </w:rPr>
        <w:t>Во время экзамена на рабочем столе участника ГВЭ, помимо ЭМ, могут находиться:</w:t>
      </w:r>
    </w:p>
    <w:p w14:paraId="6E25D6FF" w14:textId="77777777" w:rsidR="00B5343C" w:rsidRPr="005F7F28" w:rsidRDefault="00B5343C" w:rsidP="00265293">
      <w:pPr>
        <w:tabs>
          <w:tab w:val="left" w:pos="1276"/>
        </w:tabs>
        <w:ind w:firstLine="709"/>
        <w:jc w:val="both"/>
        <w:rPr>
          <w:i/>
          <w:iCs/>
          <w:sz w:val="28"/>
          <w:szCs w:val="28"/>
        </w:rPr>
      </w:pPr>
      <w:r w:rsidRPr="005F7F28">
        <w:rPr>
          <w:i/>
          <w:iCs/>
          <w:sz w:val="28"/>
          <w:szCs w:val="28"/>
        </w:rPr>
        <w:t xml:space="preserve">черная </w:t>
      </w:r>
      <w:proofErr w:type="spellStart"/>
      <w:r w:rsidRPr="005F7F28">
        <w:rPr>
          <w:i/>
          <w:iCs/>
          <w:sz w:val="28"/>
          <w:szCs w:val="28"/>
        </w:rPr>
        <w:t>гелевая</w:t>
      </w:r>
      <w:proofErr w:type="spellEnd"/>
      <w:r w:rsidRPr="005F7F28">
        <w:rPr>
          <w:i/>
          <w:iCs/>
          <w:sz w:val="28"/>
          <w:szCs w:val="28"/>
        </w:rPr>
        <w:t xml:space="preserve"> или капиллярная ручка;</w:t>
      </w:r>
    </w:p>
    <w:p w14:paraId="3CB5E734" w14:textId="77777777" w:rsidR="00B5343C" w:rsidRPr="005F7F28" w:rsidRDefault="00B5343C" w:rsidP="00265293">
      <w:pPr>
        <w:tabs>
          <w:tab w:val="left" w:pos="1276"/>
        </w:tabs>
        <w:ind w:firstLine="709"/>
        <w:jc w:val="both"/>
        <w:rPr>
          <w:i/>
          <w:iCs/>
          <w:sz w:val="28"/>
          <w:szCs w:val="28"/>
        </w:rPr>
      </w:pPr>
      <w:r w:rsidRPr="005F7F28">
        <w:rPr>
          <w:i/>
          <w:iCs/>
          <w:sz w:val="28"/>
          <w:szCs w:val="28"/>
        </w:rPr>
        <w:t>документ, удостоверяющий личность;</w:t>
      </w:r>
    </w:p>
    <w:p w14:paraId="29738564" w14:textId="77777777" w:rsidR="00B5343C" w:rsidRPr="005F7F28" w:rsidRDefault="00B5343C" w:rsidP="00265293">
      <w:pPr>
        <w:tabs>
          <w:tab w:val="left" w:pos="1276"/>
        </w:tabs>
        <w:ind w:firstLine="709"/>
        <w:jc w:val="both"/>
        <w:rPr>
          <w:i/>
          <w:iCs/>
          <w:sz w:val="28"/>
          <w:szCs w:val="28"/>
        </w:rPr>
      </w:pPr>
      <w:r w:rsidRPr="005F7F28">
        <w:rPr>
          <w:i/>
          <w:iCs/>
          <w:sz w:val="28"/>
          <w:szCs w:val="28"/>
        </w:rPr>
        <w:t>лекарства и питание (при необходимости);</w:t>
      </w:r>
    </w:p>
    <w:p w14:paraId="4FD11C74" w14:textId="77777777" w:rsidR="00B5343C" w:rsidRPr="005F7F28" w:rsidRDefault="00B5343C" w:rsidP="00265293">
      <w:pPr>
        <w:tabs>
          <w:tab w:val="left" w:pos="1276"/>
        </w:tabs>
        <w:ind w:firstLine="709"/>
        <w:jc w:val="both"/>
        <w:rPr>
          <w:i/>
          <w:iCs/>
          <w:sz w:val="28"/>
          <w:szCs w:val="28"/>
        </w:rPr>
      </w:pPr>
      <w:r w:rsidRPr="005F7F28">
        <w:rPr>
          <w:i/>
          <w:iCs/>
          <w:sz w:val="28"/>
          <w:szCs w:val="28"/>
        </w:rPr>
        <w:t>дополнительные материалы, которые можно использовать на ГВЭ по отдельным учебным предметам;</w:t>
      </w:r>
    </w:p>
    <w:p w14:paraId="243D60CA" w14:textId="77777777" w:rsidR="00B5343C" w:rsidRPr="005F7F28" w:rsidRDefault="00B5343C" w:rsidP="00265293">
      <w:pPr>
        <w:tabs>
          <w:tab w:val="left" w:pos="1276"/>
        </w:tabs>
        <w:ind w:firstLine="709"/>
        <w:jc w:val="both"/>
        <w:rPr>
          <w:i/>
          <w:iCs/>
          <w:sz w:val="28"/>
          <w:szCs w:val="28"/>
        </w:rPr>
      </w:pPr>
      <w:r w:rsidRPr="005F7F28">
        <w:rPr>
          <w:i/>
          <w:iCs/>
          <w:sz w:val="28"/>
          <w:szCs w:val="28"/>
        </w:rPr>
        <w:t>специальные технические средства (для участников ГВЭ с ОВЗ, детей-инвалидов, инвалидов);</w:t>
      </w:r>
    </w:p>
    <w:p w14:paraId="61B6E645" w14:textId="77777777" w:rsidR="00B5343C" w:rsidRPr="005F7F28" w:rsidRDefault="00B5343C" w:rsidP="00265293">
      <w:pPr>
        <w:tabs>
          <w:tab w:val="left" w:pos="1276"/>
        </w:tabs>
        <w:ind w:firstLine="709"/>
        <w:jc w:val="both"/>
        <w:rPr>
          <w:i/>
          <w:iCs/>
          <w:sz w:val="28"/>
          <w:szCs w:val="28"/>
        </w:rPr>
      </w:pPr>
      <w:r w:rsidRPr="005F7F28">
        <w:rPr>
          <w:i/>
          <w:iCs/>
          <w:sz w:val="28"/>
          <w:szCs w:val="28"/>
        </w:rPr>
        <w:t xml:space="preserve">черновики со штампом ОО, на </w:t>
      </w:r>
      <w:proofErr w:type="gramStart"/>
      <w:r w:rsidRPr="005F7F28">
        <w:rPr>
          <w:i/>
          <w:iCs/>
          <w:sz w:val="28"/>
          <w:szCs w:val="28"/>
        </w:rPr>
        <w:t>базе</w:t>
      </w:r>
      <w:proofErr w:type="gramEnd"/>
      <w:r w:rsidRPr="005F7F28">
        <w:rPr>
          <w:i/>
          <w:iCs/>
          <w:sz w:val="28"/>
          <w:szCs w:val="28"/>
        </w:rPr>
        <w:t xml:space="preserve"> которой </w:t>
      </w:r>
      <w:r w:rsidR="00092D97" w:rsidRPr="005F7F28">
        <w:rPr>
          <w:i/>
          <w:iCs/>
          <w:sz w:val="28"/>
          <w:szCs w:val="28"/>
        </w:rPr>
        <w:t>организован</w:t>
      </w:r>
      <w:r w:rsidRPr="005F7F28">
        <w:rPr>
          <w:i/>
          <w:iCs/>
          <w:sz w:val="28"/>
          <w:szCs w:val="28"/>
        </w:rPr>
        <w:t xml:space="preserve"> ППЭ.</w:t>
      </w:r>
    </w:p>
    <w:p w14:paraId="40ACCA72" w14:textId="77777777" w:rsidR="00B5343C" w:rsidRPr="005F7F28" w:rsidRDefault="00B5343C" w:rsidP="00B5343C">
      <w:pPr>
        <w:tabs>
          <w:tab w:val="left" w:pos="1134"/>
        </w:tabs>
        <w:ind w:firstLine="709"/>
        <w:jc w:val="both"/>
        <w:rPr>
          <w:b/>
          <w:bCs/>
          <w:i/>
          <w:iCs/>
          <w:sz w:val="28"/>
          <w:szCs w:val="28"/>
        </w:rPr>
      </w:pPr>
      <w:r w:rsidRPr="005F7F28">
        <w:rPr>
          <w:b/>
          <w:bCs/>
          <w:i/>
          <w:iCs/>
          <w:sz w:val="28"/>
          <w:szCs w:val="28"/>
        </w:rPr>
        <w:t>Первая часть инструктажа (начало проведения с 9.50):</w:t>
      </w:r>
    </w:p>
    <w:p w14:paraId="3FDF480A" w14:textId="77777777" w:rsidR="00B5343C" w:rsidRPr="005F7F28" w:rsidRDefault="00B5343C" w:rsidP="00B5343C">
      <w:pPr>
        <w:tabs>
          <w:tab w:val="left" w:pos="1134"/>
        </w:tabs>
        <w:ind w:firstLine="709"/>
        <w:jc w:val="both"/>
        <w:rPr>
          <w:b/>
          <w:bCs/>
          <w:sz w:val="28"/>
          <w:szCs w:val="28"/>
        </w:rPr>
      </w:pPr>
      <w:r w:rsidRPr="005F7F28">
        <w:rPr>
          <w:b/>
          <w:bCs/>
          <w:sz w:val="28"/>
          <w:szCs w:val="28"/>
        </w:rPr>
        <w:t>Уважаемые участники экзамена!</w:t>
      </w:r>
    </w:p>
    <w:p w14:paraId="73DB6C30" w14:textId="77777777" w:rsidR="00B5343C" w:rsidRPr="005F7F28" w:rsidRDefault="00B5343C" w:rsidP="00B5343C">
      <w:pPr>
        <w:tabs>
          <w:tab w:val="left" w:pos="1134"/>
        </w:tabs>
        <w:ind w:firstLine="709"/>
        <w:jc w:val="both"/>
        <w:rPr>
          <w:b/>
          <w:bCs/>
          <w:sz w:val="28"/>
          <w:szCs w:val="28"/>
        </w:rPr>
      </w:pPr>
      <w:r w:rsidRPr="005F7F28">
        <w:rPr>
          <w:b/>
          <w:bCs/>
          <w:sz w:val="28"/>
          <w:szCs w:val="28"/>
        </w:rPr>
        <w:lastRenderedPageBreak/>
        <w:t>Сегодня Вы проходите ГИА в</w:t>
      </w:r>
      <w:r w:rsidRPr="005F7F28">
        <w:rPr>
          <w:b/>
          <w:bCs/>
          <w:i/>
          <w:iCs/>
          <w:sz w:val="28"/>
          <w:szCs w:val="28"/>
        </w:rPr>
        <w:t xml:space="preserve"> </w:t>
      </w:r>
      <w:r w:rsidRPr="005F7F28">
        <w:rPr>
          <w:b/>
          <w:bCs/>
          <w:sz w:val="28"/>
          <w:szCs w:val="28"/>
        </w:rPr>
        <w:t xml:space="preserve">форме ГВЭ по _______________ </w:t>
      </w:r>
      <w:r w:rsidRPr="005F7F28">
        <w:rPr>
          <w:sz w:val="28"/>
          <w:szCs w:val="28"/>
        </w:rPr>
        <w:t>(</w:t>
      </w:r>
      <w:r w:rsidRPr="005F7F28">
        <w:rPr>
          <w:i/>
          <w:iCs/>
          <w:sz w:val="28"/>
          <w:szCs w:val="28"/>
        </w:rPr>
        <w:t>назовите соответствующий учебный предмет)</w:t>
      </w:r>
      <w:r w:rsidRPr="005F7F28">
        <w:rPr>
          <w:b/>
          <w:bCs/>
          <w:sz w:val="28"/>
          <w:szCs w:val="28"/>
        </w:rPr>
        <w:t xml:space="preserve">. </w:t>
      </w:r>
    </w:p>
    <w:p w14:paraId="43D2755C" w14:textId="77777777" w:rsidR="00B5343C" w:rsidRPr="005F7F28" w:rsidRDefault="00B5343C" w:rsidP="00B5343C">
      <w:pPr>
        <w:tabs>
          <w:tab w:val="left" w:pos="1134"/>
        </w:tabs>
        <w:ind w:firstLine="709"/>
        <w:jc w:val="both"/>
        <w:rPr>
          <w:b/>
          <w:sz w:val="28"/>
          <w:szCs w:val="28"/>
        </w:rPr>
      </w:pPr>
      <w:r w:rsidRPr="005F7F28">
        <w:rPr>
          <w:b/>
          <w:sz w:val="28"/>
          <w:szCs w:val="28"/>
        </w:rPr>
        <w:t>Все задания составлены на основе школьной программы. Поэтому каждый из вас может успешно сдать экзамен.</w:t>
      </w:r>
    </w:p>
    <w:p w14:paraId="7BED1113" w14:textId="77777777" w:rsidR="00B5343C" w:rsidRPr="005F7F28" w:rsidRDefault="00B5343C" w:rsidP="00B5343C">
      <w:pPr>
        <w:tabs>
          <w:tab w:val="left" w:pos="1134"/>
        </w:tabs>
        <w:ind w:firstLine="709"/>
        <w:jc w:val="both"/>
        <w:rPr>
          <w:b/>
          <w:sz w:val="28"/>
          <w:szCs w:val="28"/>
        </w:rPr>
      </w:pPr>
      <w:r w:rsidRPr="005F7F28">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50B5111E" w14:textId="77777777" w:rsidR="00B5343C" w:rsidRPr="005F7F28" w:rsidRDefault="00B5343C" w:rsidP="00B5343C">
      <w:pPr>
        <w:tabs>
          <w:tab w:val="left" w:pos="1134"/>
        </w:tabs>
        <w:ind w:firstLine="709"/>
        <w:jc w:val="both"/>
        <w:rPr>
          <w:b/>
          <w:sz w:val="28"/>
          <w:szCs w:val="28"/>
        </w:rPr>
      </w:pPr>
      <w:r w:rsidRPr="005F7F28">
        <w:rPr>
          <w:b/>
          <w:sz w:val="28"/>
          <w:szCs w:val="28"/>
        </w:rPr>
        <w:t xml:space="preserve">Во время проведения экзамена вам необходимо соблюдать порядок проведения ГИА. </w:t>
      </w:r>
    </w:p>
    <w:p w14:paraId="4D5E989E"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В день проведения экзамена (в период с момента входа в ППЭ и до окончания экзамена) запрещается: </w:t>
      </w:r>
    </w:p>
    <w:p w14:paraId="4111D4BE" w14:textId="77777777" w:rsidR="00B5343C" w:rsidRPr="005F7F28" w:rsidRDefault="00B5343C" w:rsidP="00B5343C">
      <w:pPr>
        <w:tabs>
          <w:tab w:val="left" w:pos="1134"/>
        </w:tabs>
        <w:ind w:firstLine="709"/>
        <w:jc w:val="both"/>
        <w:rPr>
          <w:b/>
          <w:bCs/>
          <w:sz w:val="28"/>
          <w:szCs w:val="28"/>
        </w:rPr>
      </w:pPr>
      <w:r w:rsidRPr="005F7F28">
        <w:rPr>
          <w:b/>
          <w:bCs/>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641B53B7" w14:textId="77777777" w:rsidR="00B5343C" w:rsidRPr="005F7F28" w:rsidRDefault="00B5343C" w:rsidP="00B5343C">
      <w:pPr>
        <w:tabs>
          <w:tab w:val="left" w:pos="1134"/>
        </w:tabs>
        <w:ind w:firstLine="709"/>
        <w:jc w:val="both"/>
        <w:rPr>
          <w:b/>
          <w:bCs/>
          <w:sz w:val="28"/>
          <w:szCs w:val="28"/>
        </w:rPr>
      </w:pPr>
      <w:r w:rsidRPr="005F7F28">
        <w:rPr>
          <w:b/>
          <w:bCs/>
          <w:sz w:val="28"/>
          <w:szCs w:val="28"/>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07677364" w14:textId="77777777" w:rsidR="00B5343C" w:rsidRPr="005F7F28" w:rsidRDefault="00B5343C" w:rsidP="00B5343C">
      <w:pPr>
        <w:tabs>
          <w:tab w:val="left" w:pos="1134"/>
        </w:tabs>
        <w:ind w:firstLine="709"/>
        <w:jc w:val="both"/>
        <w:rPr>
          <w:b/>
          <w:bCs/>
          <w:sz w:val="28"/>
          <w:szCs w:val="28"/>
        </w:rPr>
      </w:pPr>
      <w:r w:rsidRPr="005F7F28">
        <w:rPr>
          <w:b/>
          <w:bCs/>
          <w:sz w:val="28"/>
          <w:szCs w:val="28"/>
        </w:rPr>
        <w:t>пользоваться справочными материалами, кроме тех, которые указаны в тексте выданных материалов;</w:t>
      </w:r>
    </w:p>
    <w:p w14:paraId="26C289FD" w14:textId="77777777" w:rsidR="00B5343C" w:rsidRPr="005F7F28" w:rsidRDefault="00B5343C" w:rsidP="00B5343C">
      <w:pPr>
        <w:tabs>
          <w:tab w:val="left" w:pos="1134"/>
        </w:tabs>
        <w:ind w:firstLine="709"/>
        <w:jc w:val="both"/>
        <w:rPr>
          <w:b/>
          <w:sz w:val="28"/>
          <w:szCs w:val="28"/>
        </w:rPr>
      </w:pPr>
      <w:r w:rsidRPr="005F7F28">
        <w:rPr>
          <w:b/>
          <w:sz w:val="28"/>
          <w:szCs w:val="28"/>
        </w:rPr>
        <w:t>переписывать задания из выданных экзаменационных материалов (текстов, тем, заданий, билетов) в черновики;</w:t>
      </w:r>
    </w:p>
    <w:p w14:paraId="10346D67" w14:textId="77777777" w:rsidR="00B5343C" w:rsidRPr="005F7F28" w:rsidRDefault="00B5343C" w:rsidP="00B5343C">
      <w:pPr>
        <w:tabs>
          <w:tab w:val="left" w:pos="1134"/>
        </w:tabs>
        <w:ind w:firstLine="709"/>
        <w:jc w:val="both"/>
        <w:rPr>
          <w:b/>
          <w:bCs/>
          <w:sz w:val="28"/>
          <w:szCs w:val="28"/>
        </w:rPr>
      </w:pPr>
      <w:r w:rsidRPr="005F7F28">
        <w:rPr>
          <w:b/>
          <w:bCs/>
          <w:sz w:val="28"/>
          <w:szCs w:val="28"/>
        </w:rPr>
        <w:t>перемещаться по ППЭ во время экзамена без сопровождения организатора.</w:t>
      </w:r>
    </w:p>
    <w:p w14:paraId="4655CEA0" w14:textId="77777777" w:rsidR="00B5343C" w:rsidRPr="005F7F28" w:rsidRDefault="00B5343C" w:rsidP="00B5343C">
      <w:pPr>
        <w:tabs>
          <w:tab w:val="left" w:pos="1134"/>
        </w:tabs>
        <w:ind w:firstLine="709"/>
        <w:jc w:val="both"/>
        <w:rPr>
          <w:b/>
          <w:bCs/>
          <w:sz w:val="28"/>
          <w:szCs w:val="28"/>
        </w:rPr>
      </w:pPr>
      <w:r w:rsidRPr="005F7F28">
        <w:rPr>
          <w:b/>
          <w:bCs/>
          <w:sz w:val="28"/>
          <w:szCs w:val="28"/>
        </w:rPr>
        <w:t>Во время проведения экзамена запрещается:</w:t>
      </w:r>
    </w:p>
    <w:p w14:paraId="64E4B188"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выносить из аудиторий письменные принадлежности; </w:t>
      </w:r>
    </w:p>
    <w:p w14:paraId="347B8D57" w14:textId="77777777" w:rsidR="00B5343C" w:rsidRPr="005F7F28" w:rsidRDefault="00B5343C" w:rsidP="00B5343C">
      <w:pPr>
        <w:tabs>
          <w:tab w:val="left" w:pos="1134"/>
        </w:tabs>
        <w:ind w:firstLine="709"/>
        <w:jc w:val="both"/>
        <w:rPr>
          <w:b/>
          <w:bCs/>
          <w:sz w:val="28"/>
          <w:szCs w:val="28"/>
        </w:rPr>
      </w:pPr>
      <w:r w:rsidRPr="005F7F28">
        <w:rPr>
          <w:b/>
          <w:bCs/>
          <w:sz w:val="28"/>
          <w:szCs w:val="28"/>
        </w:rPr>
        <w:t>разговаривать, пересаживаться, обмениваться любыми материалами и предметами.</w:t>
      </w:r>
    </w:p>
    <w:p w14:paraId="02EA21C5"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В случае нарушения указанных требований порядка проведения ГИА вы будете удалены с экзамена. </w:t>
      </w:r>
    </w:p>
    <w:p w14:paraId="6B1E29E7" w14:textId="77777777" w:rsidR="00B5343C" w:rsidRPr="005F7F28" w:rsidRDefault="00B5343C" w:rsidP="00B5343C">
      <w:pPr>
        <w:tabs>
          <w:tab w:val="left" w:pos="1134"/>
        </w:tabs>
        <w:ind w:firstLine="709"/>
        <w:jc w:val="both"/>
        <w:rPr>
          <w:b/>
          <w:bCs/>
          <w:sz w:val="28"/>
          <w:szCs w:val="28"/>
        </w:rPr>
      </w:pPr>
      <w:r w:rsidRPr="005F7F28">
        <w:rPr>
          <w:b/>
          <w:bCs/>
          <w:sz w:val="28"/>
          <w:szCs w:val="28"/>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ГИА. Апелляция о нарушении установленного порядка проведения ГИА подается в день проведения экзамена члену ГЭК до выхода из ППЭ.</w:t>
      </w:r>
    </w:p>
    <w:p w14:paraId="7F3A6A9E"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Ознакомиться с результатами ГВЭ вы сможете в своей школе. </w:t>
      </w:r>
    </w:p>
    <w:p w14:paraId="7F192F4C" w14:textId="77777777" w:rsidR="00B5343C" w:rsidRPr="005F7F28" w:rsidRDefault="00B5343C" w:rsidP="00B5343C">
      <w:pPr>
        <w:tabs>
          <w:tab w:val="left" w:pos="1134"/>
        </w:tabs>
        <w:ind w:firstLine="709"/>
        <w:jc w:val="both"/>
        <w:rPr>
          <w:i/>
          <w:iCs/>
          <w:sz w:val="28"/>
          <w:szCs w:val="28"/>
        </w:rPr>
      </w:pPr>
      <w:r w:rsidRPr="005F7F28">
        <w:rPr>
          <w:b/>
          <w:bCs/>
          <w:sz w:val="28"/>
          <w:szCs w:val="28"/>
        </w:rPr>
        <w:t>Плановая дата ознакомления с результатами:</w:t>
      </w:r>
      <w:r w:rsidRPr="005F7F28">
        <w:rPr>
          <w:i/>
          <w:iCs/>
          <w:sz w:val="28"/>
          <w:szCs w:val="28"/>
        </w:rPr>
        <w:t xml:space="preserve"> _________ (назвать дату).</w:t>
      </w:r>
    </w:p>
    <w:p w14:paraId="04387937" w14:textId="77777777" w:rsidR="00B5343C" w:rsidRPr="005F7F28" w:rsidRDefault="00B5343C" w:rsidP="001F0437">
      <w:pPr>
        <w:ind w:firstLine="709"/>
        <w:jc w:val="both"/>
        <w:rPr>
          <w:b/>
          <w:bCs/>
          <w:sz w:val="28"/>
          <w:szCs w:val="28"/>
        </w:rPr>
      </w:pPr>
      <w:r w:rsidRPr="005F7F28">
        <w:rPr>
          <w:b/>
          <w:bCs/>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Апелляция подается в образовательную организацию, в которой вы были допущены к экзамену, или непосредственно в конфликтную комиссию.</w:t>
      </w:r>
    </w:p>
    <w:p w14:paraId="058ED72D" w14:textId="77777777" w:rsidR="00B5343C" w:rsidRPr="005F7F28" w:rsidRDefault="00B5343C" w:rsidP="001F0437">
      <w:pPr>
        <w:ind w:firstLine="709"/>
        <w:jc w:val="both"/>
        <w:rPr>
          <w:b/>
          <w:bCs/>
          <w:sz w:val="28"/>
          <w:szCs w:val="28"/>
        </w:rPr>
      </w:pPr>
      <w:r w:rsidRPr="005F7F28">
        <w:rPr>
          <w:b/>
          <w:bCs/>
          <w:sz w:val="28"/>
          <w:szCs w:val="28"/>
        </w:rPr>
        <w:t xml:space="preserve">Апелляция по вопросам содержания и структуры экзаменационных материалов по учебным предметам, а также по вопросам, связанным с нарушением участником ГВЭ требований Порядка ГИА или неправильным оформлением экзаменационной работы, не рассматривается. </w:t>
      </w:r>
    </w:p>
    <w:p w14:paraId="53E1828F" w14:textId="77777777" w:rsidR="00B5343C" w:rsidRPr="005F7F28" w:rsidRDefault="00B5343C" w:rsidP="001F0437">
      <w:pPr>
        <w:ind w:firstLine="709"/>
        <w:jc w:val="both"/>
        <w:rPr>
          <w:b/>
          <w:bCs/>
          <w:sz w:val="28"/>
          <w:szCs w:val="28"/>
        </w:rPr>
      </w:pPr>
      <w:r w:rsidRPr="005F7F28">
        <w:rPr>
          <w:b/>
          <w:bCs/>
          <w:sz w:val="28"/>
          <w:szCs w:val="28"/>
        </w:rPr>
        <w:lastRenderedPageBreak/>
        <w:t>Обращаем внимание, что во время экзамена на вашем рабочем столе, помимо экзаменационных материалов, могут находиться только:</w:t>
      </w:r>
    </w:p>
    <w:p w14:paraId="0D5A7E0C" w14:textId="77777777" w:rsidR="00B5343C" w:rsidRPr="005F7F28" w:rsidRDefault="00B5343C" w:rsidP="002D2214">
      <w:pPr>
        <w:numPr>
          <w:ilvl w:val="0"/>
          <w:numId w:val="57"/>
        </w:numPr>
        <w:tabs>
          <w:tab w:val="left" w:pos="1134"/>
        </w:tabs>
        <w:ind w:left="0" w:firstLine="709"/>
        <w:jc w:val="both"/>
        <w:rPr>
          <w:b/>
          <w:bCs/>
          <w:sz w:val="28"/>
          <w:szCs w:val="28"/>
        </w:rPr>
      </w:pPr>
      <w:r w:rsidRPr="005F7F28">
        <w:rPr>
          <w:b/>
          <w:bCs/>
          <w:sz w:val="28"/>
          <w:szCs w:val="28"/>
        </w:rPr>
        <w:t xml:space="preserve">черная </w:t>
      </w:r>
      <w:proofErr w:type="spellStart"/>
      <w:r w:rsidRPr="005F7F28">
        <w:rPr>
          <w:b/>
          <w:bCs/>
          <w:sz w:val="28"/>
          <w:szCs w:val="28"/>
        </w:rPr>
        <w:t>гелевая</w:t>
      </w:r>
      <w:proofErr w:type="spellEnd"/>
      <w:r w:rsidRPr="005F7F28">
        <w:rPr>
          <w:b/>
          <w:bCs/>
          <w:sz w:val="28"/>
          <w:szCs w:val="28"/>
        </w:rPr>
        <w:t xml:space="preserve"> или капиллярная ручка;</w:t>
      </w:r>
    </w:p>
    <w:p w14:paraId="63A23A85" w14:textId="77777777" w:rsidR="00B5343C" w:rsidRPr="005F7F28" w:rsidRDefault="00B5343C" w:rsidP="002D2214">
      <w:pPr>
        <w:numPr>
          <w:ilvl w:val="0"/>
          <w:numId w:val="57"/>
        </w:numPr>
        <w:tabs>
          <w:tab w:val="left" w:pos="1134"/>
        </w:tabs>
        <w:ind w:left="0" w:firstLine="709"/>
        <w:jc w:val="both"/>
        <w:rPr>
          <w:b/>
          <w:bCs/>
          <w:sz w:val="28"/>
          <w:szCs w:val="28"/>
        </w:rPr>
      </w:pPr>
      <w:r w:rsidRPr="005F7F28">
        <w:rPr>
          <w:b/>
          <w:bCs/>
          <w:sz w:val="28"/>
          <w:szCs w:val="28"/>
        </w:rPr>
        <w:t>документ, удостоверяющий личность;</w:t>
      </w:r>
    </w:p>
    <w:p w14:paraId="61ABE7F1" w14:textId="77777777" w:rsidR="00B5343C" w:rsidRPr="005F7F28" w:rsidRDefault="00B5343C" w:rsidP="002D2214">
      <w:pPr>
        <w:numPr>
          <w:ilvl w:val="0"/>
          <w:numId w:val="57"/>
        </w:numPr>
        <w:tabs>
          <w:tab w:val="left" w:pos="1134"/>
        </w:tabs>
        <w:ind w:left="0" w:firstLine="709"/>
        <w:jc w:val="both"/>
        <w:rPr>
          <w:b/>
          <w:bCs/>
          <w:sz w:val="28"/>
          <w:szCs w:val="28"/>
        </w:rPr>
      </w:pPr>
      <w:r w:rsidRPr="005F7F28">
        <w:rPr>
          <w:b/>
          <w:bCs/>
          <w:sz w:val="28"/>
          <w:szCs w:val="28"/>
        </w:rPr>
        <w:t>черновики со штампом ОО</w:t>
      </w:r>
      <w:r w:rsidRPr="005F7F28">
        <w:rPr>
          <w:i/>
          <w:iCs/>
          <w:sz w:val="28"/>
          <w:szCs w:val="28"/>
        </w:rPr>
        <w:t>;</w:t>
      </w:r>
    </w:p>
    <w:p w14:paraId="1AEDEA69" w14:textId="77777777" w:rsidR="00B5343C" w:rsidRPr="005F7F28" w:rsidRDefault="00B5343C" w:rsidP="002D2214">
      <w:pPr>
        <w:numPr>
          <w:ilvl w:val="0"/>
          <w:numId w:val="57"/>
        </w:numPr>
        <w:tabs>
          <w:tab w:val="left" w:pos="1134"/>
        </w:tabs>
        <w:ind w:left="0" w:firstLine="709"/>
        <w:jc w:val="both"/>
        <w:rPr>
          <w:b/>
          <w:bCs/>
          <w:sz w:val="28"/>
          <w:szCs w:val="28"/>
        </w:rPr>
      </w:pPr>
      <w:r w:rsidRPr="005F7F28">
        <w:rPr>
          <w:b/>
          <w:bCs/>
          <w:sz w:val="28"/>
          <w:szCs w:val="28"/>
        </w:rPr>
        <w:t>лекарства и питание (при необходимости);</w:t>
      </w:r>
    </w:p>
    <w:p w14:paraId="34467A2A" w14:textId="77777777" w:rsidR="00B5343C" w:rsidRPr="005F7F28" w:rsidRDefault="00B5343C" w:rsidP="002D2214">
      <w:pPr>
        <w:numPr>
          <w:ilvl w:val="0"/>
          <w:numId w:val="57"/>
        </w:numPr>
        <w:tabs>
          <w:tab w:val="left" w:pos="1134"/>
        </w:tabs>
        <w:ind w:left="0" w:firstLine="709"/>
        <w:jc w:val="both"/>
        <w:rPr>
          <w:i/>
          <w:iCs/>
          <w:sz w:val="28"/>
          <w:szCs w:val="28"/>
        </w:rPr>
      </w:pPr>
      <w:r w:rsidRPr="005F7F28">
        <w:rPr>
          <w:b/>
          <w:bCs/>
          <w:sz w:val="28"/>
          <w:szCs w:val="28"/>
        </w:rPr>
        <w:t xml:space="preserve">дополнительные материалы </w:t>
      </w:r>
      <w:r w:rsidRPr="005F7F28">
        <w:rPr>
          <w:i/>
          <w:iCs/>
          <w:sz w:val="28"/>
          <w:szCs w:val="28"/>
        </w:rPr>
        <w:t>(назвать какие);</w:t>
      </w:r>
    </w:p>
    <w:p w14:paraId="0EC963B2" w14:textId="77777777" w:rsidR="00B5343C" w:rsidRPr="005F7F28" w:rsidRDefault="00B5343C" w:rsidP="002D2214">
      <w:pPr>
        <w:numPr>
          <w:ilvl w:val="0"/>
          <w:numId w:val="57"/>
        </w:numPr>
        <w:tabs>
          <w:tab w:val="left" w:pos="1134"/>
        </w:tabs>
        <w:ind w:left="0" w:firstLine="709"/>
        <w:jc w:val="both"/>
        <w:rPr>
          <w:b/>
          <w:bCs/>
          <w:sz w:val="28"/>
          <w:szCs w:val="28"/>
        </w:rPr>
      </w:pPr>
      <w:r w:rsidRPr="005F7F28">
        <w:rPr>
          <w:b/>
          <w:bCs/>
          <w:sz w:val="28"/>
          <w:szCs w:val="28"/>
        </w:rPr>
        <w:t>специальные технические средства (для обучающихся с ОВЗ, детей-инвалидов, инвалидов).</w:t>
      </w:r>
    </w:p>
    <w:p w14:paraId="5F024D3F" w14:textId="77777777" w:rsidR="009378BC" w:rsidRPr="005F7F28" w:rsidRDefault="009378BC" w:rsidP="009378BC">
      <w:pPr>
        <w:tabs>
          <w:tab w:val="left" w:pos="1134"/>
        </w:tabs>
        <w:ind w:left="709"/>
        <w:jc w:val="both"/>
        <w:rPr>
          <w:b/>
          <w:bCs/>
          <w:sz w:val="28"/>
          <w:szCs w:val="28"/>
        </w:rPr>
      </w:pPr>
      <w:r w:rsidRPr="005F7F28">
        <w:rPr>
          <w:i/>
          <w:iCs/>
          <w:sz w:val="28"/>
          <w:szCs w:val="28"/>
        </w:rPr>
        <w:t>Вторая часть инструктажа (начало проведения не ранее 10.00):</w:t>
      </w:r>
    </w:p>
    <w:p w14:paraId="765A62D1" w14:textId="77777777" w:rsidR="00B5343C" w:rsidRPr="005F7F28" w:rsidRDefault="00B5343C" w:rsidP="001F0437">
      <w:pPr>
        <w:ind w:firstLine="709"/>
        <w:jc w:val="both"/>
        <w:rPr>
          <w:i/>
          <w:iCs/>
          <w:sz w:val="28"/>
          <w:szCs w:val="28"/>
        </w:rPr>
      </w:pPr>
      <w:r w:rsidRPr="005F7F28">
        <w:rPr>
          <w:i/>
          <w:iCs/>
          <w:sz w:val="28"/>
          <w:szCs w:val="28"/>
        </w:rPr>
        <w:t>Организатор в аудитории обращает внимание участников ГВЭ на доставочный сейф-пакет с ЭМ.</w:t>
      </w:r>
    </w:p>
    <w:p w14:paraId="048DF293" w14:textId="77777777" w:rsidR="00B5343C" w:rsidRPr="005F7F28" w:rsidRDefault="00B5343C" w:rsidP="009378BC">
      <w:pPr>
        <w:ind w:firstLine="709"/>
        <w:jc w:val="both"/>
        <w:rPr>
          <w:b/>
          <w:bCs/>
          <w:sz w:val="28"/>
          <w:szCs w:val="28"/>
        </w:rPr>
      </w:pPr>
      <w:r w:rsidRPr="005F7F28">
        <w:rPr>
          <w:b/>
          <w:bCs/>
          <w:sz w:val="28"/>
          <w:szCs w:val="28"/>
        </w:rPr>
        <w:t xml:space="preserve">Экзаменационные материалы в аудиторию поступили в </w:t>
      </w:r>
      <w:proofErr w:type="gramStart"/>
      <w:r w:rsidRPr="005F7F28">
        <w:rPr>
          <w:b/>
          <w:bCs/>
          <w:sz w:val="28"/>
          <w:szCs w:val="28"/>
        </w:rPr>
        <w:t>доставочном</w:t>
      </w:r>
      <w:proofErr w:type="gramEnd"/>
      <w:r w:rsidRPr="005F7F28">
        <w:rPr>
          <w:b/>
          <w:bCs/>
          <w:sz w:val="28"/>
          <w:szCs w:val="28"/>
        </w:rPr>
        <w:t xml:space="preserve"> сейф-пакете. Упаковка пакета не нарушена.</w:t>
      </w:r>
    </w:p>
    <w:p w14:paraId="549FB49D" w14:textId="77777777" w:rsidR="00B5343C" w:rsidRPr="005F7F28" w:rsidRDefault="00B5343C" w:rsidP="001F0437">
      <w:pPr>
        <w:ind w:firstLine="709"/>
        <w:jc w:val="both"/>
        <w:rPr>
          <w:i/>
          <w:iCs/>
          <w:sz w:val="28"/>
          <w:szCs w:val="28"/>
        </w:rPr>
      </w:pPr>
      <w:proofErr w:type="gramStart"/>
      <w:r w:rsidRPr="005F7F28">
        <w:rPr>
          <w:i/>
          <w:iCs/>
          <w:sz w:val="28"/>
          <w:szCs w:val="28"/>
        </w:rPr>
        <w:t>Продемонстрировать пакет с ЭМ и вскрыть его не ранее 10.00, используя ножницы).</w:t>
      </w:r>
      <w:proofErr w:type="gramEnd"/>
    </w:p>
    <w:p w14:paraId="0DE0C241" w14:textId="77777777" w:rsidR="00B5343C" w:rsidRPr="005F7F28" w:rsidRDefault="00B5343C" w:rsidP="001F0437">
      <w:pPr>
        <w:ind w:firstLine="709"/>
        <w:jc w:val="both"/>
        <w:rPr>
          <w:b/>
          <w:bCs/>
          <w:sz w:val="28"/>
          <w:szCs w:val="28"/>
        </w:rPr>
      </w:pPr>
      <w:r w:rsidRPr="005F7F28">
        <w:rPr>
          <w:b/>
          <w:bCs/>
          <w:sz w:val="28"/>
          <w:szCs w:val="28"/>
        </w:rPr>
        <w:t>В пакете находятся ЭМ, которые сейчас будут вам выданы.</w:t>
      </w:r>
    </w:p>
    <w:p w14:paraId="0288FB94" w14:textId="77777777" w:rsidR="00B5343C" w:rsidRPr="005F7F28" w:rsidRDefault="00B5343C" w:rsidP="001F0437">
      <w:pPr>
        <w:ind w:firstLine="709"/>
        <w:jc w:val="both"/>
        <w:rPr>
          <w:i/>
          <w:iCs/>
          <w:sz w:val="28"/>
          <w:szCs w:val="28"/>
        </w:rPr>
      </w:pPr>
      <w:r w:rsidRPr="005F7F28">
        <w:rPr>
          <w:i/>
          <w:iCs/>
          <w:sz w:val="28"/>
          <w:szCs w:val="28"/>
        </w:rPr>
        <w:t>(</w:t>
      </w:r>
      <w:r w:rsidR="009378BC" w:rsidRPr="005F7F28">
        <w:rPr>
          <w:i/>
          <w:iCs/>
          <w:sz w:val="28"/>
          <w:szCs w:val="28"/>
        </w:rPr>
        <w:t>О</w:t>
      </w:r>
      <w:r w:rsidRPr="005F7F28">
        <w:rPr>
          <w:i/>
          <w:iCs/>
          <w:sz w:val="28"/>
          <w:szCs w:val="28"/>
        </w:rPr>
        <w:t>рганизатор в аудитории раздает участникам</w:t>
      </w:r>
      <w:r w:rsidR="009378BC" w:rsidRPr="005F7F28">
        <w:rPr>
          <w:i/>
          <w:iCs/>
          <w:sz w:val="28"/>
          <w:szCs w:val="28"/>
        </w:rPr>
        <w:t xml:space="preserve"> комплекты материалов</w:t>
      </w:r>
      <w:r w:rsidRPr="005F7F28">
        <w:rPr>
          <w:i/>
          <w:iCs/>
          <w:sz w:val="28"/>
          <w:szCs w:val="28"/>
        </w:rPr>
        <w:t>).</w:t>
      </w:r>
    </w:p>
    <w:p w14:paraId="5C280693" w14:textId="77777777" w:rsidR="00B5343C" w:rsidRPr="005F7F28" w:rsidRDefault="00B5343C" w:rsidP="001F0437">
      <w:pPr>
        <w:ind w:firstLine="709"/>
        <w:jc w:val="both"/>
        <w:rPr>
          <w:b/>
          <w:bCs/>
          <w:sz w:val="28"/>
          <w:szCs w:val="28"/>
        </w:rPr>
      </w:pPr>
      <w:r w:rsidRPr="005F7F28">
        <w:rPr>
          <w:b/>
          <w:bCs/>
          <w:sz w:val="28"/>
          <w:szCs w:val="28"/>
        </w:rPr>
        <w:t xml:space="preserve">До начала работы проверьте комплектацию </w:t>
      </w:r>
      <w:proofErr w:type="gramStart"/>
      <w:r w:rsidRPr="005F7F28">
        <w:rPr>
          <w:b/>
          <w:bCs/>
          <w:sz w:val="28"/>
          <w:szCs w:val="28"/>
        </w:rPr>
        <w:t>выданных</w:t>
      </w:r>
      <w:proofErr w:type="gramEnd"/>
      <w:r w:rsidRPr="005F7F28">
        <w:rPr>
          <w:b/>
          <w:bCs/>
          <w:sz w:val="28"/>
          <w:szCs w:val="28"/>
        </w:rPr>
        <w:t xml:space="preserve"> ЭМ.</w:t>
      </w:r>
    </w:p>
    <w:p w14:paraId="06911CE2" w14:textId="77777777" w:rsidR="00BD4F1C" w:rsidRPr="005F7F28" w:rsidRDefault="00B5343C" w:rsidP="00BD4F1C">
      <w:pPr>
        <w:suppressAutoHyphens/>
        <w:ind w:firstLine="851"/>
        <w:jc w:val="both"/>
        <w:rPr>
          <w:b/>
          <w:sz w:val="28"/>
          <w:szCs w:val="28"/>
        </w:rPr>
      </w:pPr>
      <w:r w:rsidRPr="005F7F28">
        <w:rPr>
          <w:b/>
          <w:bCs/>
          <w:sz w:val="28"/>
          <w:szCs w:val="28"/>
        </w:rPr>
        <w:t xml:space="preserve">Внимательно просмотрите выданные экзаменационные материалы </w:t>
      </w:r>
      <w:r w:rsidRPr="005F7F28">
        <w:rPr>
          <w:sz w:val="28"/>
          <w:szCs w:val="28"/>
        </w:rPr>
        <w:t>(</w:t>
      </w:r>
      <w:r w:rsidRPr="005F7F28">
        <w:rPr>
          <w:i/>
          <w:sz w:val="28"/>
          <w:szCs w:val="28"/>
        </w:rPr>
        <w:t>текст, темы, задания, билеты для проведения ГВЭ</w:t>
      </w:r>
      <w:r w:rsidRPr="005F7F28">
        <w:rPr>
          <w:sz w:val="28"/>
          <w:szCs w:val="28"/>
        </w:rPr>
        <w:t>)</w:t>
      </w:r>
      <w:r w:rsidR="00BD4F1C" w:rsidRPr="005F7F28">
        <w:rPr>
          <w:sz w:val="28"/>
          <w:szCs w:val="28"/>
        </w:rPr>
        <w:t xml:space="preserve">. </w:t>
      </w:r>
      <w:r w:rsidR="00BD4F1C" w:rsidRPr="005F7F28">
        <w:rPr>
          <w:b/>
          <w:sz w:val="28"/>
          <w:szCs w:val="28"/>
        </w:rPr>
        <w:t>Убедитесь в правильной комплектации вашего индивидуального комплекта.</w:t>
      </w:r>
    </w:p>
    <w:p w14:paraId="09F5657C" w14:textId="77777777" w:rsidR="00136DB0" w:rsidRPr="005F7F28" w:rsidRDefault="00136DB0" w:rsidP="00136DB0">
      <w:pPr>
        <w:suppressAutoHyphens/>
        <w:ind w:firstLine="851"/>
        <w:jc w:val="both"/>
        <w:rPr>
          <w:b/>
          <w:sz w:val="28"/>
          <w:szCs w:val="28"/>
          <w:lang w:eastAsia="zh-CN"/>
        </w:rPr>
      </w:pPr>
      <w:r w:rsidRPr="005F7F28">
        <w:rPr>
          <w:b/>
          <w:bCs/>
          <w:sz w:val="28"/>
          <w:szCs w:val="28"/>
          <w:lang w:eastAsia="zh-CN"/>
        </w:rPr>
        <w:t xml:space="preserve">Проверьте, </w:t>
      </w:r>
      <w:r w:rsidRPr="005F7F28">
        <w:rPr>
          <w:b/>
          <w:sz w:val="28"/>
          <w:szCs w:val="28"/>
          <w:lang w:eastAsia="zh-CN"/>
        </w:rPr>
        <w:t xml:space="preserve">совпадает ли цифровое значение кода работы на бланке регистрации с цифровым значением кода работы на двустороннем </w:t>
      </w:r>
      <w:r w:rsidRPr="005F7F28">
        <w:rPr>
          <w:i/>
          <w:sz w:val="28"/>
          <w:szCs w:val="28"/>
          <w:lang w:eastAsia="zh-CN"/>
        </w:rPr>
        <w:t>(если бланки ответов участников ГВЭ двусторонние)</w:t>
      </w:r>
      <w:r w:rsidRPr="005F7F28">
        <w:rPr>
          <w:b/>
          <w:sz w:val="28"/>
          <w:szCs w:val="28"/>
          <w:lang w:eastAsia="zh-CN"/>
        </w:rPr>
        <w:t xml:space="preserve">/одностороннем </w:t>
      </w:r>
      <w:r w:rsidRPr="005F7F28">
        <w:rPr>
          <w:i/>
          <w:sz w:val="28"/>
          <w:szCs w:val="28"/>
          <w:lang w:eastAsia="zh-CN"/>
        </w:rPr>
        <w:t>(если бланки ответов участников ГВЭ односторонние)</w:t>
      </w:r>
      <w:r w:rsidRPr="005F7F28">
        <w:rPr>
          <w:b/>
          <w:sz w:val="28"/>
          <w:szCs w:val="28"/>
          <w:lang w:eastAsia="zh-CN"/>
        </w:rPr>
        <w:t xml:space="preserve"> бланке ответов.</w:t>
      </w:r>
      <w:r w:rsidRPr="005F7F28">
        <w:rPr>
          <w:b/>
          <w:bCs/>
          <w:sz w:val="28"/>
          <w:szCs w:val="28"/>
        </w:rPr>
        <w:t xml:space="preserve"> Проверьте качество текста на полиграфические дефекты, количество страниц.</w:t>
      </w:r>
    </w:p>
    <w:p w14:paraId="14BE0AF4" w14:textId="77777777" w:rsidR="00B5343C" w:rsidRPr="005F7F28" w:rsidRDefault="00B5343C" w:rsidP="001F0437">
      <w:pPr>
        <w:ind w:firstLine="709"/>
        <w:jc w:val="both"/>
        <w:rPr>
          <w:b/>
          <w:bCs/>
          <w:sz w:val="28"/>
          <w:szCs w:val="28"/>
        </w:rPr>
      </w:pPr>
      <w:r w:rsidRPr="005F7F28">
        <w:rPr>
          <w:b/>
          <w:bCs/>
          <w:sz w:val="28"/>
          <w:szCs w:val="28"/>
        </w:rPr>
        <w:t>В случае если вы обнаружили несовпадения, обратитесь к нам.</w:t>
      </w:r>
    </w:p>
    <w:p w14:paraId="59B6F926" w14:textId="77777777" w:rsidR="00B5343C" w:rsidRPr="005F7F28" w:rsidRDefault="00B5343C" w:rsidP="001F0437">
      <w:pPr>
        <w:ind w:firstLine="709"/>
        <w:jc w:val="both"/>
        <w:rPr>
          <w:i/>
          <w:iCs/>
          <w:sz w:val="28"/>
          <w:szCs w:val="28"/>
        </w:rPr>
      </w:pPr>
      <w:r w:rsidRPr="005F7F28">
        <w:rPr>
          <w:i/>
          <w:iCs/>
          <w:sz w:val="28"/>
          <w:szCs w:val="28"/>
        </w:rPr>
        <w:t>При обнаружении лишних (нехватки) бланков, типографских дефектов необходимо его заменить.</w:t>
      </w:r>
    </w:p>
    <w:p w14:paraId="5B80FDB8" w14:textId="77777777" w:rsidR="00B5343C" w:rsidRPr="005F7F28" w:rsidRDefault="00B5343C" w:rsidP="001F0437">
      <w:pPr>
        <w:ind w:firstLine="709"/>
        <w:jc w:val="both"/>
        <w:rPr>
          <w:i/>
          <w:iCs/>
          <w:sz w:val="28"/>
          <w:szCs w:val="28"/>
        </w:rPr>
      </w:pPr>
      <w:r w:rsidRPr="005F7F28">
        <w:rPr>
          <w:b/>
          <w:bCs/>
          <w:sz w:val="28"/>
          <w:szCs w:val="28"/>
        </w:rPr>
        <w:t xml:space="preserve">Приступаем к заполнению полей </w:t>
      </w:r>
      <w:r w:rsidR="00B60B0D" w:rsidRPr="005F7F28">
        <w:rPr>
          <w:b/>
          <w:bCs/>
          <w:sz w:val="28"/>
          <w:szCs w:val="28"/>
        </w:rPr>
        <w:t>б</w:t>
      </w:r>
      <w:r w:rsidRPr="005F7F28">
        <w:rPr>
          <w:b/>
          <w:bCs/>
          <w:sz w:val="28"/>
          <w:szCs w:val="28"/>
        </w:rPr>
        <w:t>ланка регистрации.</w:t>
      </w:r>
    </w:p>
    <w:p w14:paraId="7E9270A7" w14:textId="77777777" w:rsidR="00B5343C" w:rsidRPr="005F7F28" w:rsidRDefault="00B5343C" w:rsidP="001F0437">
      <w:pPr>
        <w:ind w:firstLine="709"/>
        <w:jc w:val="both"/>
        <w:rPr>
          <w:b/>
          <w:bCs/>
          <w:i/>
          <w:iCs/>
          <w:sz w:val="28"/>
          <w:szCs w:val="28"/>
        </w:rPr>
      </w:pPr>
      <w:r w:rsidRPr="005F7F28">
        <w:rPr>
          <w:b/>
          <w:bCs/>
          <w:sz w:val="28"/>
          <w:szCs w:val="28"/>
        </w:rPr>
        <w:t>Каждая цифра, символ записывается в отдельную клетку, начиная с первой клетки.</w:t>
      </w:r>
      <w:r w:rsidRPr="005F7F28">
        <w:rPr>
          <w:b/>
          <w:bCs/>
          <w:i/>
          <w:iCs/>
          <w:sz w:val="28"/>
          <w:szCs w:val="28"/>
        </w:rPr>
        <w:t xml:space="preserve"> </w:t>
      </w:r>
    </w:p>
    <w:p w14:paraId="52F8BDB0" w14:textId="77777777" w:rsidR="00B5343C" w:rsidRPr="005F7F28" w:rsidRDefault="00B5343C" w:rsidP="001F0437">
      <w:pPr>
        <w:ind w:firstLine="709"/>
        <w:jc w:val="both"/>
        <w:rPr>
          <w:i/>
          <w:iCs/>
          <w:sz w:val="28"/>
          <w:szCs w:val="28"/>
        </w:rPr>
      </w:pPr>
      <w:r w:rsidRPr="005F7F28">
        <w:rPr>
          <w:b/>
          <w:bCs/>
          <w:sz w:val="28"/>
          <w:szCs w:val="28"/>
        </w:rPr>
        <w:t xml:space="preserve">Заполните поля в соответствии с информацией на доске (информационном стенде) </w:t>
      </w:r>
      <w:proofErr w:type="spellStart"/>
      <w:r w:rsidRPr="005F7F28">
        <w:rPr>
          <w:b/>
          <w:bCs/>
          <w:sz w:val="28"/>
          <w:szCs w:val="28"/>
        </w:rPr>
        <w:t>гелевой</w:t>
      </w:r>
      <w:proofErr w:type="spellEnd"/>
      <w:r w:rsidRPr="005F7F28">
        <w:rPr>
          <w:b/>
          <w:bCs/>
          <w:sz w:val="28"/>
          <w:szCs w:val="28"/>
        </w:rPr>
        <w:t xml:space="preserve"> или капиллярной черной ручкой.</w:t>
      </w:r>
      <w:r w:rsidRPr="005F7F28">
        <w:rPr>
          <w:i/>
          <w:iCs/>
          <w:sz w:val="28"/>
          <w:szCs w:val="28"/>
        </w:rPr>
        <w:t xml:space="preserve"> </w:t>
      </w:r>
    </w:p>
    <w:p w14:paraId="2B91EF11" w14:textId="77777777" w:rsidR="00B5343C" w:rsidRPr="005F7F28" w:rsidRDefault="00B5343C" w:rsidP="001F0437">
      <w:pPr>
        <w:ind w:firstLine="709"/>
        <w:jc w:val="both"/>
        <w:rPr>
          <w:i/>
          <w:iCs/>
          <w:sz w:val="28"/>
          <w:szCs w:val="28"/>
        </w:rPr>
      </w:pPr>
      <w:r w:rsidRPr="005F7F28">
        <w:rPr>
          <w:i/>
          <w:iCs/>
          <w:sz w:val="28"/>
          <w:szCs w:val="28"/>
        </w:rPr>
        <w:t>Обратите внимание участников на доску.</w:t>
      </w:r>
    </w:p>
    <w:p w14:paraId="188D28C2" w14:textId="77777777" w:rsidR="00B5343C" w:rsidRPr="005F7F28" w:rsidRDefault="00B5343C" w:rsidP="001F0437">
      <w:pPr>
        <w:ind w:firstLine="709"/>
        <w:jc w:val="both"/>
        <w:rPr>
          <w:b/>
          <w:bCs/>
          <w:sz w:val="28"/>
          <w:szCs w:val="28"/>
        </w:rPr>
      </w:pPr>
      <w:r w:rsidRPr="005F7F28">
        <w:rPr>
          <w:b/>
          <w:bCs/>
          <w:sz w:val="28"/>
          <w:szCs w:val="28"/>
        </w:rPr>
        <w:t xml:space="preserve">Заполните </w:t>
      </w:r>
      <w:r w:rsidR="00BD4F1C" w:rsidRPr="005F7F28">
        <w:rPr>
          <w:b/>
          <w:bCs/>
          <w:sz w:val="28"/>
          <w:szCs w:val="28"/>
        </w:rPr>
        <w:t>поля: «К</w:t>
      </w:r>
      <w:r w:rsidRPr="005F7F28">
        <w:rPr>
          <w:b/>
          <w:bCs/>
          <w:sz w:val="28"/>
          <w:szCs w:val="28"/>
        </w:rPr>
        <w:t xml:space="preserve">од </w:t>
      </w:r>
      <w:r w:rsidR="00BD4F1C" w:rsidRPr="005F7F28">
        <w:rPr>
          <w:b/>
          <w:bCs/>
          <w:sz w:val="28"/>
          <w:szCs w:val="28"/>
        </w:rPr>
        <w:t>образовательной организации»</w:t>
      </w:r>
      <w:r w:rsidRPr="005F7F28">
        <w:rPr>
          <w:b/>
          <w:bCs/>
          <w:sz w:val="28"/>
          <w:szCs w:val="28"/>
        </w:rPr>
        <w:t xml:space="preserve">, </w:t>
      </w:r>
      <w:r w:rsidR="00BD4F1C" w:rsidRPr="005F7F28">
        <w:rPr>
          <w:b/>
          <w:bCs/>
          <w:sz w:val="28"/>
          <w:szCs w:val="28"/>
        </w:rPr>
        <w:t>«К</w:t>
      </w:r>
      <w:r w:rsidR="00B60B0D" w:rsidRPr="005F7F28">
        <w:rPr>
          <w:b/>
          <w:bCs/>
          <w:sz w:val="28"/>
          <w:szCs w:val="28"/>
        </w:rPr>
        <w:t>ласс</w:t>
      </w:r>
      <w:r w:rsidR="00BD4F1C" w:rsidRPr="005F7F28">
        <w:rPr>
          <w:b/>
          <w:bCs/>
          <w:sz w:val="28"/>
          <w:szCs w:val="28"/>
        </w:rPr>
        <w:t>»</w:t>
      </w:r>
      <w:r w:rsidR="00B60B0D" w:rsidRPr="005F7F28">
        <w:rPr>
          <w:b/>
          <w:bCs/>
          <w:sz w:val="28"/>
          <w:szCs w:val="28"/>
        </w:rPr>
        <w:t xml:space="preserve">, </w:t>
      </w:r>
      <w:r w:rsidR="00BD4F1C" w:rsidRPr="005F7F28">
        <w:rPr>
          <w:b/>
          <w:bCs/>
          <w:sz w:val="28"/>
          <w:szCs w:val="28"/>
        </w:rPr>
        <w:t>«К</w:t>
      </w:r>
      <w:r w:rsidR="00B60B0D" w:rsidRPr="005F7F28">
        <w:rPr>
          <w:b/>
          <w:bCs/>
          <w:sz w:val="28"/>
          <w:szCs w:val="28"/>
        </w:rPr>
        <w:t>од ППЭ</w:t>
      </w:r>
      <w:r w:rsidR="00BD4F1C" w:rsidRPr="005F7F28">
        <w:rPr>
          <w:b/>
          <w:bCs/>
          <w:sz w:val="28"/>
          <w:szCs w:val="28"/>
        </w:rPr>
        <w:t>»</w:t>
      </w:r>
      <w:r w:rsidR="00B60B0D" w:rsidRPr="005F7F28">
        <w:rPr>
          <w:b/>
          <w:bCs/>
          <w:sz w:val="28"/>
          <w:szCs w:val="28"/>
        </w:rPr>
        <w:t xml:space="preserve">, </w:t>
      </w:r>
      <w:r w:rsidR="00BD4F1C" w:rsidRPr="005F7F28">
        <w:rPr>
          <w:b/>
          <w:bCs/>
          <w:sz w:val="28"/>
          <w:szCs w:val="28"/>
        </w:rPr>
        <w:t>«Н</w:t>
      </w:r>
      <w:r w:rsidR="00B60B0D" w:rsidRPr="005F7F28">
        <w:rPr>
          <w:b/>
          <w:bCs/>
          <w:sz w:val="28"/>
          <w:szCs w:val="28"/>
        </w:rPr>
        <w:t>омер аудитории</w:t>
      </w:r>
      <w:r w:rsidR="00BD4F1C" w:rsidRPr="005F7F28">
        <w:rPr>
          <w:b/>
          <w:bCs/>
          <w:sz w:val="28"/>
          <w:szCs w:val="28"/>
        </w:rPr>
        <w:t>»</w:t>
      </w:r>
      <w:r w:rsidRPr="005F7F28">
        <w:rPr>
          <w:b/>
          <w:bCs/>
          <w:sz w:val="28"/>
          <w:szCs w:val="28"/>
        </w:rPr>
        <w:t xml:space="preserve">. </w:t>
      </w:r>
    </w:p>
    <w:p w14:paraId="7A615C2F" w14:textId="77777777" w:rsidR="00B5343C" w:rsidRPr="005F7F28" w:rsidRDefault="00B5343C" w:rsidP="001F0437">
      <w:pPr>
        <w:ind w:firstLine="709"/>
        <w:jc w:val="both"/>
        <w:rPr>
          <w:b/>
          <w:bCs/>
          <w:sz w:val="28"/>
          <w:szCs w:val="28"/>
        </w:rPr>
      </w:pPr>
      <w:r w:rsidRPr="005F7F28">
        <w:rPr>
          <w:b/>
          <w:bCs/>
          <w:sz w:val="28"/>
          <w:szCs w:val="28"/>
        </w:rPr>
        <w:t xml:space="preserve">Заполните сведения о себе: фамилия, имя, отчество, данные документа, удостоверяющего личность. </w:t>
      </w:r>
    </w:p>
    <w:p w14:paraId="041A82BF" w14:textId="77777777" w:rsidR="00B5343C" w:rsidRPr="005F7F28" w:rsidRDefault="00B5343C" w:rsidP="001F0437">
      <w:pPr>
        <w:ind w:firstLine="709"/>
        <w:jc w:val="both"/>
        <w:rPr>
          <w:i/>
          <w:iCs/>
          <w:sz w:val="28"/>
          <w:szCs w:val="28"/>
        </w:rPr>
      </w:pPr>
      <w:r w:rsidRPr="005F7F28">
        <w:rPr>
          <w:i/>
          <w:iCs/>
          <w:sz w:val="28"/>
          <w:szCs w:val="28"/>
        </w:rPr>
        <w:t xml:space="preserve">Сделать паузу для заполнения участниками полей. </w:t>
      </w:r>
    </w:p>
    <w:p w14:paraId="08167CAF" w14:textId="77777777" w:rsidR="00E90742" w:rsidRPr="005F7F28" w:rsidRDefault="00E90742" w:rsidP="00E90742">
      <w:pPr>
        <w:ind w:firstLine="709"/>
        <w:jc w:val="both"/>
        <w:rPr>
          <w:b/>
          <w:bCs/>
          <w:sz w:val="28"/>
          <w:szCs w:val="28"/>
        </w:rPr>
      </w:pPr>
      <w:r w:rsidRPr="005F7F28">
        <w:rPr>
          <w:b/>
          <w:bCs/>
          <w:sz w:val="28"/>
          <w:szCs w:val="28"/>
        </w:rPr>
        <w:t>Поставьте вашу подпись в поле «Подпись участника», расположенном в нижней части бланка регистрации.</w:t>
      </w:r>
    </w:p>
    <w:p w14:paraId="61B9E7E4" w14:textId="77777777" w:rsidR="00E90742" w:rsidRPr="005F7F28" w:rsidRDefault="00E90742" w:rsidP="00E90742">
      <w:pPr>
        <w:ind w:firstLine="709"/>
        <w:jc w:val="both"/>
        <w:rPr>
          <w:i/>
          <w:iCs/>
          <w:sz w:val="28"/>
          <w:szCs w:val="28"/>
        </w:rPr>
      </w:pPr>
      <w:r w:rsidRPr="005F7F28">
        <w:rPr>
          <w:i/>
          <w:iCs/>
          <w:sz w:val="28"/>
          <w:szCs w:val="28"/>
        </w:rPr>
        <w:lastRenderedPageBreak/>
        <w:t xml:space="preserve">В случае если участник экзамена отказывается ставить личную подпись в поле «Подпись участника ГВЭ», организатор в аудитории ставит свою подпись в поле участника </w:t>
      </w:r>
      <w:r w:rsidR="00F0450B" w:rsidRPr="005F7F28">
        <w:rPr>
          <w:i/>
          <w:iCs/>
          <w:sz w:val="28"/>
          <w:szCs w:val="28"/>
        </w:rPr>
        <w:t>ГВЭ</w:t>
      </w:r>
      <w:r w:rsidRPr="005F7F28">
        <w:rPr>
          <w:i/>
          <w:iCs/>
          <w:sz w:val="28"/>
          <w:szCs w:val="28"/>
        </w:rPr>
        <w:t>.</w:t>
      </w:r>
    </w:p>
    <w:p w14:paraId="3401F703" w14:textId="77777777" w:rsidR="00B5343C" w:rsidRPr="005F7F28" w:rsidRDefault="00B5343C" w:rsidP="001F0437">
      <w:pPr>
        <w:ind w:firstLine="709"/>
        <w:jc w:val="both"/>
        <w:rPr>
          <w:i/>
          <w:iCs/>
          <w:sz w:val="28"/>
          <w:szCs w:val="28"/>
        </w:rPr>
      </w:pPr>
      <w:r w:rsidRPr="005F7F28">
        <w:rPr>
          <w:i/>
          <w:iCs/>
          <w:sz w:val="28"/>
          <w:szCs w:val="28"/>
        </w:rPr>
        <w:t xml:space="preserve">Организаторы в аудитории проверяют правильность заполнения </w:t>
      </w:r>
      <w:r w:rsidR="00E90742" w:rsidRPr="005F7F28">
        <w:rPr>
          <w:i/>
          <w:iCs/>
          <w:sz w:val="28"/>
          <w:szCs w:val="28"/>
        </w:rPr>
        <w:t>б</w:t>
      </w:r>
      <w:r w:rsidRPr="005F7F28">
        <w:rPr>
          <w:i/>
          <w:iCs/>
          <w:sz w:val="28"/>
          <w:szCs w:val="28"/>
        </w:rPr>
        <w:t>ланка регистрации у каждого участника ГВЭ и соответствие внесенных данных в документе, удостоверяющем личность, и бланке регистрации, варианта и кода работы с полученным экзаменационным материалом.</w:t>
      </w:r>
    </w:p>
    <w:p w14:paraId="4A6DF81E" w14:textId="77777777" w:rsidR="00B5343C" w:rsidRPr="005F7F28" w:rsidRDefault="00B5343C" w:rsidP="001F0437">
      <w:pPr>
        <w:ind w:firstLine="709"/>
        <w:jc w:val="both"/>
        <w:rPr>
          <w:b/>
          <w:bCs/>
          <w:sz w:val="28"/>
          <w:szCs w:val="28"/>
        </w:rPr>
      </w:pPr>
      <w:r w:rsidRPr="005F7F28">
        <w:rPr>
          <w:b/>
          <w:bCs/>
          <w:sz w:val="28"/>
          <w:szCs w:val="28"/>
        </w:rPr>
        <w:t xml:space="preserve">При выполнении заданий внимательно читайте инструкции к заданиям. </w:t>
      </w:r>
    </w:p>
    <w:p w14:paraId="77D4826B" w14:textId="77777777" w:rsidR="00B5343C" w:rsidRPr="005F7F28" w:rsidRDefault="00B5343C" w:rsidP="001F0437">
      <w:pPr>
        <w:ind w:firstLine="709"/>
        <w:jc w:val="both"/>
        <w:rPr>
          <w:b/>
          <w:bCs/>
          <w:sz w:val="28"/>
          <w:szCs w:val="28"/>
        </w:rPr>
      </w:pPr>
      <w:r w:rsidRPr="005F7F28">
        <w:rPr>
          <w:b/>
          <w:bCs/>
          <w:sz w:val="28"/>
          <w:szCs w:val="28"/>
        </w:rPr>
        <w:t xml:space="preserve">При выполнении заданий </w:t>
      </w:r>
      <w:r w:rsidRPr="005F7F28">
        <w:rPr>
          <w:b/>
          <w:bCs/>
          <w:sz w:val="28"/>
          <w:szCs w:val="28"/>
          <w:lang w:val="en-US"/>
        </w:rPr>
        <w:t>c</w:t>
      </w:r>
      <w:r w:rsidRPr="005F7F28">
        <w:rPr>
          <w:b/>
          <w:bCs/>
          <w:sz w:val="28"/>
          <w:szCs w:val="28"/>
        </w:rPr>
        <w:t xml:space="preserve"> кратким ответом необходимо указать номер задания и записать соответствующий ответ. </w:t>
      </w:r>
    </w:p>
    <w:p w14:paraId="2E9C35D0" w14:textId="77777777" w:rsidR="00B5343C" w:rsidRPr="005F7F28" w:rsidRDefault="00B5343C" w:rsidP="001F0437">
      <w:pPr>
        <w:ind w:firstLine="709"/>
        <w:jc w:val="both"/>
        <w:rPr>
          <w:b/>
          <w:bCs/>
          <w:sz w:val="28"/>
          <w:szCs w:val="28"/>
        </w:rPr>
      </w:pPr>
      <w:r w:rsidRPr="005F7F28">
        <w:rPr>
          <w:b/>
          <w:bCs/>
          <w:sz w:val="28"/>
          <w:szCs w:val="28"/>
        </w:rPr>
        <w:t>Вы можете заменить ошибочный ответ, зачеркнув его рядом записать новое значение верного ответа на указанное задание.</w:t>
      </w:r>
    </w:p>
    <w:p w14:paraId="39C9389E" w14:textId="77777777" w:rsidR="00B5343C" w:rsidRPr="005F7F28" w:rsidRDefault="00B5343C" w:rsidP="001F0437">
      <w:pPr>
        <w:ind w:firstLine="709"/>
        <w:jc w:val="both"/>
        <w:rPr>
          <w:b/>
          <w:bCs/>
          <w:sz w:val="28"/>
          <w:szCs w:val="28"/>
        </w:rPr>
      </w:pPr>
      <w:r w:rsidRPr="005F7F28">
        <w:rPr>
          <w:b/>
          <w:bCs/>
          <w:sz w:val="28"/>
          <w:szCs w:val="28"/>
        </w:rPr>
        <w:t xml:space="preserve">Обращаем ваше внимание, на </w:t>
      </w:r>
      <w:r w:rsidR="00F0450B" w:rsidRPr="005F7F28">
        <w:rPr>
          <w:b/>
          <w:bCs/>
          <w:sz w:val="28"/>
          <w:szCs w:val="28"/>
        </w:rPr>
        <w:t>б</w:t>
      </w:r>
      <w:r w:rsidRPr="005F7F28">
        <w:rPr>
          <w:b/>
          <w:bCs/>
          <w:sz w:val="28"/>
          <w:szCs w:val="28"/>
        </w:rPr>
        <w:t xml:space="preserve">ланках ответов запрещается делать какие-либо записи и пометки, не относящиеся к ответам на задания, в том числе информацию о личности участника ГВЭ. </w:t>
      </w:r>
    </w:p>
    <w:p w14:paraId="778DC6E2" w14:textId="77777777" w:rsidR="00B5343C" w:rsidRPr="005F7F28" w:rsidRDefault="00B5343C" w:rsidP="001F0437">
      <w:pPr>
        <w:ind w:firstLine="709"/>
        <w:jc w:val="both"/>
        <w:rPr>
          <w:b/>
          <w:bCs/>
          <w:sz w:val="28"/>
          <w:szCs w:val="28"/>
        </w:rPr>
      </w:pPr>
      <w:r w:rsidRPr="005F7F28">
        <w:rPr>
          <w:b/>
          <w:bCs/>
          <w:sz w:val="28"/>
          <w:szCs w:val="28"/>
        </w:rPr>
        <w:t xml:space="preserve">Вы можете делать пометки в текстах, темах, заданиях, билетах для проведения ГВЭ, черновиках. Ответы, записанные в черновиках и текстах, темах, заданиях, билетах для проведения ГВЭ, не проверяются. </w:t>
      </w:r>
    </w:p>
    <w:p w14:paraId="1513C2DE" w14:textId="77777777" w:rsidR="00B5343C" w:rsidRPr="005F7F28" w:rsidRDefault="00B5343C" w:rsidP="001F0437">
      <w:pPr>
        <w:ind w:firstLine="709"/>
        <w:jc w:val="both"/>
        <w:rPr>
          <w:b/>
          <w:bCs/>
          <w:sz w:val="28"/>
          <w:szCs w:val="28"/>
        </w:rPr>
      </w:pPr>
      <w:r w:rsidRPr="005F7F28">
        <w:rPr>
          <w:b/>
          <w:bCs/>
          <w:sz w:val="28"/>
          <w:szCs w:val="28"/>
        </w:rPr>
        <w:t xml:space="preserve">По всем вопросам, связанным с проведением экзамена (за исключением вопросов по содержанию заданий),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материалов, после чего вы сможете выйти из аудитории. На территории ППЭ вас будет сопровождать организатор. </w:t>
      </w:r>
    </w:p>
    <w:p w14:paraId="32276E61" w14:textId="77777777" w:rsidR="00B5343C" w:rsidRPr="005F7F28" w:rsidRDefault="00B5343C" w:rsidP="001F0437">
      <w:pPr>
        <w:ind w:firstLine="709"/>
        <w:jc w:val="both"/>
        <w:rPr>
          <w:b/>
          <w:bCs/>
          <w:sz w:val="28"/>
          <w:szCs w:val="28"/>
        </w:rPr>
      </w:pPr>
      <w:r w:rsidRPr="005F7F28">
        <w:rPr>
          <w:b/>
          <w:bCs/>
          <w:sz w:val="28"/>
          <w:szCs w:val="28"/>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по заключению медицинского работника вы можете досрочно завершить экзамен и прийти </w:t>
      </w:r>
      <w:r w:rsidR="00F0450B" w:rsidRPr="005F7F28">
        <w:rPr>
          <w:b/>
          <w:bCs/>
          <w:sz w:val="28"/>
          <w:szCs w:val="28"/>
        </w:rPr>
        <w:t>на пересдачу</w:t>
      </w:r>
      <w:r w:rsidRPr="005F7F28">
        <w:rPr>
          <w:b/>
          <w:bCs/>
          <w:sz w:val="28"/>
          <w:szCs w:val="28"/>
        </w:rPr>
        <w:t>.</w:t>
      </w:r>
    </w:p>
    <w:p w14:paraId="2DC24DC4" w14:textId="77777777" w:rsidR="00B5343C" w:rsidRPr="005F7F28" w:rsidRDefault="00B5343C" w:rsidP="001F0437">
      <w:pPr>
        <w:ind w:firstLine="709"/>
        <w:jc w:val="both"/>
        <w:rPr>
          <w:b/>
          <w:bCs/>
          <w:sz w:val="28"/>
          <w:szCs w:val="28"/>
        </w:rPr>
      </w:pPr>
      <w:r w:rsidRPr="005F7F28">
        <w:rPr>
          <w:b/>
          <w:bCs/>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и сами задания. </w:t>
      </w:r>
    </w:p>
    <w:p w14:paraId="122E1978" w14:textId="77777777" w:rsidR="00B5343C" w:rsidRPr="005F7F28" w:rsidRDefault="00B5343C" w:rsidP="001F0437">
      <w:pPr>
        <w:ind w:firstLine="709"/>
        <w:jc w:val="both"/>
        <w:rPr>
          <w:i/>
          <w:iCs/>
          <w:sz w:val="28"/>
          <w:szCs w:val="28"/>
        </w:rPr>
      </w:pPr>
      <w:r w:rsidRPr="005F7F28">
        <w:rPr>
          <w:b/>
          <w:bCs/>
          <w:sz w:val="28"/>
          <w:szCs w:val="28"/>
        </w:rPr>
        <w:t xml:space="preserve">Начало выполнения экзаменационной работы: </w:t>
      </w:r>
      <w:r w:rsidRPr="005F7F28">
        <w:rPr>
          <w:i/>
          <w:iCs/>
          <w:sz w:val="28"/>
          <w:szCs w:val="28"/>
        </w:rPr>
        <w:t>(объявить время начала)</w:t>
      </w:r>
    </w:p>
    <w:p w14:paraId="0D93CC17" w14:textId="77777777" w:rsidR="00B5343C" w:rsidRPr="005F7F28" w:rsidRDefault="00B5343C" w:rsidP="001F0437">
      <w:pPr>
        <w:ind w:firstLine="709"/>
        <w:jc w:val="both"/>
        <w:rPr>
          <w:i/>
          <w:iCs/>
          <w:sz w:val="28"/>
          <w:szCs w:val="28"/>
        </w:rPr>
      </w:pPr>
      <w:r w:rsidRPr="005F7F28">
        <w:rPr>
          <w:b/>
          <w:bCs/>
          <w:sz w:val="28"/>
          <w:szCs w:val="28"/>
        </w:rPr>
        <w:t xml:space="preserve">Окончание выполнения экзаменационной работы: </w:t>
      </w:r>
      <w:r w:rsidRPr="005F7F28">
        <w:rPr>
          <w:i/>
          <w:iCs/>
          <w:sz w:val="28"/>
          <w:szCs w:val="28"/>
        </w:rPr>
        <w:t>(указать время)</w:t>
      </w:r>
    </w:p>
    <w:p w14:paraId="7A094A5F" w14:textId="77777777" w:rsidR="00B5343C" w:rsidRPr="005F7F28" w:rsidRDefault="00B5343C" w:rsidP="001F0437">
      <w:pPr>
        <w:ind w:firstLine="709"/>
        <w:jc w:val="both"/>
        <w:rPr>
          <w:i/>
          <w:iCs/>
          <w:sz w:val="28"/>
          <w:szCs w:val="28"/>
        </w:rPr>
      </w:pPr>
      <w:r w:rsidRPr="005F7F28">
        <w:rPr>
          <w:i/>
          <w:iCs/>
          <w:sz w:val="28"/>
          <w:szCs w:val="28"/>
        </w:rPr>
        <w:t xml:space="preserve">Запишите на доске время начала и окончания выполнения экзаменационной работы. </w:t>
      </w:r>
    </w:p>
    <w:p w14:paraId="51770B4F" w14:textId="77777777" w:rsidR="00B5343C" w:rsidRPr="005F7F28" w:rsidRDefault="00B5343C" w:rsidP="001F0437">
      <w:pPr>
        <w:ind w:firstLine="709"/>
        <w:jc w:val="both"/>
        <w:rPr>
          <w:i/>
          <w:iCs/>
          <w:sz w:val="28"/>
          <w:szCs w:val="28"/>
        </w:rPr>
      </w:pPr>
      <w:r w:rsidRPr="005F7F28">
        <w:rPr>
          <w:i/>
          <w:iCs/>
          <w:sz w:val="28"/>
          <w:szCs w:val="28"/>
        </w:rPr>
        <w:t>Время, отведенное на инструктаж и заполнение бланков регистрации, в общее время выполнения экзаменационной работы не включается.</w:t>
      </w:r>
    </w:p>
    <w:p w14:paraId="5EF9A5A5" w14:textId="77777777" w:rsidR="00B5343C" w:rsidRPr="005F7F28" w:rsidRDefault="00B5343C" w:rsidP="001F0437">
      <w:pPr>
        <w:ind w:firstLine="709"/>
        <w:jc w:val="both"/>
        <w:rPr>
          <w:b/>
          <w:bCs/>
          <w:sz w:val="28"/>
          <w:szCs w:val="28"/>
        </w:rPr>
      </w:pPr>
      <w:r w:rsidRPr="005F7F28">
        <w:rPr>
          <w:b/>
          <w:bCs/>
          <w:sz w:val="28"/>
          <w:szCs w:val="28"/>
        </w:rPr>
        <w:t xml:space="preserve">Не забывайте переносить ответы из текстов, тем, заданий, билетов для проведения ГВЭ и черновиков в </w:t>
      </w:r>
      <w:r w:rsidR="0057094F" w:rsidRPr="005F7F28">
        <w:rPr>
          <w:b/>
          <w:bCs/>
          <w:sz w:val="28"/>
          <w:szCs w:val="28"/>
        </w:rPr>
        <w:t>б</w:t>
      </w:r>
      <w:r w:rsidRPr="005F7F28">
        <w:rPr>
          <w:b/>
          <w:bCs/>
          <w:sz w:val="28"/>
          <w:szCs w:val="28"/>
        </w:rPr>
        <w:t>ланки ответов.</w:t>
      </w:r>
    </w:p>
    <w:p w14:paraId="2A54A3E1" w14:textId="77777777" w:rsidR="00B5343C" w:rsidRPr="005F7F28" w:rsidRDefault="00B5343C" w:rsidP="001F0437">
      <w:pPr>
        <w:ind w:firstLine="709"/>
        <w:jc w:val="both"/>
        <w:rPr>
          <w:b/>
          <w:bCs/>
          <w:sz w:val="28"/>
          <w:szCs w:val="28"/>
        </w:rPr>
      </w:pPr>
      <w:r w:rsidRPr="005F7F28">
        <w:rPr>
          <w:b/>
          <w:bCs/>
          <w:sz w:val="28"/>
          <w:szCs w:val="28"/>
        </w:rPr>
        <w:t>Вы можете приступать к выполнению заданий.</w:t>
      </w:r>
      <w:r w:rsidR="0057094F" w:rsidRPr="005F7F28">
        <w:rPr>
          <w:b/>
          <w:bCs/>
          <w:sz w:val="28"/>
          <w:szCs w:val="28"/>
        </w:rPr>
        <w:t xml:space="preserve"> Желаем вам удачи!</w:t>
      </w:r>
    </w:p>
    <w:p w14:paraId="0C1FA8A9" w14:textId="77777777" w:rsidR="00B5343C" w:rsidRPr="005F7F28" w:rsidRDefault="00B5343C" w:rsidP="001F0437">
      <w:pPr>
        <w:ind w:firstLine="709"/>
        <w:jc w:val="both"/>
        <w:rPr>
          <w:i/>
          <w:iCs/>
          <w:sz w:val="28"/>
          <w:szCs w:val="28"/>
        </w:rPr>
      </w:pPr>
      <w:r w:rsidRPr="005F7F28">
        <w:rPr>
          <w:i/>
          <w:iCs/>
          <w:sz w:val="28"/>
          <w:szCs w:val="28"/>
        </w:rPr>
        <w:t>За 30 минут до окончания экзамена необходимо объявить</w:t>
      </w:r>
      <w:r w:rsidR="003226D4" w:rsidRPr="005F7F28">
        <w:rPr>
          <w:i/>
          <w:iCs/>
          <w:sz w:val="28"/>
          <w:szCs w:val="28"/>
        </w:rPr>
        <w:t>:</w:t>
      </w:r>
    </w:p>
    <w:p w14:paraId="35961E88" w14:textId="77777777" w:rsidR="00B5343C" w:rsidRPr="005F7F28" w:rsidRDefault="00B5343C" w:rsidP="001F0437">
      <w:pPr>
        <w:ind w:firstLine="709"/>
        <w:jc w:val="both"/>
        <w:rPr>
          <w:b/>
          <w:bCs/>
          <w:sz w:val="28"/>
          <w:szCs w:val="28"/>
        </w:rPr>
      </w:pPr>
      <w:r w:rsidRPr="005F7F28">
        <w:rPr>
          <w:b/>
          <w:bCs/>
          <w:sz w:val="28"/>
          <w:szCs w:val="28"/>
        </w:rPr>
        <w:t xml:space="preserve">До окончания выполнения экзаменационной работы осталось 30 минут. </w:t>
      </w:r>
    </w:p>
    <w:p w14:paraId="5B1E17A7" w14:textId="77777777" w:rsidR="00B5343C" w:rsidRPr="005F7F28" w:rsidRDefault="00B5343C" w:rsidP="001F0437">
      <w:pPr>
        <w:ind w:firstLine="709"/>
        <w:jc w:val="both"/>
        <w:rPr>
          <w:b/>
          <w:bCs/>
          <w:sz w:val="28"/>
          <w:szCs w:val="28"/>
        </w:rPr>
      </w:pPr>
      <w:r w:rsidRPr="005F7F28">
        <w:rPr>
          <w:b/>
          <w:bCs/>
          <w:sz w:val="28"/>
          <w:szCs w:val="28"/>
        </w:rPr>
        <w:t xml:space="preserve">Не забывайте переносить ответы из текстов, тем, заданий, билетов для проведения ГВЭ и черновиков в </w:t>
      </w:r>
      <w:r w:rsidR="003226D4" w:rsidRPr="005F7F28">
        <w:rPr>
          <w:b/>
          <w:bCs/>
          <w:sz w:val="28"/>
          <w:szCs w:val="28"/>
        </w:rPr>
        <w:t>б</w:t>
      </w:r>
      <w:r w:rsidRPr="005F7F28">
        <w:rPr>
          <w:b/>
          <w:bCs/>
          <w:sz w:val="28"/>
          <w:szCs w:val="28"/>
        </w:rPr>
        <w:t>ланки ответов.</w:t>
      </w:r>
    </w:p>
    <w:p w14:paraId="2C7E501D" w14:textId="77777777" w:rsidR="00B5343C" w:rsidRPr="005F7F28" w:rsidRDefault="00B5343C" w:rsidP="001F0437">
      <w:pPr>
        <w:ind w:firstLine="709"/>
        <w:jc w:val="both"/>
        <w:rPr>
          <w:i/>
          <w:iCs/>
          <w:sz w:val="28"/>
          <w:szCs w:val="28"/>
        </w:rPr>
      </w:pPr>
      <w:r w:rsidRPr="005F7F28">
        <w:rPr>
          <w:i/>
          <w:iCs/>
          <w:sz w:val="28"/>
          <w:szCs w:val="28"/>
        </w:rPr>
        <w:t>За 5 минут до окончания выполнения экзаменационной работы объявить:</w:t>
      </w:r>
    </w:p>
    <w:p w14:paraId="04D43856" w14:textId="77777777" w:rsidR="00B5343C" w:rsidRPr="005F7F28" w:rsidRDefault="00B5343C" w:rsidP="001F0437">
      <w:pPr>
        <w:ind w:firstLine="709"/>
        <w:jc w:val="both"/>
        <w:rPr>
          <w:b/>
          <w:bCs/>
          <w:sz w:val="28"/>
          <w:szCs w:val="28"/>
        </w:rPr>
      </w:pPr>
      <w:r w:rsidRPr="005F7F28">
        <w:rPr>
          <w:b/>
          <w:bCs/>
          <w:sz w:val="28"/>
          <w:szCs w:val="28"/>
        </w:rPr>
        <w:lastRenderedPageBreak/>
        <w:t xml:space="preserve">До окончания выполнения экзаменационной работы осталось 5 минут. Проверьте, все ли ответы вы перенесли из текстов, тем, заданий, билетов для проведения ГВЭ и черновиков в </w:t>
      </w:r>
      <w:r w:rsidR="008D002D" w:rsidRPr="005F7F28">
        <w:rPr>
          <w:b/>
          <w:bCs/>
          <w:sz w:val="28"/>
          <w:szCs w:val="28"/>
        </w:rPr>
        <w:t>б</w:t>
      </w:r>
      <w:r w:rsidRPr="005F7F28">
        <w:rPr>
          <w:b/>
          <w:bCs/>
          <w:sz w:val="28"/>
          <w:szCs w:val="28"/>
        </w:rPr>
        <w:t>ланки ответов.</w:t>
      </w:r>
    </w:p>
    <w:p w14:paraId="5C81FFE0" w14:textId="77777777" w:rsidR="00B5343C" w:rsidRPr="005F7F28" w:rsidRDefault="00B5343C" w:rsidP="001F0437">
      <w:pPr>
        <w:ind w:firstLine="709"/>
        <w:jc w:val="both"/>
        <w:rPr>
          <w:i/>
          <w:iCs/>
          <w:sz w:val="28"/>
          <w:szCs w:val="28"/>
        </w:rPr>
      </w:pPr>
      <w:r w:rsidRPr="005F7F28">
        <w:rPr>
          <w:i/>
          <w:iCs/>
          <w:sz w:val="28"/>
          <w:szCs w:val="28"/>
        </w:rPr>
        <w:t>По окончании времени экзаменационной работы объявить:</w:t>
      </w:r>
    </w:p>
    <w:p w14:paraId="02421CE7" w14:textId="77777777" w:rsidR="00B5343C" w:rsidRPr="005F7F28" w:rsidRDefault="00B5343C" w:rsidP="001F0437">
      <w:pPr>
        <w:ind w:firstLine="709"/>
        <w:jc w:val="both"/>
        <w:rPr>
          <w:b/>
          <w:bCs/>
          <w:sz w:val="28"/>
          <w:szCs w:val="28"/>
        </w:rPr>
      </w:pPr>
      <w:r w:rsidRPr="005F7F28">
        <w:rPr>
          <w:b/>
          <w:bCs/>
          <w:sz w:val="28"/>
          <w:szCs w:val="28"/>
        </w:rPr>
        <w:t xml:space="preserve">Выполнение экзаменационной работы окончено. </w:t>
      </w:r>
    </w:p>
    <w:p w14:paraId="3D5B8C4E" w14:textId="77777777" w:rsidR="00B5343C" w:rsidRPr="005F7F28" w:rsidRDefault="00B5343C" w:rsidP="001F0437">
      <w:pPr>
        <w:ind w:firstLine="709"/>
        <w:jc w:val="both"/>
        <w:rPr>
          <w:b/>
          <w:bCs/>
          <w:sz w:val="28"/>
          <w:szCs w:val="28"/>
        </w:rPr>
      </w:pPr>
      <w:r w:rsidRPr="005F7F28">
        <w:rPr>
          <w:b/>
          <w:bCs/>
          <w:sz w:val="28"/>
          <w:szCs w:val="28"/>
        </w:rPr>
        <w:t xml:space="preserve">Положите на край стола экзаменационные задания (тексты, темы, задания, билеты для проведения ГВЭ) и черновики. Сложите бланки регистрации и </w:t>
      </w:r>
      <w:r w:rsidR="008D002D" w:rsidRPr="005F7F28">
        <w:rPr>
          <w:b/>
          <w:bCs/>
          <w:sz w:val="28"/>
          <w:szCs w:val="28"/>
        </w:rPr>
        <w:t>б</w:t>
      </w:r>
      <w:r w:rsidRPr="005F7F28">
        <w:rPr>
          <w:b/>
          <w:bCs/>
          <w:sz w:val="28"/>
          <w:szCs w:val="28"/>
        </w:rPr>
        <w:t>ланки ответов вместе и положите перед собой.</w:t>
      </w:r>
    </w:p>
    <w:p w14:paraId="7C2263A0" w14:textId="77777777" w:rsidR="00BE0B3E" w:rsidRPr="005F7F28" w:rsidRDefault="00B5343C" w:rsidP="001F0437">
      <w:pPr>
        <w:ind w:firstLine="709"/>
        <w:jc w:val="both"/>
        <w:rPr>
          <w:i/>
          <w:iCs/>
          <w:sz w:val="28"/>
          <w:szCs w:val="28"/>
        </w:rPr>
      </w:pPr>
      <w:r w:rsidRPr="005F7F28">
        <w:rPr>
          <w:i/>
          <w:iCs/>
          <w:sz w:val="28"/>
          <w:szCs w:val="28"/>
        </w:rPr>
        <w:t>Организаторы в аудитории осуществляют сбор экзаменационных материалов с рабочих мест участников ГВЭ.</w:t>
      </w:r>
    </w:p>
    <w:p w14:paraId="4E54F96B" w14:textId="77777777" w:rsidR="00B5343C" w:rsidRPr="005F7F28" w:rsidRDefault="00B5343C" w:rsidP="00575254">
      <w:pPr>
        <w:numPr>
          <w:ilvl w:val="0"/>
          <w:numId w:val="15"/>
        </w:numPr>
        <w:spacing w:before="120" w:after="120"/>
        <w:ind w:left="0" w:firstLine="0"/>
        <w:jc w:val="center"/>
        <w:outlineLvl w:val="0"/>
        <w:rPr>
          <w:b/>
          <w:bCs/>
          <w:sz w:val="28"/>
          <w:szCs w:val="28"/>
        </w:rPr>
      </w:pPr>
      <w:bookmarkStart w:id="90" w:name="_Toc69991983"/>
      <w:bookmarkStart w:id="91" w:name="_Toc134291632"/>
      <w:r w:rsidRPr="005F7F28">
        <w:rPr>
          <w:b/>
          <w:bCs/>
          <w:sz w:val="28"/>
          <w:szCs w:val="28"/>
        </w:rPr>
        <w:t>Инструкция для организатора вне аудитории</w:t>
      </w:r>
      <w:bookmarkEnd w:id="77"/>
      <w:bookmarkEnd w:id="78"/>
      <w:bookmarkEnd w:id="79"/>
      <w:bookmarkEnd w:id="80"/>
      <w:bookmarkEnd w:id="81"/>
      <w:bookmarkEnd w:id="82"/>
      <w:bookmarkEnd w:id="90"/>
      <w:bookmarkEnd w:id="91"/>
    </w:p>
    <w:p w14:paraId="2CF1674C" w14:textId="77777777" w:rsidR="00B5343C" w:rsidRPr="005F7F28" w:rsidRDefault="00B5343C" w:rsidP="00B5343C">
      <w:pPr>
        <w:tabs>
          <w:tab w:val="left" w:pos="1134"/>
        </w:tabs>
        <w:ind w:firstLine="709"/>
        <w:jc w:val="both"/>
        <w:rPr>
          <w:sz w:val="28"/>
          <w:szCs w:val="28"/>
        </w:rPr>
      </w:pPr>
      <w:r w:rsidRPr="005F7F28">
        <w:rPr>
          <w:sz w:val="28"/>
          <w:szCs w:val="28"/>
        </w:rPr>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14:paraId="441497E4" w14:textId="77777777" w:rsidR="00B5343C" w:rsidRPr="005F7F28" w:rsidRDefault="00B5343C" w:rsidP="00B5343C">
      <w:pPr>
        <w:tabs>
          <w:tab w:val="left" w:pos="1134"/>
        </w:tabs>
        <w:ind w:firstLine="709"/>
        <w:jc w:val="both"/>
        <w:rPr>
          <w:sz w:val="28"/>
          <w:szCs w:val="28"/>
        </w:rPr>
      </w:pPr>
      <w:r w:rsidRPr="005F7F28">
        <w:rPr>
          <w:sz w:val="28"/>
          <w:szCs w:val="28"/>
        </w:rPr>
        <w:t xml:space="preserve">При проведении ГИА по учебному предмету в состав организаторов </w:t>
      </w:r>
      <w:r w:rsidR="0081474C" w:rsidRPr="005F7F28">
        <w:rPr>
          <w:sz w:val="28"/>
          <w:szCs w:val="28"/>
        </w:rPr>
        <w:t xml:space="preserve">вне аудитории </w:t>
      </w:r>
      <w:r w:rsidRPr="005F7F28">
        <w:rPr>
          <w:sz w:val="28"/>
          <w:szCs w:val="28"/>
        </w:rPr>
        <w:t xml:space="preserve">не входят специалисты по данному учебному предмету. </w:t>
      </w:r>
      <w:proofErr w:type="gramStart"/>
      <w:r w:rsidRPr="005F7F28">
        <w:rPr>
          <w:sz w:val="28"/>
          <w:szCs w:val="28"/>
        </w:rPr>
        <w:t xml:space="preserve">Не допускается привлекать в качестве организаторов </w:t>
      </w:r>
      <w:r w:rsidR="0081474C" w:rsidRPr="005F7F28">
        <w:rPr>
          <w:sz w:val="28"/>
          <w:szCs w:val="28"/>
        </w:rPr>
        <w:t>вне аудитории</w:t>
      </w:r>
      <w:r w:rsidRPr="005F7F28">
        <w:rPr>
          <w:sz w:val="28"/>
          <w:szCs w:val="28"/>
        </w:rPr>
        <w:t xml:space="preserve"> педагогических работников, являющихся учителями обучающихся, сдающих экзамен в данном ППЭ (за исключением ППЭ, организованных в образовательных учреждениях уголовно-исполнительной системы). </w:t>
      </w:r>
      <w:proofErr w:type="gramEnd"/>
    </w:p>
    <w:p w14:paraId="6513D207" w14:textId="77777777" w:rsidR="00B5343C" w:rsidRPr="005F7F28" w:rsidRDefault="00B5343C" w:rsidP="00B5343C">
      <w:pPr>
        <w:tabs>
          <w:tab w:val="left" w:pos="1134"/>
        </w:tabs>
        <w:ind w:firstLine="709"/>
        <w:jc w:val="both"/>
        <w:rPr>
          <w:sz w:val="28"/>
          <w:szCs w:val="28"/>
        </w:rPr>
      </w:pPr>
      <w:bookmarkStart w:id="92" w:name="_Toc404598548"/>
      <w:proofErr w:type="gramStart"/>
      <w:r w:rsidRPr="005F7F28">
        <w:rPr>
          <w:sz w:val="28"/>
          <w:szCs w:val="28"/>
        </w:rPr>
        <w:t xml:space="preserve">Работники </w:t>
      </w:r>
      <w:r w:rsidR="00DB71A5" w:rsidRPr="005F7F28">
        <w:rPr>
          <w:sz w:val="28"/>
          <w:szCs w:val="28"/>
        </w:rPr>
        <w:t>ОО</w:t>
      </w:r>
      <w:r w:rsidRPr="005F7F28">
        <w:rPr>
          <w:sz w:val="28"/>
          <w:szCs w:val="28"/>
        </w:rPr>
        <w:t>, привлекаемые к проведению ГИА в качестве организаторов вне аудитории, по месту работы информируются под подпись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14:paraId="446D4C55"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Подготовка к проведению </w:t>
      </w:r>
      <w:bookmarkEnd w:id="92"/>
      <w:r w:rsidRPr="005F7F28">
        <w:rPr>
          <w:b/>
          <w:bCs/>
          <w:sz w:val="28"/>
          <w:szCs w:val="28"/>
        </w:rPr>
        <w:t>ГИА</w:t>
      </w:r>
    </w:p>
    <w:p w14:paraId="30162109" w14:textId="77777777" w:rsidR="00B5343C" w:rsidRPr="005F7F28" w:rsidRDefault="00B5343C" w:rsidP="00B5343C">
      <w:pPr>
        <w:tabs>
          <w:tab w:val="left" w:pos="1134"/>
        </w:tabs>
        <w:ind w:firstLine="709"/>
        <w:jc w:val="both"/>
        <w:rPr>
          <w:b/>
          <w:bCs/>
          <w:sz w:val="28"/>
          <w:szCs w:val="28"/>
        </w:rPr>
      </w:pPr>
      <w:r w:rsidRPr="005F7F28">
        <w:rPr>
          <w:b/>
          <w:bCs/>
          <w:sz w:val="28"/>
          <w:szCs w:val="28"/>
        </w:rPr>
        <w:t xml:space="preserve">До начала экзамена организатор вне аудитории должен: </w:t>
      </w:r>
    </w:p>
    <w:p w14:paraId="5BFE2D09" w14:textId="77777777" w:rsidR="00B5343C" w:rsidRPr="005F7F28" w:rsidRDefault="00B5343C" w:rsidP="00B5343C">
      <w:pPr>
        <w:tabs>
          <w:tab w:val="left" w:pos="1134"/>
        </w:tabs>
        <w:ind w:firstLine="709"/>
        <w:jc w:val="both"/>
        <w:rPr>
          <w:sz w:val="28"/>
          <w:szCs w:val="28"/>
        </w:rPr>
      </w:pPr>
      <w:r w:rsidRPr="005F7F28">
        <w:rPr>
          <w:sz w:val="28"/>
          <w:szCs w:val="28"/>
        </w:rPr>
        <w:t xml:space="preserve">пройти инструктаж по порядку и процедуре проведения ГИА; </w:t>
      </w:r>
    </w:p>
    <w:p w14:paraId="41129925" w14:textId="77777777" w:rsidR="00B5343C" w:rsidRPr="005F7F28" w:rsidRDefault="00B5343C" w:rsidP="00B5343C">
      <w:pPr>
        <w:tabs>
          <w:tab w:val="left" w:pos="1134"/>
        </w:tabs>
        <w:ind w:firstLine="709"/>
        <w:jc w:val="both"/>
        <w:rPr>
          <w:sz w:val="28"/>
          <w:szCs w:val="28"/>
        </w:rPr>
      </w:pPr>
      <w:r w:rsidRPr="005F7F28">
        <w:rPr>
          <w:sz w:val="28"/>
          <w:szCs w:val="28"/>
        </w:rPr>
        <w:t>ознакомиться с нормативными правовыми документами, регламентирующими проведение ГИА, и инструкциями, определяющими порядок работы организаторов вне аудитории;</w:t>
      </w:r>
    </w:p>
    <w:p w14:paraId="018A0958" w14:textId="77777777" w:rsidR="00B5343C" w:rsidRPr="005F7F28" w:rsidRDefault="00B5343C" w:rsidP="00B5343C">
      <w:pPr>
        <w:tabs>
          <w:tab w:val="left" w:pos="1134"/>
        </w:tabs>
        <w:ind w:firstLine="709"/>
        <w:jc w:val="both"/>
        <w:rPr>
          <w:sz w:val="28"/>
          <w:szCs w:val="28"/>
        </w:rPr>
      </w:pPr>
      <w:r w:rsidRPr="005F7F28">
        <w:rPr>
          <w:sz w:val="28"/>
          <w:szCs w:val="28"/>
        </w:rPr>
        <w:t>пройти инструктаж у руководителя ППЭ по процедуре проведения экзамена.</w:t>
      </w:r>
    </w:p>
    <w:p w14:paraId="279533D6" w14:textId="77777777" w:rsidR="00B5343C" w:rsidRPr="005F7F28" w:rsidRDefault="00B5343C" w:rsidP="00B5343C">
      <w:pPr>
        <w:tabs>
          <w:tab w:val="left" w:pos="1134"/>
        </w:tabs>
        <w:ind w:firstLine="709"/>
        <w:jc w:val="both"/>
        <w:rPr>
          <w:b/>
          <w:bCs/>
          <w:sz w:val="28"/>
          <w:szCs w:val="28"/>
        </w:rPr>
      </w:pPr>
      <w:r w:rsidRPr="005F7F28">
        <w:rPr>
          <w:b/>
          <w:bCs/>
          <w:sz w:val="28"/>
          <w:szCs w:val="28"/>
        </w:rPr>
        <w:t>В день проведения экзамена организатор вне аудитории ППЭ должен:</w:t>
      </w:r>
    </w:p>
    <w:p w14:paraId="21F25B6F" w14:textId="77777777" w:rsidR="00B5343C" w:rsidRPr="005F7F28" w:rsidRDefault="00B5343C" w:rsidP="00B5343C">
      <w:pPr>
        <w:tabs>
          <w:tab w:val="left" w:pos="1134"/>
        </w:tabs>
        <w:ind w:firstLine="709"/>
        <w:jc w:val="both"/>
        <w:rPr>
          <w:sz w:val="28"/>
          <w:szCs w:val="28"/>
        </w:rPr>
      </w:pPr>
      <w:bookmarkStart w:id="93" w:name="_Toc404598549"/>
      <w:r w:rsidRPr="005F7F28">
        <w:rPr>
          <w:sz w:val="28"/>
          <w:szCs w:val="28"/>
        </w:rPr>
        <w:t>явиться в ППЭ не позднее 8.00 дня проведения экзамена и зарегистрироваться у руководителя ППЭ;</w:t>
      </w:r>
    </w:p>
    <w:p w14:paraId="69AA6343" w14:textId="77777777" w:rsidR="00754930" w:rsidRPr="005F7F28" w:rsidRDefault="00754930" w:rsidP="00B5343C">
      <w:pPr>
        <w:tabs>
          <w:tab w:val="left" w:pos="1134"/>
        </w:tabs>
        <w:ind w:firstLine="709"/>
        <w:jc w:val="both"/>
        <w:rPr>
          <w:sz w:val="28"/>
          <w:szCs w:val="28"/>
        </w:rPr>
      </w:pPr>
      <w:r w:rsidRPr="005F7F28">
        <w:rPr>
          <w:sz w:val="28"/>
          <w:szCs w:val="28"/>
        </w:rPr>
        <w:t>оставить личные вещи в месте хранения личных вещей организаторов ППЭ, расположенном до входа в ППЭ;</w:t>
      </w:r>
    </w:p>
    <w:p w14:paraId="48AEF0CC" w14:textId="77777777" w:rsidR="000F04E8" w:rsidRPr="005F7F28" w:rsidRDefault="000F04E8" w:rsidP="000F04E8">
      <w:pPr>
        <w:tabs>
          <w:tab w:val="left" w:pos="1134"/>
        </w:tabs>
        <w:ind w:firstLine="709"/>
        <w:jc w:val="both"/>
        <w:rPr>
          <w:sz w:val="28"/>
          <w:szCs w:val="28"/>
        </w:rPr>
      </w:pPr>
      <w:r w:rsidRPr="005F7F28">
        <w:rPr>
          <w:sz w:val="28"/>
          <w:szCs w:val="28"/>
        </w:rPr>
        <w:t>не позднее 8.30 пройти краткий инструктаж у руководителя по процедуре проведения ГИА:</w:t>
      </w:r>
    </w:p>
    <w:p w14:paraId="7A589008" w14:textId="77777777" w:rsidR="000F04E8" w:rsidRPr="005F7F28" w:rsidRDefault="000F04E8" w:rsidP="00D80283">
      <w:pPr>
        <w:pStyle w:val="afa"/>
        <w:numPr>
          <w:ilvl w:val="0"/>
          <w:numId w:val="67"/>
        </w:numPr>
        <w:tabs>
          <w:tab w:val="left" w:pos="1134"/>
        </w:tabs>
        <w:jc w:val="both"/>
        <w:rPr>
          <w:sz w:val="28"/>
          <w:szCs w:val="28"/>
        </w:rPr>
      </w:pPr>
      <w:proofErr w:type="gramStart"/>
      <w:r w:rsidRPr="005F7F28">
        <w:rPr>
          <w:sz w:val="28"/>
          <w:szCs w:val="28"/>
        </w:rPr>
        <w:t>получить у руководителя ППЭ списки участников ГИА ОО (форма</w:t>
      </w:r>
      <w:proofErr w:type="gramEnd"/>
    </w:p>
    <w:p w14:paraId="329A7F83" w14:textId="77777777" w:rsidR="000F04E8" w:rsidRPr="005F7F28" w:rsidRDefault="000F04E8" w:rsidP="000F04E8">
      <w:pPr>
        <w:tabs>
          <w:tab w:val="left" w:pos="1134"/>
        </w:tabs>
        <w:jc w:val="both"/>
        <w:rPr>
          <w:sz w:val="28"/>
          <w:szCs w:val="28"/>
        </w:rPr>
      </w:pPr>
      <w:proofErr w:type="gramStart"/>
      <w:r w:rsidRPr="005F7F28">
        <w:rPr>
          <w:sz w:val="28"/>
          <w:szCs w:val="28"/>
        </w:rPr>
        <w:t>ППЭ–06–01) для размещения на входе в ППЭ и на этажах ППЭ;</w:t>
      </w:r>
      <w:proofErr w:type="gramEnd"/>
    </w:p>
    <w:p w14:paraId="6C1AA120" w14:textId="77777777" w:rsidR="000F04E8" w:rsidRPr="005F7F28" w:rsidRDefault="00B5343C" w:rsidP="00D80283">
      <w:pPr>
        <w:pStyle w:val="afa"/>
        <w:numPr>
          <w:ilvl w:val="0"/>
          <w:numId w:val="67"/>
        </w:numPr>
        <w:tabs>
          <w:tab w:val="left" w:pos="1134"/>
        </w:tabs>
        <w:jc w:val="both"/>
        <w:rPr>
          <w:sz w:val="28"/>
          <w:szCs w:val="28"/>
        </w:rPr>
      </w:pPr>
      <w:r w:rsidRPr="005F7F28">
        <w:rPr>
          <w:sz w:val="28"/>
          <w:szCs w:val="28"/>
        </w:rPr>
        <w:t>информацию о назначении организаторо</w:t>
      </w:r>
      <w:r w:rsidR="000F04E8" w:rsidRPr="005F7F28">
        <w:rPr>
          <w:sz w:val="28"/>
          <w:szCs w:val="28"/>
        </w:rPr>
        <w:t>в и распределении на места</w:t>
      </w:r>
    </w:p>
    <w:p w14:paraId="54A42EFA" w14:textId="77777777" w:rsidR="00B5343C" w:rsidRPr="005F7F28" w:rsidRDefault="00B5343C" w:rsidP="000F04E8">
      <w:pPr>
        <w:tabs>
          <w:tab w:val="left" w:pos="1134"/>
        </w:tabs>
        <w:jc w:val="both"/>
        <w:rPr>
          <w:sz w:val="28"/>
          <w:szCs w:val="28"/>
        </w:rPr>
      </w:pPr>
      <w:r w:rsidRPr="005F7F28">
        <w:rPr>
          <w:sz w:val="28"/>
          <w:szCs w:val="28"/>
        </w:rPr>
        <w:t>дежурства;</w:t>
      </w:r>
    </w:p>
    <w:p w14:paraId="39AB0B75" w14:textId="77777777" w:rsidR="00186B3C" w:rsidRPr="005F7F28" w:rsidRDefault="00B5343C" w:rsidP="00186B3C">
      <w:pPr>
        <w:tabs>
          <w:tab w:val="left" w:pos="1134"/>
        </w:tabs>
        <w:ind w:firstLine="709"/>
        <w:jc w:val="both"/>
        <w:rPr>
          <w:sz w:val="28"/>
          <w:szCs w:val="28"/>
        </w:rPr>
      </w:pPr>
      <w:r w:rsidRPr="005F7F28">
        <w:rPr>
          <w:sz w:val="28"/>
          <w:szCs w:val="28"/>
        </w:rPr>
        <w:lastRenderedPageBreak/>
        <w:t>не позднее 8.50 пройти на свое место дежурства и приступить к выполнению своих обязанностей.</w:t>
      </w:r>
      <w:bookmarkStart w:id="94" w:name="_Toc379881177"/>
      <w:bookmarkStart w:id="95" w:name="_Toc404598551"/>
      <w:bookmarkStart w:id="96" w:name="_Toc410235041"/>
      <w:bookmarkEnd w:id="83"/>
      <w:bookmarkEnd w:id="84"/>
      <w:bookmarkEnd w:id="93"/>
    </w:p>
    <w:p w14:paraId="71E34AC9" w14:textId="77777777" w:rsidR="00186B3C" w:rsidRPr="005F7F28" w:rsidRDefault="00186B3C" w:rsidP="00186B3C">
      <w:pPr>
        <w:framePr w:hSpace="180" w:wrap="around" w:vAnchor="text" w:hAnchor="margin" w:x="108" w:y="23"/>
        <w:tabs>
          <w:tab w:val="left" w:pos="1134"/>
        </w:tabs>
        <w:ind w:firstLine="709"/>
        <w:jc w:val="both"/>
        <w:rPr>
          <w:iCs/>
          <w:sz w:val="28"/>
          <w:szCs w:val="28"/>
        </w:rPr>
      </w:pPr>
      <w:r w:rsidRPr="005F7F28">
        <w:rPr>
          <w:iCs/>
          <w:sz w:val="28"/>
          <w:szCs w:val="28"/>
        </w:rPr>
        <w:t>Организатору вне аудитории необходимо помнить, что экзамен проводится в спокойной и доброжелательной обстановке.</w:t>
      </w:r>
    </w:p>
    <w:p w14:paraId="37B90592" w14:textId="77777777" w:rsidR="00186B3C" w:rsidRPr="005F7F28" w:rsidRDefault="00186B3C" w:rsidP="00186B3C">
      <w:pPr>
        <w:framePr w:hSpace="180" w:wrap="around" w:vAnchor="text" w:hAnchor="margin" w:x="108" w:y="23"/>
        <w:tabs>
          <w:tab w:val="left" w:pos="1134"/>
        </w:tabs>
        <w:ind w:firstLine="709"/>
        <w:jc w:val="both"/>
        <w:rPr>
          <w:iCs/>
          <w:sz w:val="28"/>
          <w:szCs w:val="28"/>
        </w:rPr>
      </w:pPr>
      <w:r w:rsidRPr="005F7F28">
        <w:rPr>
          <w:iCs/>
          <w:sz w:val="28"/>
          <w:szCs w:val="28"/>
        </w:rPr>
        <w:t xml:space="preserve">В день проведения экзамена (в период с момента входа в ППЭ и до окончания экзамена) в ППЭ организатору вне аудитории </w:t>
      </w:r>
      <w:r w:rsidRPr="005F7F28">
        <w:rPr>
          <w:b/>
          <w:iCs/>
          <w:sz w:val="28"/>
          <w:szCs w:val="28"/>
        </w:rPr>
        <w:t>запрещается</w:t>
      </w:r>
      <w:r w:rsidRPr="005F7F28">
        <w:rPr>
          <w:iCs/>
          <w:sz w:val="28"/>
          <w:szCs w:val="28"/>
        </w:rPr>
        <w:t>:</w:t>
      </w:r>
    </w:p>
    <w:p w14:paraId="501771F4" w14:textId="77777777" w:rsidR="00186B3C" w:rsidRPr="005F7F28" w:rsidRDefault="00186B3C" w:rsidP="00186B3C">
      <w:pPr>
        <w:framePr w:hSpace="180" w:wrap="around" w:vAnchor="text" w:hAnchor="margin" w:x="108" w:y="23"/>
        <w:tabs>
          <w:tab w:val="left" w:pos="1134"/>
        </w:tabs>
        <w:ind w:firstLine="709"/>
        <w:jc w:val="both"/>
        <w:rPr>
          <w:iCs/>
          <w:sz w:val="28"/>
          <w:szCs w:val="28"/>
        </w:rPr>
      </w:pPr>
      <w:r w:rsidRPr="005F7F28">
        <w:rPr>
          <w:iCs/>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2E7B7529" w14:textId="77777777" w:rsidR="00186B3C" w:rsidRPr="005F7F28" w:rsidRDefault="00186B3C" w:rsidP="00186B3C">
      <w:pPr>
        <w:framePr w:hSpace="180" w:wrap="around" w:vAnchor="text" w:hAnchor="margin" w:x="108" w:y="23"/>
        <w:tabs>
          <w:tab w:val="left" w:pos="1134"/>
        </w:tabs>
        <w:ind w:firstLine="709"/>
        <w:jc w:val="both"/>
        <w:rPr>
          <w:iCs/>
          <w:sz w:val="28"/>
          <w:szCs w:val="28"/>
        </w:rPr>
      </w:pPr>
      <w:r w:rsidRPr="005F7F28">
        <w:rPr>
          <w:iCs/>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514A5F5D" w14:textId="77777777" w:rsidR="00186B3C" w:rsidRPr="005F7F28" w:rsidRDefault="00186B3C" w:rsidP="00186B3C">
      <w:pPr>
        <w:tabs>
          <w:tab w:val="left" w:pos="1134"/>
        </w:tabs>
        <w:ind w:firstLine="709"/>
        <w:jc w:val="both"/>
        <w:rPr>
          <w:b/>
          <w:bCs/>
          <w:sz w:val="28"/>
          <w:szCs w:val="28"/>
        </w:rPr>
      </w:pPr>
      <w:r w:rsidRPr="005F7F28">
        <w:rPr>
          <w:iCs/>
          <w:sz w:val="28"/>
          <w:szCs w:val="28"/>
        </w:rPr>
        <w:t>в) выносить из аудиторий и ППЭ ЭМ на бумажном или электронном носителях, фотографировать ЭМ.</w:t>
      </w:r>
    </w:p>
    <w:p w14:paraId="2D3958D7" w14:textId="77777777" w:rsidR="00B5343C" w:rsidRPr="005F7F28" w:rsidRDefault="00B5343C" w:rsidP="00B5343C">
      <w:pPr>
        <w:tabs>
          <w:tab w:val="left" w:pos="1134"/>
        </w:tabs>
        <w:ind w:firstLine="709"/>
        <w:jc w:val="both"/>
        <w:rPr>
          <w:b/>
          <w:bCs/>
          <w:sz w:val="28"/>
          <w:szCs w:val="28"/>
        </w:rPr>
      </w:pPr>
      <w:r w:rsidRPr="005F7F28">
        <w:rPr>
          <w:b/>
          <w:bCs/>
          <w:sz w:val="28"/>
          <w:szCs w:val="28"/>
        </w:rPr>
        <w:t>Перед началом проведения экзамена:</w:t>
      </w:r>
    </w:p>
    <w:p w14:paraId="0C11F2B8" w14:textId="77777777" w:rsidR="00B5343C" w:rsidRPr="005F7F28" w:rsidRDefault="00B5343C" w:rsidP="00B5343C">
      <w:pPr>
        <w:tabs>
          <w:tab w:val="left" w:pos="1134"/>
        </w:tabs>
        <w:ind w:firstLine="709"/>
        <w:jc w:val="both"/>
        <w:rPr>
          <w:bCs/>
          <w:sz w:val="28"/>
          <w:szCs w:val="28"/>
        </w:rPr>
      </w:pPr>
      <w:r w:rsidRPr="005F7F28">
        <w:rPr>
          <w:bCs/>
          <w:sz w:val="28"/>
          <w:szCs w:val="28"/>
        </w:rPr>
        <w:t>обеспечить организацию входа участников экзамена в ППЭ:</w:t>
      </w:r>
    </w:p>
    <w:p w14:paraId="279942AE" w14:textId="77777777" w:rsidR="00B5343C" w:rsidRPr="005F7F28" w:rsidRDefault="00B5343C" w:rsidP="00B5343C">
      <w:pPr>
        <w:tabs>
          <w:tab w:val="left" w:pos="1134"/>
        </w:tabs>
        <w:ind w:firstLine="709"/>
        <w:jc w:val="both"/>
        <w:rPr>
          <w:bCs/>
          <w:sz w:val="28"/>
          <w:szCs w:val="28"/>
        </w:rPr>
      </w:pPr>
      <w:r w:rsidRPr="005F7F28">
        <w:rPr>
          <w:bCs/>
          <w:sz w:val="28"/>
          <w:szCs w:val="28"/>
        </w:rPr>
        <w:t>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3D9FCBC7" w14:textId="77777777" w:rsidR="00B5343C" w:rsidRPr="005F7F28" w:rsidRDefault="00B5343C" w:rsidP="00B5343C">
      <w:pPr>
        <w:tabs>
          <w:tab w:val="left" w:pos="1134"/>
        </w:tabs>
        <w:ind w:firstLine="709"/>
        <w:jc w:val="both"/>
        <w:rPr>
          <w:bCs/>
          <w:sz w:val="28"/>
          <w:szCs w:val="28"/>
        </w:rPr>
      </w:pPr>
      <w:r w:rsidRPr="005F7F28">
        <w:rPr>
          <w:bCs/>
          <w:sz w:val="28"/>
          <w:szCs w:val="28"/>
        </w:rPr>
        <w:t xml:space="preserve">до входа в ППЭ указать участникам экзамена на необходимость оставить личные вещи (средства связи и иные запрещенные </w:t>
      </w:r>
      <w:proofErr w:type="gramStart"/>
      <w:r w:rsidRPr="005F7F28">
        <w:rPr>
          <w:bCs/>
          <w:sz w:val="28"/>
          <w:szCs w:val="28"/>
        </w:rPr>
        <w:t>средства</w:t>
      </w:r>
      <w:proofErr w:type="gramEnd"/>
      <w:r w:rsidRPr="005F7F28">
        <w:rPr>
          <w:bCs/>
          <w:sz w:val="28"/>
          <w:szCs w:val="28"/>
        </w:rPr>
        <w:t xml:space="preserve"> и материалы и др.) в специально выделенном до входа в ППЭ месте для личных вещей;</w:t>
      </w:r>
    </w:p>
    <w:p w14:paraId="36595E78" w14:textId="77777777" w:rsidR="00B5343C" w:rsidRPr="005F7F28" w:rsidRDefault="00B5343C" w:rsidP="00B5343C">
      <w:pPr>
        <w:tabs>
          <w:tab w:val="left" w:pos="1134"/>
        </w:tabs>
        <w:ind w:firstLine="709"/>
        <w:jc w:val="both"/>
        <w:rPr>
          <w:bCs/>
          <w:sz w:val="28"/>
          <w:szCs w:val="28"/>
        </w:rPr>
      </w:pPr>
      <w:r w:rsidRPr="005F7F28">
        <w:rPr>
          <w:bCs/>
          <w:sz w:val="28"/>
          <w:szCs w:val="28"/>
        </w:rPr>
        <w:t xml:space="preserve">при входе в ППЭ 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w:t>
      </w:r>
      <w:proofErr w:type="gramStart"/>
      <w:r w:rsidRPr="005F7F28">
        <w:rPr>
          <w:bCs/>
          <w:sz w:val="28"/>
          <w:szCs w:val="28"/>
        </w:rPr>
        <w:t>данный</w:t>
      </w:r>
      <w:proofErr w:type="gramEnd"/>
      <w:r w:rsidRPr="005F7F28">
        <w:rPr>
          <w:bCs/>
          <w:sz w:val="28"/>
          <w:szCs w:val="28"/>
        </w:rPr>
        <w:t xml:space="preserve"> ППЭ. 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При отсутствии участника экзамена в списках распределения </w:t>
      </w:r>
      <w:proofErr w:type="gramStart"/>
      <w:r w:rsidRPr="005F7F28">
        <w:rPr>
          <w:bCs/>
          <w:sz w:val="28"/>
          <w:szCs w:val="28"/>
        </w:rPr>
        <w:t>в</w:t>
      </w:r>
      <w:proofErr w:type="gramEnd"/>
      <w:r w:rsidRPr="005F7F28">
        <w:rPr>
          <w:bCs/>
          <w:sz w:val="28"/>
          <w:szCs w:val="28"/>
        </w:rPr>
        <w:t xml:space="preserve"> </w:t>
      </w:r>
      <w:proofErr w:type="gramStart"/>
      <w:r w:rsidRPr="005F7F28">
        <w:rPr>
          <w:bCs/>
          <w:sz w:val="28"/>
          <w:szCs w:val="28"/>
        </w:rPr>
        <w:t>данный</w:t>
      </w:r>
      <w:proofErr w:type="gramEnd"/>
      <w:r w:rsidRPr="005F7F28">
        <w:rPr>
          <w:bCs/>
          <w:sz w:val="28"/>
          <w:szCs w:val="28"/>
        </w:rPr>
        <w:t xml:space="preserve"> ППЭ, участник ГИА в ППЭ не допускается, в этом случае необходимо пригласить члена ГЭК для фиксирования данного факта для дальнейшего принятия решения.</w:t>
      </w:r>
    </w:p>
    <w:p w14:paraId="1D89FEE2" w14:textId="77777777" w:rsidR="00B5343C" w:rsidRPr="005F7F28" w:rsidRDefault="00B5343C" w:rsidP="00B5343C">
      <w:pPr>
        <w:tabs>
          <w:tab w:val="left" w:pos="1134"/>
        </w:tabs>
        <w:ind w:firstLine="709"/>
        <w:jc w:val="both"/>
        <w:rPr>
          <w:bCs/>
          <w:sz w:val="28"/>
          <w:szCs w:val="28"/>
        </w:rPr>
      </w:pPr>
      <w:r w:rsidRPr="005F7F28">
        <w:rPr>
          <w:bCs/>
          <w:sz w:val="28"/>
          <w:szCs w:val="28"/>
        </w:rPr>
        <w:t xml:space="preserve">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w:t>
      </w:r>
      <w:r w:rsidRPr="005F7F28">
        <w:rPr>
          <w:b/>
          <w:bCs/>
          <w:sz w:val="28"/>
          <w:szCs w:val="28"/>
        </w:rPr>
        <w:t>предлагает</w:t>
      </w:r>
      <w:r w:rsidRPr="005F7F28">
        <w:rPr>
          <w:bCs/>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 </w:t>
      </w:r>
      <w:r w:rsidRPr="005F7F28">
        <w:rPr>
          <w:b/>
          <w:bCs/>
          <w:sz w:val="28"/>
          <w:szCs w:val="28"/>
        </w:rPr>
        <w:t>предлагает</w:t>
      </w:r>
      <w:r w:rsidRPr="005F7F28">
        <w:rPr>
          <w:bCs/>
          <w:sz w:val="28"/>
          <w:szCs w:val="28"/>
        </w:rPr>
        <w:t xml:space="preserve"> участнику экзамена сдать данное средство </w:t>
      </w:r>
      <w:proofErr w:type="gramStart"/>
      <w:r w:rsidRPr="005F7F28">
        <w:rPr>
          <w:bCs/>
          <w:sz w:val="28"/>
          <w:szCs w:val="28"/>
        </w:rPr>
        <w:t>в место хранения</w:t>
      </w:r>
      <w:proofErr w:type="gramEnd"/>
      <w:r w:rsidRPr="005F7F28">
        <w:rPr>
          <w:bCs/>
          <w:sz w:val="28"/>
          <w:szCs w:val="28"/>
        </w:rPr>
        <w:t xml:space="preserve"> личных вещей участников экзамена или сопровождающему. </w:t>
      </w:r>
      <w:r w:rsidRPr="005F7F28">
        <w:rPr>
          <w:b/>
          <w:bCs/>
          <w:sz w:val="28"/>
          <w:szCs w:val="28"/>
        </w:rPr>
        <w:t xml:space="preserve">ВАЖНО: организатор вне аудитории не прикасается к участникам экзамена и его вещам, а просит добровольно показать предмет, </w:t>
      </w:r>
      <w:r w:rsidRPr="005F7F28">
        <w:rPr>
          <w:b/>
          <w:bCs/>
          <w:sz w:val="28"/>
          <w:szCs w:val="28"/>
        </w:rPr>
        <w:lastRenderedPageBreak/>
        <w:t xml:space="preserve">вызывающий сигнал переносного металлоискателя, и сдать все запрещенные средства </w:t>
      </w:r>
      <w:proofErr w:type="gramStart"/>
      <w:r w:rsidRPr="005F7F28">
        <w:rPr>
          <w:b/>
          <w:bCs/>
          <w:sz w:val="28"/>
          <w:szCs w:val="28"/>
        </w:rPr>
        <w:t>в место хранения</w:t>
      </w:r>
      <w:proofErr w:type="gramEnd"/>
      <w:r w:rsidRPr="005F7F28">
        <w:rPr>
          <w:b/>
          <w:bCs/>
          <w:sz w:val="28"/>
          <w:szCs w:val="28"/>
        </w:rPr>
        <w:t xml:space="preserve"> личных вещей участников экзамена или сопровождающему.</w:t>
      </w:r>
    </w:p>
    <w:p w14:paraId="5203DD0C" w14:textId="77777777" w:rsidR="00B5343C" w:rsidRPr="005F7F28" w:rsidRDefault="00B5343C" w:rsidP="00B5343C">
      <w:pPr>
        <w:tabs>
          <w:tab w:val="left" w:pos="1134"/>
        </w:tabs>
        <w:ind w:firstLine="709"/>
        <w:jc w:val="both"/>
        <w:rPr>
          <w:b/>
          <w:bCs/>
          <w:sz w:val="28"/>
          <w:szCs w:val="28"/>
        </w:rPr>
      </w:pPr>
      <w:proofErr w:type="gramStart"/>
      <w:r w:rsidRPr="005F7F28">
        <w:rPr>
          <w:bCs/>
          <w:sz w:val="28"/>
          <w:szCs w:val="28"/>
        </w:rPr>
        <w:t xml:space="preserve">В случае если участник экзамена отказывается сдавать запрещенное средство, организатор вне аудитории </w:t>
      </w:r>
      <w:r w:rsidRPr="005F7F28">
        <w:rPr>
          <w:b/>
          <w:bCs/>
          <w:sz w:val="28"/>
          <w:szCs w:val="28"/>
        </w:rPr>
        <w:t>повторно разъясняет</w:t>
      </w:r>
      <w:r w:rsidRPr="005F7F28">
        <w:rPr>
          <w:bCs/>
          <w:sz w:val="28"/>
          <w:szCs w:val="28"/>
        </w:rPr>
        <w:t xml:space="preserve"> ему, что в соответствии с пунктом 55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roofErr w:type="gramEnd"/>
      <w:r w:rsidRPr="005F7F28">
        <w:rPr>
          <w:bCs/>
          <w:sz w:val="28"/>
          <w:szCs w:val="28"/>
        </w:rPr>
        <w:t xml:space="preserve"> Таким образом, такой участник экзамена </w:t>
      </w:r>
      <w:r w:rsidRPr="005F7F28">
        <w:rPr>
          <w:b/>
          <w:bCs/>
          <w:sz w:val="28"/>
          <w:szCs w:val="28"/>
        </w:rPr>
        <w:t>не может быть допущен в ППЭ.</w:t>
      </w:r>
    </w:p>
    <w:p w14:paraId="7943F0FE" w14:textId="77777777" w:rsidR="00EA42E5" w:rsidRPr="005F7F28" w:rsidRDefault="00B5343C" w:rsidP="00EA42E5">
      <w:pPr>
        <w:tabs>
          <w:tab w:val="left" w:pos="709"/>
          <w:tab w:val="left" w:pos="1134"/>
          <w:tab w:val="left" w:pos="1440"/>
        </w:tabs>
        <w:ind w:firstLine="709"/>
        <w:jc w:val="both"/>
        <w:rPr>
          <w:sz w:val="28"/>
          <w:szCs w:val="28"/>
        </w:rPr>
      </w:pPr>
      <w:r w:rsidRPr="005F7F28">
        <w:rPr>
          <w:bCs/>
          <w:sz w:val="28"/>
          <w:szCs w:val="28"/>
        </w:rPr>
        <w:t xml:space="preserve">В этом случае организатор вне аудитории приглашает руководителя ППЭ и члена ГЭК. </w:t>
      </w:r>
      <w:r w:rsidR="00EA42E5" w:rsidRPr="005F7F28">
        <w:rPr>
          <w:bCs/>
          <w:sz w:val="28"/>
          <w:szCs w:val="28"/>
        </w:rPr>
        <w:t>Р</w:t>
      </w:r>
      <w:r w:rsidR="00EA42E5" w:rsidRPr="005F7F28">
        <w:rPr>
          <w:sz w:val="28"/>
          <w:szCs w:val="28"/>
        </w:rPr>
        <w:t xml:space="preserve">уководитель ППЭ составляет акт о </w:t>
      </w:r>
      <w:proofErr w:type="spellStart"/>
      <w:r w:rsidR="00EA42E5" w:rsidRPr="005F7F28">
        <w:rPr>
          <w:sz w:val="28"/>
          <w:szCs w:val="28"/>
        </w:rPr>
        <w:t>недопуске</w:t>
      </w:r>
      <w:proofErr w:type="spellEnd"/>
      <w:r w:rsidR="00EA42E5" w:rsidRPr="005F7F28">
        <w:rPr>
          <w:sz w:val="28"/>
          <w:szCs w:val="28"/>
        </w:rPr>
        <w:t xml:space="preserve"> указанного участника ГИА в ППЭ. Указанный акт подписывают член ГЭК, руководитель ППЭ и участник ГИА, отказавшийся от сдачи запрещенного средства. Акт составляется в двух экземплярах в свободной форме. Первый экземпляр остается у члена ГЭК для последующей передачи председателю ГЭК, второй – у участника экзамена. 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14:paraId="3E814619" w14:textId="77777777" w:rsidR="00B5343C" w:rsidRPr="005F7F28" w:rsidRDefault="00AB66E7" w:rsidP="00B5343C">
      <w:pPr>
        <w:tabs>
          <w:tab w:val="left" w:pos="1134"/>
        </w:tabs>
        <w:ind w:firstLine="709"/>
        <w:jc w:val="both"/>
        <w:rPr>
          <w:bCs/>
          <w:sz w:val="28"/>
          <w:szCs w:val="28"/>
        </w:rPr>
      </w:pPr>
      <w:r w:rsidRPr="005F7F28">
        <w:rPr>
          <w:b/>
          <w:bCs/>
          <w:sz w:val="28"/>
          <w:szCs w:val="28"/>
        </w:rPr>
        <w:t>Во время проведения экзамена организатор вне аудитории должен:</w:t>
      </w:r>
    </w:p>
    <w:p w14:paraId="006AF072" w14:textId="77777777" w:rsidR="00B5343C" w:rsidRPr="005F7F28" w:rsidRDefault="00B5343C" w:rsidP="00B5343C">
      <w:pPr>
        <w:tabs>
          <w:tab w:val="left" w:pos="1134"/>
        </w:tabs>
        <w:ind w:firstLine="709"/>
        <w:jc w:val="both"/>
        <w:rPr>
          <w:sz w:val="28"/>
          <w:szCs w:val="28"/>
        </w:rPr>
      </w:pPr>
      <w:bookmarkStart w:id="97" w:name="_Toc404598550"/>
      <w:r w:rsidRPr="005F7F28">
        <w:rPr>
          <w:sz w:val="28"/>
          <w:szCs w:val="28"/>
        </w:rPr>
        <w:t xml:space="preserve">помогать участникам </w:t>
      </w:r>
      <w:r w:rsidR="00B02E90" w:rsidRPr="005F7F28">
        <w:rPr>
          <w:sz w:val="28"/>
          <w:szCs w:val="28"/>
        </w:rPr>
        <w:t>экзамена</w:t>
      </w:r>
      <w:r w:rsidRPr="005F7F28">
        <w:rPr>
          <w:sz w:val="28"/>
          <w:szCs w:val="28"/>
        </w:rPr>
        <w:t xml:space="preserve"> ориентироваться в помещениях ППЭ, указывать местонахождение нужной ау</w:t>
      </w:r>
      <w:r w:rsidR="00B02E90" w:rsidRPr="005F7F28">
        <w:rPr>
          <w:sz w:val="28"/>
          <w:szCs w:val="28"/>
        </w:rPr>
        <w:t xml:space="preserve">дитории, а также осуществлять </w:t>
      </w:r>
      <w:proofErr w:type="gramStart"/>
      <w:r w:rsidR="00B02E90" w:rsidRPr="005F7F28">
        <w:rPr>
          <w:sz w:val="28"/>
          <w:szCs w:val="28"/>
        </w:rPr>
        <w:t>контроль за</w:t>
      </w:r>
      <w:proofErr w:type="gramEnd"/>
      <w:r w:rsidR="00B02E90" w:rsidRPr="005F7F28">
        <w:rPr>
          <w:sz w:val="28"/>
          <w:szCs w:val="28"/>
        </w:rPr>
        <w:t xml:space="preserve"> перемещением по </w:t>
      </w:r>
      <w:r w:rsidRPr="005F7F28">
        <w:rPr>
          <w:sz w:val="28"/>
          <w:szCs w:val="28"/>
        </w:rPr>
        <w:t>ППЭ лиц,</w:t>
      </w:r>
      <w:r w:rsidR="00B02E90" w:rsidRPr="005F7F28">
        <w:rPr>
          <w:sz w:val="28"/>
          <w:szCs w:val="28"/>
        </w:rPr>
        <w:t xml:space="preserve"> имеющих право присутствовать в ППЭ в </w:t>
      </w:r>
      <w:r w:rsidRPr="005F7F28">
        <w:rPr>
          <w:sz w:val="28"/>
          <w:szCs w:val="28"/>
        </w:rPr>
        <w:t>день проведения экзамена;</w:t>
      </w:r>
    </w:p>
    <w:p w14:paraId="21970435" w14:textId="77777777" w:rsidR="00B5343C" w:rsidRPr="005F7F28" w:rsidRDefault="00B5343C" w:rsidP="00B5343C">
      <w:pPr>
        <w:tabs>
          <w:tab w:val="left" w:pos="1134"/>
        </w:tabs>
        <w:ind w:firstLine="709"/>
        <w:jc w:val="both"/>
        <w:rPr>
          <w:sz w:val="28"/>
          <w:szCs w:val="28"/>
        </w:rPr>
      </w:pPr>
      <w:r w:rsidRPr="005F7F28">
        <w:rPr>
          <w:sz w:val="28"/>
          <w:szCs w:val="28"/>
        </w:rPr>
        <w:t>следить за соблюдением тишины и порядка в ППЭ;</w:t>
      </w:r>
    </w:p>
    <w:p w14:paraId="398920F9" w14:textId="77777777" w:rsidR="00B5343C" w:rsidRPr="005F7F28" w:rsidRDefault="00B5343C" w:rsidP="00B5343C">
      <w:pPr>
        <w:tabs>
          <w:tab w:val="left" w:pos="1134"/>
        </w:tabs>
        <w:ind w:firstLine="709"/>
        <w:jc w:val="both"/>
        <w:rPr>
          <w:sz w:val="28"/>
          <w:szCs w:val="28"/>
        </w:rPr>
      </w:pPr>
      <w:r w:rsidRPr="005F7F28">
        <w:rPr>
          <w:sz w:val="28"/>
          <w:szCs w:val="28"/>
        </w:rPr>
        <w:t xml:space="preserve">сопровождать участников </w:t>
      </w:r>
      <w:r w:rsidR="00B02E90" w:rsidRPr="005F7F28">
        <w:rPr>
          <w:sz w:val="28"/>
          <w:szCs w:val="28"/>
        </w:rPr>
        <w:t xml:space="preserve">экзамена при выходе из аудитории во время </w:t>
      </w:r>
      <w:r w:rsidRPr="005F7F28">
        <w:rPr>
          <w:sz w:val="28"/>
          <w:szCs w:val="28"/>
        </w:rPr>
        <w:t>экзамена;</w:t>
      </w:r>
    </w:p>
    <w:p w14:paraId="5CC2CCE1" w14:textId="77777777" w:rsidR="00B5343C" w:rsidRPr="005F7F28" w:rsidRDefault="00B5343C" w:rsidP="00B5343C">
      <w:pPr>
        <w:tabs>
          <w:tab w:val="left" w:pos="1134"/>
        </w:tabs>
        <w:ind w:firstLine="709"/>
        <w:jc w:val="both"/>
        <w:rPr>
          <w:bCs/>
          <w:sz w:val="28"/>
          <w:szCs w:val="28"/>
        </w:rPr>
      </w:pPr>
      <w:r w:rsidRPr="005F7F28">
        <w:rPr>
          <w:bCs/>
          <w:sz w:val="28"/>
          <w:szCs w:val="28"/>
        </w:rPr>
        <w:t>следить за соблюдением порядка проведения ГИА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14:paraId="383AC2C8" w14:textId="77777777" w:rsidR="00B5343C" w:rsidRPr="005F7F28" w:rsidRDefault="00B5343C" w:rsidP="00B5343C">
      <w:pPr>
        <w:tabs>
          <w:tab w:val="left" w:pos="1134"/>
        </w:tabs>
        <w:ind w:firstLine="709"/>
        <w:jc w:val="both"/>
        <w:rPr>
          <w:bCs/>
          <w:sz w:val="28"/>
          <w:szCs w:val="28"/>
        </w:rPr>
      </w:pPr>
      <w:r w:rsidRPr="005F7F28">
        <w:rPr>
          <w:bCs/>
          <w:sz w:val="28"/>
          <w:szCs w:val="28"/>
        </w:rPr>
        <w:t>наличия в ППЭ у указанных лиц сре</w:t>
      </w:r>
      <w:proofErr w:type="gramStart"/>
      <w:r w:rsidRPr="005F7F28">
        <w:rPr>
          <w:bCs/>
          <w:sz w:val="28"/>
          <w:szCs w:val="28"/>
        </w:rPr>
        <w:t>дств св</w:t>
      </w:r>
      <w:proofErr w:type="gramEnd"/>
      <w:r w:rsidRPr="005F7F28">
        <w:rPr>
          <w:bCs/>
          <w:sz w:val="28"/>
          <w:szCs w:val="28"/>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14:paraId="414F53D7" w14:textId="77777777" w:rsidR="00B5343C" w:rsidRPr="005F7F28" w:rsidRDefault="00B5343C" w:rsidP="00B5343C">
      <w:pPr>
        <w:tabs>
          <w:tab w:val="left" w:pos="1134"/>
        </w:tabs>
        <w:ind w:firstLine="709"/>
        <w:jc w:val="both"/>
        <w:rPr>
          <w:bCs/>
          <w:sz w:val="28"/>
          <w:szCs w:val="28"/>
        </w:rPr>
      </w:pPr>
      <w:r w:rsidRPr="005F7F28">
        <w:rPr>
          <w:bCs/>
          <w:sz w:val="28"/>
          <w:szCs w:val="28"/>
        </w:rPr>
        <w:t xml:space="preserve">выноса из аудиторий и ППЭ ЭМ на бумажном или электронном носителях, фотографирования </w:t>
      </w:r>
      <w:r w:rsidR="00B02E90" w:rsidRPr="005F7F28">
        <w:rPr>
          <w:bCs/>
          <w:sz w:val="28"/>
          <w:szCs w:val="28"/>
        </w:rPr>
        <w:t>ЭМ;</w:t>
      </w:r>
    </w:p>
    <w:p w14:paraId="1B502923" w14:textId="77777777" w:rsidR="00B5343C" w:rsidRPr="005F7F28" w:rsidRDefault="00B5343C" w:rsidP="00B5343C">
      <w:pPr>
        <w:tabs>
          <w:tab w:val="left" w:pos="1134"/>
        </w:tabs>
        <w:ind w:firstLine="709"/>
        <w:jc w:val="both"/>
        <w:rPr>
          <w:bCs/>
          <w:sz w:val="28"/>
          <w:szCs w:val="28"/>
        </w:rPr>
      </w:pPr>
      <w:r w:rsidRPr="005F7F28">
        <w:rPr>
          <w:bCs/>
          <w:sz w:val="28"/>
          <w:szCs w:val="28"/>
        </w:rPr>
        <w:t>приглашать члена (членов) ГЭК в медицинский кабинет (в случае, когда участник экзамена обратился к медицинскому работнику).</w:t>
      </w:r>
    </w:p>
    <w:p w14:paraId="6D46E8DF" w14:textId="77777777" w:rsidR="00B5343C" w:rsidRPr="005F7F28" w:rsidRDefault="00B5343C" w:rsidP="00B5343C">
      <w:pPr>
        <w:tabs>
          <w:tab w:val="left" w:pos="1134"/>
        </w:tabs>
        <w:ind w:firstLine="709"/>
        <w:jc w:val="both"/>
        <w:rPr>
          <w:bCs/>
          <w:sz w:val="28"/>
          <w:szCs w:val="28"/>
        </w:rPr>
      </w:pPr>
      <w:r w:rsidRPr="005F7F28">
        <w:rPr>
          <w:bCs/>
          <w:sz w:val="28"/>
          <w:szCs w:val="28"/>
        </w:rPr>
        <w:t>В случае выявления нарушений порядка проведения ГИА следует незамедлительно обратиться к члену ГЭК (руководителю ППЭ).</w:t>
      </w:r>
    </w:p>
    <w:p w14:paraId="5460A5F3" w14:textId="77777777" w:rsidR="00B02E90" w:rsidRPr="005F7F28" w:rsidRDefault="00B02E90" w:rsidP="00B5343C">
      <w:pPr>
        <w:tabs>
          <w:tab w:val="left" w:pos="1134"/>
        </w:tabs>
        <w:ind w:firstLine="709"/>
        <w:jc w:val="both"/>
        <w:rPr>
          <w:bCs/>
          <w:sz w:val="28"/>
          <w:szCs w:val="28"/>
        </w:rPr>
      </w:pPr>
      <w:r w:rsidRPr="005F7F28">
        <w:rPr>
          <w:bCs/>
          <w:sz w:val="28"/>
          <w:szCs w:val="28"/>
        </w:rPr>
        <w:t>Выполнять все указания руководителя ППЭ и членов Г</w:t>
      </w:r>
      <w:r w:rsidR="00BB63C2" w:rsidRPr="005F7F28">
        <w:rPr>
          <w:bCs/>
          <w:sz w:val="28"/>
          <w:szCs w:val="28"/>
        </w:rPr>
        <w:t>Э</w:t>
      </w:r>
      <w:r w:rsidRPr="005F7F28">
        <w:rPr>
          <w:bCs/>
          <w:sz w:val="28"/>
          <w:szCs w:val="28"/>
        </w:rPr>
        <w:t>К, оказывать содействие в решении ситуаций, не предусмотренных настоящей Инструкцией.</w:t>
      </w:r>
    </w:p>
    <w:p w14:paraId="1ACB4DB2" w14:textId="77777777" w:rsidR="00B5343C" w:rsidRPr="005F7F28" w:rsidRDefault="00B5343C" w:rsidP="00B5343C">
      <w:pPr>
        <w:tabs>
          <w:tab w:val="left" w:pos="1134"/>
        </w:tabs>
        <w:ind w:firstLine="709"/>
        <w:jc w:val="both"/>
        <w:rPr>
          <w:b/>
          <w:bCs/>
          <w:sz w:val="28"/>
          <w:szCs w:val="28"/>
        </w:rPr>
      </w:pPr>
      <w:r w:rsidRPr="005F7F28">
        <w:rPr>
          <w:b/>
          <w:bCs/>
          <w:sz w:val="28"/>
          <w:szCs w:val="28"/>
        </w:rPr>
        <w:t>Завершение экзамена</w:t>
      </w:r>
      <w:bookmarkEnd w:id="97"/>
    </w:p>
    <w:p w14:paraId="04706728" w14:textId="77777777" w:rsidR="00B5343C" w:rsidRPr="005F7F28" w:rsidRDefault="00B5343C" w:rsidP="00C54AFD">
      <w:pPr>
        <w:tabs>
          <w:tab w:val="left" w:pos="1134"/>
        </w:tabs>
        <w:ind w:firstLine="709"/>
        <w:jc w:val="both"/>
        <w:rPr>
          <w:sz w:val="28"/>
          <w:szCs w:val="28"/>
        </w:rPr>
      </w:pPr>
      <w:r w:rsidRPr="005F7F28">
        <w:rPr>
          <w:sz w:val="28"/>
          <w:szCs w:val="28"/>
        </w:rPr>
        <w:t>О</w:t>
      </w:r>
      <w:r w:rsidR="00C54AFD" w:rsidRPr="005F7F28">
        <w:rPr>
          <w:sz w:val="28"/>
          <w:szCs w:val="28"/>
        </w:rPr>
        <w:t xml:space="preserve">рганизатор вне аудитории должен </w:t>
      </w:r>
      <w:r w:rsidRPr="005F7F28">
        <w:rPr>
          <w:sz w:val="28"/>
          <w:szCs w:val="28"/>
        </w:rPr>
        <w:t>контрол</w:t>
      </w:r>
      <w:r w:rsidR="00C54AFD" w:rsidRPr="005F7F28">
        <w:rPr>
          <w:sz w:val="28"/>
          <w:szCs w:val="28"/>
        </w:rPr>
        <w:t xml:space="preserve">ировать организованный выход из </w:t>
      </w:r>
      <w:r w:rsidRPr="005F7F28">
        <w:rPr>
          <w:sz w:val="28"/>
          <w:szCs w:val="28"/>
        </w:rPr>
        <w:t>ППЭ учас</w:t>
      </w:r>
      <w:r w:rsidR="00C54AFD" w:rsidRPr="005F7F28">
        <w:rPr>
          <w:sz w:val="28"/>
          <w:szCs w:val="28"/>
        </w:rPr>
        <w:t>тников ГИА, завершивших экзамен.</w:t>
      </w:r>
    </w:p>
    <w:p w14:paraId="67321390" w14:textId="77777777" w:rsidR="00B5343C" w:rsidRPr="005F7F28" w:rsidRDefault="00B5343C" w:rsidP="00B5343C">
      <w:pPr>
        <w:tabs>
          <w:tab w:val="left" w:pos="1134"/>
        </w:tabs>
        <w:ind w:firstLine="709"/>
        <w:jc w:val="both"/>
        <w:rPr>
          <w:sz w:val="28"/>
          <w:szCs w:val="28"/>
        </w:rPr>
      </w:pPr>
      <w:r w:rsidRPr="005F7F28">
        <w:rPr>
          <w:sz w:val="28"/>
          <w:szCs w:val="28"/>
        </w:rPr>
        <w:lastRenderedPageBreak/>
        <w:t>Организаторы вне аудитории покидают ППЭ после завершения экзамена по разрешению руководителя ППЭ.</w:t>
      </w:r>
    </w:p>
    <w:p w14:paraId="072577B2" w14:textId="77777777" w:rsidR="00B5343C" w:rsidRPr="005F7F28" w:rsidRDefault="00B5343C" w:rsidP="00575254">
      <w:pPr>
        <w:numPr>
          <w:ilvl w:val="0"/>
          <w:numId w:val="15"/>
        </w:numPr>
        <w:spacing w:before="120" w:after="120"/>
        <w:ind w:left="0" w:firstLine="0"/>
        <w:jc w:val="center"/>
        <w:outlineLvl w:val="0"/>
        <w:rPr>
          <w:b/>
          <w:bCs/>
          <w:sz w:val="28"/>
          <w:szCs w:val="28"/>
        </w:rPr>
      </w:pPr>
      <w:bookmarkStart w:id="98" w:name="_Toc69991984"/>
      <w:bookmarkStart w:id="99" w:name="_Toc134291633"/>
      <w:bookmarkStart w:id="100" w:name="_Toc379881178"/>
      <w:bookmarkStart w:id="101" w:name="_Toc404598552"/>
      <w:bookmarkStart w:id="102" w:name="_Toc410235042"/>
      <w:bookmarkEnd w:id="94"/>
      <w:bookmarkEnd w:id="95"/>
      <w:bookmarkEnd w:id="96"/>
      <w:r w:rsidRPr="005F7F28">
        <w:rPr>
          <w:b/>
          <w:bCs/>
          <w:sz w:val="28"/>
          <w:szCs w:val="28"/>
        </w:rPr>
        <w:t>Инструкция для технического специалиста</w:t>
      </w:r>
      <w:bookmarkEnd w:id="98"/>
      <w:bookmarkEnd w:id="99"/>
      <w:r w:rsidRPr="005F7F28">
        <w:rPr>
          <w:b/>
          <w:bCs/>
          <w:sz w:val="28"/>
          <w:szCs w:val="28"/>
        </w:rPr>
        <w:t xml:space="preserve"> </w:t>
      </w:r>
      <w:bookmarkEnd w:id="100"/>
      <w:bookmarkEnd w:id="101"/>
      <w:bookmarkEnd w:id="102"/>
    </w:p>
    <w:p w14:paraId="436DAF38" w14:textId="77777777" w:rsidR="00B5343C" w:rsidRPr="005F7F28" w:rsidRDefault="00B5343C" w:rsidP="00B5343C">
      <w:pPr>
        <w:tabs>
          <w:tab w:val="left" w:pos="1134"/>
        </w:tabs>
        <w:ind w:firstLine="709"/>
        <w:jc w:val="both"/>
        <w:rPr>
          <w:sz w:val="28"/>
          <w:szCs w:val="28"/>
        </w:rPr>
      </w:pPr>
      <w:r w:rsidRPr="005F7F28">
        <w:rPr>
          <w:sz w:val="28"/>
          <w:szCs w:val="28"/>
        </w:rPr>
        <w:t>Технический специалист должен заблаговременно пройти инструктаж по техническому обеспечению проведения ГИА в ППЭ.</w:t>
      </w:r>
    </w:p>
    <w:p w14:paraId="61E7E317" w14:textId="77777777" w:rsidR="00B5343C" w:rsidRPr="005F7F28" w:rsidRDefault="00B5343C" w:rsidP="00B5343C">
      <w:pPr>
        <w:tabs>
          <w:tab w:val="left" w:pos="1134"/>
        </w:tabs>
        <w:ind w:firstLine="709"/>
        <w:jc w:val="both"/>
        <w:rPr>
          <w:sz w:val="28"/>
          <w:szCs w:val="28"/>
        </w:rPr>
      </w:pPr>
      <w:r w:rsidRPr="005F7F28">
        <w:rPr>
          <w:sz w:val="28"/>
          <w:szCs w:val="28"/>
        </w:rPr>
        <w:t xml:space="preserve">Не допускается привлекать в качестве технических специалистов работников ОО, являющихся учителями обучающихся, сдающих экзамен </w:t>
      </w:r>
      <w:proofErr w:type="gramStart"/>
      <w:r w:rsidRPr="005F7F28">
        <w:rPr>
          <w:sz w:val="28"/>
          <w:szCs w:val="28"/>
        </w:rPr>
        <w:t>в</w:t>
      </w:r>
      <w:proofErr w:type="gramEnd"/>
      <w:r w:rsidRPr="005F7F28">
        <w:rPr>
          <w:sz w:val="28"/>
          <w:szCs w:val="28"/>
        </w:rPr>
        <w:t xml:space="preserve"> данном ППЭ.</w:t>
      </w:r>
    </w:p>
    <w:p w14:paraId="17FFCAD7" w14:textId="77777777" w:rsidR="00B5343C" w:rsidRPr="005F7F28" w:rsidRDefault="00B5343C" w:rsidP="00B5343C">
      <w:pPr>
        <w:tabs>
          <w:tab w:val="left" w:pos="1134"/>
        </w:tabs>
        <w:ind w:firstLine="709"/>
        <w:jc w:val="both"/>
        <w:rPr>
          <w:sz w:val="28"/>
          <w:szCs w:val="28"/>
        </w:rPr>
      </w:pPr>
      <w:proofErr w:type="gramStart"/>
      <w:r w:rsidRPr="005F7F28">
        <w:rPr>
          <w:sz w:val="28"/>
          <w:szCs w:val="28"/>
        </w:rPr>
        <w:t>ОО, ОМСУ информируют под подпись работников, привлекаемых к проведению ГИА в качестве технических специалистов,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roofErr w:type="gramEnd"/>
    </w:p>
    <w:p w14:paraId="4B1559A5" w14:textId="77777777" w:rsidR="00B5343C" w:rsidRPr="005F7F28" w:rsidRDefault="00B5343C" w:rsidP="00B5343C">
      <w:pPr>
        <w:tabs>
          <w:tab w:val="left" w:pos="1134"/>
        </w:tabs>
        <w:ind w:firstLine="709"/>
        <w:jc w:val="both"/>
        <w:rPr>
          <w:b/>
          <w:sz w:val="28"/>
          <w:szCs w:val="28"/>
        </w:rPr>
      </w:pPr>
      <w:r w:rsidRPr="005F7F28">
        <w:rPr>
          <w:b/>
          <w:sz w:val="28"/>
          <w:szCs w:val="28"/>
        </w:rPr>
        <w:t>Технический специалист должен знать:</w:t>
      </w:r>
    </w:p>
    <w:p w14:paraId="0D1CE9FC" w14:textId="77777777" w:rsidR="00B5343C" w:rsidRPr="005F7F28" w:rsidRDefault="00B5343C" w:rsidP="00B5343C">
      <w:pPr>
        <w:tabs>
          <w:tab w:val="left" w:pos="1134"/>
        </w:tabs>
        <w:ind w:firstLine="709"/>
        <w:jc w:val="both"/>
        <w:rPr>
          <w:sz w:val="28"/>
          <w:szCs w:val="28"/>
        </w:rPr>
      </w:pPr>
      <w:r w:rsidRPr="005F7F28">
        <w:rPr>
          <w:sz w:val="28"/>
          <w:szCs w:val="28"/>
        </w:rPr>
        <w:t>нормативные правовые документы, регламентирующие проведение ГИА;</w:t>
      </w:r>
    </w:p>
    <w:p w14:paraId="29491043" w14:textId="77777777" w:rsidR="00B5343C" w:rsidRPr="005F7F28" w:rsidRDefault="00B5343C" w:rsidP="00B5343C">
      <w:pPr>
        <w:tabs>
          <w:tab w:val="left" w:pos="1134"/>
        </w:tabs>
        <w:ind w:firstLine="709"/>
        <w:jc w:val="both"/>
        <w:rPr>
          <w:sz w:val="28"/>
          <w:szCs w:val="28"/>
        </w:rPr>
      </w:pPr>
      <w:r w:rsidRPr="005F7F28">
        <w:rPr>
          <w:sz w:val="28"/>
          <w:szCs w:val="28"/>
        </w:rPr>
        <w:t>инструкции, определяющие порядок работы технических специалистов;</w:t>
      </w:r>
    </w:p>
    <w:p w14:paraId="73019827" w14:textId="77777777" w:rsidR="00B5343C" w:rsidRPr="005F7F28" w:rsidRDefault="00B5343C" w:rsidP="00B5343C">
      <w:pPr>
        <w:tabs>
          <w:tab w:val="left" w:pos="1134"/>
        </w:tabs>
        <w:ind w:firstLine="709"/>
        <w:jc w:val="both"/>
        <w:rPr>
          <w:sz w:val="28"/>
          <w:szCs w:val="28"/>
        </w:rPr>
      </w:pPr>
      <w:r w:rsidRPr="005F7F28">
        <w:rPr>
          <w:sz w:val="28"/>
          <w:szCs w:val="28"/>
        </w:rPr>
        <w:t>руководство пользователя станции удаленного сканирования.</w:t>
      </w:r>
    </w:p>
    <w:p w14:paraId="1F370AC1" w14:textId="77777777" w:rsidR="00B5343C" w:rsidRPr="005F7F28" w:rsidRDefault="00B5343C" w:rsidP="00B5343C">
      <w:pPr>
        <w:tabs>
          <w:tab w:val="left" w:pos="1134"/>
        </w:tabs>
        <w:ind w:firstLine="709"/>
        <w:jc w:val="both"/>
        <w:rPr>
          <w:b/>
          <w:sz w:val="28"/>
          <w:szCs w:val="28"/>
        </w:rPr>
      </w:pPr>
      <w:r w:rsidRPr="005F7F28">
        <w:rPr>
          <w:b/>
          <w:sz w:val="28"/>
          <w:szCs w:val="28"/>
        </w:rPr>
        <w:t>Подготовка к проведению ГИА</w:t>
      </w:r>
    </w:p>
    <w:p w14:paraId="1DA447E3" w14:textId="77777777" w:rsidR="00B5343C" w:rsidRPr="005F7F28" w:rsidRDefault="00B5343C" w:rsidP="00B5343C">
      <w:pPr>
        <w:tabs>
          <w:tab w:val="left" w:pos="1134"/>
        </w:tabs>
        <w:ind w:firstLine="709"/>
        <w:jc w:val="both"/>
        <w:rPr>
          <w:sz w:val="28"/>
          <w:szCs w:val="28"/>
        </w:rPr>
      </w:pPr>
      <w:r w:rsidRPr="005F7F28">
        <w:rPr>
          <w:sz w:val="28"/>
          <w:szCs w:val="28"/>
        </w:rPr>
        <w:t xml:space="preserve">Не </w:t>
      </w:r>
      <w:proofErr w:type="gramStart"/>
      <w:r w:rsidRPr="005F7F28">
        <w:rPr>
          <w:sz w:val="28"/>
          <w:szCs w:val="28"/>
        </w:rPr>
        <w:t>позднее</w:t>
      </w:r>
      <w:proofErr w:type="gramEnd"/>
      <w:r w:rsidRPr="005F7F28">
        <w:rPr>
          <w:sz w:val="28"/>
          <w:szCs w:val="28"/>
        </w:rPr>
        <w:t xml:space="preserve"> чем за </w:t>
      </w:r>
      <w:r w:rsidR="00E63A0F" w:rsidRPr="005F7F28">
        <w:rPr>
          <w:sz w:val="28"/>
          <w:szCs w:val="28"/>
        </w:rPr>
        <w:t>1</w:t>
      </w:r>
      <w:r w:rsidRPr="005F7F28">
        <w:rPr>
          <w:sz w:val="28"/>
          <w:szCs w:val="28"/>
        </w:rPr>
        <w:t xml:space="preserve"> календарны</w:t>
      </w:r>
      <w:r w:rsidR="00E63A0F" w:rsidRPr="005F7F28">
        <w:rPr>
          <w:sz w:val="28"/>
          <w:szCs w:val="28"/>
        </w:rPr>
        <w:t>й</w:t>
      </w:r>
      <w:r w:rsidRPr="005F7F28">
        <w:rPr>
          <w:sz w:val="28"/>
          <w:szCs w:val="28"/>
        </w:rPr>
        <w:t xml:space="preserve"> д</w:t>
      </w:r>
      <w:r w:rsidR="00E63A0F" w:rsidRPr="005F7F28">
        <w:rPr>
          <w:sz w:val="28"/>
          <w:szCs w:val="28"/>
        </w:rPr>
        <w:t>ень</w:t>
      </w:r>
      <w:r w:rsidRPr="005F7F28">
        <w:rPr>
          <w:sz w:val="28"/>
          <w:szCs w:val="28"/>
        </w:rPr>
        <w:t xml:space="preserve"> до начала экзамена технический специалист должен осуществить техническую подготовку Штаба ППЭ к процедуре сканирования бланков ответов участников и форм ППЭ:</w:t>
      </w:r>
    </w:p>
    <w:p w14:paraId="426684AA" w14:textId="77777777" w:rsidR="00B5343C" w:rsidRPr="005F7F28" w:rsidRDefault="00B5343C" w:rsidP="00B5343C">
      <w:pPr>
        <w:tabs>
          <w:tab w:val="left" w:pos="1134"/>
        </w:tabs>
        <w:ind w:firstLine="709"/>
        <w:jc w:val="both"/>
        <w:rPr>
          <w:sz w:val="28"/>
          <w:szCs w:val="28"/>
        </w:rPr>
      </w:pPr>
      <w:r w:rsidRPr="005F7F28">
        <w:rPr>
          <w:sz w:val="28"/>
          <w:szCs w:val="28"/>
        </w:rPr>
        <w:t>проверить соответствие технических характеристик компьютера (ноутбука) и сканера, предъявляемым минимальным требованиям (Приложение 1</w:t>
      </w:r>
      <w:r w:rsidR="00913BF2" w:rsidRPr="005F7F28">
        <w:rPr>
          <w:sz w:val="28"/>
          <w:szCs w:val="28"/>
        </w:rPr>
        <w:t xml:space="preserve"> к инструкции</w:t>
      </w:r>
      <w:r w:rsidRPr="005F7F28">
        <w:rPr>
          <w:sz w:val="28"/>
          <w:szCs w:val="28"/>
        </w:rPr>
        <w:t>);</w:t>
      </w:r>
    </w:p>
    <w:p w14:paraId="04128A20" w14:textId="77777777" w:rsidR="00136DB0" w:rsidRPr="005F7F28" w:rsidRDefault="00136DB0" w:rsidP="00136DB0">
      <w:pPr>
        <w:tabs>
          <w:tab w:val="left" w:pos="1134"/>
        </w:tabs>
        <w:ind w:firstLine="709"/>
        <w:jc w:val="both"/>
        <w:rPr>
          <w:sz w:val="28"/>
          <w:szCs w:val="28"/>
        </w:rPr>
      </w:pPr>
      <w:r w:rsidRPr="005F7F28">
        <w:rPr>
          <w:sz w:val="28"/>
          <w:szCs w:val="28"/>
        </w:rPr>
        <w:t>выполнить настройку сканера (установка драйвера TWAIN, выбор параметров сканирования: разрешение не менее 300 точек на дюйм, формат А</w:t>
      </w:r>
      <w:proofErr w:type="gramStart"/>
      <w:r w:rsidRPr="005F7F28">
        <w:rPr>
          <w:sz w:val="28"/>
          <w:szCs w:val="28"/>
        </w:rPr>
        <w:t>4</w:t>
      </w:r>
      <w:proofErr w:type="gramEnd"/>
      <w:r w:rsidRPr="005F7F28">
        <w:rPr>
          <w:sz w:val="28"/>
          <w:szCs w:val="28"/>
        </w:rPr>
        <w:t xml:space="preserve">, черно-белый или оттенки серого цветовой режим, </w:t>
      </w:r>
      <w:r w:rsidRPr="005F7F28">
        <w:rPr>
          <w:b/>
          <w:sz w:val="28"/>
          <w:szCs w:val="28"/>
        </w:rPr>
        <w:t>профиль сканирования: односторонний для материалов ОГЭ и двусторонний для материалов ГВЭ (</w:t>
      </w:r>
      <w:r w:rsidRPr="005F7F28">
        <w:rPr>
          <w:b/>
          <w:i/>
          <w:sz w:val="28"/>
          <w:szCs w:val="28"/>
        </w:rPr>
        <w:t>если бланки участников ГВЭ двусторонние)/</w:t>
      </w:r>
      <w:r w:rsidRPr="005F7F28">
        <w:rPr>
          <w:b/>
          <w:sz w:val="28"/>
          <w:szCs w:val="28"/>
        </w:rPr>
        <w:t>односторонний профиль сканирования для материалов ГВЭ (</w:t>
      </w:r>
      <w:r w:rsidRPr="005F7F28">
        <w:rPr>
          <w:b/>
          <w:i/>
          <w:sz w:val="28"/>
          <w:szCs w:val="28"/>
        </w:rPr>
        <w:t>если бланки участников ГВЭ односторонние)</w:t>
      </w:r>
      <w:r w:rsidRPr="005F7F28">
        <w:rPr>
          <w:sz w:val="28"/>
          <w:szCs w:val="28"/>
        </w:rPr>
        <w:t>;</w:t>
      </w:r>
    </w:p>
    <w:p w14:paraId="71FC463F" w14:textId="4D06FBF2" w:rsidR="00B5343C" w:rsidRPr="005F7F28" w:rsidRDefault="00B5343C" w:rsidP="00B5343C">
      <w:pPr>
        <w:tabs>
          <w:tab w:val="left" w:pos="1134"/>
        </w:tabs>
        <w:ind w:firstLine="709"/>
        <w:jc w:val="both"/>
        <w:rPr>
          <w:sz w:val="28"/>
          <w:szCs w:val="28"/>
        </w:rPr>
      </w:pPr>
      <w:r w:rsidRPr="005F7F28">
        <w:rPr>
          <w:sz w:val="28"/>
          <w:szCs w:val="28"/>
        </w:rPr>
        <w:t xml:space="preserve">в формате </w:t>
      </w:r>
      <w:r w:rsidRPr="005F7F28">
        <w:rPr>
          <w:sz w:val="28"/>
          <w:szCs w:val="28"/>
          <w:lang w:val="en-US"/>
        </w:rPr>
        <w:t>TIFF</w:t>
      </w:r>
      <w:r w:rsidRPr="005F7F28">
        <w:rPr>
          <w:sz w:val="28"/>
          <w:szCs w:val="28"/>
        </w:rPr>
        <w:t xml:space="preserve"> (рекомендованное сжатие </w:t>
      </w:r>
      <w:r w:rsidRPr="005F7F28">
        <w:rPr>
          <w:sz w:val="28"/>
          <w:szCs w:val="28"/>
          <w:lang w:val="en-US"/>
        </w:rPr>
        <w:t>Group</w:t>
      </w:r>
      <w:r w:rsidRPr="005F7F28">
        <w:rPr>
          <w:sz w:val="28"/>
          <w:szCs w:val="28"/>
        </w:rPr>
        <w:t xml:space="preserve"> 4);</w:t>
      </w:r>
    </w:p>
    <w:p w14:paraId="761FCC94" w14:textId="77777777" w:rsidR="00B5343C" w:rsidRPr="005F7F28" w:rsidRDefault="00B5343C" w:rsidP="00B5343C">
      <w:pPr>
        <w:tabs>
          <w:tab w:val="left" w:pos="1134"/>
        </w:tabs>
        <w:ind w:firstLine="709"/>
        <w:jc w:val="both"/>
        <w:rPr>
          <w:sz w:val="28"/>
          <w:szCs w:val="28"/>
        </w:rPr>
      </w:pPr>
      <w:proofErr w:type="gramStart"/>
      <w:r w:rsidRPr="005F7F28">
        <w:rPr>
          <w:sz w:val="28"/>
          <w:szCs w:val="28"/>
        </w:rPr>
        <w:t>установить станцию удаленного сканирования на компьютер (ноутбук), не имеющем подключений к сети «Интернет» (допускается установка на ноутбук, подключенный к информационно - телекоммуникационной сети «РЦОИ – ППЭ Ленинградской области»);</w:t>
      </w:r>
      <w:proofErr w:type="gramEnd"/>
    </w:p>
    <w:p w14:paraId="3CF846F9" w14:textId="77777777" w:rsidR="00B5343C" w:rsidRPr="005F7F28" w:rsidRDefault="00B5343C" w:rsidP="00B5343C">
      <w:pPr>
        <w:tabs>
          <w:tab w:val="left" w:pos="1134"/>
        </w:tabs>
        <w:ind w:firstLine="709"/>
        <w:jc w:val="both"/>
        <w:rPr>
          <w:sz w:val="28"/>
          <w:szCs w:val="28"/>
        </w:rPr>
      </w:pPr>
      <w:r w:rsidRPr="005F7F28">
        <w:rPr>
          <w:sz w:val="28"/>
          <w:szCs w:val="28"/>
        </w:rPr>
        <w:t>проверить работоспособность станции удаленного сканирования (осуществить первичный запуск);</w:t>
      </w:r>
    </w:p>
    <w:p w14:paraId="1BC78604" w14:textId="77777777" w:rsidR="00B5343C" w:rsidRPr="005F7F28" w:rsidRDefault="00B5343C" w:rsidP="00B5343C">
      <w:pPr>
        <w:tabs>
          <w:tab w:val="left" w:pos="1134"/>
        </w:tabs>
        <w:ind w:firstLine="709"/>
        <w:jc w:val="both"/>
        <w:rPr>
          <w:sz w:val="28"/>
          <w:szCs w:val="28"/>
        </w:rPr>
      </w:pPr>
      <w:r w:rsidRPr="005F7F28">
        <w:rPr>
          <w:sz w:val="28"/>
          <w:szCs w:val="28"/>
        </w:rPr>
        <w:t>подготовить и выполнить настройку резервного оборудования (компьютер (ноутбук) и сканер).</w:t>
      </w:r>
    </w:p>
    <w:p w14:paraId="506D0CD6" w14:textId="77777777" w:rsidR="00B5343C" w:rsidRPr="005F7F28" w:rsidRDefault="00B5343C" w:rsidP="00B5343C">
      <w:pPr>
        <w:tabs>
          <w:tab w:val="left" w:pos="1134"/>
        </w:tabs>
        <w:ind w:firstLine="709"/>
        <w:jc w:val="both"/>
        <w:rPr>
          <w:sz w:val="28"/>
          <w:szCs w:val="28"/>
        </w:rPr>
      </w:pPr>
      <w:r w:rsidRPr="005F7F28">
        <w:rPr>
          <w:sz w:val="28"/>
          <w:szCs w:val="28"/>
        </w:rPr>
        <w:t xml:space="preserve">При проведении ОГЭ по русскому языку: </w:t>
      </w:r>
    </w:p>
    <w:p w14:paraId="02924F3A" w14:textId="77777777" w:rsidR="00B5343C" w:rsidRPr="005F7F28" w:rsidRDefault="00B5343C" w:rsidP="00B5343C">
      <w:pPr>
        <w:tabs>
          <w:tab w:val="left" w:pos="1134"/>
        </w:tabs>
        <w:ind w:firstLine="709"/>
        <w:jc w:val="both"/>
        <w:rPr>
          <w:sz w:val="28"/>
          <w:szCs w:val="28"/>
        </w:rPr>
      </w:pPr>
      <w:r w:rsidRPr="005F7F28">
        <w:rPr>
          <w:sz w:val="28"/>
          <w:szCs w:val="28"/>
        </w:rPr>
        <w:t>подготовить в каждой аудитории звуковоспроизводящие средства для прослушивания файла с экзаменационным заданием, убедиться в работоспособности устройства, очистить устройство от посторонних файлов и программ.</w:t>
      </w:r>
    </w:p>
    <w:p w14:paraId="41F6239C" w14:textId="77777777" w:rsidR="00323E78" w:rsidRPr="005F7F28" w:rsidRDefault="00323E78" w:rsidP="00B5343C">
      <w:pPr>
        <w:tabs>
          <w:tab w:val="left" w:pos="1134"/>
        </w:tabs>
        <w:ind w:firstLine="709"/>
        <w:jc w:val="both"/>
        <w:rPr>
          <w:sz w:val="28"/>
          <w:szCs w:val="28"/>
        </w:rPr>
      </w:pPr>
      <w:r w:rsidRPr="005F7F28">
        <w:rPr>
          <w:sz w:val="28"/>
          <w:szCs w:val="28"/>
        </w:rPr>
        <w:t>При проведении ОГЭ по информатике и ИКТ:</w:t>
      </w:r>
    </w:p>
    <w:p w14:paraId="1AC0F2B7" w14:textId="77777777" w:rsidR="00323E78" w:rsidRPr="005F7F28" w:rsidRDefault="00323E78" w:rsidP="00B5343C">
      <w:pPr>
        <w:tabs>
          <w:tab w:val="left" w:pos="1134"/>
        </w:tabs>
        <w:ind w:firstLine="709"/>
        <w:jc w:val="both"/>
        <w:rPr>
          <w:sz w:val="28"/>
          <w:szCs w:val="28"/>
        </w:rPr>
      </w:pPr>
      <w:r w:rsidRPr="005F7F28">
        <w:rPr>
          <w:sz w:val="28"/>
          <w:szCs w:val="28"/>
        </w:rPr>
        <w:lastRenderedPageBreak/>
        <w:t>подготовить в каждой аудитории число рабочих мест (компьютеров), равное числу участников экзамена;</w:t>
      </w:r>
    </w:p>
    <w:p w14:paraId="772C1531" w14:textId="77777777" w:rsidR="00323E78" w:rsidRPr="005F7F28" w:rsidRDefault="00323E78" w:rsidP="00B5343C">
      <w:pPr>
        <w:tabs>
          <w:tab w:val="left" w:pos="1134"/>
        </w:tabs>
        <w:ind w:firstLine="709"/>
        <w:jc w:val="both"/>
        <w:rPr>
          <w:sz w:val="28"/>
          <w:szCs w:val="28"/>
          <w:lang w:eastAsia="ar-SA"/>
        </w:rPr>
      </w:pPr>
      <w:r w:rsidRPr="005F7F28">
        <w:rPr>
          <w:sz w:val="28"/>
          <w:szCs w:val="28"/>
        </w:rPr>
        <w:t xml:space="preserve">резервное рабочее место </w:t>
      </w:r>
      <w:r w:rsidRPr="005F7F28">
        <w:rPr>
          <w:sz w:val="28"/>
          <w:szCs w:val="28"/>
          <w:lang w:eastAsia="ar-SA"/>
        </w:rPr>
        <w:t>из расчета 1 компьютер на 1 аудиторию;</w:t>
      </w:r>
    </w:p>
    <w:p w14:paraId="7135FA46" w14:textId="77777777" w:rsidR="00323E78" w:rsidRPr="005F7F28" w:rsidRDefault="00323E78" w:rsidP="00323E78">
      <w:pPr>
        <w:autoSpaceDE w:val="0"/>
        <w:autoSpaceDN w:val="0"/>
        <w:adjustRightInd w:val="0"/>
        <w:ind w:firstLine="709"/>
        <w:jc w:val="both"/>
        <w:rPr>
          <w:sz w:val="28"/>
          <w:szCs w:val="28"/>
          <w:lang w:eastAsia="ar-SA"/>
        </w:rPr>
      </w:pPr>
      <w:proofErr w:type="gramStart"/>
      <w:r w:rsidRPr="005F7F28">
        <w:rPr>
          <w:sz w:val="28"/>
          <w:szCs w:val="28"/>
          <w:lang w:eastAsia="ar-SA"/>
        </w:rPr>
        <w:t>выполнить установку лицензионного ПО, привычного участнику экзамена (программа для создания и работы с презентациями, текстовый процессор, программа для обработки информации, представленной в виде электронных таблиц (табличный процессор), учебная среда для исполнителя «Робот» (например, среда для разработки «Кумир» - если такая среда использовалась при обучении), среда программирования, знакомая участнику, для редактирования текста программы, запуска программы и выполнения её отладки) на каждое рабочее</w:t>
      </w:r>
      <w:proofErr w:type="gramEnd"/>
      <w:r w:rsidRPr="005F7F28">
        <w:rPr>
          <w:sz w:val="28"/>
          <w:szCs w:val="28"/>
          <w:lang w:eastAsia="ar-SA"/>
        </w:rPr>
        <w:t xml:space="preserve"> место участника, включая резервное;</w:t>
      </w:r>
    </w:p>
    <w:p w14:paraId="3ECF4AD6" w14:textId="77777777" w:rsidR="00323E78" w:rsidRPr="005F7F28" w:rsidRDefault="00323E78" w:rsidP="00323E78">
      <w:pPr>
        <w:autoSpaceDE w:val="0"/>
        <w:autoSpaceDN w:val="0"/>
        <w:adjustRightInd w:val="0"/>
        <w:ind w:firstLine="709"/>
        <w:jc w:val="both"/>
        <w:rPr>
          <w:sz w:val="28"/>
          <w:szCs w:val="28"/>
          <w:lang w:eastAsia="ar-SA"/>
        </w:rPr>
      </w:pPr>
      <w:r w:rsidRPr="005F7F28">
        <w:rPr>
          <w:sz w:val="28"/>
          <w:szCs w:val="28"/>
          <w:lang w:eastAsia="ar-SA"/>
        </w:rPr>
        <w:t>заблокировать выход в сеть «Интернет» и в локальную сеть в аудиториях для проведения экзамена;</w:t>
      </w:r>
    </w:p>
    <w:p w14:paraId="3176D3E0" w14:textId="77777777" w:rsidR="00323E78" w:rsidRPr="005F7F28" w:rsidRDefault="000376D9" w:rsidP="00323E78">
      <w:pPr>
        <w:autoSpaceDE w:val="0"/>
        <w:autoSpaceDN w:val="0"/>
        <w:adjustRightInd w:val="0"/>
        <w:ind w:firstLine="709"/>
        <w:jc w:val="both"/>
        <w:rPr>
          <w:sz w:val="28"/>
          <w:szCs w:val="28"/>
          <w:lang w:eastAsia="ar-SA"/>
        </w:rPr>
      </w:pPr>
      <w:r w:rsidRPr="005F7F28">
        <w:rPr>
          <w:sz w:val="28"/>
          <w:szCs w:val="28"/>
          <w:lang w:eastAsia="ar-SA"/>
        </w:rPr>
        <w:t>очистить каждый «Рабочий стол» компьютера от программ и ярлыков, не используемых на экзамене;</w:t>
      </w:r>
    </w:p>
    <w:p w14:paraId="36AB13F0" w14:textId="77777777" w:rsidR="000376D9" w:rsidRPr="005F7F28" w:rsidRDefault="000376D9" w:rsidP="00323E78">
      <w:pPr>
        <w:autoSpaceDE w:val="0"/>
        <w:autoSpaceDN w:val="0"/>
        <w:adjustRightInd w:val="0"/>
        <w:ind w:firstLine="709"/>
        <w:jc w:val="both"/>
        <w:rPr>
          <w:sz w:val="28"/>
          <w:szCs w:val="28"/>
          <w:lang w:eastAsia="ar-SA"/>
        </w:rPr>
      </w:pPr>
      <w:r w:rsidRPr="005F7F28">
        <w:rPr>
          <w:sz w:val="28"/>
          <w:szCs w:val="28"/>
          <w:lang w:eastAsia="ar-SA"/>
        </w:rPr>
        <w:t xml:space="preserve">разместить на каждом «Рабочем столе» компьютера ярлыки (ссылки) для запуска всех элементов </w:t>
      </w:r>
      <w:proofErr w:type="gramStart"/>
      <w:r w:rsidRPr="005F7F28">
        <w:rPr>
          <w:sz w:val="28"/>
          <w:szCs w:val="28"/>
          <w:lang w:eastAsia="ar-SA"/>
        </w:rPr>
        <w:t>ПО</w:t>
      </w:r>
      <w:proofErr w:type="gramEnd"/>
      <w:r w:rsidRPr="005F7F28">
        <w:rPr>
          <w:sz w:val="28"/>
          <w:szCs w:val="28"/>
          <w:lang w:eastAsia="ar-SA"/>
        </w:rPr>
        <w:t>.</w:t>
      </w:r>
    </w:p>
    <w:p w14:paraId="5C28B6AD" w14:textId="77777777" w:rsidR="00D85C15" w:rsidRPr="005F7F28" w:rsidRDefault="00D85C15" w:rsidP="00323E78">
      <w:pPr>
        <w:autoSpaceDE w:val="0"/>
        <w:autoSpaceDN w:val="0"/>
        <w:adjustRightInd w:val="0"/>
        <w:ind w:firstLine="709"/>
        <w:jc w:val="both"/>
        <w:rPr>
          <w:sz w:val="28"/>
          <w:szCs w:val="28"/>
          <w:lang w:eastAsia="ar-SA"/>
        </w:rPr>
      </w:pPr>
      <w:r w:rsidRPr="005F7F28">
        <w:rPr>
          <w:sz w:val="28"/>
          <w:szCs w:val="28"/>
          <w:lang w:eastAsia="ar-SA"/>
        </w:rPr>
        <w:t>При проведении ОГЭ по иностранному языку (письменная часть):</w:t>
      </w:r>
    </w:p>
    <w:p w14:paraId="20F4F88B" w14:textId="77777777" w:rsidR="00D85C15" w:rsidRPr="005F7F28" w:rsidRDefault="00D85C15" w:rsidP="00D85C15">
      <w:pPr>
        <w:tabs>
          <w:tab w:val="left" w:pos="1134"/>
        </w:tabs>
        <w:ind w:firstLine="709"/>
        <w:jc w:val="both"/>
        <w:rPr>
          <w:sz w:val="28"/>
          <w:szCs w:val="28"/>
        </w:rPr>
      </w:pPr>
      <w:r w:rsidRPr="005F7F28">
        <w:rPr>
          <w:sz w:val="28"/>
          <w:szCs w:val="28"/>
        </w:rPr>
        <w:t>подготовить в каждой аудитории звуковоспроизводящие средства для прослушивания файла с экзаменационным заданием, убедиться в работоспособности устройства, очистить устройство от посторонних файлов и программ.</w:t>
      </w:r>
    </w:p>
    <w:p w14:paraId="70EFC356" w14:textId="77777777" w:rsidR="00836562" w:rsidRPr="005F7F28" w:rsidRDefault="00836562" w:rsidP="00D85C15">
      <w:pPr>
        <w:tabs>
          <w:tab w:val="left" w:pos="1134"/>
        </w:tabs>
        <w:ind w:firstLine="709"/>
        <w:jc w:val="both"/>
        <w:rPr>
          <w:sz w:val="28"/>
          <w:szCs w:val="28"/>
        </w:rPr>
      </w:pPr>
      <w:r w:rsidRPr="005F7F28">
        <w:rPr>
          <w:sz w:val="28"/>
          <w:szCs w:val="28"/>
        </w:rPr>
        <w:t>При проведении ОГЭ по иностранному языку (устная часть):</w:t>
      </w:r>
    </w:p>
    <w:p w14:paraId="3925A816" w14:textId="77777777" w:rsidR="00836562" w:rsidRPr="005F7F28" w:rsidRDefault="00836562" w:rsidP="00D85C15">
      <w:pPr>
        <w:tabs>
          <w:tab w:val="left" w:pos="1134"/>
        </w:tabs>
        <w:ind w:firstLine="709"/>
        <w:jc w:val="both"/>
        <w:rPr>
          <w:sz w:val="28"/>
          <w:szCs w:val="28"/>
        </w:rPr>
      </w:pPr>
      <w:r w:rsidRPr="005F7F28">
        <w:rPr>
          <w:sz w:val="28"/>
          <w:szCs w:val="28"/>
        </w:rPr>
        <w:t xml:space="preserve">подготовить рабочие места участников экзамена, оснащенных компьютером и </w:t>
      </w:r>
      <w:proofErr w:type="spellStart"/>
      <w:r w:rsidRPr="005F7F28">
        <w:rPr>
          <w:sz w:val="28"/>
          <w:szCs w:val="28"/>
        </w:rPr>
        <w:t>аудиогарнитурой</w:t>
      </w:r>
      <w:proofErr w:type="spellEnd"/>
      <w:r w:rsidRPr="005F7F28">
        <w:rPr>
          <w:sz w:val="28"/>
          <w:szCs w:val="28"/>
        </w:rPr>
        <w:t xml:space="preserve"> со встроенным микрофоном из расчета, что через 1 рабочее место может пройти только 4 участника экзамена;</w:t>
      </w:r>
    </w:p>
    <w:p w14:paraId="74AE38EB" w14:textId="77777777" w:rsidR="00836562" w:rsidRPr="005F7F28" w:rsidRDefault="00836562" w:rsidP="00D85C15">
      <w:pPr>
        <w:tabs>
          <w:tab w:val="left" w:pos="1134"/>
        </w:tabs>
        <w:ind w:firstLine="709"/>
        <w:jc w:val="both"/>
        <w:rPr>
          <w:sz w:val="28"/>
          <w:szCs w:val="28"/>
        </w:rPr>
      </w:pPr>
      <w:r w:rsidRPr="005F7F28">
        <w:rPr>
          <w:sz w:val="28"/>
          <w:szCs w:val="28"/>
        </w:rPr>
        <w:t>резервное рабочее место из расчета 1 на аудиторию</w:t>
      </w:r>
      <w:r w:rsidR="00117D7A" w:rsidRPr="005F7F28">
        <w:rPr>
          <w:sz w:val="28"/>
          <w:szCs w:val="28"/>
        </w:rPr>
        <w:t xml:space="preserve"> проведения</w:t>
      </w:r>
      <w:r w:rsidRPr="005F7F28">
        <w:rPr>
          <w:sz w:val="28"/>
          <w:szCs w:val="28"/>
        </w:rPr>
        <w:t>;</w:t>
      </w:r>
    </w:p>
    <w:p w14:paraId="5ACA82E9" w14:textId="77777777" w:rsidR="00836562" w:rsidRPr="005F7F28" w:rsidRDefault="00836562" w:rsidP="00D85C15">
      <w:pPr>
        <w:tabs>
          <w:tab w:val="left" w:pos="1134"/>
        </w:tabs>
        <w:ind w:firstLine="709"/>
        <w:jc w:val="both"/>
        <w:rPr>
          <w:sz w:val="28"/>
          <w:szCs w:val="28"/>
        </w:rPr>
      </w:pPr>
      <w:proofErr w:type="gramStart"/>
      <w:r w:rsidRPr="005F7F28">
        <w:rPr>
          <w:sz w:val="28"/>
          <w:szCs w:val="28"/>
        </w:rPr>
        <w:t>выполнить установку специализированного ПО</w:t>
      </w:r>
      <w:r w:rsidR="00F200A3" w:rsidRPr="005F7F28">
        <w:rPr>
          <w:sz w:val="28"/>
          <w:szCs w:val="28"/>
        </w:rPr>
        <w:t xml:space="preserve"> «Станция записи ответов»</w:t>
      </w:r>
      <w:r w:rsidR="00CC4418" w:rsidRPr="005F7F28">
        <w:rPr>
          <w:sz w:val="28"/>
          <w:szCs w:val="28"/>
        </w:rPr>
        <w:t xml:space="preserve"> на каждое рабочее место участника, включая резервное.</w:t>
      </w:r>
      <w:proofErr w:type="gramEnd"/>
    </w:p>
    <w:p w14:paraId="260D0215" w14:textId="77777777" w:rsidR="00B5343C" w:rsidRPr="005F7F28" w:rsidRDefault="00B5343C" w:rsidP="00B5343C">
      <w:pPr>
        <w:tabs>
          <w:tab w:val="left" w:pos="1134"/>
        </w:tabs>
        <w:ind w:firstLine="709"/>
        <w:jc w:val="both"/>
        <w:rPr>
          <w:sz w:val="28"/>
          <w:szCs w:val="28"/>
        </w:rPr>
      </w:pPr>
      <w:r w:rsidRPr="005F7F28">
        <w:rPr>
          <w:sz w:val="28"/>
          <w:szCs w:val="28"/>
        </w:rPr>
        <w:t>При проведении ГВЭ в устной форме:</w:t>
      </w:r>
    </w:p>
    <w:p w14:paraId="5C15A682" w14:textId="77777777" w:rsidR="00B5343C" w:rsidRPr="005F7F28" w:rsidRDefault="00B5343C" w:rsidP="00B5343C">
      <w:pPr>
        <w:tabs>
          <w:tab w:val="left" w:pos="1134"/>
        </w:tabs>
        <w:ind w:firstLine="709"/>
        <w:jc w:val="both"/>
        <w:rPr>
          <w:sz w:val="28"/>
          <w:szCs w:val="28"/>
        </w:rPr>
      </w:pPr>
      <w:r w:rsidRPr="005F7F28">
        <w:rPr>
          <w:sz w:val="28"/>
          <w:szCs w:val="28"/>
        </w:rPr>
        <w:t>подготовить в каждой аудитории устройство цифровой аудиозаписи, убедиться в работоспособности устройства, провести контрольную запись и сохранить соответствующий файл в предусмотренный каталог на жестком диске или съемном носителе.</w:t>
      </w:r>
    </w:p>
    <w:p w14:paraId="45A1C2FC" w14:textId="77777777" w:rsidR="00B5343C" w:rsidRPr="005F7F28" w:rsidRDefault="00B5343C" w:rsidP="00B5343C">
      <w:pPr>
        <w:tabs>
          <w:tab w:val="left" w:pos="1134"/>
        </w:tabs>
        <w:ind w:firstLine="709"/>
        <w:jc w:val="both"/>
        <w:rPr>
          <w:b/>
          <w:sz w:val="28"/>
          <w:szCs w:val="28"/>
        </w:rPr>
      </w:pPr>
      <w:r w:rsidRPr="005F7F28">
        <w:rPr>
          <w:b/>
          <w:sz w:val="28"/>
          <w:szCs w:val="28"/>
        </w:rPr>
        <w:t xml:space="preserve">В день проведения экзамена технический специалист должен: </w:t>
      </w:r>
    </w:p>
    <w:p w14:paraId="69C21DC1" w14:textId="77777777" w:rsidR="00B5343C" w:rsidRPr="005F7F28" w:rsidRDefault="00B5343C" w:rsidP="00B5343C">
      <w:pPr>
        <w:tabs>
          <w:tab w:val="left" w:pos="1134"/>
        </w:tabs>
        <w:ind w:firstLine="709"/>
        <w:jc w:val="both"/>
        <w:rPr>
          <w:sz w:val="28"/>
          <w:szCs w:val="28"/>
        </w:rPr>
      </w:pPr>
      <w:r w:rsidRPr="005F7F28">
        <w:rPr>
          <w:sz w:val="28"/>
          <w:szCs w:val="28"/>
        </w:rPr>
        <w:t xml:space="preserve">явиться в ППЭ </w:t>
      </w:r>
      <w:r w:rsidRPr="005F7F28">
        <w:rPr>
          <w:b/>
          <w:sz w:val="28"/>
          <w:szCs w:val="28"/>
        </w:rPr>
        <w:t>не позднее 8.00 дня проведения экзамена</w:t>
      </w:r>
      <w:r w:rsidRPr="005F7F28">
        <w:rPr>
          <w:sz w:val="28"/>
          <w:szCs w:val="28"/>
        </w:rPr>
        <w:t xml:space="preserve"> и пройти регистрацию;</w:t>
      </w:r>
    </w:p>
    <w:p w14:paraId="56FC57A5" w14:textId="77777777" w:rsidR="00967FE5" w:rsidRPr="005F7F28" w:rsidRDefault="00967FE5" w:rsidP="00DD1FA3">
      <w:pPr>
        <w:tabs>
          <w:tab w:val="left" w:pos="1134"/>
        </w:tabs>
        <w:ind w:firstLine="709"/>
        <w:jc w:val="both"/>
        <w:rPr>
          <w:sz w:val="28"/>
          <w:szCs w:val="28"/>
        </w:rPr>
      </w:pPr>
      <w:r w:rsidRPr="005F7F28">
        <w:rPr>
          <w:sz w:val="28"/>
          <w:szCs w:val="28"/>
        </w:rPr>
        <w:t>по указанию руководителя ППЭ начать видеонаблюдение в Штабе ППЭ;</w:t>
      </w:r>
    </w:p>
    <w:p w14:paraId="29BB2950" w14:textId="77777777" w:rsidR="005C748D" w:rsidRPr="005F7F28" w:rsidRDefault="005C748D" w:rsidP="00DD1FA3">
      <w:pPr>
        <w:tabs>
          <w:tab w:val="left" w:pos="1134"/>
        </w:tabs>
        <w:ind w:firstLine="709"/>
        <w:jc w:val="both"/>
        <w:rPr>
          <w:sz w:val="28"/>
          <w:szCs w:val="28"/>
          <w:lang w:eastAsia="en-US"/>
        </w:rPr>
      </w:pPr>
      <w:r w:rsidRPr="005F7F28">
        <w:rPr>
          <w:sz w:val="28"/>
          <w:szCs w:val="28"/>
        </w:rPr>
        <w:t xml:space="preserve">получить по </w:t>
      </w:r>
      <w:r w:rsidR="00A16AD2" w:rsidRPr="005F7F28">
        <w:rPr>
          <w:sz w:val="28"/>
          <w:szCs w:val="28"/>
          <w:lang w:eastAsia="en-US"/>
        </w:rPr>
        <w:t xml:space="preserve">зашифрованному сервису для синхронизации и обмена файлами по информационно - телекоммуникационной сети «РЦОИ – ППЭ Ленинградской области» </w:t>
      </w:r>
      <w:r w:rsidR="00A16AD2" w:rsidRPr="005F7F28">
        <w:rPr>
          <w:sz w:val="28"/>
          <w:szCs w:val="28"/>
          <w:u w:val="single"/>
          <w:lang w:eastAsia="en-US"/>
        </w:rPr>
        <w:t>дополнительные материалы</w:t>
      </w:r>
      <w:r w:rsidR="00A16AD2" w:rsidRPr="005F7F28">
        <w:rPr>
          <w:sz w:val="28"/>
          <w:szCs w:val="28"/>
          <w:lang w:eastAsia="en-US"/>
        </w:rPr>
        <w:t>:</w:t>
      </w:r>
    </w:p>
    <w:p w14:paraId="0C2CA9C6" w14:textId="77777777" w:rsidR="00A16AD2" w:rsidRPr="005F7F28" w:rsidRDefault="00A16AD2" w:rsidP="00D80283">
      <w:pPr>
        <w:pStyle w:val="afa"/>
        <w:numPr>
          <w:ilvl w:val="0"/>
          <w:numId w:val="67"/>
        </w:numPr>
        <w:tabs>
          <w:tab w:val="left" w:pos="1134"/>
        </w:tabs>
        <w:ind w:left="0" w:firstLine="709"/>
        <w:jc w:val="both"/>
        <w:rPr>
          <w:sz w:val="28"/>
          <w:szCs w:val="28"/>
        </w:rPr>
      </w:pPr>
      <w:r w:rsidRPr="005F7F28">
        <w:rPr>
          <w:sz w:val="28"/>
          <w:szCs w:val="28"/>
        </w:rPr>
        <w:t>аудиофайл с записью изложения при проведении ОГЭ по русскому</w:t>
      </w:r>
      <w:r w:rsidR="00DD1FA3" w:rsidRPr="005F7F28">
        <w:rPr>
          <w:sz w:val="28"/>
          <w:szCs w:val="28"/>
        </w:rPr>
        <w:t xml:space="preserve"> </w:t>
      </w:r>
      <w:r w:rsidRPr="005F7F28">
        <w:rPr>
          <w:sz w:val="28"/>
          <w:szCs w:val="28"/>
        </w:rPr>
        <w:t>языку на дату экзамена;</w:t>
      </w:r>
    </w:p>
    <w:p w14:paraId="2879BDE3" w14:textId="77777777" w:rsidR="00A16AD2" w:rsidRPr="005F7F28" w:rsidRDefault="00F701BB" w:rsidP="00D80283">
      <w:pPr>
        <w:pStyle w:val="afa"/>
        <w:numPr>
          <w:ilvl w:val="0"/>
          <w:numId w:val="67"/>
        </w:numPr>
        <w:tabs>
          <w:tab w:val="left" w:pos="1134"/>
        </w:tabs>
        <w:ind w:left="0" w:firstLine="709"/>
        <w:jc w:val="both"/>
        <w:rPr>
          <w:sz w:val="28"/>
          <w:szCs w:val="28"/>
        </w:rPr>
      </w:pPr>
      <w:r w:rsidRPr="005F7F28">
        <w:rPr>
          <w:sz w:val="28"/>
          <w:szCs w:val="28"/>
        </w:rPr>
        <w:t xml:space="preserve">аудиофайл для </w:t>
      </w:r>
      <w:proofErr w:type="spellStart"/>
      <w:r w:rsidRPr="005F7F28">
        <w:rPr>
          <w:sz w:val="28"/>
          <w:szCs w:val="28"/>
        </w:rPr>
        <w:t>аудирования</w:t>
      </w:r>
      <w:proofErr w:type="spellEnd"/>
      <w:r w:rsidRPr="005F7F28">
        <w:rPr>
          <w:sz w:val="28"/>
          <w:szCs w:val="28"/>
        </w:rPr>
        <w:t xml:space="preserve"> при проведении ОГЭ по иностранному</w:t>
      </w:r>
      <w:r w:rsidR="00DD1FA3" w:rsidRPr="005F7F28">
        <w:rPr>
          <w:sz w:val="28"/>
          <w:szCs w:val="28"/>
        </w:rPr>
        <w:t xml:space="preserve"> </w:t>
      </w:r>
      <w:r w:rsidRPr="005F7F28">
        <w:rPr>
          <w:sz w:val="28"/>
          <w:szCs w:val="28"/>
        </w:rPr>
        <w:t>языку (письменная часть) на дату экзамена;</w:t>
      </w:r>
    </w:p>
    <w:p w14:paraId="617686B4" w14:textId="77777777" w:rsidR="006E0811" w:rsidRPr="005F7F28" w:rsidRDefault="006E0811" w:rsidP="00D80283">
      <w:pPr>
        <w:pStyle w:val="afa"/>
        <w:numPr>
          <w:ilvl w:val="0"/>
          <w:numId w:val="67"/>
        </w:numPr>
        <w:tabs>
          <w:tab w:val="left" w:pos="1134"/>
        </w:tabs>
        <w:ind w:left="0" w:firstLine="709"/>
        <w:jc w:val="both"/>
        <w:rPr>
          <w:sz w:val="28"/>
          <w:szCs w:val="28"/>
        </w:rPr>
      </w:pPr>
      <w:r w:rsidRPr="005F7F28">
        <w:rPr>
          <w:sz w:val="28"/>
          <w:szCs w:val="28"/>
        </w:rPr>
        <w:lastRenderedPageBreak/>
        <w:t>дополнительные материалы для выполнения практической части</w:t>
      </w:r>
    </w:p>
    <w:p w14:paraId="1B1A8E0C" w14:textId="77777777" w:rsidR="00947FCA" w:rsidRPr="005F7F28" w:rsidRDefault="006E0811" w:rsidP="00DD1FA3">
      <w:pPr>
        <w:tabs>
          <w:tab w:val="left" w:pos="1134"/>
        </w:tabs>
        <w:ind w:firstLine="709"/>
        <w:jc w:val="both"/>
        <w:rPr>
          <w:sz w:val="28"/>
          <w:szCs w:val="28"/>
        </w:rPr>
      </w:pPr>
      <w:r w:rsidRPr="005F7F28">
        <w:rPr>
          <w:sz w:val="28"/>
          <w:szCs w:val="28"/>
        </w:rPr>
        <w:t>заданий при проведении ОГЭ по информатике и ИКТ на дату экзамена;</w:t>
      </w:r>
    </w:p>
    <w:p w14:paraId="64C80FFD" w14:textId="77777777" w:rsidR="00B5343C" w:rsidRPr="005F7F28" w:rsidRDefault="00B5343C" w:rsidP="00B5343C">
      <w:pPr>
        <w:tabs>
          <w:tab w:val="left" w:pos="1134"/>
        </w:tabs>
        <w:ind w:firstLine="709"/>
        <w:jc w:val="both"/>
        <w:rPr>
          <w:sz w:val="28"/>
          <w:szCs w:val="28"/>
        </w:rPr>
      </w:pPr>
      <w:r w:rsidRPr="005F7F28">
        <w:rPr>
          <w:sz w:val="28"/>
          <w:szCs w:val="28"/>
        </w:rPr>
        <w:t>при проведении ОГЭ по русскому языку настроить звуковоспроизводящие средства для прослушивания файла с экзаменационным заданием в каждой аудитории;</w:t>
      </w:r>
    </w:p>
    <w:p w14:paraId="6A1A4E80" w14:textId="77777777" w:rsidR="005E5CB8" w:rsidRPr="005F7F28" w:rsidRDefault="005E5CB8" w:rsidP="005E5CB8">
      <w:pPr>
        <w:tabs>
          <w:tab w:val="left" w:pos="1134"/>
        </w:tabs>
        <w:ind w:firstLine="709"/>
        <w:jc w:val="both"/>
        <w:rPr>
          <w:sz w:val="28"/>
          <w:szCs w:val="28"/>
        </w:rPr>
      </w:pPr>
      <w:r w:rsidRPr="005F7F28">
        <w:rPr>
          <w:sz w:val="28"/>
          <w:szCs w:val="28"/>
        </w:rPr>
        <w:t>при проведении ОГЭ по иностранному языку (письменная часть) настроить звуковоспроизводящие средства для прослушивания файла с экзаменационным заданием в каждой аудитории;</w:t>
      </w:r>
    </w:p>
    <w:p w14:paraId="0E426C6E" w14:textId="77777777" w:rsidR="00CC4418" w:rsidRPr="005F7F28" w:rsidRDefault="00CC4418" w:rsidP="00CC4418">
      <w:pPr>
        <w:tabs>
          <w:tab w:val="left" w:pos="1134"/>
        </w:tabs>
        <w:ind w:firstLine="709"/>
        <w:jc w:val="both"/>
        <w:rPr>
          <w:sz w:val="28"/>
          <w:szCs w:val="28"/>
        </w:rPr>
      </w:pPr>
      <w:r w:rsidRPr="005F7F28">
        <w:rPr>
          <w:sz w:val="28"/>
          <w:szCs w:val="28"/>
        </w:rPr>
        <w:t>при проведении ГВЭ в устной форме настроить устройство цифровой аудиозаписи в каждой аудитории;</w:t>
      </w:r>
    </w:p>
    <w:p w14:paraId="254668F7" w14:textId="77777777" w:rsidR="00CC4418" w:rsidRPr="005F7F28" w:rsidRDefault="00CC4418" w:rsidP="00CC4418">
      <w:pPr>
        <w:tabs>
          <w:tab w:val="left" w:pos="1134"/>
        </w:tabs>
        <w:ind w:firstLine="709"/>
        <w:jc w:val="both"/>
        <w:rPr>
          <w:sz w:val="28"/>
          <w:szCs w:val="28"/>
        </w:rPr>
      </w:pPr>
      <w:r w:rsidRPr="005F7F28">
        <w:rPr>
          <w:sz w:val="28"/>
          <w:szCs w:val="28"/>
        </w:rPr>
        <w:t>получить от руководителя ППЭ электронный служебный файл, содержащий информацию о ППЭ и рассадке участников, для работы на станции удаленного сканирования;</w:t>
      </w:r>
    </w:p>
    <w:p w14:paraId="19359DA1" w14:textId="77777777" w:rsidR="00212F9A" w:rsidRPr="005F7F28" w:rsidRDefault="00212F9A" w:rsidP="00CC4418">
      <w:pPr>
        <w:tabs>
          <w:tab w:val="left" w:pos="1134"/>
        </w:tabs>
        <w:ind w:firstLine="709"/>
        <w:jc w:val="both"/>
        <w:rPr>
          <w:sz w:val="28"/>
          <w:szCs w:val="28"/>
        </w:rPr>
      </w:pPr>
      <w:r w:rsidRPr="005F7F28">
        <w:rPr>
          <w:sz w:val="28"/>
          <w:szCs w:val="28"/>
        </w:rPr>
        <w:t>с 09:30 по указанию руководителя ППЭ начать видеонаблюдение в аудиториях ППЭ;</w:t>
      </w:r>
    </w:p>
    <w:p w14:paraId="38ECF16C" w14:textId="77777777" w:rsidR="00CC4418" w:rsidRPr="005F7F28" w:rsidRDefault="00CC4418" w:rsidP="00CC4418">
      <w:pPr>
        <w:tabs>
          <w:tab w:val="left" w:pos="1134"/>
        </w:tabs>
        <w:ind w:firstLine="709"/>
        <w:jc w:val="both"/>
        <w:rPr>
          <w:sz w:val="28"/>
          <w:szCs w:val="28"/>
        </w:rPr>
      </w:pPr>
      <w:r w:rsidRPr="005F7F28">
        <w:rPr>
          <w:sz w:val="28"/>
          <w:szCs w:val="28"/>
        </w:rPr>
        <w:t>при возникновении любых технических неполадок в ходе проведения экзамена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экзамена, за короткий промежуток времени, он должен сообщить об этом руководителю ППЭ.</w:t>
      </w:r>
    </w:p>
    <w:p w14:paraId="74F67E18" w14:textId="77777777" w:rsidR="00CC4418" w:rsidRPr="005F7F28" w:rsidRDefault="00E70694" w:rsidP="00160C6C">
      <w:pPr>
        <w:tabs>
          <w:tab w:val="left" w:pos="1134"/>
        </w:tabs>
        <w:spacing w:before="120" w:after="120"/>
        <w:ind w:firstLine="709"/>
        <w:jc w:val="center"/>
        <w:rPr>
          <w:b/>
          <w:sz w:val="28"/>
          <w:szCs w:val="28"/>
        </w:rPr>
      </w:pPr>
      <w:r w:rsidRPr="005F7F28">
        <w:rPr>
          <w:b/>
          <w:sz w:val="28"/>
          <w:szCs w:val="28"/>
        </w:rPr>
        <w:t>При проведении ОГЭ по информатике и ИКТ</w:t>
      </w:r>
    </w:p>
    <w:p w14:paraId="2F5051F6" w14:textId="77777777" w:rsidR="00E70694" w:rsidRPr="005F7F28" w:rsidRDefault="007B5F7C" w:rsidP="00E70694">
      <w:pPr>
        <w:tabs>
          <w:tab w:val="left" w:pos="1134"/>
        </w:tabs>
        <w:ind w:firstLine="709"/>
        <w:jc w:val="both"/>
        <w:rPr>
          <w:sz w:val="28"/>
          <w:szCs w:val="28"/>
        </w:rPr>
      </w:pPr>
      <w:r w:rsidRPr="005F7F28">
        <w:rPr>
          <w:sz w:val="28"/>
          <w:szCs w:val="28"/>
        </w:rPr>
        <w:t>Технический специалист должен:</w:t>
      </w:r>
    </w:p>
    <w:p w14:paraId="37650BEE" w14:textId="77777777" w:rsidR="007B5F7C" w:rsidRPr="005F7F28" w:rsidRDefault="007B5F7C" w:rsidP="00E70694">
      <w:pPr>
        <w:tabs>
          <w:tab w:val="left" w:pos="1134"/>
        </w:tabs>
        <w:ind w:firstLine="709"/>
        <w:jc w:val="both"/>
        <w:rPr>
          <w:sz w:val="28"/>
          <w:szCs w:val="28"/>
        </w:rPr>
      </w:pPr>
      <w:r w:rsidRPr="005F7F28">
        <w:rPr>
          <w:sz w:val="28"/>
          <w:szCs w:val="28"/>
        </w:rPr>
        <w:t xml:space="preserve">после получения дополнительных материалов для выполнения практической части экзамена перенести их на </w:t>
      </w:r>
      <w:r w:rsidR="006960E6" w:rsidRPr="005F7F28">
        <w:rPr>
          <w:sz w:val="28"/>
          <w:szCs w:val="28"/>
        </w:rPr>
        <w:t xml:space="preserve">«Рабочий стол» </w:t>
      </w:r>
      <w:r w:rsidRPr="005F7F28">
        <w:rPr>
          <w:sz w:val="28"/>
          <w:szCs w:val="28"/>
        </w:rPr>
        <w:t>кажд</w:t>
      </w:r>
      <w:r w:rsidR="006960E6" w:rsidRPr="005F7F28">
        <w:rPr>
          <w:sz w:val="28"/>
          <w:szCs w:val="28"/>
        </w:rPr>
        <w:t>ого</w:t>
      </w:r>
      <w:r w:rsidRPr="005F7F28">
        <w:rPr>
          <w:sz w:val="28"/>
          <w:szCs w:val="28"/>
        </w:rPr>
        <w:t xml:space="preserve"> компьютер</w:t>
      </w:r>
      <w:r w:rsidR="006960E6" w:rsidRPr="005F7F28">
        <w:rPr>
          <w:sz w:val="28"/>
          <w:szCs w:val="28"/>
        </w:rPr>
        <w:t>а</w:t>
      </w:r>
      <w:r w:rsidRPr="005F7F28">
        <w:rPr>
          <w:sz w:val="28"/>
          <w:szCs w:val="28"/>
        </w:rPr>
        <w:t xml:space="preserve"> участника</w:t>
      </w:r>
      <w:r w:rsidR="006960E6" w:rsidRPr="005F7F28">
        <w:rPr>
          <w:sz w:val="28"/>
          <w:szCs w:val="28"/>
        </w:rPr>
        <w:t>.</w:t>
      </w:r>
    </w:p>
    <w:p w14:paraId="3A8780D4" w14:textId="77777777" w:rsidR="006960E6" w:rsidRPr="005F7F28" w:rsidRDefault="00160C6C" w:rsidP="006960E6">
      <w:pPr>
        <w:ind w:firstLine="709"/>
        <w:jc w:val="both"/>
        <w:rPr>
          <w:sz w:val="28"/>
          <w:szCs w:val="28"/>
        </w:rPr>
      </w:pPr>
      <w:r w:rsidRPr="005F7F28">
        <w:rPr>
          <w:sz w:val="28"/>
          <w:szCs w:val="28"/>
        </w:rPr>
        <w:t>В ходе проведения экзамена ф</w:t>
      </w:r>
      <w:r w:rsidR="006960E6" w:rsidRPr="005F7F28">
        <w:rPr>
          <w:sz w:val="28"/>
          <w:szCs w:val="28"/>
        </w:rPr>
        <w:t>айл с результатами выполнения каждого задания практической части экзамена участник сохраняет на рабочем столе компьютера в личном каталоге с названием, соответствующим номеру его КИМ.</w:t>
      </w:r>
    </w:p>
    <w:p w14:paraId="7B6616E9" w14:textId="77777777" w:rsidR="006960E6" w:rsidRPr="005F7F28" w:rsidRDefault="006960E6" w:rsidP="006960E6">
      <w:pPr>
        <w:widowControl w:val="0"/>
        <w:ind w:firstLine="709"/>
        <w:jc w:val="both"/>
        <w:rPr>
          <w:sz w:val="28"/>
          <w:szCs w:val="28"/>
        </w:rPr>
      </w:pPr>
      <w:r w:rsidRPr="005F7F28">
        <w:rPr>
          <w:sz w:val="28"/>
          <w:szCs w:val="28"/>
        </w:rPr>
        <w:t>Имя файла с заданиями должно иметь следующий вид:</w:t>
      </w:r>
      <w:r w:rsidRPr="005F7F28">
        <w:rPr>
          <w:sz w:val="28"/>
          <w:szCs w:val="28"/>
        </w:rPr>
        <w:br/>
        <w:t xml:space="preserve">&lt;Номер КИМ&gt;. &lt;расширение&gt;. </w:t>
      </w:r>
    </w:p>
    <w:p w14:paraId="1689D6F1" w14:textId="77777777" w:rsidR="006960E6" w:rsidRPr="005F7F28" w:rsidRDefault="006960E6" w:rsidP="006960E6">
      <w:pPr>
        <w:widowControl w:val="0"/>
        <w:ind w:firstLine="709"/>
        <w:jc w:val="both"/>
        <w:rPr>
          <w:sz w:val="28"/>
          <w:szCs w:val="28"/>
        </w:rPr>
      </w:pPr>
      <w:r w:rsidRPr="005F7F28">
        <w:rPr>
          <w:sz w:val="28"/>
          <w:szCs w:val="28"/>
        </w:rPr>
        <w:t xml:space="preserve">Например, 1000045.xls, 1000045.kum, </w:t>
      </w:r>
    </w:p>
    <w:p w14:paraId="41079D6A" w14:textId="77777777" w:rsidR="006960E6" w:rsidRPr="005F7F28" w:rsidRDefault="006960E6" w:rsidP="006960E6">
      <w:pPr>
        <w:widowControl w:val="0"/>
        <w:ind w:firstLine="709"/>
        <w:jc w:val="both"/>
        <w:rPr>
          <w:sz w:val="28"/>
          <w:szCs w:val="28"/>
        </w:rPr>
      </w:pPr>
      <w:r w:rsidRPr="005F7F28">
        <w:rPr>
          <w:sz w:val="28"/>
          <w:szCs w:val="28"/>
        </w:rPr>
        <w:t xml:space="preserve">1000045 - номер КИМ, </w:t>
      </w:r>
      <w:proofErr w:type="spellStart"/>
      <w:r w:rsidRPr="005F7F28">
        <w:rPr>
          <w:sz w:val="28"/>
          <w:szCs w:val="28"/>
        </w:rPr>
        <w:t>xls</w:t>
      </w:r>
      <w:proofErr w:type="spellEnd"/>
      <w:r w:rsidRPr="005F7F28">
        <w:rPr>
          <w:sz w:val="28"/>
          <w:szCs w:val="28"/>
        </w:rPr>
        <w:t>,</w:t>
      </w:r>
      <w:r w:rsidR="00D83373" w:rsidRPr="005F7F28">
        <w:rPr>
          <w:sz w:val="28"/>
          <w:szCs w:val="28"/>
        </w:rPr>
        <w:t xml:space="preserve"> и</w:t>
      </w:r>
      <w:r w:rsidRPr="005F7F28">
        <w:rPr>
          <w:sz w:val="28"/>
          <w:szCs w:val="28"/>
        </w:rPr>
        <w:t xml:space="preserve"> </w:t>
      </w:r>
      <w:proofErr w:type="spellStart"/>
      <w:r w:rsidRPr="005F7F28">
        <w:rPr>
          <w:sz w:val="28"/>
          <w:szCs w:val="28"/>
        </w:rPr>
        <w:t>kum</w:t>
      </w:r>
      <w:proofErr w:type="spellEnd"/>
      <w:r w:rsidRPr="005F7F28">
        <w:rPr>
          <w:sz w:val="28"/>
          <w:szCs w:val="28"/>
        </w:rPr>
        <w:t xml:space="preserve"> - расширения файлов.</w:t>
      </w:r>
    </w:p>
    <w:p w14:paraId="5C2EB862" w14:textId="77777777" w:rsidR="006960E6" w:rsidRPr="005F7F28" w:rsidRDefault="006960E6" w:rsidP="00E70694">
      <w:pPr>
        <w:tabs>
          <w:tab w:val="left" w:pos="1134"/>
        </w:tabs>
        <w:ind w:firstLine="709"/>
        <w:jc w:val="both"/>
        <w:rPr>
          <w:sz w:val="28"/>
          <w:szCs w:val="28"/>
        </w:rPr>
      </w:pPr>
      <w:r w:rsidRPr="005F7F28">
        <w:rPr>
          <w:sz w:val="28"/>
          <w:szCs w:val="28"/>
        </w:rPr>
        <w:t>После завершения работы над практической частью по приглашению ответственного организатора технический специалист должен подойти к участнику, проверить наличие файлов с результатами практических заданий, убедиться в их целостности, открыв каждый файл на компьютере, проверить правильность наименования файлов. В случае обнаружения поврежденного файла, участнику экзамена предоставляется возможность его исправить. Поврежденные файлы с практическими ответами не принимаются, в обработку не допускаются.</w:t>
      </w:r>
    </w:p>
    <w:p w14:paraId="07646F62" w14:textId="77777777" w:rsidR="006960E6" w:rsidRPr="005F7F28" w:rsidRDefault="006960E6" w:rsidP="006960E6">
      <w:pPr>
        <w:ind w:firstLine="709"/>
        <w:jc w:val="both"/>
        <w:rPr>
          <w:sz w:val="28"/>
          <w:szCs w:val="28"/>
        </w:rPr>
      </w:pPr>
      <w:r w:rsidRPr="005F7F28">
        <w:rPr>
          <w:sz w:val="28"/>
          <w:szCs w:val="28"/>
        </w:rPr>
        <w:t>В случае если участник выполнил оба варианта заданий (13.1 и 13.2; 15.1 и 15.2) и сохранил два файла, технический специалист должен объяснить, что по регламенту проведения экзамена на проверку должен быть передан только один файл и предложить участнику выбрать файл с выполненным заданием.</w:t>
      </w:r>
    </w:p>
    <w:p w14:paraId="3311A5AB" w14:textId="77777777" w:rsidR="000B4816" w:rsidRPr="005F7F28" w:rsidRDefault="000B4816" w:rsidP="000B4816">
      <w:pPr>
        <w:widowControl w:val="0"/>
        <w:ind w:firstLine="709"/>
        <w:jc w:val="both"/>
        <w:rPr>
          <w:sz w:val="28"/>
          <w:szCs w:val="28"/>
        </w:rPr>
      </w:pPr>
      <w:r w:rsidRPr="005F7F28">
        <w:rPr>
          <w:sz w:val="28"/>
          <w:szCs w:val="28"/>
        </w:rPr>
        <w:t xml:space="preserve">Технический специалист проверяет корректность сохранения файлов с результатами выполнения заданий участника на компьютере, заполняет строку с </w:t>
      </w:r>
      <w:r w:rsidRPr="005F7F28">
        <w:rPr>
          <w:sz w:val="28"/>
          <w:szCs w:val="28"/>
        </w:rPr>
        <w:lastRenderedPageBreak/>
        <w:t>данными участника в «Ведомости выполнения практических заданий по информатике и ИКТ в аудитории» (форма ИКТ-5.1)</w:t>
      </w:r>
      <w:r w:rsidR="006D4D59" w:rsidRPr="005F7F28">
        <w:rPr>
          <w:sz w:val="28"/>
          <w:szCs w:val="28"/>
        </w:rPr>
        <w:t>:</w:t>
      </w:r>
      <w:r w:rsidR="006D4D59" w:rsidRPr="005F7F28">
        <w:rPr>
          <w:b/>
          <w:sz w:val="28"/>
          <w:szCs w:val="28"/>
        </w:rPr>
        <w:t xml:space="preserve"> номер штрих-кода бланка ответов №1 участника экзамена и отметки о выполненных и сохраненных заданиях (символ Х)</w:t>
      </w:r>
      <w:r w:rsidRPr="005F7F28">
        <w:rPr>
          <w:sz w:val="28"/>
          <w:szCs w:val="28"/>
        </w:rPr>
        <w:t xml:space="preserve">. Участник своей подписью подтверждает, что им сданы перечисленные в таблице файлы. </w:t>
      </w:r>
    </w:p>
    <w:p w14:paraId="470D6B42" w14:textId="77777777" w:rsidR="000B4816" w:rsidRPr="005F7F28" w:rsidRDefault="000B4816" w:rsidP="000B4816">
      <w:pPr>
        <w:pStyle w:val="Default"/>
        <w:ind w:firstLine="709"/>
        <w:jc w:val="both"/>
        <w:rPr>
          <w:sz w:val="28"/>
          <w:szCs w:val="28"/>
        </w:rPr>
      </w:pPr>
      <w:r w:rsidRPr="005F7F28">
        <w:rPr>
          <w:sz w:val="28"/>
          <w:szCs w:val="28"/>
        </w:rPr>
        <w:t xml:space="preserve">После чего участник под контролем технического специалиста вписывает </w:t>
      </w:r>
      <w:r w:rsidRPr="005F7F28">
        <w:rPr>
          <w:b/>
          <w:sz w:val="28"/>
          <w:szCs w:val="28"/>
        </w:rPr>
        <w:t>в бланк ответов №2 (лист 1)</w:t>
      </w:r>
      <w:r w:rsidRPr="005F7F28">
        <w:rPr>
          <w:sz w:val="28"/>
          <w:szCs w:val="28"/>
        </w:rPr>
        <w:t xml:space="preserve"> свой номер КИМ и названия файлов </w:t>
      </w:r>
      <w:r w:rsidRPr="005F7F28">
        <w:rPr>
          <w:b/>
          <w:bCs/>
          <w:sz w:val="28"/>
          <w:szCs w:val="28"/>
          <w:u w:val="single"/>
        </w:rPr>
        <w:t xml:space="preserve">с выполненными заданиями </w:t>
      </w:r>
      <w:r w:rsidRPr="005F7F28">
        <w:rPr>
          <w:sz w:val="28"/>
          <w:szCs w:val="28"/>
          <w:u w:val="single"/>
        </w:rPr>
        <w:t>(по невыполненным заданиям названия файлов писать не нужно)</w:t>
      </w:r>
      <w:r w:rsidRPr="005F7F28">
        <w:rPr>
          <w:sz w:val="28"/>
          <w:szCs w:val="28"/>
        </w:rPr>
        <w:t>.</w:t>
      </w:r>
    </w:p>
    <w:p w14:paraId="68D8B085" w14:textId="77777777" w:rsidR="006960E6" w:rsidRPr="005F7F28" w:rsidRDefault="000B4816" w:rsidP="00E70694">
      <w:pPr>
        <w:tabs>
          <w:tab w:val="left" w:pos="1134"/>
        </w:tabs>
        <w:ind w:firstLine="709"/>
        <w:jc w:val="both"/>
        <w:rPr>
          <w:sz w:val="28"/>
          <w:szCs w:val="28"/>
        </w:rPr>
      </w:pPr>
      <w:r w:rsidRPr="005F7F28">
        <w:rPr>
          <w:sz w:val="28"/>
          <w:szCs w:val="28"/>
        </w:rPr>
        <w:t>Если участник экзамена ошибся в написании названия файла, то он зачеркивает написанное и в новой строке указывает корректное название файла. Если участник ошибочно указал наличие несуществующего задания, он должен зачеркнуть эту запись.</w:t>
      </w:r>
    </w:p>
    <w:p w14:paraId="5BF8CD95" w14:textId="77777777" w:rsidR="00D01C4A" w:rsidRPr="005F7F28" w:rsidRDefault="00D01C4A" w:rsidP="00D01C4A">
      <w:pPr>
        <w:widowControl w:val="0"/>
        <w:ind w:firstLine="709"/>
        <w:jc w:val="both"/>
        <w:rPr>
          <w:sz w:val="28"/>
          <w:szCs w:val="28"/>
        </w:rPr>
      </w:pPr>
      <w:r w:rsidRPr="005F7F28">
        <w:rPr>
          <w:sz w:val="28"/>
          <w:szCs w:val="28"/>
        </w:rPr>
        <w:t>По окончании экзамена технический специалист:</w:t>
      </w:r>
    </w:p>
    <w:p w14:paraId="72F3C337" w14:textId="77777777" w:rsidR="00D01C4A" w:rsidRPr="005F7F28" w:rsidRDefault="00D01C4A" w:rsidP="00D01C4A">
      <w:pPr>
        <w:widowControl w:val="0"/>
        <w:ind w:firstLine="709"/>
        <w:jc w:val="both"/>
        <w:rPr>
          <w:sz w:val="28"/>
          <w:szCs w:val="28"/>
        </w:rPr>
      </w:pPr>
      <w:r w:rsidRPr="005F7F28">
        <w:rPr>
          <w:sz w:val="28"/>
          <w:szCs w:val="28"/>
        </w:rPr>
        <w:t xml:space="preserve">1) собирает ответы (файлы) участников со всех компьютеров на </w:t>
      </w:r>
      <w:proofErr w:type="spellStart"/>
      <w:r w:rsidRPr="005F7F28">
        <w:rPr>
          <w:sz w:val="28"/>
          <w:szCs w:val="28"/>
        </w:rPr>
        <w:t>флеш</w:t>
      </w:r>
      <w:proofErr w:type="spellEnd"/>
      <w:r w:rsidRPr="005F7F28">
        <w:rPr>
          <w:sz w:val="28"/>
          <w:szCs w:val="28"/>
        </w:rPr>
        <w:t xml:space="preserve">-накопитель, создав папку со следующей структурой хранения данных: </w:t>
      </w:r>
    </w:p>
    <w:p w14:paraId="0C94F903" w14:textId="77777777" w:rsidR="00D01C4A" w:rsidRPr="005F7F28" w:rsidRDefault="00D01C4A" w:rsidP="00D01C4A">
      <w:pPr>
        <w:widowControl w:val="0"/>
        <w:ind w:firstLine="709"/>
        <w:jc w:val="both"/>
        <w:rPr>
          <w:sz w:val="28"/>
          <w:szCs w:val="28"/>
        </w:rPr>
      </w:pPr>
      <w:r w:rsidRPr="005F7F28">
        <w:rPr>
          <w:sz w:val="28"/>
          <w:szCs w:val="28"/>
        </w:rPr>
        <w:t>папка с названием, соответствующим коду ППЭ и дате проведения ОГЭ по информатике и ИКТ (без точек):</w:t>
      </w:r>
    </w:p>
    <w:p w14:paraId="4A21AE72" w14:textId="77777777" w:rsidR="00D01C4A" w:rsidRPr="005F7F28" w:rsidRDefault="00D01C4A" w:rsidP="00D01C4A">
      <w:pPr>
        <w:widowControl w:val="0"/>
        <w:ind w:firstLine="709"/>
        <w:jc w:val="both"/>
        <w:rPr>
          <w:b/>
          <w:sz w:val="28"/>
          <w:szCs w:val="28"/>
        </w:rPr>
      </w:pPr>
      <w:r w:rsidRPr="005F7F28">
        <w:rPr>
          <w:b/>
          <w:sz w:val="28"/>
          <w:szCs w:val="28"/>
        </w:rPr>
        <w:t>&lt;Код ППЭ&gt;_&lt;Дата проведения без точек&gt; (например, 604_</w:t>
      </w:r>
      <w:r w:rsidR="006A712B" w:rsidRPr="005F7F28">
        <w:rPr>
          <w:b/>
          <w:sz w:val="28"/>
          <w:szCs w:val="28"/>
        </w:rPr>
        <w:t>30</w:t>
      </w:r>
      <w:r w:rsidRPr="005F7F28">
        <w:rPr>
          <w:b/>
          <w:sz w:val="28"/>
          <w:szCs w:val="28"/>
        </w:rPr>
        <w:t>0</w:t>
      </w:r>
      <w:r w:rsidR="006A712B" w:rsidRPr="005F7F28">
        <w:rPr>
          <w:b/>
          <w:sz w:val="28"/>
          <w:szCs w:val="28"/>
        </w:rPr>
        <w:t>5</w:t>
      </w:r>
      <w:r w:rsidRPr="005F7F28">
        <w:rPr>
          <w:b/>
          <w:sz w:val="28"/>
          <w:szCs w:val="28"/>
        </w:rPr>
        <w:t>202</w:t>
      </w:r>
      <w:r w:rsidR="006A712B" w:rsidRPr="005F7F28">
        <w:rPr>
          <w:b/>
          <w:sz w:val="28"/>
          <w:szCs w:val="28"/>
        </w:rPr>
        <w:t>3</w:t>
      </w:r>
      <w:r w:rsidRPr="005F7F28">
        <w:rPr>
          <w:b/>
          <w:sz w:val="28"/>
          <w:szCs w:val="28"/>
        </w:rPr>
        <w:t>)</w:t>
      </w:r>
    </w:p>
    <w:p w14:paraId="092E3AC3" w14:textId="77777777" w:rsidR="00D01C4A" w:rsidRPr="005F7F28" w:rsidRDefault="00D01C4A" w:rsidP="00D01C4A">
      <w:pPr>
        <w:widowControl w:val="0"/>
        <w:ind w:firstLine="709"/>
        <w:jc w:val="both"/>
        <w:rPr>
          <w:sz w:val="28"/>
          <w:szCs w:val="28"/>
        </w:rPr>
      </w:pPr>
      <w:r w:rsidRPr="005F7F28">
        <w:rPr>
          <w:sz w:val="28"/>
          <w:szCs w:val="28"/>
        </w:rPr>
        <w:t>внутри неё создает папки с названиями, соответствующими номерам аудиторий;</w:t>
      </w:r>
    </w:p>
    <w:p w14:paraId="4D90FB2B" w14:textId="77777777" w:rsidR="00D01C4A" w:rsidRPr="005F7F28" w:rsidRDefault="00D01C4A" w:rsidP="00D01C4A">
      <w:pPr>
        <w:widowControl w:val="0"/>
        <w:ind w:firstLine="709"/>
        <w:jc w:val="both"/>
        <w:rPr>
          <w:sz w:val="28"/>
          <w:szCs w:val="28"/>
        </w:rPr>
      </w:pPr>
      <w:r w:rsidRPr="005F7F28">
        <w:rPr>
          <w:sz w:val="28"/>
          <w:szCs w:val="28"/>
        </w:rPr>
        <w:t>внутри каждой папки с номером аудитории каталоги с ответами (файлами) участников экзамена.</w:t>
      </w:r>
    </w:p>
    <w:p w14:paraId="4E008087" w14:textId="77777777" w:rsidR="00D01C4A" w:rsidRPr="005F7F28" w:rsidRDefault="00D01C4A" w:rsidP="00D01C4A">
      <w:pPr>
        <w:widowControl w:val="0"/>
        <w:ind w:firstLine="709"/>
        <w:jc w:val="both"/>
        <w:rPr>
          <w:sz w:val="28"/>
          <w:szCs w:val="28"/>
        </w:rPr>
      </w:pPr>
      <w:r w:rsidRPr="005F7F28">
        <w:rPr>
          <w:sz w:val="28"/>
          <w:szCs w:val="28"/>
        </w:rPr>
        <w:t>2) подсчитывает количество выполненных работ на задания (файлов) для каждой аудитории;</w:t>
      </w:r>
    </w:p>
    <w:p w14:paraId="044FA811" w14:textId="77777777" w:rsidR="00D01C4A" w:rsidRPr="005F7F28" w:rsidRDefault="00D01C4A" w:rsidP="00D01C4A">
      <w:pPr>
        <w:widowControl w:val="0"/>
        <w:ind w:firstLine="709"/>
        <w:jc w:val="both"/>
        <w:rPr>
          <w:sz w:val="28"/>
          <w:szCs w:val="28"/>
        </w:rPr>
      </w:pPr>
      <w:r w:rsidRPr="005F7F28">
        <w:rPr>
          <w:sz w:val="28"/>
          <w:szCs w:val="28"/>
        </w:rPr>
        <w:t>3) заполняет «Акт выполнения практических заданий по информатике и ИКТ в ППЭ» (форма ИКТ-5.3).</w:t>
      </w:r>
    </w:p>
    <w:p w14:paraId="7EEF52AA" w14:textId="77777777" w:rsidR="00D01C4A" w:rsidRPr="005F7F28" w:rsidRDefault="00D01C4A" w:rsidP="00D01C4A">
      <w:pPr>
        <w:widowControl w:val="0"/>
        <w:ind w:firstLine="709"/>
        <w:jc w:val="both"/>
        <w:rPr>
          <w:sz w:val="28"/>
          <w:szCs w:val="28"/>
        </w:rPr>
      </w:pPr>
      <w:r w:rsidRPr="005F7F28">
        <w:rPr>
          <w:sz w:val="28"/>
          <w:szCs w:val="28"/>
        </w:rPr>
        <w:t>Технический специали</w:t>
      </w:r>
      <w:proofErr w:type="gramStart"/>
      <w:r w:rsidRPr="005F7F28">
        <w:rPr>
          <w:sz w:val="28"/>
          <w:szCs w:val="28"/>
        </w:rPr>
        <w:t>ст в Шт</w:t>
      </w:r>
      <w:proofErr w:type="gramEnd"/>
      <w:r w:rsidRPr="005F7F28">
        <w:rPr>
          <w:sz w:val="28"/>
          <w:szCs w:val="28"/>
        </w:rPr>
        <w:t>абе:</w:t>
      </w:r>
    </w:p>
    <w:p w14:paraId="3E433054" w14:textId="77777777" w:rsidR="00D01C4A" w:rsidRPr="005F7F28" w:rsidRDefault="00D01C4A" w:rsidP="00D01C4A">
      <w:pPr>
        <w:widowControl w:val="0"/>
        <w:ind w:firstLine="709"/>
        <w:jc w:val="both"/>
        <w:rPr>
          <w:sz w:val="28"/>
          <w:szCs w:val="28"/>
        </w:rPr>
      </w:pPr>
      <w:r w:rsidRPr="005F7F28">
        <w:rPr>
          <w:sz w:val="28"/>
          <w:szCs w:val="28"/>
        </w:rPr>
        <w:t xml:space="preserve">сканирует формы ИКТ-5.1 и ИКТ-5.3 на станции удаленного сканирования </w:t>
      </w:r>
      <w:r w:rsidRPr="005F7F28">
        <w:rPr>
          <w:sz w:val="28"/>
          <w:szCs w:val="28"/>
          <w:u w:val="single"/>
        </w:rPr>
        <w:t>вместе с основным комплектом форм ППЭ</w:t>
      </w:r>
      <w:r w:rsidRPr="005F7F28">
        <w:rPr>
          <w:sz w:val="28"/>
          <w:szCs w:val="28"/>
        </w:rPr>
        <w:t>;</w:t>
      </w:r>
    </w:p>
    <w:p w14:paraId="32A1E800" w14:textId="77777777" w:rsidR="00D01C4A" w:rsidRPr="005F7F28" w:rsidRDefault="00D01C4A" w:rsidP="00D01C4A">
      <w:pPr>
        <w:widowControl w:val="0"/>
        <w:ind w:firstLine="709"/>
        <w:jc w:val="both"/>
        <w:rPr>
          <w:sz w:val="28"/>
          <w:szCs w:val="28"/>
        </w:rPr>
      </w:pPr>
      <w:r w:rsidRPr="005F7F28">
        <w:rPr>
          <w:sz w:val="28"/>
          <w:szCs w:val="28"/>
        </w:rPr>
        <w:t xml:space="preserve">архивирует папку с ответами (файлами) участников экзамена в </w:t>
      </w:r>
      <w:r w:rsidR="000F3CA1" w:rsidRPr="005F7F28">
        <w:rPr>
          <w:sz w:val="28"/>
          <w:szCs w:val="28"/>
        </w:rPr>
        <w:t>формате .</w:t>
      </w:r>
      <w:r w:rsidR="000F3CA1" w:rsidRPr="005F7F28">
        <w:rPr>
          <w:sz w:val="28"/>
          <w:szCs w:val="28"/>
          <w:lang w:val="en-US"/>
        </w:rPr>
        <w:t>zip</w:t>
      </w:r>
      <w:r w:rsidRPr="005F7F28">
        <w:rPr>
          <w:sz w:val="28"/>
          <w:szCs w:val="28"/>
        </w:rPr>
        <w:t>;</w:t>
      </w:r>
    </w:p>
    <w:p w14:paraId="084E078B" w14:textId="77777777" w:rsidR="00D01C4A" w:rsidRPr="005F7F28" w:rsidRDefault="00D01C4A" w:rsidP="00D01C4A">
      <w:pPr>
        <w:widowControl w:val="0"/>
        <w:ind w:firstLine="709"/>
        <w:jc w:val="both"/>
        <w:rPr>
          <w:sz w:val="28"/>
          <w:szCs w:val="28"/>
        </w:rPr>
      </w:pPr>
      <w:r w:rsidRPr="005F7F28">
        <w:rPr>
          <w:sz w:val="28"/>
          <w:szCs w:val="28"/>
        </w:rPr>
        <w:t xml:space="preserve">выполняет передачу </w:t>
      </w:r>
      <w:r w:rsidR="000F3CA1" w:rsidRPr="005F7F28">
        <w:rPr>
          <w:sz w:val="28"/>
          <w:szCs w:val="28"/>
        </w:rPr>
        <w:t xml:space="preserve">архива </w:t>
      </w:r>
      <w:r w:rsidRPr="005F7F28">
        <w:rPr>
          <w:sz w:val="28"/>
          <w:szCs w:val="28"/>
        </w:rPr>
        <w:t xml:space="preserve">папки с ответами (файлами) участников экзамена </w:t>
      </w:r>
      <w:r w:rsidR="000F3CA1" w:rsidRPr="005F7F28">
        <w:rPr>
          <w:sz w:val="28"/>
          <w:szCs w:val="28"/>
        </w:rPr>
        <w:t>в формате .</w:t>
      </w:r>
      <w:r w:rsidR="000F3CA1" w:rsidRPr="005F7F28">
        <w:rPr>
          <w:sz w:val="28"/>
          <w:szCs w:val="28"/>
          <w:lang w:val="en-US"/>
        </w:rPr>
        <w:t>zip</w:t>
      </w:r>
      <w:r w:rsidRPr="005F7F28">
        <w:rPr>
          <w:sz w:val="28"/>
          <w:szCs w:val="28"/>
        </w:rPr>
        <w:t xml:space="preserve"> на сервер РЦОИ. </w:t>
      </w:r>
    </w:p>
    <w:p w14:paraId="3484142C" w14:textId="77777777" w:rsidR="00D01C4A" w:rsidRPr="005F7F28" w:rsidRDefault="00D01C4A" w:rsidP="00D01C4A">
      <w:pPr>
        <w:widowControl w:val="0"/>
        <w:ind w:firstLine="709"/>
        <w:jc w:val="both"/>
        <w:rPr>
          <w:sz w:val="28"/>
          <w:szCs w:val="28"/>
        </w:rPr>
      </w:pPr>
      <w:r w:rsidRPr="005F7F28">
        <w:rPr>
          <w:sz w:val="28"/>
          <w:szCs w:val="28"/>
        </w:rPr>
        <w:t>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14:paraId="4A06AA0F" w14:textId="77777777" w:rsidR="00D01C4A" w:rsidRPr="005F7F28" w:rsidRDefault="00D01C4A" w:rsidP="00D01C4A">
      <w:pPr>
        <w:widowControl w:val="0"/>
        <w:ind w:firstLine="709"/>
        <w:jc w:val="both"/>
        <w:rPr>
          <w:sz w:val="28"/>
          <w:szCs w:val="28"/>
        </w:rPr>
      </w:pPr>
      <w:r w:rsidRPr="005F7F28">
        <w:rPr>
          <w:sz w:val="28"/>
          <w:szCs w:val="28"/>
        </w:rPr>
        <w:t>Технический специалист передает руководителю ППЭ:</w:t>
      </w:r>
    </w:p>
    <w:p w14:paraId="7CB6E5A0" w14:textId="77777777" w:rsidR="00D01C4A" w:rsidRPr="005F7F28" w:rsidRDefault="00D01C4A" w:rsidP="00D01C4A">
      <w:pPr>
        <w:widowControl w:val="0"/>
        <w:ind w:firstLine="709"/>
        <w:jc w:val="both"/>
        <w:rPr>
          <w:sz w:val="28"/>
          <w:szCs w:val="28"/>
        </w:rPr>
      </w:pPr>
      <w:r w:rsidRPr="005F7F28">
        <w:rPr>
          <w:sz w:val="28"/>
          <w:szCs w:val="28"/>
        </w:rPr>
        <w:t>- «Ведомость выполнения практических заданий по информатике и ИКТ в аудитории» (форма ИКТ-5.1);</w:t>
      </w:r>
    </w:p>
    <w:p w14:paraId="0F9425B6" w14:textId="77777777" w:rsidR="00D01C4A" w:rsidRPr="005F7F28" w:rsidRDefault="00D01C4A" w:rsidP="00D01C4A">
      <w:pPr>
        <w:widowControl w:val="0"/>
        <w:ind w:firstLine="709"/>
        <w:jc w:val="both"/>
        <w:rPr>
          <w:sz w:val="28"/>
          <w:szCs w:val="28"/>
        </w:rPr>
      </w:pPr>
      <w:r w:rsidRPr="005F7F28">
        <w:rPr>
          <w:sz w:val="28"/>
          <w:szCs w:val="28"/>
        </w:rPr>
        <w:t>- «Акт выполнения практических заданий по информатике и ИКТ в ППЭ» (форма ИКТ-5.3);</w:t>
      </w:r>
    </w:p>
    <w:p w14:paraId="417770E3" w14:textId="77777777" w:rsidR="00D01C4A" w:rsidRPr="005F7F28" w:rsidRDefault="00D01C4A" w:rsidP="00D01C4A">
      <w:pPr>
        <w:widowControl w:val="0"/>
        <w:ind w:firstLine="709"/>
        <w:jc w:val="both"/>
        <w:rPr>
          <w:sz w:val="28"/>
          <w:szCs w:val="28"/>
        </w:rPr>
      </w:pPr>
      <w:r w:rsidRPr="005F7F28">
        <w:rPr>
          <w:sz w:val="28"/>
          <w:szCs w:val="28"/>
        </w:rPr>
        <w:t xml:space="preserve">- </w:t>
      </w:r>
      <w:proofErr w:type="spellStart"/>
      <w:r w:rsidRPr="005F7F28">
        <w:rPr>
          <w:sz w:val="28"/>
          <w:szCs w:val="28"/>
        </w:rPr>
        <w:t>флеш</w:t>
      </w:r>
      <w:proofErr w:type="spellEnd"/>
      <w:r w:rsidRPr="005F7F28">
        <w:rPr>
          <w:sz w:val="28"/>
          <w:szCs w:val="28"/>
        </w:rPr>
        <w:t>-накопитель с ответами (файлами) участников экзамена.</w:t>
      </w:r>
    </w:p>
    <w:p w14:paraId="1E329008" w14:textId="77777777" w:rsidR="00B5343C" w:rsidRPr="005F7F28" w:rsidRDefault="00B5343C" w:rsidP="00561E36">
      <w:pPr>
        <w:tabs>
          <w:tab w:val="left" w:pos="1134"/>
        </w:tabs>
        <w:ind w:firstLine="709"/>
        <w:jc w:val="center"/>
        <w:rPr>
          <w:b/>
          <w:sz w:val="28"/>
          <w:szCs w:val="28"/>
        </w:rPr>
      </w:pPr>
      <w:r w:rsidRPr="005F7F28">
        <w:rPr>
          <w:b/>
          <w:sz w:val="28"/>
          <w:szCs w:val="28"/>
        </w:rPr>
        <w:t>Завершение экзамена</w:t>
      </w:r>
    </w:p>
    <w:p w14:paraId="14CC3509" w14:textId="77777777" w:rsidR="00B5343C" w:rsidRPr="005F7F28" w:rsidRDefault="00B5343C" w:rsidP="00B5343C">
      <w:pPr>
        <w:tabs>
          <w:tab w:val="left" w:pos="1134"/>
        </w:tabs>
        <w:ind w:firstLine="709"/>
        <w:jc w:val="both"/>
        <w:rPr>
          <w:sz w:val="28"/>
          <w:szCs w:val="28"/>
        </w:rPr>
      </w:pPr>
      <w:r w:rsidRPr="005F7F28">
        <w:rPr>
          <w:b/>
          <w:sz w:val="28"/>
          <w:szCs w:val="28"/>
        </w:rPr>
        <w:t>При проведении в ППЭ экзаменов в форме ОГЭ и ГВЭ сначала сканируются формы ППЭ и бланки участников ОГЭ, затем формы ППЭ и бланки участников ГВЭ.</w:t>
      </w:r>
    </w:p>
    <w:p w14:paraId="791B6199" w14:textId="77777777" w:rsidR="00B5343C" w:rsidRPr="005F7F28" w:rsidRDefault="00B5343C" w:rsidP="00B5343C">
      <w:pPr>
        <w:tabs>
          <w:tab w:val="left" w:pos="1134"/>
        </w:tabs>
        <w:ind w:firstLine="709"/>
        <w:jc w:val="both"/>
        <w:rPr>
          <w:b/>
          <w:sz w:val="28"/>
          <w:szCs w:val="28"/>
        </w:rPr>
      </w:pPr>
      <w:r w:rsidRPr="005F7F28">
        <w:rPr>
          <w:b/>
          <w:sz w:val="28"/>
          <w:szCs w:val="28"/>
        </w:rPr>
        <w:lastRenderedPageBreak/>
        <w:t>Сканирование материалов ОГЭ</w:t>
      </w:r>
    </w:p>
    <w:p w14:paraId="2A7C27CA" w14:textId="77777777" w:rsidR="00B5343C" w:rsidRPr="005F7F28" w:rsidRDefault="00B5343C" w:rsidP="00B5343C">
      <w:pPr>
        <w:tabs>
          <w:tab w:val="left" w:pos="1134"/>
        </w:tabs>
        <w:ind w:firstLine="709"/>
        <w:jc w:val="both"/>
        <w:rPr>
          <w:sz w:val="28"/>
          <w:szCs w:val="28"/>
        </w:rPr>
      </w:pPr>
      <w:r w:rsidRPr="005F7F28">
        <w:rPr>
          <w:sz w:val="28"/>
          <w:szCs w:val="28"/>
        </w:rPr>
        <w:t>По мере поступления ЭМ из аудиторий руководитель ППЭ в присутствии члена ГЭК в Штабе ППЭ вскрывает возвратные пакеты с бланками участников ОГЭ, пересчитывает бланки и заполняет «Сводную ведомость уч</w:t>
      </w:r>
      <w:r w:rsidR="006D0186" w:rsidRPr="005F7F28">
        <w:rPr>
          <w:sz w:val="28"/>
          <w:szCs w:val="28"/>
        </w:rPr>
        <w:t>е</w:t>
      </w:r>
      <w:r w:rsidRPr="005F7F28">
        <w:rPr>
          <w:sz w:val="28"/>
          <w:szCs w:val="28"/>
        </w:rPr>
        <w:t>та участников и использования экзаменационных материалов в ППЭ» (</w:t>
      </w:r>
      <w:r w:rsidR="002202FB" w:rsidRPr="005F7F28">
        <w:rPr>
          <w:sz w:val="28"/>
          <w:szCs w:val="28"/>
        </w:rPr>
        <w:t>ф</w:t>
      </w:r>
      <w:r w:rsidRPr="005F7F28">
        <w:rPr>
          <w:sz w:val="28"/>
          <w:szCs w:val="28"/>
        </w:rPr>
        <w:t xml:space="preserve">орма ППЭ–13–02 МАШ). </w:t>
      </w:r>
      <w:proofErr w:type="gramStart"/>
      <w:r w:rsidRPr="005F7F28">
        <w:rPr>
          <w:sz w:val="28"/>
          <w:szCs w:val="28"/>
        </w:rPr>
        <w:t>Руководитель ППЭ совместно с членом ГЭК оформляет соответствующие формы ППЭ и передает техническому специалисту для сканирования</w:t>
      </w:r>
      <w:r w:rsidR="001A0174" w:rsidRPr="005F7F28">
        <w:rPr>
          <w:sz w:val="28"/>
          <w:szCs w:val="28"/>
        </w:rPr>
        <w:t xml:space="preserve"> (формы ППЭ согласно Приложению </w:t>
      </w:r>
      <w:r w:rsidRPr="005F7F28">
        <w:rPr>
          <w:sz w:val="28"/>
          <w:szCs w:val="28"/>
        </w:rPr>
        <w:t>28.</w:t>
      </w:r>
      <w:proofErr w:type="gramEnd"/>
      <w:r w:rsidRPr="005F7F28">
        <w:rPr>
          <w:sz w:val="28"/>
          <w:szCs w:val="28"/>
        </w:rPr>
        <w:t xml:space="preserve"> </w:t>
      </w:r>
      <w:proofErr w:type="gramStart"/>
      <w:r w:rsidRPr="005F7F28">
        <w:rPr>
          <w:sz w:val="28"/>
          <w:szCs w:val="28"/>
        </w:rPr>
        <w:t>Перечень форм в ППЭ при проведении ОГЭ).</w:t>
      </w:r>
      <w:proofErr w:type="gramEnd"/>
    </w:p>
    <w:p w14:paraId="780F37F0" w14:textId="77777777" w:rsidR="00B5343C" w:rsidRPr="005F7F28" w:rsidRDefault="00B5343C" w:rsidP="00B5343C">
      <w:pPr>
        <w:tabs>
          <w:tab w:val="left" w:pos="1134"/>
        </w:tabs>
        <w:ind w:firstLine="709"/>
        <w:jc w:val="both"/>
        <w:rPr>
          <w:sz w:val="28"/>
          <w:szCs w:val="28"/>
        </w:rPr>
      </w:pPr>
      <w:r w:rsidRPr="005F7F28">
        <w:rPr>
          <w:sz w:val="28"/>
          <w:szCs w:val="28"/>
        </w:rPr>
        <w:t xml:space="preserve">Технический специалист запускает станцию удаленного сканирования, выбирает </w:t>
      </w:r>
      <w:r w:rsidRPr="005F7F28">
        <w:rPr>
          <w:b/>
          <w:sz w:val="28"/>
          <w:szCs w:val="28"/>
        </w:rPr>
        <w:t>тип тестирования (ОГЭ)</w:t>
      </w:r>
      <w:r w:rsidRPr="005F7F28">
        <w:rPr>
          <w:sz w:val="28"/>
          <w:szCs w:val="28"/>
        </w:rPr>
        <w:t xml:space="preserve"> и дату экзамена, в рамках которого будет производиться сканирование материалов. 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 </w:t>
      </w:r>
      <w:r w:rsidR="00E22C7E" w:rsidRPr="005F7F28">
        <w:rPr>
          <w:sz w:val="28"/>
          <w:szCs w:val="28"/>
        </w:rPr>
        <w:t xml:space="preserve">с лицевой стороны </w:t>
      </w:r>
      <w:r w:rsidRPr="005F7F28">
        <w:rPr>
          <w:b/>
          <w:sz w:val="28"/>
          <w:szCs w:val="28"/>
        </w:rPr>
        <w:t>в одностороннем режиме</w:t>
      </w:r>
      <w:r w:rsidRPr="005F7F28">
        <w:rPr>
          <w:sz w:val="28"/>
          <w:szCs w:val="28"/>
        </w:rPr>
        <w:t>. Технический специалист проверяет качество, ориентацию каждого отсканированного изображения и сохраняет их на станции удаленного сканирования. Сканирование происходит в присутствии члена ГЭК, руководителя ППЭ, общественных наблюдателей (при наличии).</w:t>
      </w:r>
    </w:p>
    <w:p w14:paraId="7AE1DDEE" w14:textId="77777777" w:rsidR="00B5343C" w:rsidRPr="005F7F28" w:rsidRDefault="00B5343C" w:rsidP="00B5343C">
      <w:pPr>
        <w:tabs>
          <w:tab w:val="left" w:pos="1134"/>
        </w:tabs>
        <w:ind w:firstLine="709"/>
        <w:jc w:val="both"/>
        <w:rPr>
          <w:sz w:val="28"/>
          <w:szCs w:val="28"/>
        </w:rPr>
      </w:pPr>
      <w:r w:rsidRPr="005F7F28">
        <w:rPr>
          <w:sz w:val="28"/>
          <w:szCs w:val="28"/>
        </w:rPr>
        <w:t xml:space="preserve">После завершения сканирования форм ППЭ, руководитель ППЭ передает техническому специалисту вскрытые возвратные пакеты с пересчитанными бланками участников ОГЭ. Технический специалист приступает к сканированию бланков участников ОГЭ </w:t>
      </w:r>
      <w:proofErr w:type="spellStart"/>
      <w:r w:rsidRPr="005F7F28">
        <w:rPr>
          <w:sz w:val="28"/>
          <w:szCs w:val="28"/>
        </w:rPr>
        <w:t>поаудиторно</w:t>
      </w:r>
      <w:proofErr w:type="spellEnd"/>
      <w:r w:rsidRPr="005F7F28">
        <w:rPr>
          <w:sz w:val="28"/>
          <w:szCs w:val="28"/>
        </w:rPr>
        <w:t xml:space="preserve">. </w:t>
      </w:r>
    </w:p>
    <w:p w14:paraId="460BFB75" w14:textId="77777777" w:rsidR="00B5343C" w:rsidRPr="005F7F28" w:rsidRDefault="00B5343C" w:rsidP="00B5343C">
      <w:pPr>
        <w:tabs>
          <w:tab w:val="left" w:pos="1134"/>
        </w:tabs>
        <w:ind w:firstLine="709"/>
        <w:jc w:val="both"/>
        <w:rPr>
          <w:sz w:val="28"/>
          <w:szCs w:val="28"/>
        </w:rPr>
      </w:pPr>
      <w:r w:rsidRPr="005F7F28">
        <w:rPr>
          <w:sz w:val="28"/>
          <w:szCs w:val="28"/>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Технический специалист извлекает бланки участников ОГЭ из возвратного пакета требуемой аудитории и выполняет сканирование бланков участников ОГЭ с лицевой стороны </w:t>
      </w:r>
      <w:r w:rsidRPr="005F7F28">
        <w:rPr>
          <w:b/>
          <w:sz w:val="28"/>
          <w:szCs w:val="28"/>
        </w:rPr>
        <w:t>в одностороннем режиме</w:t>
      </w:r>
      <w:r w:rsidRPr="005F7F28">
        <w:rPr>
          <w:sz w:val="28"/>
          <w:szCs w:val="28"/>
        </w:rPr>
        <w:t>, проверяет качество отсканированных изображений, ориентацию и последовательность всех бланков ОГЭ, при этом:</w:t>
      </w:r>
    </w:p>
    <w:p w14:paraId="54BA850E" w14:textId="77777777" w:rsidR="00B5343C" w:rsidRPr="005F7F28" w:rsidRDefault="00B5343C" w:rsidP="00B5343C">
      <w:pPr>
        <w:tabs>
          <w:tab w:val="left" w:pos="1134"/>
        </w:tabs>
        <w:ind w:firstLine="709"/>
        <w:jc w:val="both"/>
        <w:rPr>
          <w:sz w:val="28"/>
          <w:szCs w:val="28"/>
        </w:rPr>
      </w:pPr>
      <w:r w:rsidRPr="005F7F28">
        <w:rPr>
          <w:sz w:val="28"/>
          <w:szCs w:val="28"/>
        </w:rPr>
        <w:t xml:space="preserve">- бланк ответов №1; </w:t>
      </w:r>
    </w:p>
    <w:p w14:paraId="128F43DA" w14:textId="77777777" w:rsidR="00B5343C" w:rsidRPr="005F7F28" w:rsidRDefault="00B5343C" w:rsidP="00B5343C">
      <w:pPr>
        <w:tabs>
          <w:tab w:val="left" w:pos="1134"/>
        </w:tabs>
        <w:ind w:firstLine="709"/>
        <w:jc w:val="both"/>
        <w:rPr>
          <w:sz w:val="28"/>
          <w:szCs w:val="28"/>
        </w:rPr>
      </w:pPr>
      <w:r w:rsidRPr="005F7F28">
        <w:rPr>
          <w:sz w:val="28"/>
          <w:szCs w:val="28"/>
        </w:rPr>
        <w:t xml:space="preserve">- за бланком ответов № 2 лист 1 должен идти бланк ответов № 2 лист 2; </w:t>
      </w:r>
    </w:p>
    <w:p w14:paraId="1D2ACCE7" w14:textId="77777777" w:rsidR="00B5343C" w:rsidRPr="005F7F28" w:rsidRDefault="00B5343C" w:rsidP="00B5343C">
      <w:pPr>
        <w:tabs>
          <w:tab w:val="left" w:pos="1134"/>
        </w:tabs>
        <w:ind w:firstLine="709"/>
        <w:jc w:val="both"/>
        <w:rPr>
          <w:sz w:val="28"/>
          <w:szCs w:val="28"/>
        </w:rPr>
      </w:pPr>
      <w:r w:rsidRPr="005F7F28">
        <w:rPr>
          <w:sz w:val="28"/>
          <w:szCs w:val="28"/>
        </w:rPr>
        <w:t xml:space="preserve">- далее дополнительный бланк ответов № 2 (при наличии); </w:t>
      </w:r>
    </w:p>
    <w:p w14:paraId="0E037112" w14:textId="77777777" w:rsidR="00226BC9" w:rsidRPr="005F7F28" w:rsidRDefault="00B5343C" w:rsidP="00226BC9">
      <w:pPr>
        <w:tabs>
          <w:tab w:val="left" w:pos="1134"/>
        </w:tabs>
        <w:ind w:firstLine="709"/>
        <w:jc w:val="both"/>
        <w:rPr>
          <w:sz w:val="28"/>
          <w:szCs w:val="28"/>
        </w:rPr>
      </w:pPr>
      <w:r w:rsidRPr="005F7F28">
        <w:rPr>
          <w:sz w:val="28"/>
          <w:szCs w:val="28"/>
        </w:rPr>
        <w:t>- при необходимости измен</w:t>
      </w:r>
      <w:r w:rsidR="00226BC9" w:rsidRPr="005F7F28">
        <w:rPr>
          <w:sz w:val="28"/>
          <w:szCs w:val="28"/>
        </w:rPr>
        <w:t>яет последовательность бланков;</w:t>
      </w:r>
    </w:p>
    <w:p w14:paraId="35156707" w14:textId="77777777" w:rsidR="00226BC9" w:rsidRPr="005F7F28" w:rsidRDefault="00B5343C" w:rsidP="00D80283">
      <w:pPr>
        <w:pStyle w:val="afa"/>
        <w:numPr>
          <w:ilvl w:val="0"/>
          <w:numId w:val="67"/>
        </w:numPr>
        <w:tabs>
          <w:tab w:val="left" w:pos="1134"/>
        </w:tabs>
        <w:ind w:left="851" w:hanging="142"/>
        <w:jc w:val="both"/>
        <w:rPr>
          <w:sz w:val="28"/>
          <w:szCs w:val="28"/>
        </w:rPr>
      </w:pPr>
      <w:r w:rsidRPr="005F7F28">
        <w:rPr>
          <w:sz w:val="28"/>
          <w:szCs w:val="28"/>
        </w:rPr>
        <w:t>в случае выявления сканирования</w:t>
      </w:r>
      <w:r w:rsidR="00226BC9" w:rsidRPr="005F7F28">
        <w:rPr>
          <w:sz w:val="28"/>
          <w:szCs w:val="28"/>
        </w:rPr>
        <w:t xml:space="preserve"> ненадлежащего качества удаляет</w:t>
      </w:r>
    </w:p>
    <w:p w14:paraId="111E46D2" w14:textId="77777777" w:rsidR="00B5343C" w:rsidRPr="005F7F28" w:rsidRDefault="00B5343C" w:rsidP="00226BC9">
      <w:pPr>
        <w:tabs>
          <w:tab w:val="left" w:pos="1134"/>
        </w:tabs>
        <w:jc w:val="both"/>
        <w:rPr>
          <w:sz w:val="28"/>
          <w:szCs w:val="28"/>
        </w:rPr>
      </w:pPr>
      <w:r w:rsidRPr="005F7F28">
        <w:rPr>
          <w:sz w:val="28"/>
          <w:szCs w:val="28"/>
        </w:rPr>
        <w:t xml:space="preserve">отсканированные бланки на станции удаленного сканирования и выполняет повторное сканирование. </w:t>
      </w:r>
    </w:p>
    <w:p w14:paraId="518FA082" w14:textId="77777777" w:rsidR="00B5343C" w:rsidRPr="005F7F28" w:rsidRDefault="00B5343C" w:rsidP="00B5343C">
      <w:pPr>
        <w:tabs>
          <w:tab w:val="left" w:pos="1134"/>
        </w:tabs>
        <w:ind w:firstLine="709"/>
        <w:jc w:val="both"/>
        <w:rPr>
          <w:sz w:val="28"/>
          <w:szCs w:val="28"/>
        </w:rPr>
      </w:pPr>
      <w:r w:rsidRPr="005F7F28">
        <w:rPr>
          <w:sz w:val="28"/>
          <w:szCs w:val="28"/>
        </w:rPr>
        <w:t>После завершения сканирования всех бланков участников ОГЭ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14:paraId="0E0D7A3D" w14:textId="77777777" w:rsidR="00B5343C" w:rsidRPr="005F7F28" w:rsidRDefault="00B5343C" w:rsidP="00B5343C">
      <w:pPr>
        <w:tabs>
          <w:tab w:val="left" w:pos="1134"/>
        </w:tabs>
        <w:ind w:firstLine="709"/>
        <w:jc w:val="both"/>
        <w:rPr>
          <w:sz w:val="28"/>
          <w:szCs w:val="28"/>
        </w:rPr>
      </w:pPr>
      <w:r w:rsidRPr="005F7F28">
        <w:rPr>
          <w:sz w:val="28"/>
          <w:szCs w:val="28"/>
        </w:rPr>
        <w:t>После завершения процесса сканирования всех бланков участников ОГЭ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14:paraId="361735ED" w14:textId="77777777" w:rsidR="00B5343C" w:rsidRPr="005F7F28" w:rsidRDefault="00B5343C" w:rsidP="00B5343C">
      <w:pPr>
        <w:tabs>
          <w:tab w:val="left" w:pos="1134"/>
        </w:tabs>
        <w:ind w:firstLine="709"/>
        <w:jc w:val="both"/>
        <w:rPr>
          <w:sz w:val="28"/>
          <w:szCs w:val="28"/>
        </w:rPr>
      </w:pPr>
      <w:r w:rsidRPr="005F7F28">
        <w:rPr>
          <w:sz w:val="28"/>
          <w:szCs w:val="28"/>
        </w:rPr>
        <w:lastRenderedPageBreak/>
        <w:t>Технический специалист завершает сканирование бланков текущей аудитории, помещает бланки в возвратный пакет, из которого они были извлечены</w:t>
      </w:r>
      <w:r w:rsidR="002202FB" w:rsidRPr="005F7F28">
        <w:rPr>
          <w:sz w:val="28"/>
          <w:szCs w:val="28"/>
        </w:rPr>
        <w:t>,</w:t>
      </w:r>
      <w:r w:rsidRPr="005F7F28">
        <w:rPr>
          <w:sz w:val="28"/>
          <w:szCs w:val="28"/>
        </w:rPr>
        <w:t xml:space="preserve"> и возвращает возвратный пакет с бланками участников ОГЭ руководителю ППЭ.</w:t>
      </w:r>
    </w:p>
    <w:p w14:paraId="337C8EAE" w14:textId="77777777" w:rsidR="00B5343C" w:rsidRPr="005F7F28" w:rsidRDefault="00B5343C" w:rsidP="00B5343C">
      <w:pPr>
        <w:tabs>
          <w:tab w:val="left" w:pos="1134"/>
        </w:tabs>
        <w:ind w:firstLine="709"/>
        <w:jc w:val="both"/>
        <w:rPr>
          <w:sz w:val="28"/>
          <w:szCs w:val="28"/>
        </w:rPr>
      </w:pPr>
      <w:r w:rsidRPr="005F7F28">
        <w:rPr>
          <w:sz w:val="28"/>
          <w:szCs w:val="28"/>
        </w:rPr>
        <w:t>Далее по аналогичной процедуре технический специалист выполняет сканирование бланков ОГЭ из всех аудиторий ППЭ.</w:t>
      </w:r>
    </w:p>
    <w:p w14:paraId="4C7A6AEC" w14:textId="77777777" w:rsidR="00B5343C" w:rsidRPr="005F7F28" w:rsidRDefault="00B5343C" w:rsidP="00B5343C">
      <w:pPr>
        <w:tabs>
          <w:tab w:val="left" w:pos="1134"/>
        </w:tabs>
        <w:ind w:firstLine="709"/>
        <w:jc w:val="both"/>
        <w:rPr>
          <w:sz w:val="28"/>
          <w:szCs w:val="28"/>
        </w:rPr>
      </w:pPr>
      <w:r w:rsidRPr="005F7F28">
        <w:rPr>
          <w:sz w:val="28"/>
          <w:szCs w:val="28"/>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ОГЭ по аудиториям, указанным на станции удаленного сканирования, с количеством бланков из формы «Сводная ведомость уч</w:t>
      </w:r>
      <w:r w:rsidR="006D0186" w:rsidRPr="005F7F28">
        <w:rPr>
          <w:sz w:val="28"/>
          <w:szCs w:val="28"/>
        </w:rPr>
        <w:t>е</w:t>
      </w:r>
      <w:r w:rsidRPr="005F7F28">
        <w:rPr>
          <w:sz w:val="28"/>
          <w:szCs w:val="28"/>
        </w:rPr>
        <w:t>та участников и использования экзаменационных материалов в ППЭ» (</w:t>
      </w:r>
      <w:r w:rsidR="006D0186" w:rsidRPr="005F7F28">
        <w:rPr>
          <w:sz w:val="28"/>
          <w:szCs w:val="28"/>
        </w:rPr>
        <w:t>ф</w:t>
      </w:r>
      <w:r w:rsidRPr="005F7F28">
        <w:rPr>
          <w:sz w:val="28"/>
          <w:szCs w:val="28"/>
        </w:rPr>
        <w:t>орма ППЭ–13–02 МАШ). При необходимости любая аудитория может быть заново открыта для выполнения дополнительного или повторного сканирования.</w:t>
      </w:r>
    </w:p>
    <w:p w14:paraId="0F64C50A" w14:textId="77777777" w:rsidR="00B5343C" w:rsidRPr="005F7F28" w:rsidRDefault="00B5343C" w:rsidP="00B5343C">
      <w:pPr>
        <w:tabs>
          <w:tab w:val="left" w:pos="1134"/>
        </w:tabs>
        <w:ind w:firstLine="709"/>
        <w:jc w:val="both"/>
        <w:rPr>
          <w:sz w:val="28"/>
          <w:szCs w:val="28"/>
        </w:rPr>
      </w:pPr>
      <w:r w:rsidRPr="005F7F28">
        <w:rPr>
          <w:sz w:val="28"/>
          <w:szCs w:val="28"/>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14:paraId="27E7DA4A" w14:textId="77777777" w:rsidR="00B5343C" w:rsidRPr="005F7F28" w:rsidRDefault="00B5343C" w:rsidP="00B5343C">
      <w:pPr>
        <w:tabs>
          <w:tab w:val="left" w:pos="1134"/>
        </w:tabs>
        <w:ind w:firstLine="709"/>
        <w:jc w:val="both"/>
        <w:rPr>
          <w:sz w:val="28"/>
          <w:szCs w:val="28"/>
        </w:rPr>
      </w:pPr>
      <w:r w:rsidRPr="005F7F28">
        <w:rPr>
          <w:sz w:val="28"/>
          <w:szCs w:val="28"/>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ОГЭ и форм ППЭ на станции удаленного сканирования в указанную папку. Название папки должно содержать следующую информацию:</w:t>
      </w:r>
    </w:p>
    <w:p w14:paraId="04AE1191" w14:textId="77777777" w:rsidR="00B5343C" w:rsidRPr="005F7F28" w:rsidRDefault="00B5343C" w:rsidP="00464394">
      <w:pPr>
        <w:tabs>
          <w:tab w:val="left" w:pos="1134"/>
        </w:tabs>
        <w:spacing w:after="120"/>
        <w:ind w:firstLine="709"/>
        <w:jc w:val="both"/>
        <w:rPr>
          <w:sz w:val="28"/>
          <w:szCs w:val="28"/>
        </w:rPr>
      </w:pPr>
      <w:r w:rsidRPr="005F7F28">
        <w:rPr>
          <w:b/>
          <w:sz w:val="28"/>
          <w:szCs w:val="28"/>
        </w:rPr>
        <w:t xml:space="preserve">код </w:t>
      </w:r>
      <w:proofErr w:type="spellStart"/>
      <w:r w:rsidRPr="005F7F28">
        <w:rPr>
          <w:b/>
          <w:sz w:val="28"/>
          <w:szCs w:val="28"/>
        </w:rPr>
        <w:t>ППЭ_код</w:t>
      </w:r>
      <w:proofErr w:type="spellEnd"/>
      <w:r w:rsidRPr="005F7F28">
        <w:rPr>
          <w:b/>
          <w:sz w:val="28"/>
          <w:szCs w:val="28"/>
        </w:rPr>
        <w:t xml:space="preserve"> предмета_ дата экзамена</w:t>
      </w:r>
      <w:r w:rsidRPr="005F7F28">
        <w:rPr>
          <w:sz w:val="28"/>
          <w:szCs w:val="28"/>
        </w:rPr>
        <w:t xml:space="preserve"> (например, 0104_01_26_05_202</w:t>
      </w:r>
      <w:r w:rsidR="00796C1F" w:rsidRPr="005F7F28">
        <w:rPr>
          <w:sz w:val="28"/>
          <w:szCs w:val="28"/>
        </w:rPr>
        <w:t>3</w:t>
      </w:r>
      <w:r w:rsidRPr="005F7F28">
        <w:rPr>
          <w:sz w:val="28"/>
          <w:szCs w:val="28"/>
        </w:rPr>
        <w:t>), где код предмета указывается сог</w:t>
      </w:r>
      <w:r w:rsidR="00464394" w:rsidRPr="005F7F28">
        <w:rPr>
          <w:sz w:val="28"/>
          <w:szCs w:val="28"/>
        </w:rPr>
        <w:t>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B5343C" w:rsidRPr="005F7F28" w14:paraId="4FEBB2C7" w14:textId="77777777" w:rsidTr="00A46B53">
        <w:trPr>
          <w:trHeight w:val="374"/>
        </w:trPr>
        <w:tc>
          <w:tcPr>
            <w:tcW w:w="5070" w:type="dxa"/>
          </w:tcPr>
          <w:p w14:paraId="24E4A27F" w14:textId="77777777" w:rsidR="00B5343C" w:rsidRPr="005F7F28" w:rsidRDefault="00B5343C" w:rsidP="00B5343C">
            <w:pPr>
              <w:tabs>
                <w:tab w:val="left" w:pos="1134"/>
              </w:tabs>
              <w:ind w:firstLine="709"/>
              <w:jc w:val="both"/>
              <w:rPr>
                <w:sz w:val="28"/>
                <w:szCs w:val="28"/>
              </w:rPr>
            </w:pPr>
            <w:r w:rsidRPr="005F7F28">
              <w:rPr>
                <w:sz w:val="28"/>
                <w:szCs w:val="28"/>
              </w:rPr>
              <w:t>Название учебного предмета</w:t>
            </w:r>
          </w:p>
        </w:tc>
        <w:tc>
          <w:tcPr>
            <w:tcW w:w="5244" w:type="dxa"/>
          </w:tcPr>
          <w:p w14:paraId="723AAC2A" w14:textId="77777777" w:rsidR="00B5343C" w:rsidRPr="005F7F28" w:rsidRDefault="00B5343C" w:rsidP="00B5343C">
            <w:pPr>
              <w:tabs>
                <w:tab w:val="left" w:pos="1134"/>
              </w:tabs>
              <w:ind w:firstLine="709"/>
              <w:jc w:val="both"/>
              <w:rPr>
                <w:sz w:val="28"/>
                <w:szCs w:val="28"/>
              </w:rPr>
            </w:pPr>
            <w:r w:rsidRPr="005F7F28">
              <w:rPr>
                <w:sz w:val="28"/>
                <w:szCs w:val="28"/>
              </w:rPr>
              <w:t>Код учебного предмета</w:t>
            </w:r>
          </w:p>
        </w:tc>
      </w:tr>
      <w:tr w:rsidR="00B5343C" w:rsidRPr="005F7F28" w14:paraId="67DE42D4" w14:textId="77777777" w:rsidTr="00446067">
        <w:tc>
          <w:tcPr>
            <w:tcW w:w="5070" w:type="dxa"/>
          </w:tcPr>
          <w:p w14:paraId="20366F4F" w14:textId="77777777" w:rsidR="00B5343C" w:rsidRPr="005F7F28" w:rsidRDefault="00B5343C" w:rsidP="006D0186">
            <w:pPr>
              <w:tabs>
                <w:tab w:val="left" w:pos="1134"/>
              </w:tabs>
              <w:ind w:firstLine="142"/>
              <w:rPr>
                <w:sz w:val="28"/>
                <w:szCs w:val="28"/>
              </w:rPr>
            </w:pPr>
            <w:r w:rsidRPr="005F7F28">
              <w:rPr>
                <w:sz w:val="28"/>
                <w:szCs w:val="28"/>
              </w:rPr>
              <w:t xml:space="preserve">Русский язык </w:t>
            </w:r>
          </w:p>
        </w:tc>
        <w:tc>
          <w:tcPr>
            <w:tcW w:w="5244" w:type="dxa"/>
          </w:tcPr>
          <w:p w14:paraId="6358FC91" w14:textId="77777777" w:rsidR="00B5343C" w:rsidRPr="005F7F28" w:rsidRDefault="00B5343C" w:rsidP="006D0186">
            <w:pPr>
              <w:tabs>
                <w:tab w:val="left" w:pos="885"/>
              </w:tabs>
              <w:ind w:firstLine="2302"/>
              <w:rPr>
                <w:sz w:val="28"/>
                <w:szCs w:val="28"/>
              </w:rPr>
            </w:pPr>
            <w:r w:rsidRPr="005F7F28">
              <w:rPr>
                <w:sz w:val="28"/>
                <w:szCs w:val="28"/>
              </w:rPr>
              <w:t>01</w:t>
            </w:r>
          </w:p>
        </w:tc>
      </w:tr>
      <w:tr w:rsidR="00B5343C" w:rsidRPr="005F7F28" w14:paraId="4A3E7B0C" w14:textId="77777777" w:rsidTr="00446067">
        <w:tc>
          <w:tcPr>
            <w:tcW w:w="5070" w:type="dxa"/>
          </w:tcPr>
          <w:p w14:paraId="54B6BE65" w14:textId="77777777" w:rsidR="00B5343C" w:rsidRPr="005F7F28" w:rsidRDefault="00B5343C" w:rsidP="006D0186">
            <w:pPr>
              <w:tabs>
                <w:tab w:val="left" w:pos="1134"/>
              </w:tabs>
              <w:ind w:firstLine="142"/>
              <w:rPr>
                <w:sz w:val="28"/>
                <w:szCs w:val="28"/>
              </w:rPr>
            </w:pPr>
            <w:r w:rsidRPr="005F7F28">
              <w:rPr>
                <w:sz w:val="28"/>
                <w:szCs w:val="28"/>
              </w:rPr>
              <w:t xml:space="preserve">Математика </w:t>
            </w:r>
          </w:p>
        </w:tc>
        <w:tc>
          <w:tcPr>
            <w:tcW w:w="5244" w:type="dxa"/>
          </w:tcPr>
          <w:p w14:paraId="01B2FA71" w14:textId="77777777" w:rsidR="00B5343C" w:rsidRPr="005F7F28" w:rsidRDefault="00B5343C" w:rsidP="006D0186">
            <w:pPr>
              <w:tabs>
                <w:tab w:val="left" w:pos="885"/>
              </w:tabs>
              <w:ind w:firstLine="2302"/>
              <w:rPr>
                <w:sz w:val="28"/>
                <w:szCs w:val="28"/>
              </w:rPr>
            </w:pPr>
            <w:r w:rsidRPr="005F7F28">
              <w:rPr>
                <w:sz w:val="28"/>
                <w:szCs w:val="28"/>
              </w:rPr>
              <w:t>02</w:t>
            </w:r>
          </w:p>
        </w:tc>
      </w:tr>
      <w:tr w:rsidR="002C137F" w:rsidRPr="005F7F28" w14:paraId="1615B42D" w14:textId="77777777" w:rsidTr="00446067">
        <w:tc>
          <w:tcPr>
            <w:tcW w:w="5070" w:type="dxa"/>
          </w:tcPr>
          <w:p w14:paraId="5A034577" w14:textId="77777777" w:rsidR="002C137F" w:rsidRPr="005F7F28" w:rsidRDefault="006D0186" w:rsidP="006D0186">
            <w:pPr>
              <w:tabs>
                <w:tab w:val="left" w:pos="1134"/>
              </w:tabs>
              <w:ind w:firstLine="142"/>
              <w:jc w:val="both"/>
              <w:rPr>
                <w:sz w:val="28"/>
                <w:szCs w:val="28"/>
              </w:rPr>
            </w:pPr>
            <w:r w:rsidRPr="005F7F28">
              <w:rPr>
                <w:sz w:val="28"/>
                <w:szCs w:val="28"/>
              </w:rPr>
              <w:t>Физика</w:t>
            </w:r>
          </w:p>
        </w:tc>
        <w:tc>
          <w:tcPr>
            <w:tcW w:w="5244" w:type="dxa"/>
          </w:tcPr>
          <w:p w14:paraId="4A8CC95C" w14:textId="77777777" w:rsidR="002C137F" w:rsidRPr="005F7F28" w:rsidRDefault="006D0186" w:rsidP="006D0186">
            <w:pPr>
              <w:tabs>
                <w:tab w:val="left" w:pos="1134"/>
              </w:tabs>
              <w:ind w:firstLine="2302"/>
              <w:jc w:val="both"/>
              <w:rPr>
                <w:sz w:val="28"/>
                <w:szCs w:val="28"/>
              </w:rPr>
            </w:pPr>
            <w:r w:rsidRPr="005F7F28">
              <w:rPr>
                <w:sz w:val="28"/>
                <w:szCs w:val="28"/>
              </w:rPr>
              <w:t>03</w:t>
            </w:r>
          </w:p>
        </w:tc>
      </w:tr>
      <w:tr w:rsidR="002C137F" w:rsidRPr="005F7F28" w14:paraId="0FACAD27" w14:textId="77777777" w:rsidTr="00446067">
        <w:tc>
          <w:tcPr>
            <w:tcW w:w="5070" w:type="dxa"/>
          </w:tcPr>
          <w:p w14:paraId="59ADEF73" w14:textId="77777777" w:rsidR="002C137F" w:rsidRPr="005F7F28" w:rsidRDefault="006D0186" w:rsidP="006D0186">
            <w:pPr>
              <w:tabs>
                <w:tab w:val="left" w:pos="1134"/>
              </w:tabs>
              <w:ind w:firstLine="142"/>
              <w:jc w:val="both"/>
              <w:rPr>
                <w:sz w:val="28"/>
                <w:szCs w:val="28"/>
              </w:rPr>
            </w:pPr>
            <w:r w:rsidRPr="005F7F28">
              <w:rPr>
                <w:sz w:val="28"/>
                <w:szCs w:val="28"/>
              </w:rPr>
              <w:t>Химия</w:t>
            </w:r>
          </w:p>
        </w:tc>
        <w:tc>
          <w:tcPr>
            <w:tcW w:w="5244" w:type="dxa"/>
          </w:tcPr>
          <w:p w14:paraId="00C7E519" w14:textId="77777777" w:rsidR="002C137F" w:rsidRPr="005F7F28" w:rsidRDefault="006D0186" w:rsidP="006D0186">
            <w:pPr>
              <w:tabs>
                <w:tab w:val="left" w:pos="1134"/>
              </w:tabs>
              <w:ind w:firstLine="2302"/>
              <w:jc w:val="both"/>
              <w:rPr>
                <w:sz w:val="28"/>
                <w:szCs w:val="28"/>
              </w:rPr>
            </w:pPr>
            <w:r w:rsidRPr="005F7F28">
              <w:rPr>
                <w:sz w:val="28"/>
                <w:szCs w:val="28"/>
              </w:rPr>
              <w:t>04</w:t>
            </w:r>
          </w:p>
        </w:tc>
      </w:tr>
      <w:tr w:rsidR="006D0186" w:rsidRPr="005F7F28" w14:paraId="2F127B9C" w14:textId="77777777" w:rsidTr="00446067">
        <w:tc>
          <w:tcPr>
            <w:tcW w:w="5070" w:type="dxa"/>
          </w:tcPr>
          <w:p w14:paraId="6E7B6611" w14:textId="77777777" w:rsidR="006D0186" w:rsidRPr="005F7F28" w:rsidRDefault="006D0186" w:rsidP="006D0186">
            <w:pPr>
              <w:tabs>
                <w:tab w:val="left" w:pos="1134"/>
              </w:tabs>
              <w:ind w:firstLine="142"/>
              <w:jc w:val="both"/>
              <w:rPr>
                <w:sz w:val="28"/>
                <w:szCs w:val="28"/>
              </w:rPr>
            </w:pPr>
            <w:r w:rsidRPr="005F7F28">
              <w:rPr>
                <w:sz w:val="28"/>
                <w:szCs w:val="28"/>
              </w:rPr>
              <w:t>Информатика и ИКТ</w:t>
            </w:r>
          </w:p>
        </w:tc>
        <w:tc>
          <w:tcPr>
            <w:tcW w:w="5244" w:type="dxa"/>
          </w:tcPr>
          <w:p w14:paraId="0F0788A9" w14:textId="77777777" w:rsidR="006D0186" w:rsidRPr="005F7F28" w:rsidRDefault="006D0186" w:rsidP="006D0186">
            <w:pPr>
              <w:tabs>
                <w:tab w:val="left" w:pos="1134"/>
              </w:tabs>
              <w:ind w:firstLine="2302"/>
              <w:jc w:val="both"/>
              <w:rPr>
                <w:sz w:val="28"/>
                <w:szCs w:val="28"/>
              </w:rPr>
            </w:pPr>
            <w:r w:rsidRPr="005F7F28">
              <w:rPr>
                <w:sz w:val="28"/>
                <w:szCs w:val="28"/>
              </w:rPr>
              <w:t>05</w:t>
            </w:r>
          </w:p>
        </w:tc>
      </w:tr>
      <w:tr w:rsidR="006D0186" w:rsidRPr="005F7F28" w14:paraId="2EA1E081" w14:textId="77777777" w:rsidTr="00446067">
        <w:tc>
          <w:tcPr>
            <w:tcW w:w="5070" w:type="dxa"/>
          </w:tcPr>
          <w:p w14:paraId="731CDCB2" w14:textId="77777777" w:rsidR="006D0186" w:rsidRPr="005F7F28" w:rsidRDefault="006D0186" w:rsidP="006D0186">
            <w:pPr>
              <w:tabs>
                <w:tab w:val="left" w:pos="1134"/>
              </w:tabs>
              <w:ind w:firstLine="142"/>
              <w:jc w:val="both"/>
              <w:rPr>
                <w:sz w:val="28"/>
                <w:szCs w:val="28"/>
              </w:rPr>
            </w:pPr>
            <w:r w:rsidRPr="005F7F28">
              <w:rPr>
                <w:sz w:val="28"/>
                <w:szCs w:val="28"/>
              </w:rPr>
              <w:t>Биология</w:t>
            </w:r>
          </w:p>
        </w:tc>
        <w:tc>
          <w:tcPr>
            <w:tcW w:w="5244" w:type="dxa"/>
          </w:tcPr>
          <w:p w14:paraId="354B8E61" w14:textId="77777777" w:rsidR="006D0186" w:rsidRPr="005F7F28" w:rsidRDefault="006D0186" w:rsidP="006D0186">
            <w:pPr>
              <w:tabs>
                <w:tab w:val="left" w:pos="1134"/>
              </w:tabs>
              <w:ind w:firstLine="2302"/>
              <w:jc w:val="both"/>
              <w:rPr>
                <w:sz w:val="28"/>
                <w:szCs w:val="28"/>
              </w:rPr>
            </w:pPr>
            <w:r w:rsidRPr="005F7F28">
              <w:rPr>
                <w:sz w:val="28"/>
                <w:szCs w:val="28"/>
              </w:rPr>
              <w:t>06</w:t>
            </w:r>
          </w:p>
        </w:tc>
      </w:tr>
      <w:tr w:rsidR="006D0186" w:rsidRPr="005F7F28" w14:paraId="4BA3F67C" w14:textId="77777777" w:rsidTr="00446067">
        <w:tc>
          <w:tcPr>
            <w:tcW w:w="5070" w:type="dxa"/>
          </w:tcPr>
          <w:p w14:paraId="132E705C" w14:textId="77777777" w:rsidR="006D0186" w:rsidRPr="005F7F28" w:rsidRDefault="006D0186" w:rsidP="006D0186">
            <w:pPr>
              <w:tabs>
                <w:tab w:val="left" w:pos="1134"/>
              </w:tabs>
              <w:ind w:firstLine="142"/>
              <w:jc w:val="both"/>
              <w:rPr>
                <w:sz w:val="28"/>
                <w:szCs w:val="28"/>
              </w:rPr>
            </w:pPr>
            <w:r w:rsidRPr="005F7F28">
              <w:rPr>
                <w:sz w:val="28"/>
                <w:szCs w:val="28"/>
              </w:rPr>
              <w:t>История</w:t>
            </w:r>
          </w:p>
        </w:tc>
        <w:tc>
          <w:tcPr>
            <w:tcW w:w="5244" w:type="dxa"/>
          </w:tcPr>
          <w:p w14:paraId="77993570" w14:textId="77777777" w:rsidR="006D0186" w:rsidRPr="005F7F28" w:rsidRDefault="006D0186" w:rsidP="006D0186">
            <w:pPr>
              <w:tabs>
                <w:tab w:val="left" w:pos="1134"/>
              </w:tabs>
              <w:ind w:firstLine="2302"/>
              <w:jc w:val="both"/>
              <w:rPr>
                <w:sz w:val="28"/>
                <w:szCs w:val="28"/>
              </w:rPr>
            </w:pPr>
            <w:r w:rsidRPr="005F7F28">
              <w:rPr>
                <w:sz w:val="28"/>
                <w:szCs w:val="28"/>
              </w:rPr>
              <w:t>07</w:t>
            </w:r>
          </w:p>
        </w:tc>
      </w:tr>
      <w:tr w:rsidR="006D0186" w:rsidRPr="005F7F28" w14:paraId="78D268AF" w14:textId="77777777" w:rsidTr="00446067">
        <w:tc>
          <w:tcPr>
            <w:tcW w:w="5070" w:type="dxa"/>
          </w:tcPr>
          <w:p w14:paraId="6C33C2FE" w14:textId="77777777" w:rsidR="006D0186" w:rsidRPr="005F7F28" w:rsidRDefault="006D0186" w:rsidP="006D0186">
            <w:pPr>
              <w:tabs>
                <w:tab w:val="left" w:pos="1134"/>
              </w:tabs>
              <w:ind w:firstLine="142"/>
              <w:jc w:val="both"/>
              <w:rPr>
                <w:sz w:val="28"/>
                <w:szCs w:val="28"/>
              </w:rPr>
            </w:pPr>
            <w:r w:rsidRPr="005F7F28">
              <w:rPr>
                <w:sz w:val="28"/>
                <w:szCs w:val="28"/>
              </w:rPr>
              <w:t>География</w:t>
            </w:r>
          </w:p>
        </w:tc>
        <w:tc>
          <w:tcPr>
            <w:tcW w:w="5244" w:type="dxa"/>
          </w:tcPr>
          <w:p w14:paraId="18CC8336" w14:textId="77777777" w:rsidR="006D0186" w:rsidRPr="005F7F28" w:rsidRDefault="006D0186" w:rsidP="006D0186">
            <w:pPr>
              <w:tabs>
                <w:tab w:val="left" w:pos="1134"/>
              </w:tabs>
              <w:ind w:firstLine="2302"/>
              <w:jc w:val="both"/>
              <w:rPr>
                <w:sz w:val="28"/>
                <w:szCs w:val="28"/>
              </w:rPr>
            </w:pPr>
            <w:r w:rsidRPr="005F7F28">
              <w:rPr>
                <w:sz w:val="28"/>
                <w:szCs w:val="28"/>
              </w:rPr>
              <w:t>08</w:t>
            </w:r>
          </w:p>
        </w:tc>
      </w:tr>
      <w:tr w:rsidR="006D0186" w:rsidRPr="005F7F28" w14:paraId="2AF537A8" w14:textId="77777777" w:rsidTr="00446067">
        <w:tc>
          <w:tcPr>
            <w:tcW w:w="5070" w:type="dxa"/>
          </w:tcPr>
          <w:p w14:paraId="3B06F903" w14:textId="77777777" w:rsidR="006D0186" w:rsidRPr="005F7F28" w:rsidRDefault="006D0186" w:rsidP="006D0186">
            <w:pPr>
              <w:tabs>
                <w:tab w:val="left" w:pos="1134"/>
              </w:tabs>
              <w:ind w:firstLine="142"/>
              <w:jc w:val="both"/>
              <w:rPr>
                <w:sz w:val="28"/>
                <w:szCs w:val="28"/>
              </w:rPr>
            </w:pPr>
            <w:r w:rsidRPr="005F7F28">
              <w:rPr>
                <w:sz w:val="28"/>
                <w:szCs w:val="28"/>
              </w:rPr>
              <w:t>Английский язык (письменная часть)</w:t>
            </w:r>
          </w:p>
        </w:tc>
        <w:tc>
          <w:tcPr>
            <w:tcW w:w="5244" w:type="dxa"/>
          </w:tcPr>
          <w:p w14:paraId="158BB040" w14:textId="77777777" w:rsidR="006D0186" w:rsidRPr="005F7F28" w:rsidRDefault="006D0186" w:rsidP="006D0186">
            <w:pPr>
              <w:tabs>
                <w:tab w:val="left" w:pos="1134"/>
              </w:tabs>
              <w:ind w:firstLine="2302"/>
              <w:jc w:val="both"/>
              <w:rPr>
                <w:sz w:val="28"/>
                <w:szCs w:val="28"/>
              </w:rPr>
            </w:pPr>
            <w:r w:rsidRPr="005F7F28">
              <w:rPr>
                <w:sz w:val="28"/>
                <w:szCs w:val="28"/>
              </w:rPr>
              <w:t>09</w:t>
            </w:r>
          </w:p>
        </w:tc>
      </w:tr>
      <w:tr w:rsidR="006D0186" w:rsidRPr="005F7F28" w14:paraId="5AEDD8EB" w14:textId="77777777" w:rsidTr="00446067">
        <w:tc>
          <w:tcPr>
            <w:tcW w:w="5070" w:type="dxa"/>
          </w:tcPr>
          <w:p w14:paraId="1C64E88C" w14:textId="77777777" w:rsidR="006D0186" w:rsidRPr="005F7F28" w:rsidRDefault="006D0186" w:rsidP="006D0186">
            <w:pPr>
              <w:tabs>
                <w:tab w:val="left" w:pos="1134"/>
              </w:tabs>
              <w:ind w:firstLine="142"/>
              <w:jc w:val="both"/>
              <w:rPr>
                <w:sz w:val="28"/>
                <w:szCs w:val="28"/>
              </w:rPr>
            </w:pPr>
            <w:r w:rsidRPr="005F7F28">
              <w:rPr>
                <w:sz w:val="28"/>
                <w:szCs w:val="28"/>
              </w:rPr>
              <w:t>Немецкий язык (письменная часть)</w:t>
            </w:r>
          </w:p>
        </w:tc>
        <w:tc>
          <w:tcPr>
            <w:tcW w:w="5244" w:type="dxa"/>
          </w:tcPr>
          <w:p w14:paraId="663A0565" w14:textId="77777777" w:rsidR="006D0186" w:rsidRPr="005F7F28" w:rsidRDefault="006D0186" w:rsidP="006D0186">
            <w:pPr>
              <w:tabs>
                <w:tab w:val="left" w:pos="1134"/>
              </w:tabs>
              <w:ind w:firstLine="2302"/>
              <w:jc w:val="both"/>
              <w:rPr>
                <w:sz w:val="28"/>
                <w:szCs w:val="28"/>
              </w:rPr>
            </w:pPr>
            <w:r w:rsidRPr="005F7F28">
              <w:rPr>
                <w:sz w:val="28"/>
                <w:szCs w:val="28"/>
              </w:rPr>
              <w:t>10</w:t>
            </w:r>
          </w:p>
        </w:tc>
      </w:tr>
      <w:tr w:rsidR="006D0186" w:rsidRPr="005F7F28" w14:paraId="21CC1E27" w14:textId="77777777" w:rsidTr="00446067">
        <w:tc>
          <w:tcPr>
            <w:tcW w:w="5070" w:type="dxa"/>
          </w:tcPr>
          <w:p w14:paraId="71A7986B" w14:textId="77777777" w:rsidR="006D0186" w:rsidRPr="005F7F28" w:rsidRDefault="006D0186" w:rsidP="006D0186">
            <w:pPr>
              <w:tabs>
                <w:tab w:val="left" w:pos="1134"/>
              </w:tabs>
              <w:ind w:firstLine="142"/>
              <w:jc w:val="both"/>
              <w:rPr>
                <w:sz w:val="28"/>
                <w:szCs w:val="28"/>
              </w:rPr>
            </w:pPr>
            <w:r w:rsidRPr="005F7F28">
              <w:rPr>
                <w:sz w:val="28"/>
                <w:szCs w:val="28"/>
              </w:rPr>
              <w:t>Французский язык (письменная часть)</w:t>
            </w:r>
          </w:p>
        </w:tc>
        <w:tc>
          <w:tcPr>
            <w:tcW w:w="5244" w:type="dxa"/>
          </w:tcPr>
          <w:p w14:paraId="458F3409" w14:textId="77777777" w:rsidR="006D0186" w:rsidRPr="005F7F28" w:rsidRDefault="006D0186" w:rsidP="006D0186">
            <w:pPr>
              <w:tabs>
                <w:tab w:val="left" w:pos="1134"/>
              </w:tabs>
              <w:ind w:firstLine="2302"/>
              <w:jc w:val="both"/>
              <w:rPr>
                <w:sz w:val="28"/>
                <w:szCs w:val="28"/>
              </w:rPr>
            </w:pPr>
            <w:r w:rsidRPr="005F7F28">
              <w:rPr>
                <w:sz w:val="28"/>
                <w:szCs w:val="28"/>
              </w:rPr>
              <w:t>11</w:t>
            </w:r>
          </w:p>
        </w:tc>
      </w:tr>
      <w:tr w:rsidR="006D0186" w:rsidRPr="005F7F28" w14:paraId="03510236" w14:textId="77777777" w:rsidTr="00446067">
        <w:tc>
          <w:tcPr>
            <w:tcW w:w="5070" w:type="dxa"/>
          </w:tcPr>
          <w:p w14:paraId="2EAD92B0" w14:textId="77777777" w:rsidR="006D0186" w:rsidRPr="005F7F28" w:rsidRDefault="006D0186" w:rsidP="006D0186">
            <w:pPr>
              <w:tabs>
                <w:tab w:val="left" w:pos="1134"/>
              </w:tabs>
              <w:ind w:firstLine="142"/>
              <w:jc w:val="both"/>
              <w:rPr>
                <w:sz w:val="28"/>
                <w:szCs w:val="28"/>
              </w:rPr>
            </w:pPr>
            <w:r w:rsidRPr="005F7F28">
              <w:rPr>
                <w:sz w:val="28"/>
                <w:szCs w:val="28"/>
              </w:rPr>
              <w:t>Обществознание</w:t>
            </w:r>
          </w:p>
        </w:tc>
        <w:tc>
          <w:tcPr>
            <w:tcW w:w="5244" w:type="dxa"/>
          </w:tcPr>
          <w:p w14:paraId="53E13F94" w14:textId="77777777" w:rsidR="006D0186" w:rsidRPr="005F7F28" w:rsidRDefault="006D0186" w:rsidP="006D0186">
            <w:pPr>
              <w:tabs>
                <w:tab w:val="left" w:pos="1134"/>
              </w:tabs>
              <w:ind w:firstLine="2302"/>
              <w:jc w:val="both"/>
              <w:rPr>
                <w:sz w:val="28"/>
                <w:szCs w:val="28"/>
              </w:rPr>
            </w:pPr>
            <w:r w:rsidRPr="005F7F28">
              <w:rPr>
                <w:sz w:val="28"/>
                <w:szCs w:val="28"/>
              </w:rPr>
              <w:t>12</w:t>
            </w:r>
          </w:p>
        </w:tc>
      </w:tr>
      <w:tr w:rsidR="00796C1F" w:rsidRPr="005F7F28" w14:paraId="4EB2AF80" w14:textId="77777777" w:rsidTr="00446067">
        <w:tc>
          <w:tcPr>
            <w:tcW w:w="5070" w:type="dxa"/>
          </w:tcPr>
          <w:p w14:paraId="55CE853E" w14:textId="77777777" w:rsidR="00796C1F" w:rsidRPr="005F7F28" w:rsidRDefault="00796C1F" w:rsidP="006D0186">
            <w:pPr>
              <w:tabs>
                <w:tab w:val="left" w:pos="1134"/>
              </w:tabs>
              <w:ind w:firstLine="142"/>
              <w:jc w:val="both"/>
              <w:rPr>
                <w:sz w:val="28"/>
                <w:szCs w:val="28"/>
              </w:rPr>
            </w:pPr>
            <w:r w:rsidRPr="005F7F28">
              <w:rPr>
                <w:sz w:val="28"/>
                <w:szCs w:val="28"/>
              </w:rPr>
              <w:t>Испанский язык (письменная часть)</w:t>
            </w:r>
          </w:p>
        </w:tc>
        <w:tc>
          <w:tcPr>
            <w:tcW w:w="5244" w:type="dxa"/>
          </w:tcPr>
          <w:p w14:paraId="6EDA7B22" w14:textId="77777777" w:rsidR="00796C1F" w:rsidRPr="005F7F28" w:rsidRDefault="00796C1F" w:rsidP="006D0186">
            <w:pPr>
              <w:tabs>
                <w:tab w:val="left" w:pos="1134"/>
              </w:tabs>
              <w:ind w:firstLine="2302"/>
              <w:jc w:val="both"/>
              <w:rPr>
                <w:sz w:val="28"/>
                <w:szCs w:val="28"/>
              </w:rPr>
            </w:pPr>
            <w:r w:rsidRPr="005F7F28">
              <w:rPr>
                <w:sz w:val="28"/>
                <w:szCs w:val="28"/>
              </w:rPr>
              <w:t>13</w:t>
            </w:r>
          </w:p>
        </w:tc>
      </w:tr>
      <w:tr w:rsidR="006D0186" w:rsidRPr="005F7F28" w14:paraId="67785411" w14:textId="77777777" w:rsidTr="00446067">
        <w:tc>
          <w:tcPr>
            <w:tcW w:w="5070" w:type="dxa"/>
          </w:tcPr>
          <w:p w14:paraId="3803ADEC" w14:textId="77777777" w:rsidR="006D0186" w:rsidRPr="005F7F28" w:rsidRDefault="006D0186" w:rsidP="006D0186">
            <w:pPr>
              <w:tabs>
                <w:tab w:val="left" w:pos="1134"/>
              </w:tabs>
              <w:ind w:firstLine="142"/>
              <w:jc w:val="both"/>
              <w:rPr>
                <w:sz w:val="28"/>
                <w:szCs w:val="28"/>
              </w:rPr>
            </w:pPr>
            <w:r w:rsidRPr="005F7F28">
              <w:rPr>
                <w:sz w:val="28"/>
                <w:szCs w:val="28"/>
              </w:rPr>
              <w:t>Литература</w:t>
            </w:r>
          </w:p>
        </w:tc>
        <w:tc>
          <w:tcPr>
            <w:tcW w:w="5244" w:type="dxa"/>
          </w:tcPr>
          <w:p w14:paraId="00340A35" w14:textId="77777777" w:rsidR="006D0186" w:rsidRPr="005F7F28" w:rsidRDefault="006D0186" w:rsidP="006D0186">
            <w:pPr>
              <w:tabs>
                <w:tab w:val="left" w:pos="1134"/>
              </w:tabs>
              <w:ind w:firstLine="2302"/>
              <w:jc w:val="both"/>
              <w:rPr>
                <w:sz w:val="28"/>
                <w:szCs w:val="28"/>
              </w:rPr>
            </w:pPr>
            <w:r w:rsidRPr="005F7F28">
              <w:rPr>
                <w:sz w:val="28"/>
                <w:szCs w:val="28"/>
              </w:rPr>
              <w:t>18</w:t>
            </w:r>
          </w:p>
        </w:tc>
      </w:tr>
      <w:tr w:rsidR="006D0186" w:rsidRPr="005F7F28" w14:paraId="30216084" w14:textId="77777777" w:rsidTr="00446067">
        <w:tc>
          <w:tcPr>
            <w:tcW w:w="5070" w:type="dxa"/>
          </w:tcPr>
          <w:p w14:paraId="0E3DEE97" w14:textId="77777777" w:rsidR="006D0186" w:rsidRPr="005F7F28" w:rsidRDefault="006D0186" w:rsidP="006D0186">
            <w:pPr>
              <w:tabs>
                <w:tab w:val="left" w:pos="1134"/>
              </w:tabs>
              <w:ind w:firstLine="142"/>
              <w:jc w:val="both"/>
              <w:rPr>
                <w:sz w:val="28"/>
                <w:szCs w:val="28"/>
              </w:rPr>
            </w:pPr>
            <w:r w:rsidRPr="005F7F28">
              <w:rPr>
                <w:sz w:val="28"/>
                <w:szCs w:val="28"/>
              </w:rPr>
              <w:t>Английский язык (устная часть)</w:t>
            </w:r>
          </w:p>
        </w:tc>
        <w:tc>
          <w:tcPr>
            <w:tcW w:w="5244" w:type="dxa"/>
          </w:tcPr>
          <w:p w14:paraId="78F6D39F" w14:textId="77777777" w:rsidR="006D0186" w:rsidRPr="005F7F28" w:rsidRDefault="006D0186" w:rsidP="006D0186">
            <w:pPr>
              <w:tabs>
                <w:tab w:val="left" w:pos="1134"/>
              </w:tabs>
              <w:ind w:firstLine="2302"/>
              <w:jc w:val="both"/>
              <w:rPr>
                <w:sz w:val="28"/>
                <w:szCs w:val="28"/>
              </w:rPr>
            </w:pPr>
            <w:r w:rsidRPr="005F7F28">
              <w:rPr>
                <w:sz w:val="28"/>
                <w:szCs w:val="28"/>
              </w:rPr>
              <w:t>29</w:t>
            </w:r>
          </w:p>
        </w:tc>
      </w:tr>
      <w:tr w:rsidR="006D0186" w:rsidRPr="005F7F28" w14:paraId="2CCCD6A1" w14:textId="77777777" w:rsidTr="00446067">
        <w:tc>
          <w:tcPr>
            <w:tcW w:w="5070" w:type="dxa"/>
          </w:tcPr>
          <w:p w14:paraId="0B807535" w14:textId="77777777" w:rsidR="006D0186" w:rsidRPr="005F7F28" w:rsidRDefault="006D0186" w:rsidP="006D0186">
            <w:pPr>
              <w:tabs>
                <w:tab w:val="left" w:pos="1134"/>
              </w:tabs>
              <w:ind w:firstLine="142"/>
              <w:jc w:val="both"/>
              <w:rPr>
                <w:sz w:val="28"/>
                <w:szCs w:val="28"/>
              </w:rPr>
            </w:pPr>
            <w:r w:rsidRPr="005F7F28">
              <w:rPr>
                <w:sz w:val="28"/>
                <w:szCs w:val="28"/>
              </w:rPr>
              <w:t>Немецкий язык (устная часть)</w:t>
            </w:r>
          </w:p>
        </w:tc>
        <w:tc>
          <w:tcPr>
            <w:tcW w:w="5244" w:type="dxa"/>
          </w:tcPr>
          <w:p w14:paraId="5A1D3025" w14:textId="77777777" w:rsidR="006D0186" w:rsidRPr="005F7F28" w:rsidRDefault="006D0186" w:rsidP="006D0186">
            <w:pPr>
              <w:tabs>
                <w:tab w:val="left" w:pos="1134"/>
              </w:tabs>
              <w:ind w:firstLine="2302"/>
              <w:jc w:val="both"/>
              <w:rPr>
                <w:sz w:val="28"/>
                <w:szCs w:val="28"/>
              </w:rPr>
            </w:pPr>
            <w:r w:rsidRPr="005F7F28">
              <w:rPr>
                <w:sz w:val="28"/>
                <w:szCs w:val="28"/>
              </w:rPr>
              <w:t>30</w:t>
            </w:r>
          </w:p>
        </w:tc>
      </w:tr>
      <w:tr w:rsidR="006D0186" w:rsidRPr="005F7F28" w14:paraId="228349A9" w14:textId="77777777" w:rsidTr="00446067">
        <w:tc>
          <w:tcPr>
            <w:tcW w:w="5070" w:type="dxa"/>
          </w:tcPr>
          <w:p w14:paraId="4952BA80" w14:textId="77777777" w:rsidR="006D0186" w:rsidRPr="005F7F28" w:rsidRDefault="006D0186" w:rsidP="006D0186">
            <w:pPr>
              <w:tabs>
                <w:tab w:val="left" w:pos="1134"/>
              </w:tabs>
              <w:ind w:firstLine="142"/>
              <w:jc w:val="both"/>
              <w:rPr>
                <w:sz w:val="28"/>
                <w:szCs w:val="28"/>
              </w:rPr>
            </w:pPr>
            <w:r w:rsidRPr="005F7F28">
              <w:rPr>
                <w:sz w:val="28"/>
                <w:szCs w:val="28"/>
              </w:rPr>
              <w:t>Французский язык (устная часть)</w:t>
            </w:r>
          </w:p>
        </w:tc>
        <w:tc>
          <w:tcPr>
            <w:tcW w:w="5244" w:type="dxa"/>
          </w:tcPr>
          <w:p w14:paraId="05C99C71" w14:textId="77777777" w:rsidR="006D0186" w:rsidRPr="005F7F28" w:rsidRDefault="006D0186" w:rsidP="006D0186">
            <w:pPr>
              <w:tabs>
                <w:tab w:val="left" w:pos="1134"/>
              </w:tabs>
              <w:ind w:firstLine="2302"/>
              <w:jc w:val="both"/>
              <w:rPr>
                <w:sz w:val="28"/>
                <w:szCs w:val="28"/>
              </w:rPr>
            </w:pPr>
            <w:r w:rsidRPr="005F7F28">
              <w:rPr>
                <w:sz w:val="28"/>
                <w:szCs w:val="28"/>
              </w:rPr>
              <w:t>31</w:t>
            </w:r>
          </w:p>
        </w:tc>
      </w:tr>
      <w:tr w:rsidR="00796C1F" w:rsidRPr="005F7F28" w14:paraId="4EFBDF0E" w14:textId="77777777" w:rsidTr="00446067">
        <w:tc>
          <w:tcPr>
            <w:tcW w:w="5070" w:type="dxa"/>
          </w:tcPr>
          <w:p w14:paraId="21AD8B20" w14:textId="77777777" w:rsidR="00796C1F" w:rsidRPr="005F7F28" w:rsidRDefault="00796C1F" w:rsidP="00796C1F">
            <w:pPr>
              <w:tabs>
                <w:tab w:val="left" w:pos="1134"/>
              </w:tabs>
              <w:ind w:firstLine="142"/>
              <w:jc w:val="both"/>
              <w:rPr>
                <w:sz w:val="28"/>
                <w:szCs w:val="28"/>
              </w:rPr>
            </w:pPr>
            <w:r w:rsidRPr="005F7F28">
              <w:rPr>
                <w:sz w:val="28"/>
                <w:szCs w:val="28"/>
              </w:rPr>
              <w:t>Испанский язык (устная часть)</w:t>
            </w:r>
            <w:r w:rsidRPr="005F7F28">
              <w:rPr>
                <w:sz w:val="28"/>
                <w:szCs w:val="28"/>
              </w:rPr>
              <w:tab/>
            </w:r>
          </w:p>
        </w:tc>
        <w:tc>
          <w:tcPr>
            <w:tcW w:w="5244" w:type="dxa"/>
          </w:tcPr>
          <w:p w14:paraId="19BEFCFB" w14:textId="77777777" w:rsidR="00796C1F" w:rsidRPr="005F7F28" w:rsidRDefault="00796C1F" w:rsidP="006D0186">
            <w:pPr>
              <w:tabs>
                <w:tab w:val="left" w:pos="1134"/>
              </w:tabs>
              <w:ind w:firstLine="2302"/>
              <w:jc w:val="both"/>
              <w:rPr>
                <w:sz w:val="28"/>
                <w:szCs w:val="28"/>
              </w:rPr>
            </w:pPr>
            <w:r w:rsidRPr="005F7F28">
              <w:rPr>
                <w:sz w:val="28"/>
                <w:szCs w:val="28"/>
              </w:rPr>
              <w:t>33</w:t>
            </w:r>
          </w:p>
        </w:tc>
      </w:tr>
    </w:tbl>
    <w:p w14:paraId="2FA90CEE" w14:textId="77777777" w:rsidR="00B5343C" w:rsidRPr="005F7F28" w:rsidRDefault="00B5343C" w:rsidP="00464394">
      <w:pPr>
        <w:tabs>
          <w:tab w:val="left" w:pos="1134"/>
        </w:tabs>
        <w:spacing w:before="120"/>
        <w:ind w:firstLine="709"/>
        <w:jc w:val="both"/>
        <w:rPr>
          <w:b/>
          <w:sz w:val="28"/>
          <w:szCs w:val="28"/>
        </w:rPr>
      </w:pPr>
      <w:r w:rsidRPr="005F7F28">
        <w:rPr>
          <w:b/>
          <w:sz w:val="28"/>
          <w:szCs w:val="28"/>
        </w:rPr>
        <w:t>Сканирование материалов ГВЭ</w:t>
      </w:r>
    </w:p>
    <w:p w14:paraId="0361CF12" w14:textId="77777777" w:rsidR="00226BC9" w:rsidRPr="005F7F28" w:rsidRDefault="00B5343C" w:rsidP="00226BC9">
      <w:pPr>
        <w:tabs>
          <w:tab w:val="left" w:pos="1134"/>
        </w:tabs>
        <w:ind w:firstLine="709"/>
        <w:jc w:val="both"/>
        <w:rPr>
          <w:sz w:val="28"/>
          <w:szCs w:val="28"/>
        </w:rPr>
      </w:pPr>
      <w:r w:rsidRPr="005F7F28">
        <w:rPr>
          <w:sz w:val="28"/>
          <w:szCs w:val="28"/>
        </w:rPr>
        <w:lastRenderedPageBreak/>
        <w:t xml:space="preserve">Технический специалист перезапускает станцию удаленного сканирования, выбирает </w:t>
      </w:r>
      <w:r w:rsidRPr="005F7F28">
        <w:rPr>
          <w:b/>
          <w:sz w:val="28"/>
          <w:szCs w:val="28"/>
        </w:rPr>
        <w:t>тип тестирования (ГВЭ-9)</w:t>
      </w:r>
      <w:r w:rsidRPr="005F7F28">
        <w:rPr>
          <w:sz w:val="28"/>
          <w:szCs w:val="28"/>
        </w:rPr>
        <w:t xml:space="preserve"> и дату экзамена, в рамках которого будет производиться сканирование материалов. </w:t>
      </w:r>
      <w:proofErr w:type="gramStart"/>
      <w:r w:rsidRPr="005F7F28">
        <w:rPr>
          <w:sz w:val="28"/>
          <w:szCs w:val="28"/>
        </w:rPr>
        <w:t>Технический специалист осуществляет загрузку служебного файла, содержащего информацию о ППЭ и рассадке участников, и с помощью контекстного меню запускает процедуру сканирования заполненных форм ППЭ, полученных от руководителя ППЭ (согласно Приложению</w:t>
      </w:r>
      <w:r w:rsidR="001A0174" w:rsidRPr="005F7F28">
        <w:rPr>
          <w:sz w:val="28"/>
          <w:szCs w:val="28"/>
        </w:rPr>
        <w:t> </w:t>
      </w:r>
      <w:r w:rsidRPr="005F7F28">
        <w:rPr>
          <w:sz w:val="28"/>
          <w:szCs w:val="28"/>
        </w:rPr>
        <w:t>29.</w:t>
      </w:r>
      <w:proofErr w:type="gramEnd"/>
      <w:r w:rsidRPr="005F7F28">
        <w:rPr>
          <w:sz w:val="28"/>
          <w:szCs w:val="28"/>
        </w:rPr>
        <w:t xml:space="preserve"> </w:t>
      </w:r>
      <w:proofErr w:type="gramStart"/>
      <w:r w:rsidRPr="005F7F28">
        <w:rPr>
          <w:sz w:val="28"/>
          <w:szCs w:val="28"/>
        </w:rPr>
        <w:t xml:space="preserve">Перечень форм в ППЭ при проведении ГВЭ), </w:t>
      </w:r>
      <w:r w:rsidR="00E22C7E" w:rsidRPr="005F7F28">
        <w:rPr>
          <w:sz w:val="28"/>
          <w:szCs w:val="28"/>
        </w:rPr>
        <w:t xml:space="preserve">с лицевой стороны </w:t>
      </w:r>
      <w:r w:rsidRPr="005F7F28">
        <w:rPr>
          <w:b/>
          <w:sz w:val="28"/>
          <w:szCs w:val="28"/>
        </w:rPr>
        <w:t>в одностороннем режиме</w:t>
      </w:r>
      <w:r w:rsidRPr="005F7F28">
        <w:rPr>
          <w:sz w:val="28"/>
          <w:szCs w:val="28"/>
        </w:rPr>
        <w:t>.</w:t>
      </w:r>
      <w:r w:rsidR="00226BC9" w:rsidRPr="005F7F28">
        <w:rPr>
          <w:sz w:val="28"/>
          <w:szCs w:val="28"/>
        </w:rPr>
        <w:t xml:space="preserve"> </w:t>
      </w:r>
      <w:proofErr w:type="gramEnd"/>
    </w:p>
    <w:p w14:paraId="5A519963" w14:textId="77777777" w:rsidR="00B5343C" w:rsidRPr="005F7F28" w:rsidRDefault="00B5343C" w:rsidP="00226BC9">
      <w:pPr>
        <w:tabs>
          <w:tab w:val="left" w:pos="1134"/>
        </w:tabs>
        <w:ind w:firstLine="709"/>
        <w:jc w:val="both"/>
        <w:rPr>
          <w:sz w:val="28"/>
          <w:szCs w:val="28"/>
        </w:rPr>
      </w:pPr>
      <w:r w:rsidRPr="005F7F28">
        <w:rPr>
          <w:sz w:val="28"/>
          <w:szCs w:val="28"/>
        </w:rPr>
        <w:t xml:space="preserve">Технический специалист проверяет качество, ориентацию каждого отсканированного изображения и сохраняет их на станции удаленного сканирования. </w:t>
      </w:r>
    </w:p>
    <w:p w14:paraId="07765F7B" w14:textId="77777777" w:rsidR="00B5343C" w:rsidRPr="005F7F28" w:rsidRDefault="00B5343C" w:rsidP="00265293">
      <w:pPr>
        <w:tabs>
          <w:tab w:val="left" w:pos="1134"/>
        </w:tabs>
        <w:ind w:firstLine="709"/>
        <w:jc w:val="both"/>
        <w:rPr>
          <w:sz w:val="28"/>
          <w:szCs w:val="28"/>
        </w:rPr>
      </w:pPr>
      <w:r w:rsidRPr="005F7F28">
        <w:rPr>
          <w:sz w:val="28"/>
          <w:szCs w:val="28"/>
        </w:rPr>
        <w:t>После завершения сканирования форм ППЭ, руководитель ППЭ передает техническому специал</w:t>
      </w:r>
      <w:r w:rsidR="00226BC9" w:rsidRPr="005F7F28">
        <w:rPr>
          <w:sz w:val="28"/>
          <w:szCs w:val="28"/>
        </w:rPr>
        <w:t>исту вскрытые возвратные пакеты</w:t>
      </w:r>
      <w:r w:rsidRPr="005F7F28">
        <w:rPr>
          <w:sz w:val="28"/>
          <w:szCs w:val="28"/>
        </w:rPr>
        <w:t xml:space="preserve"> с пересчитанными бланками участников ГВЭ. Технический специалист приступает к сканированию бланков участников ГВЭ </w:t>
      </w:r>
      <w:proofErr w:type="spellStart"/>
      <w:r w:rsidRPr="005F7F28">
        <w:rPr>
          <w:sz w:val="28"/>
          <w:szCs w:val="28"/>
        </w:rPr>
        <w:t>поаудиторно</w:t>
      </w:r>
      <w:proofErr w:type="spellEnd"/>
      <w:r w:rsidRPr="005F7F28">
        <w:rPr>
          <w:sz w:val="28"/>
          <w:szCs w:val="28"/>
        </w:rPr>
        <w:t>.</w:t>
      </w:r>
    </w:p>
    <w:p w14:paraId="6339B677" w14:textId="77777777" w:rsidR="001F0437" w:rsidRPr="005F7F28" w:rsidRDefault="00B5343C" w:rsidP="00265293">
      <w:pPr>
        <w:tabs>
          <w:tab w:val="left" w:pos="1134"/>
        </w:tabs>
        <w:ind w:firstLine="709"/>
        <w:jc w:val="both"/>
        <w:rPr>
          <w:sz w:val="28"/>
          <w:szCs w:val="28"/>
        </w:rPr>
      </w:pPr>
      <w:r w:rsidRPr="005F7F28">
        <w:rPr>
          <w:sz w:val="28"/>
          <w:szCs w:val="28"/>
        </w:rPr>
        <w:t xml:space="preserve">Технический специалист выбирает необходимое ППЭ и аудиторию на станции удаленного сканирования, с помощью контекстного меню запускает процедуру сканирования. </w:t>
      </w:r>
    </w:p>
    <w:p w14:paraId="58221AB5" w14:textId="7738AB3A" w:rsidR="002B1231" w:rsidRPr="005F7F28" w:rsidRDefault="002B1231" w:rsidP="005C1ED8">
      <w:pPr>
        <w:tabs>
          <w:tab w:val="left" w:pos="1134"/>
        </w:tabs>
        <w:ind w:firstLine="709"/>
        <w:jc w:val="both"/>
        <w:rPr>
          <w:sz w:val="28"/>
          <w:szCs w:val="28"/>
        </w:rPr>
      </w:pPr>
      <w:r w:rsidRPr="005F7F28">
        <w:rPr>
          <w:sz w:val="28"/>
          <w:szCs w:val="28"/>
        </w:rPr>
        <w:t>Технический специалист извлекает бланки участников ГВЭ из возвратного пакета требуемой аудитории и выполняет сканирование бланков участников ГВЭ с лицевой стороны в двустороннем режиме (если бланки участников ГВЭ двусторонние</w:t>
      </w:r>
      <w:proofErr w:type="gramStart"/>
      <w:r w:rsidRPr="005F7F28">
        <w:rPr>
          <w:sz w:val="28"/>
          <w:szCs w:val="28"/>
        </w:rPr>
        <w:t xml:space="preserve"> )</w:t>
      </w:r>
      <w:proofErr w:type="gramEnd"/>
      <w:r w:rsidRPr="005F7F28">
        <w:rPr>
          <w:sz w:val="28"/>
          <w:szCs w:val="28"/>
        </w:rPr>
        <w:t>/ в одностороннем режиме (если бланки участников ГВЭ односторонние, проверяет качество отсканированных изображений, ориентацию и последовательность всех бланков ГВЭ, при этом:</w:t>
      </w:r>
    </w:p>
    <w:p w14:paraId="55270BCF" w14:textId="77777777" w:rsidR="00226BC9" w:rsidRPr="005F7F28" w:rsidRDefault="00B5343C" w:rsidP="00D80283">
      <w:pPr>
        <w:pStyle w:val="afa"/>
        <w:numPr>
          <w:ilvl w:val="0"/>
          <w:numId w:val="67"/>
        </w:numPr>
        <w:tabs>
          <w:tab w:val="left" w:pos="1134"/>
        </w:tabs>
        <w:ind w:left="851" w:hanging="142"/>
        <w:jc w:val="both"/>
        <w:rPr>
          <w:sz w:val="28"/>
          <w:szCs w:val="28"/>
        </w:rPr>
      </w:pPr>
      <w:r w:rsidRPr="005F7F28">
        <w:rPr>
          <w:sz w:val="28"/>
          <w:szCs w:val="28"/>
        </w:rPr>
        <w:t xml:space="preserve">бланк регистрации; </w:t>
      </w:r>
    </w:p>
    <w:p w14:paraId="55FCDC3D" w14:textId="77777777" w:rsidR="00226BC9" w:rsidRPr="005F7F28" w:rsidRDefault="00B5343C" w:rsidP="00D80283">
      <w:pPr>
        <w:pStyle w:val="afa"/>
        <w:numPr>
          <w:ilvl w:val="0"/>
          <w:numId w:val="67"/>
        </w:numPr>
        <w:tabs>
          <w:tab w:val="left" w:pos="1134"/>
        </w:tabs>
        <w:ind w:left="851" w:hanging="142"/>
        <w:jc w:val="both"/>
        <w:rPr>
          <w:sz w:val="28"/>
          <w:szCs w:val="28"/>
        </w:rPr>
      </w:pPr>
      <w:proofErr w:type="gramStart"/>
      <w:r w:rsidRPr="005F7F28">
        <w:rPr>
          <w:sz w:val="28"/>
          <w:szCs w:val="28"/>
        </w:rPr>
        <w:t>за бланком ответов должен идти дополнительный бланк ответов (п</w:t>
      </w:r>
      <w:r w:rsidR="00226BC9" w:rsidRPr="005F7F28">
        <w:rPr>
          <w:sz w:val="28"/>
          <w:szCs w:val="28"/>
        </w:rPr>
        <w:t>ри</w:t>
      </w:r>
      <w:proofErr w:type="gramEnd"/>
    </w:p>
    <w:p w14:paraId="6099FA68" w14:textId="77777777" w:rsidR="00B5343C" w:rsidRPr="005F7F28" w:rsidRDefault="00226BC9" w:rsidP="00226BC9">
      <w:pPr>
        <w:tabs>
          <w:tab w:val="left" w:pos="1134"/>
        </w:tabs>
        <w:jc w:val="both"/>
        <w:rPr>
          <w:sz w:val="28"/>
          <w:szCs w:val="28"/>
        </w:rPr>
      </w:pPr>
      <w:proofErr w:type="gramStart"/>
      <w:r w:rsidRPr="005F7F28">
        <w:rPr>
          <w:sz w:val="28"/>
          <w:szCs w:val="28"/>
        </w:rPr>
        <w:t>наличии</w:t>
      </w:r>
      <w:proofErr w:type="gramEnd"/>
      <w:r w:rsidR="001F0437" w:rsidRPr="005F7F28">
        <w:rPr>
          <w:sz w:val="28"/>
          <w:szCs w:val="28"/>
        </w:rPr>
        <w:t>)</w:t>
      </w:r>
      <w:r w:rsidR="00B5343C" w:rsidRPr="005F7F28">
        <w:rPr>
          <w:sz w:val="28"/>
          <w:szCs w:val="28"/>
        </w:rPr>
        <w:t xml:space="preserve">; </w:t>
      </w:r>
    </w:p>
    <w:p w14:paraId="0E28575A" w14:textId="77777777" w:rsidR="000C6CA0" w:rsidRPr="005F7F28" w:rsidRDefault="00B5343C" w:rsidP="000C6CA0">
      <w:pPr>
        <w:tabs>
          <w:tab w:val="left" w:pos="1134"/>
        </w:tabs>
        <w:ind w:firstLine="709"/>
        <w:jc w:val="both"/>
        <w:rPr>
          <w:sz w:val="28"/>
          <w:szCs w:val="28"/>
        </w:rPr>
      </w:pPr>
      <w:r w:rsidRPr="005F7F28">
        <w:rPr>
          <w:sz w:val="28"/>
          <w:szCs w:val="28"/>
        </w:rPr>
        <w:t>- при необходимости измен</w:t>
      </w:r>
      <w:r w:rsidR="000C6CA0" w:rsidRPr="005F7F28">
        <w:rPr>
          <w:sz w:val="28"/>
          <w:szCs w:val="28"/>
        </w:rPr>
        <w:t>яет последовательность бланков;</w:t>
      </w:r>
    </w:p>
    <w:p w14:paraId="3CABDCEE" w14:textId="77777777" w:rsidR="000C6CA0" w:rsidRPr="005F7F28" w:rsidRDefault="00B5343C" w:rsidP="00D80283">
      <w:pPr>
        <w:pStyle w:val="afa"/>
        <w:numPr>
          <w:ilvl w:val="0"/>
          <w:numId w:val="68"/>
        </w:numPr>
        <w:tabs>
          <w:tab w:val="left" w:pos="1134"/>
        </w:tabs>
        <w:ind w:left="851" w:hanging="142"/>
        <w:jc w:val="both"/>
        <w:rPr>
          <w:sz w:val="28"/>
          <w:szCs w:val="28"/>
        </w:rPr>
      </w:pPr>
      <w:r w:rsidRPr="005F7F28">
        <w:rPr>
          <w:sz w:val="28"/>
          <w:szCs w:val="28"/>
        </w:rPr>
        <w:t>в случае выявления сканирования</w:t>
      </w:r>
      <w:r w:rsidR="000C6CA0" w:rsidRPr="005F7F28">
        <w:rPr>
          <w:sz w:val="28"/>
          <w:szCs w:val="28"/>
        </w:rPr>
        <w:t xml:space="preserve"> ненадлежащего качества удаляет</w:t>
      </w:r>
    </w:p>
    <w:p w14:paraId="28476A02" w14:textId="77777777" w:rsidR="00B5343C" w:rsidRPr="005F7F28" w:rsidRDefault="00B5343C" w:rsidP="000C6CA0">
      <w:pPr>
        <w:tabs>
          <w:tab w:val="left" w:pos="1134"/>
        </w:tabs>
        <w:jc w:val="both"/>
        <w:rPr>
          <w:sz w:val="28"/>
          <w:szCs w:val="28"/>
        </w:rPr>
      </w:pPr>
      <w:r w:rsidRPr="005F7F28">
        <w:rPr>
          <w:sz w:val="28"/>
          <w:szCs w:val="28"/>
        </w:rPr>
        <w:t xml:space="preserve">отсканированные бланки на станции удаленного сканирования и выполняет повторное сканирование. </w:t>
      </w:r>
    </w:p>
    <w:p w14:paraId="56BA9682" w14:textId="77777777" w:rsidR="00B5343C" w:rsidRPr="005F7F28" w:rsidRDefault="00B5343C" w:rsidP="00265293">
      <w:pPr>
        <w:tabs>
          <w:tab w:val="left" w:pos="1134"/>
        </w:tabs>
        <w:ind w:firstLine="709"/>
        <w:jc w:val="both"/>
        <w:rPr>
          <w:sz w:val="28"/>
          <w:szCs w:val="28"/>
        </w:rPr>
      </w:pPr>
      <w:r w:rsidRPr="005F7F28">
        <w:rPr>
          <w:sz w:val="28"/>
          <w:szCs w:val="28"/>
        </w:rPr>
        <w:t>После завершения сканирования всех бланков участников ГВЭ из аудитории в случае отсутствия особых ситуаций технический специалист сверяет количество отсканированных бланков, указанное на станции удаленного сканирования, с информацией, указанной на возвратном пакете, из которого были извлечены бланки. При необходимости выполняется повторное или дополнительное сканирование.</w:t>
      </w:r>
    </w:p>
    <w:p w14:paraId="4F2CD384" w14:textId="77777777" w:rsidR="00B5343C" w:rsidRPr="005F7F28" w:rsidRDefault="00B5343C" w:rsidP="00265293">
      <w:pPr>
        <w:tabs>
          <w:tab w:val="left" w:pos="1134"/>
        </w:tabs>
        <w:ind w:firstLine="709"/>
        <w:jc w:val="both"/>
        <w:rPr>
          <w:sz w:val="28"/>
          <w:szCs w:val="28"/>
        </w:rPr>
      </w:pPr>
      <w:r w:rsidRPr="005F7F28">
        <w:rPr>
          <w:sz w:val="28"/>
          <w:szCs w:val="28"/>
        </w:rPr>
        <w:t>После завершения процесса сканирования всех бланков участников ГВЭ данной аудитории технический специалист проверяет качество каждого бланка, при необходимости меняет ориентацию или тип бланка и сохраняет их на станции удаленного сканирования.</w:t>
      </w:r>
    </w:p>
    <w:p w14:paraId="05BB4413" w14:textId="77777777" w:rsidR="00B5343C" w:rsidRPr="005F7F28" w:rsidRDefault="00B5343C" w:rsidP="00265293">
      <w:pPr>
        <w:tabs>
          <w:tab w:val="left" w:pos="1134"/>
        </w:tabs>
        <w:ind w:firstLine="709"/>
        <w:jc w:val="both"/>
        <w:rPr>
          <w:sz w:val="28"/>
          <w:szCs w:val="28"/>
        </w:rPr>
      </w:pPr>
      <w:r w:rsidRPr="005F7F28">
        <w:rPr>
          <w:sz w:val="28"/>
          <w:szCs w:val="28"/>
        </w:rPr>
        <w:t>Технический специалист завершает сканирование бланков текущей аудитории, помещает бланки в возвратный пакет, из которого они были извлечены и возвращает возвратный пакет с бланками участников ГВЭ руководителю ППЭ.</w:t>
      </w:r>
    </w:p>
    <w:p w14:paraId="7C2F4D90" w14:textId="77777777" w:rsidR="00B5343C" w:rsidRPr="005F7F28" w:rsidRDefault="00B5343C" w:rsidP="00265293">
      <w:pPr>
        <w:tabs>
          <w:tab w:val="left" w:pos="1134"/>
        </w:tabs>
        <w:ind w:firstLine="709"/>
        <w:jc w:val="both"/>
        <w:rPr>
          <w:sz w:val="28"/>
          <w:szCs w:val="28"/>
        </w:rPr>
      </w:pPr>
      <w:r w:rsidRPr="005F7F28">
        <w:rPr>
          <w:sz w:val="28"/>
          <w:szCs w:val="28"/>
        </w:rPr>
        <w:t>Далее по аналогичной процедуре технический специалист выполняет сканирование бланков ГВЭ из всех аудиторий ППЭ.</w:t>
      </w:r>
    </w:p>
    <w:p w14:paraId="3DBF8426" w14:textId="77777777" w:rsidR="00B5343C" w:rsidRPr="005F7F28" w:rsidRDefault="00B5343C" w:rsidP="00265293">
      <w:pPr>
        <w:tabs>
          <w:tab w:val="left" w:pos="1134"/>
        </w:tabs>
        <w:ind w:firstLine="709"/>
        <w:jc w:val="both"/>
        <w:rPr>
          <w:sz w:val="28"/>
          <w:szCs w:val="28"/>
        </w:rPr>
      </w:pPr>
      <w:r w:rsidRPr="005F7F28">
        <w:rPr>
          <w:sz w:val="28"/>
          <w:szCs w:val="28"/>
        </w:rPr>
        <w:lastRenderedPageBreak/>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участников ГВЭ по аудиториям, указанным на станции удаленного сканирования, с количеством бланков из формы «Сводная ведомость уч</w:t>
      </w:r>
      <w:r w:rsidR="00E93B3E" w:rsidRPr="005F7F28">
        <w:rPr>
          <w:sz w:val="28"/>
          <w:szCs w:val="28"/>
        </w:rPr>
        <w:t>е</w:t>
      </w:r>
      <w:r w:rsidRPr="005F7F28">
        <w:rPr>
          <w:sz w:val="28"/>
          <w:szCs w:val="28"/>
        </w:rPr>
        <w:t>та участников и использования экзаменационных материалов в ППЭ» (</w:t>
      </w:r>
      <w:r w:rsidR="00E93B3E" w:rsidRPr="005F7F28">
        <w:rPr>
          <w:sz w:val="28"/>
          <w:szCs w:val="28"/>
        </w:rPr>
        <w:t>ф</w:t>
      </w:r>
      <w:r w:rsidRPr="005F7F28">
        <w:rPr>
          <w:sz w:val="28"/>
          <w:szCs w:val="28"/>
        </w:rPr>
        <w:t>орма ППЭ–13–02 МАШ). При необходимости любая аудитория может быть заново открыта для выполнения дополнительного или повторного сканирования.</w:t>
      </w:r>
    </w:p>
    <w:p w14:paraId="773D82F0" w14:textId="77777777" w:rsidR="00B5343C" w:rsidRPr="005F7F28" w:rsidRDefault="00B5343C" w:rsidP="00265293">
      <w:pPr>
        <w:tabs>
          <w:tab w:val="left" w:pos="1134"/>
        </w:tabs>
        <w:ind w:firstLine="709"/>
        <w:jc w:val="both"/>
        <w:rPr>
          <w:sz w:val="28"/>
          <w:szCs w:val="28"/>
        </w:rPr>
      </w:pPr>
      <w:r w:rsidRPr="005F7F28">
        <w:rPr>
          <w:sz w:val="28"/>
          <w:szCs w:val="28"/>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14:paraId="0DD528ED" w14:textId="77777777" w:rsidR="00B5343C" w:rsidRPr="005F7F28" w:rsidRDefault="00B5343C" w:rsidP="00265293">
      <w:pPr>
        <w:tabs>
          <w:tab w:val="left" w:pos="1134"/>
        </w:tabs>
        <w:ind w:firstLine="709"/>
        <w:jc w:val="both"/>
        <w:rPr>
          <w:sz w:val="28"/>
          <w:szCs w:val="28"/>
        </w:rPr>
      </w:pPr>
      <w:r w:rsidRPr="005F7F28">
        <w:rPr>
          <w:sz w:val="28"/>
          <w:szCs w:val="28"/>
        </w:rPr>
        <w:t>Если все данные по всем аудиториям корректны, член ГЭК и технический специалист убедились в качестве сканирования, то технический специалист выполняет экспорт электронных образов бланков участников ГВЭ на станции удаленного сканирования в указанную папку. Название папки должно содержать следующую информацию:</w:t>
      </w:r>
    </w:p>
    <w:p w14:paraId="458FC9C3" w14:textId="77777777" w:rsidR="00B5343C" w:rsidRPr="005F7F28" w:rsidRDefault="00B5343C" w:rsidP="00C72622">
      <w:pPr>
        <w:tabs>
          <w:tab w:val="left" w:pos="1134"/>
        </w:tabs>
        <w:spacing w:after="120"/>
        <w:ind w:firstLine="709"/>
        <w:jc w:val="both"/>
        <w:rPr>
          <w:sz w:val="28"/>
          <w:szCs w:val="28"/>
        </w:rPr>
      </w:pPr>
      <w:r w:rsidRPr="005F7F28">
        <w:rPr>
          <w:b/>
          <w:sz w:val="28"/>
          <w:szCs w:val="28"/>
        </w:rPr>
        <w:t xml:space="preserve">код </w:t>
      </w:r>
      <w:proofErr w:type="spellStart"/>
      <w:r w:rsidRPr="005F7F28">
        <w:rPr>
          <w:b/>
          <w:sz w:val="28"/>
          <w:szCs w:val="28"/>
        </w:rPr>
        <w:t>ППЭ_код</w:t>
      </w:r>
      <w:proofErr w:type="spellEnd"/>
      <w:r w:rsidRPr="005F7F28">
        <w:rPr>
          <w:b/>
          <w:sz w:val="28"/>
          <w:szCs w:val="28"/>
        </w:rPr>
        <w:t xml:space="preserve"> предмета_ дата экзамена</w:t>
      </w:r>
      <w:r w:rsidRPr="005F7F28">
        <w:rPr>
          <w:sz w:val="28"/>
          <w:szCs w:val="28"/>
        </w:rPr>
        <w:t xml:space="preserve"> (например, 0104_51_26_05_202</w:t>
      </w:r>
      <w:r w:rsidR="00EC02F8" w:rsidRPr="005F7F28">
        <w:rPr>
          <w:sz w:val="28"/>
          <w:szCs w:val="28"/>
        </w:rPr>
        <w:t>3</w:t>
      </w:r>
      <w:r w:rsidRPr="005F7F28">
        <w:rPr>
          <w:sz w:val="28"/>
          <w:szCs w:val="28"/>
        </w:rPr>
        <w:t>), где код предмета указывается согласно ниже приведенной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5244"/>
      </w:tblGrid>
      <w:tr w:rsidR="00B5343C" w:rsidRPr="005F7F28" w14:paraId="0A5A6D0D" w14:textId="77777777" w:rsidTr="001F0437">
        <w:trPr>
          <w:trHeight w:val="106"/>
        </w:trPr>
        <w:tc>
          <w:tcPr>
            <w:tcW w:w="5070" w:type="dxa"/>
          </w:tcPr>
          <w:p w14:paraId="383C2A7D" w14:textId="77777777" w:rsidR="00B5343C" w:rsidRPr="005F7F28" w:rsidRDefault="00B5343C" w:rsidP="00B5343C">
            <w:pPr>
              <w:tabs>
                <w:tab w:val="left" w:pos="1134"/>
              </w:tabs>
              <w:ind w:firstLine="709"/>
              <w:jc w:val="both"/>
              <w:rPr>
                <w:sz w:val="28"/>
                <w:szCs w:val="28"/>
              </w:rPr>
            </w:pPr>
            <w:r w:rsidRPr="005F7F28">
              <w:rPr>
                <w:sz w:val="28"/>
                <w:szCs w:val="28"/>
              </w:rPr>
              <w:t>Название учебного предмета</w:t>
            </w:r>
          </w:p>
        </w:tc>
        <w:tc>
          <w:tcPr>
            <w:tcW w:w="5244" w:type="dxa"/>
          </w:tcPr>
          <w:p w14:paraId="7736BF6B" w14:textId="77777777" w:rsidR="00B5343C" w:rsidRPr="005F7F28" w:rsidRDefault="00B5343C" w:rsidP="00C72622">
            <w:pPr>
              <w:tabs>
                <w:tab w:val="left" w:pos="1134"/>
              </w:tabs>
              <w:ind w:firstLine="1027"/>
              <w:jc w:val="both"/>
              <w:rPr>
                <w:sz w:val="28"/>
                <w:szCs w:val="28"/>
              </w:rPr>
            </w:pPr>
            <w:r w:rsidRPr="005F7F28">
              <w:rPr>
                <w:sz w:val="28"/>
                <w:szCs w:val="28"/>
              </w:rPr>
              <w:t>Код учебного предмета</w:t>
            </w:r>
          </w:p>
        </w:tc>
      </w:tr>
      <w:tr w:rsidR="00B5343C" w:rsidRPr="005F7F28" w14:paraId="50E9429B" w14:textId="77777777" w:rsidTr="00446067">
        <w:tc>
          <w:tcPr>
            <w:tcW w:w="5070" w:type="dxa"/>
          </w:tcPr>
          <w:p w14:paraId="4A1644E5" w14:textId="77777777" w:rsidR="00B5343C" w:rsidRPr="005F7F28" w:rsidRDefault="00B5343C" w:rsidP="00C72622">
            <w:pPr>
              <w:tabs>
                <w:tab w:val="left" w:pos="1134"/>
              </w:tabs>
              <w:ind w:firstLine="142"/>
              <w:jc w:val="both"/>
              <w:rPr>
                <w:sz w:val="28"/>
                <w:szCs w:val="28"/>
              </w:rPr>
            </w:pPr>
            <w:r w:rsidRPr="005F7F28">
              <w:rPr>
                <w:sz w:val="28"/>
                <w:szCs w:val="28"/>
              </w:rPr>
              <w:t xml:space="preserve">Русский язык </w:t>
            </w:r>
          </w:p>
        </w:tc>
        <w:tc>
          <w:tcPr>
            <w:tcW w:w="5244" w:type="dxa"/>
          </w:tcPr>
          <w:p w14:paraId="535DCF5F" w14:textId="77777777" w:rsidR="00B5343C" w:rsidRPr="005F7F28" w:rsidRDefault="00B5343C" w:rsidP="00C72622">
            <w:pPr>
              <w:tabs>
                <w:tab w:val="left" w:pos="1134"/>
              </w:tabs>
              <w:ind w:firstLine="2302"/>
              <w:jc w:val="both"/>
              <w:rPr>
                <w:sz w:val="28"/>
                <w:szCs w:val="28"/>
              </w:rPr>
            </w:pPr>
            <w:r w:rsidRPr="005F7F28">
              <w:rPr>
                <w:sz w:val="28"/>
                <w:szCs w:val="28"/>
              </w:rPr>
              <w:t>51</w:t>
            </w:r>
          </w:p>
        </w:tc>
      </w:tr>
      <w:tr w:rsidR="00B5343C" w:rsidRPr="005F7F28" w14:paraId="3063C81C" w14:textId="77777777" w:rsidTr="00446067">
        <w:tc>
          <w:tcPr>
            <w:tcW w:w="5070" w:type="dxa"/>
          </w:tcPr>
          <w:p w14:paraId="1FAD1F02" w14:textId="77777777" w:rsidR="00B5343C" w:rsidRPr="005F7F28" w:rsidRDefault="00B5343C" w:rsidP="00C72622">
            <w:pPr>
              <w:tabs>
                <w:tab w:val="left" w:pos="1134"/>
              </w:tabs>
              <w:ind w:firstLine="142"/>
              <w:jc w:val="both"/>
              <w:rPr>
                <w:sz w:val="28"/>
                <w:szCs w:val="28"/>
              </w:rPr>
            </w:pPr>
            <w:r w:rsidRPr="005F7F28">
              <w:rPr>
                <w:sz w:val="28"/>
                <w:szCs w:val="28"/>
              </w:rPr>
              <w:t xml:space="preserve">Математика </w:t>
            </w:r>
          </w:p>
        </w:tc>
        <w:tc>
          <w:tcPr>
            <w:tcW w:w="5244" w:type="dxa"/>
          </w:tcPr>
          <w:p w14:paraId="4F8B5C61" w14:textId="77777777" w:rsidR="00B5343C" w:rsidRPr="005F7F28" w:rsidRDefault="00B5343C" w:rsidP="00C72622">
            <w:pPr>
              <w:tabs>
                <w:tab w:val="left" w:pos="1134"/>
              </w:tabs>
              <w:ind w:firstLine="2302"/>
              <w:jc w:val="both"/>
              <w:rPr>
                <w:sz w:val="28"/>
                <w:szCs w:val="28"/>
              </w:rPr>
            </w:pPr>
            <w:r w:rsidRPr="005F7F28">
              <w:rPr>
                <w:sz w:val="28"/>
                <w:szCs w:val="28"/>
              </w:rPr>
              <w:t>52</w:t>
            </w:r>
          </w:p>
        </w:tc>
      </w:tr>
      <w:tr w:rsidR="00C72622" w:rsidRPr="005F7F28" w14:paraId="2CAAC423" w14:textId="77777777" w:rsidTr="00446067">
        <w:tc>
          <w:tcPr>
            <w:tcW w:w="5070" w:type="dxa"/>
          </w:tcPr>
          <w:p w14:paraId="7F00AFF6" w14:textId="77777777" w:rsidR="00C72622" w:rsidRPr="005F7F28" w:rsidRDefault="00C72622" w:rsidP="00C72622">
            <w:pPr>
              <w:tabs>
                <w:tab w:val="left" w:pos="1134"/>
              </w:tabs>
              <w:ind w:firstLine="142"/>
              <w:jc w:val="both"/>
              <w:rPr>
                <w:sz w:val="28"/>
                <w:szCs w:val="28"/>
              </w:rPr>
            </w:pPr>
            <w:r w:rsidRPr="005F7F28">
              <w:rPr>
                <w:sz w:val="28"/>
                <w:szCs w:val="28"/>
              </w:rPr>
              <w:t>Физика</w:t>
            </w:r>
          </w:p>
        </w:tc>
        <w:tc>
          <w:tcPr>
            <w:tcW w:w="5244" w:type="dxa"/>
          </w:tcPr>
          <w:p w14:paraId="586B6FBE" w14:textId="77777777" w:rsidR="00C72622" w:rsidRPr="005F7F28" w:rsidRDefault="00C72622" w:rsidP="00C72622">
            <w:pPr>
              <w:tabs>
                <w:tab w:val="left" w:pos="1134"/>
              </w:tabs>
              <w:ind w:firstLine="2302"/>
              <w:jc w:val="both"/>
              <w:rPr>
                <w:sz w:val="28"/>
                <w:szCs w:val="28"/>
              </w:rPr>
            </w:pPr>
            <w:r w:rsidRPr="005F7F28">
              <w:rPr>
                <w:sz w:val="28"/>
                <w:szCs w:val="28"/>
              </w:rPr>
              <w:t>53</w:t>
            </w:r>
          </w:p>
        </w:tc>
      </w:tr>
      <w:tr w:rsidR="00C72622" w:rsidRPr="005F7F28" w14:paraId="4CACB2D5" w14:textId="77777777" w:rsidTr="00446067">
        <w:tc>
          <w:tcPr>
            <w:tcW w:w="5070" w:type="dxa"/>
          </w:tcPr>
          <w:p w14:paraId="2E332CB6" w14:textId="77777777" w:rsidR="00C72622" w:rsidRPr="005F7F28" w:rsidRDefault="00C72622" w:rsidP="00C72622">
            <w:pPr>
              <w:tabs>
                <w:tab w:val="left" w:pos="1134"/>
              </w:tabs>
              <w:ind w:firstLine="142"/>
              <w:jc w:val="both"/>
              <w:rPr>
                <w:sz w:val="28"/>
                <w:szCs w:val="28"/>
              </w:rPr>
            </w:pPr>
            <w:r w:rsidRPr="005F7F28">
              <w:rPr>
                <w:sz w:val="28"/>
                <w:szCs w:val="28"/>
              </w:rPr>
              <w:t>Химия</w:t>
            </w:r>
          </w:p>
        </w:tc>
        <w:tc>
          <w:tcPr>
            <w:tcW w:w="5244" w:type="dxa"/>
          </w:tcPr>
          <w:p w14:paraId="7C470C38" w14:textId="77777777" w:rsidR="00C72622" w:rsidRPr="005F7F28" w:rsidRDefault="00C72622" w:rsidP="00C72622">
            <w:pPr>
              <w:tabs>
                <w:tab w:val="left" w:pos="1134"/>
              </w:tabs>
              <w:ind w:firstLine="2302"/>
              <w:jc w:val="both"/>
              <w:rPr>
                <w:sz w:val="28"/>
                <w:szCs w:val="28"/>
              </w:rPr>
            </w:pPr>
            <w:r w:rsidRPr="005F7F28">
              <w:rPr>
                <w:sz w:val="28"/>
                <w:szCs w:val="28"/>
              </w:rPr>
              <w:t>54</w:t>
            </w:r>
          </w:p>
        </w:tc>
      </w:tr>
      <w:tr w:rsidR="00C72622" w:rsidRPr="005F7F28" w14:paraId="33D1093B" w14:textId="77777777" w:rsidTr="00446067">
        <w:tc>
          <w:tcPr>
            <w:tcW w:w="5070" w:type="dxa"/>
          </w:tcPr>
          <w:p w14:paraId="18558433" w14:textId="77777777" w:rsidR="00C72622" w:rsidRPr="005F7F28" w:rsidRDefault="00C72622" w:rsidP="00C72622">
            <w:pPr>
              <w:tabs>
                <w:tab w:val="left" w:pos="1134"/>
              </w:tabs>
              <w:ind w:firstLine="142"/>
              <w:jc w:val="both"/>
              <w:rPr>
                <w:sz w:val="28"/>
                <w:szCs w:val="28"/>
              </w:rPr>
            </w:pPr>
            <w:r w:rsidRPr="005F7F28">
              <w:rPr>
                <w:sz w:val="28"/>
                <w:szCs w:val="28"/>
              </w:rPr>
              <w:t>Информатика и ИКТ</w:t>
            </w:r>
          </w:p>
        </w:tc>
        <w:tc>
          <w:tcPr>
            <w:tcW w:w="5244" w:type="dxa"/>
          </w:tcPr>
          <w:p w14:paraId="23BD64CE" w14:textId="77777777" w:rsidR="00C72622" w:rsidRPr="005F7F28" w:rsidRDefault="00C72622" w:rsidP="00C72622">
            <w:pPr>
              <w:tabs>
                <w:tab w:val="left" w:pos="1134"/>
              </w:tabs>
              <w:ind w:firstLine="2302"/>
              <w:jc w:val="both"/>
              <w:rPr>
                <w:sz w:val="28"/>
                <w:szCs w:val="28"/>
              </w:rPr>
            </w:pPr>
            <w:r w:rsidRPr="005F7F28">
              <w:rPr>
                <w:sz w:val="28"/>
                <w:szCs w:val="28"/>
              </w:rPr>
              <w:t>55</w:t>
            </w:r>
          </w:p>
        </w:tc>
      </w:tr>
      <w:tr w:rsidR="00C72622" w:rsidRPr="005F7F28" w14:paraId="220A39BB" w14:textId="77777777" w:rsidTr="00446067">
        <w:tc>
          <w:tcPr>
            <w:tcW w:w="5070" w:type="dxa"/>
          </w:tcPr>
          <w:p w14:paraId="755BE077" w14:textId="77777777" w:rsidR="00C72622" w:rsidRPr="005F7F28" w:rsidRDefault="00C72622" w:rsidP="00C72622">
            <w:pPr>
              <w:tabs>
                <w:tab w:val="left" w:pos="1134"/>
              </w:tabs>
              <w:ind w:firstLine="142"/>
              <w:jc w:val="both"/>
              <w:rPr>
                <w:sz w:val="28"/>
                <w:szCs w:val="28"/>
              </w:rPr>
            </w:pPr>
            <w:r w:rsidRPr="005F7F28">
              <w:rPr>
                <w:sz w:val="28"/>
                <w:szCs w:val="28"/>
              </w:rPr>
              <w:t>Биология</w:t>
            </w:r>
          </w:p>
        </w:tc>
        <w:tc>
          <w:tcPr>
            <w:tcW w:w="5244" w:type="dxa"/>
          </w:tcPr>
          <w:p w14:paraId="60BF32BC" w14:textId="77777777" w:rsidR="00C72622" w:rsidRPr="005F7F28" w:rsidRDefault="00C72622" w:rsidP="00C72622">
            <w:pPr>
              <w:tabs>
                <w:tab w:val="left" w:pos="1134"/>
              </w:tabs>
              <w:ind w:firstLine="2302"/>
              <w:jc w:val="both"/>
              <w:rPr>
                <w:sz w:val="28"/>
                <w:szCs w:val="28"/>
              </w:rPr>
            </w:pPr>
            <w:r w:rsidRPr="005F7F28">
              <w:rPr>
                <w:sz w:val="28"/>
                <w:szCs w:val="28"/>
              </w:rPr>
              <w:t>56</w:t>
            </w:r>
          </w:p>
        </w:tc>
      </w:tr>
      <w:tr w:rsidR="00C72622" w:rsidRPr="005F7F28" w14:paraId="6CFC9E4F" w14:textId="77777777" w:rsidTr="00446067">
        <w:tc>
          <w:tcPr>
            <w:tcW w:w="5070" w:type="dxa"/>
          </w:tcPr>
          <w:p w14:paraId="7D556FD4" w14:textId="77777777" w:rsidR="00C72622" w:rsidRPr="005F7F28" w:rsidRDefault="00C72622" w:rsidP="00C72622">
            <w:pPr>
              <w:tabs>
                <w:tab w:val="left" w:pos="1134"/>
              </w:tabs>
              <w:ind w:firstLine="142"/>
              <w:jc w:val="both"/>
              <w:rPr>
                <w:sz w:val="28"/>
                <w:szCs w:val="28"/>
              </w:rPr>
            </w:pPr>
            <w:r w:rsidRPr="005F7F28">
              <w:rPr>
                <w:sz w:val="28"/>
                <w:szCs w:val="28"/>
              </w:rPr>
              <w:t>История</w:t>
            </w:r>
          </w:p>
        </w:tc>
        <w:tc>
          <w:tcPr>
            <w:tcW w:w="5244" w:type="dxa"/>
          </w:tcPr>
          <w:p w14:paraId="51B0215C" w14:textId="77777777" w:rsidR="00C72622" w:rsidRPr="005F7F28" w:rsidRDefault="00C72622" w:rsidP="00C72622">
            <w:pPr>
              <w:tabs>
                <w:tab w:val="left" w:pos="1134"/>
              </w:tabs>
              <w:ind w:firstLine="2302"/>
              <w:jc w:val="both"/>
              <w:rPr>
                <w:sz w:val="28"/>
                <w:szCs w:val="28"/>
              </w:rPr>
            </w:pPr>
            <w:r w:rsidRPr="005F7F28">
              <w:rPr>
                <w:sz w:val="28"/>
                <w:szCs w:val="28"/>
              </w:rPr>
              <w:t>57</w:t>
            </w:r>
          </w:p>
        </w:tc>
      </w:tr>
      <w:tr w:rsidR="00C72622" w:rsidRPr="005F7F28" w14:paraId="39C98FA3" w14:textId="77777777" w:rsidTr="00446067">
        <w:tc>
          <w:tcPr>
            <w:tcW w:w="5070" w:type="dxa"/>
          </w:tcPr>
          <w:p w14:paraId="32523F60" w14:textId="77777777" w:rsidR="00C72622" w:rsidRPr="005F7F28" w:rsidRDefault="00C72622" w:rsidP="00C72622">
            <w:pPr>
              <w:tabs>
                <w:tab w:val="left" w:pos="1134"/>
              </w:tabs>
              <w:ind w:firstLine="142"/>
              <w:jc w:val="both"/>
              <w:rPr>
                <w:sz w:val="28"/>
                <w:szCs w:val="28"/>
              </w:rPr>
            </w:pPr>
            <w:r w:rsidRPr="005F7F28">
              <w:rPr>
                <w:sz w:val="28"/>
                <w:szCs w:val="28"/>
              </w:rPr>
              <w:t>География</w:t>
            </w:r>
          </w:p>
        </w:tc>
        <w:tc>
          <w:tcPr>
            <w:tcW w:w="5244" w:type="dxa"/>
          </w:tcPr>
          <w:p w14:paraId="18561753" w14:textId="77777777" w:rsidR="00C72622" w:rsidRPr="005F7F28" w:rsidRDefault="00C72622" w:rsidP="00C72622">
            <w:pPr>
              <w:tabs>
                <w:tab w:val="left" w:pos="1134"/>
              </w:tabs>
              <w:ind w:firstLine="2302"/>
              <w:jc w:val="both"/>
              <w:rPr>
                <w:sz w:val="28"/>
                <w:szCs w:val="28"/>
              </w:rPr>
            </w:pPr>
            <w:r w:rsidRPr="005F7F28">
              <w:rPr>
                <w:sz w:val="28"/>
                <w:szCs w:val="28"/>
              </w:rPr>
              <w:t>58</w:t>
            </w:r>
          </w:p>
        </w:tc>
      </w:tr>
      <w:tr w:rsidR="00C72622" w:rsidRPr="005F7F28" w14:paraId="39689AC6" w14:textId="77777777" w:rsidTr="00446067">
        <w:tc>
          <w:tcPr>
            <w:tcW w:w="5070" w:type="dxa"/>
          </w:tcPr>
          <w:p w14:paraId="04983ACF" w14:textId="77777777" w:rsidR="00C72622" w:rsidRPr="005F7F28" w:rsidRDefault="00C72622" w:rsidP="00E447A7">
            <w:pPr>
              <w:tabs>
                <w:tab w:val="left" w:pos="1134"/>
              </w:tabs>
              <w:ind w:firstLine="142"/>
              <w:jc w:val="both"/>
              <w:rPr>
                <w:sz w:val="28"/>
                <w:szCs w:val="28"/>
              </w:rPr>
            </w:pPr>
            <w:r w:rsidRPr="005F7F28">
              <w:rPr>
                <w:sz w:val="28"/>
                <w:szCs w:val="28"/>
              </w:rPr>
              <w:t xml:space="preserve">Английский язык </w:t>
            </w:r>
          </w:p>
        </w:tc>
        <w:tc>
          <w:tcPr>
            <w:tcW w:w="5244" w:type="dxa"/>
          </w:tcPr>
          <w:p w14:paraId="5F14BB77" w14:textId="77777777" w:rsidR="00C72622" w:rsidRPr="005F7F28" w:rsidRDefault="00C72622" w:rsidP="00C72622">
            <w:pPr>
              <w:tabs>
                <w:tab w:val="left" w:pos="1134"/>
              </w:tabs>
              <w:ind w:firstLine="2302"/>
              <w:jc w:val="both"/>
              <w:rPr>
                <w:sz w:val="28"/>
                <w:szCs w:val="28"/>
              </w:rPr>
            </w:pPr>
            <w:r w:rsidRPr="005F7F28">
              <w:rPr>
                <w:sz w:val="28"/>
                <w:szCs w:val="28"/>
              </w:rPr>
              <w:t>59</w:t>
            </w:r>
          </w:p>
        </w:tc>
      </w:tr>
      <w:tr w:rsidR="00C72622" w:rsidRPr="005F7F28" w14:paraId="406E991B" w14:textId="77777777" w:rsidTr="00446067">
        <w:tc>
          <w:tcPr>
            <w:tcW w:w="5070" w:type="dxa"/>
          </w:tcPr>
          <w:p w14:paraId="7D066FE6" w14:textId="77777777" w:rsidR="00C72622" w:rsidRPr="005F7F28" w:rsidRDefault="00C72622" w:rsidP="00E447A7">
            <w:pPr>
              <w:tabs>
                <w:tab w:val="left" w:pos="1134"/>
              </w:tabs>
              <w:ind w:firstLine="142"/>
              <w:jc w:val="both"/>
              <w:rPr>
                <w:sz w:val="28"/>
                <w:szCs w:val="28"/>
              </w:rPr>
            </w:pPr>
            <w:r w:rsidRPr="005F7F28">
              <w:rPr>
                <w:sz w:val="28"/>
                <w:szCs w:val="28"/>
              </w:rPr>
              <w:t xml:space="preserve">Немецкий язык </w:t>
            </w:r>
          </w:p>
        </w:tc>
        <w:tc>
          <w:tcPr>
            <w:tcW w:w="5244" w:type="dxa"/>
          </w:tcPr>
          <w:p w14:paraId="7AFFBFD0" w14:textId="77777777" w:rsidR="00C72622" w:rsidRPr="005F7F28" w:rsidRDefault="00344F58" w:rsidP="00C72622">
            <w:pPr>
              <w:tabs>
                <w:tab w:val="left" w:pos="1134"/>
              </w:tabs>
              <w:ind w:firstLine="2302"/>
              <w:jc w:val="both"/>
              <w:rPr>
                <w:sz w:val="28"/>
                <w:szCs w:val="28"/>
              </w:rPr>
            </w:pPr>
            <w:r w:rsidRPr="005F7F28">
              <w:rPr>
                <w:sz w:val="28"/>
                <w:szCs w:val="28"/>
              </w:rPr>
              <w:t>6</w:t>
            </w:r>
            <w:r w:rsidR="00C72622" w:rsidRPr="005F7F28">
              <w:rPr>
                <w:sz w:val="28"/>
                <w:szCs w:val="28"/>
              </w:rPr>
              <w:t>0</w:t>
            </w:r>
          </w:p>
        </w:tc>
      </w:tr>
      <w:tr w:rsidR="00C72622" w:rsidRPr="005F7F28" w14:paraId="08D4CB4E" w14:textId="77777777" w:rsidTr="00446067">
        <w:tc>
          <w:tcPr>
            <w:tcW w:w="5070" w:type="dxa"/>
          </w:tcPr>
          <w:p w14:paraId="6DF4751A" w14:textId="77777777" w:rsidR="00C72622" w:rsidRPr="005F7F28" w:rsidRDefault="00C72622" w:rsidP="00E447A7">
            <w:pPr>
              <w:tabs>
                <w:tab w:val="left" w:pos="1134"/>
              </w:tabs>
              <w:ind w:firstLine="142"/>
              <w:jc w:val="both"/>
              <w:rPr>
                <w:sz w:val="28"/>
                <w:szCs w:val="28"/>
              </w:rPr>
            </w:pPr>
            <w:r w:rsidRPr="005F7F28">
              <w:rPr>
                <w:sz w:val="28"/>
                <w:szCs w:val="28"/>
              </w:rPr>
              <w:t xml:space="preserve">Французский язык </w:t>
            </w:r>
          </w:p>
        </w:tc>
        <w:tc>
          <w:tcPr>
            <w:tcW w:w="5244" w:type="dxa"/>
          </w:tcPr>
          <w:p w14:paraId="563D4D8C" w14:textId="77777777" w:rsidR="00C72622" w:rsidRPr="005F7F28" w:rsidRDefault="00344F58" w:rsidP="00C72622">
            <w:pPr>
              <w:tabs>
                <w:tab w:val="left" w:pos="1134"/>
              </w:tabs>
              <w:ind w:firstLine="2302"/>
              <w:jc w:val="both"/>
              <w:rPr>
                <w:sz w:val="28"/>
                <w:szCs w:val="28"/>
              </w:rPr>
            </w:pPr>
            <w:r w:rsidRPr="005F7F28">
              <w:rPr>
                <w:sz w:val="28"/>
                <w:szCs w:val="28"/>
              </w:rPr>
              <w:t>6</w:t>
            </w:r>
            <w:r w:rsidR="00C72622" w:rsidRPr="005F7F28">
              <w:rPr>
                <w:sz w:val="28"/>
                <w:szCs w:val="28"/>
              </w:rPr>
              <w:t>1</w:t>
            </w:r>
          </w:p>
        </w:tc>
      </w:tr>
      <w:tr w:rsidR="00C72622" w:rsidRPr="005F7F28" w14:paraId="4808119C" w14:textId="77777777" w:rsidTr="00446067">
        <w:tc>
          <w:tcPr>
            <w:tcW w:w="5070" w:type="dxa"/>
          </w:tcPr>
          <w:p w14:paraId="668821D6" w14:textId="77777777" w:rsidR="00C72622" w:rsidRPr="005F7F28" w:rsidRDefault="00C72622" w:rsidP="00C72622">
            <w:pPr>
              <w:tabs>
                <w:tab w:val="left" w:pos="1134"/>
              </w:tabs>
              <w:ind w:firstLine="142"/>
              <w:jc w:val="both"/>
              <w:rPr>
                <w:sz w:val="28"/>
                <w:szCs w:val="28"/>
              </w:rPr>
            </w:pPr>
            <w:r w:rsidRPr="005F7F28">
              <w:rPr>
                <w:sz w:val="28"/>
                <w:szCs w:val="28"/>
              </w:rPr>
              <w:t>Обществознание</w:t>
            </w:r>
          </w:p>
        </w:tc>
        <w:tc>
          <w:tcPr>
            <w:tcW w:w="5244" w:type="dxa"/>
          </w:tcPr>
          <w:p w14:paraId="0F86F8EB" w14:textId="77777777" w:rsidR="00C72622" w:rsidRPr="005F7F28" w:rsidRDefault="00344F58" w:rsidP="00C72622">
            <w:pPr>
              <w:tabs>
                <w:tab w:val="left" w:pos="1134"/>
              </w:tabs>
              <w:ind w:firstLine="2302"/>
              <w:jc w:val="both"/>
              <w:rPr>
                <w:sz w:val="28"/>
                <w:szCs w:val="28"/>
              </w:rPr>
            </w:pPr>
            <w:r w:rsidRPr="005F7F28">
              <w:rPr>
                <w:sz w:val="28"/>
                <w:szCs w:val="28"/>
              </w:rPr>
              <w:t>6</w:t>
            </w:r>
            <w:r w:rsidR="00C72622" w:rsidRPr="005F7F28">
              <w:rPr>
                <w:sz w:val="28"/>
                <w:szCs w:val="28"/>
              </w:rPr>
              <w:t>2</w:t>
            </w:r>
          </w:p>
        </w:tc>
      </w:tr>
      <w:tr w:rsidR="00796C1F" w:rsidRPr="005F7F28" w14:paraId="0F2389F0" w14:textId="77777777" w:rsidTr="00446067">
        <w:tc>
          <w:tcPr>
            <w:tcW w:w="5070" w:type="dxa"/>
          </w:tcPr>
          <w:p w14:paraId="78985706" w14:textId="77777777" w:rsidR="00796C1F" w:rsidRPr="005F7F28" w:rsidRDefault="00796C1F" w:rsidP="00C72622">
            <w:pPr>
              <w:tabs>
                <w:tab w:val="left" w:pos="1134"/>
              </w:tabs>
              <w:ind w:firstLine="142"/>
              <w:jc w:val="both"/>
              <w:rPr>
                <w:sz w:val="28"/>
                <w:szCs w:val="28"/>
              </w:rPr>
            </w:pPr>
            <w:r w:rsidRPr="005F7F28">
              <w:rPr>
                <w:sz w:val="28"/>
                <w:szCs w:val="28"/>
              </w:rPr>
              <w:t>Испанский язык</w:t>
            </w:r>
          </w:p>
        </w:tc>
        <w:tc>
          <w:tcPr>
            <w:tcW w:w="5244" w:type="dxa"/>
          </w:tcPr>
          <w:p w14:paraId="074F7AB8" w14:textId="77777777" w:rsidR="00796C1F" w:rsidRPr="005F7F28" w:rsidRDefault="00796C1F" w:rsidP="00C72622">
            <w:pPr>
              <w:tabs>
                <w:tab w:val="left" w:pos="1134"/>
              </w:tabs>
              <w:ind w:firstLine="2302"/>
              <w:jc w:val="both"/>
              <w:rPr>
                <w:sz w:val="28"/>
                <w:szCs w:val="28"/>
              </w:rPr>
            </w:pPr>
            <w:r w:rsidRPr="005F7F28">
              <w:rPr>
                <w:sz w:val="28"/>
                <w:szCs w:val="28"/>
              </w:rPr>
              <w:t>63</w:t>
            </w:r>
          </w:p>
        </w:tc>
      </w:tr>
      <w:tr w:rsidR="00C72622" w:rsidRPr="005F7F28" w14:paraId="5B391E45" w14:textId="77777777" w:rsidTr="00446067">
        <w:tc>
          <w:tcPr>
            <w:tcW w:w="5070" w:type="dxa"/>
          </w:tcPr>
          <w:p w14:paraId="616F6C4A" w14:textId="77777777" w:rsidR="00C72622" w:rsidRPr="005F7F28" w:rsidRDefault="00C72622" w:rsidP="00C72622">
            <w:pPr>
              <w:tabs>
                <w:tab w:val="left" w:pos="1134"/>
              </w:tabs>
              <w:ind w:firstLine="142"/>
              <w:jc w:val="both"/>
              <w:rPr>
                <w:sz w:val="28"/>
                <w:szCs w:val="28"/>
              </w:rPr>
            </w:pPr>
            <w:r w:rsidRPr="005F7F28">
              <w:rPr>
                <w:sz w:val="28"/>
                <w:szCs w:val="28"/>
              </w:rPr>
              <w:t>Литература</w:t>
            </w:r>
          </w:p>
        </w:tc>
        <w:tc>
          <w:tcPr>
            <w:tcW w:w="5244" w:type="dxa"/>
          </w:tcPr>
          <w:p w14:paraId="0A9A4441" w14:textId="77777777" w:rsidR="00C72622" w:rsidRPr="005F7F28" w:rsidRDefault="00344F58" w:rsidP="00C72622">
            <w:pPr>
              <w:tabs>
                <w:tab w:val="left" w:pos="1134"/>
              </w:tabs>
              <w:ind w:firstLine="2302"/>
              <w:jc w:val="both"/>
              <w:rPr>
                <w:sz w:val="28"/>
                <w:szCs w:val="28"/>
              </w:rPr>
            </w:pPr>
            <w:r w:rsidRPr="005F7F28">
              <w:rPr>
                <w:sz w:val="28"/>
                <w:szCs w:val="28"/>
              </w:rPr>
              <w:t>6</w:t>
            </w:r>
            <w:r w:rsidR="00C72622" w:rsidRPr="005F7F28">
              <w:rPr>
                <w:sz w:val="28"/>
                <w:szCs w:val="28"/>
              </w:rPr>
              <w:t>8</w:t>
            </w:r>
          </w:p>
        </w:tc>
      </w:tr>
    </w:tbl>
    <w:p w14:paraId="394B20CC" w14:textId="77777777" w:rsidR="00B5343C" w:rsidRPr="005F7F28" w:rsidRDefault="00B5343C" w:rsidP="00C72622">
      <w:pPr>
        <w:tabs>
          <w:tab w:val="left" w:pos="1134"/>
        </w:tabs>
        <w:spacing w:before="120"/>
        <w:ind w:firstLine="709"/>
        <w:jc w:val="both"/>
        <w:rPr>
          <w:sz w:val="28"/>
          <w:szCs w:val="28"/>
        </w:rPr>
      </w:pPr>
      <w:r w:rsidRPr="005F7F28">
        <w:rPr>
          <w:sz w:val="28"/>
          <w:szCs w:val="28"/>
        </w:rPr>
        <w:t xml:space="preserve">Технический специалист сохраняет на </w:t>
      </w:r>
      <w:proofErr w:type="spellStart"/>
      <w:r w:rsidRPr="005F7F28">
        <w:rPr>
          <w:sz w:val="28"/>
          <w:szCs w:val="28"/>
        </w:rPr>
        <w:t>флеш</w:t>
      </w:r>
      <w:proofErr w:type="spellEnd"/>
      <w:r w:rsidRPr="005F7F28">
        <w:rPr>
          <w:sz w:val="28"/>
          <w:szCs w:val="28"/>
        </w:rPr>
        <w:t>-накопитель папк</w:t>
      </w:r>
      <w:proofErr w:type="gramStart"/>
      <w:r w:rsidRPr="005F7F28">
        <w:rPr>
          <w:sz w:val="28"/>
          <w:szCs w:val="28"/>
        </w:rPr>
        <w:t>у(</w:t>
      </w:r>
      <w:proofErr w:type="gramEnd"/>
      <w:r w:rsidRPr="005F7F28">
        <w:rPr>
          <w:sz w:val="28"/>
          <w:szCs w:val="28"/>
        </w:rPr>
        <w:t>и) с электронными образами бланков участников ГИА и формами ППЭ. Выполняет передачу папк</w:t>
      </w:r>
      <w:proofErr w:type="gramStart"/>
      <w:r w:rsidRPr="005F7F28">
        <w:rPr>
          <w:sz w:val="28"/>
          <w:szCs w:val="28"/>
        </w:rPr>
        <w:t>и(</w:t>
      </w:r>
      <w:proofErr w:type="spellStart"/>
      <w:proofErr w:type="gramEnd"/>
      <w:r w:rsidRPr="005F7F28">
        <w:rPr>
          <w:sz w:val="28"/>
          <w:szCs w:val="28"/>
        </w:rPr>
        <w:t>ок</w:t>
      </w:r>
      <w:proofErr w:type="spellEnd"/>
      <w:r w:rsidRPr="005F7F28">
        <w:rPr>
          <w:sz w:val="28"/>
          <w:szCs w:val="28"/>
        </w:rPr>
        <w:t>) с электронными образами бланков участников ГИА и формами ППЭ</w:t>
      </w:r>
      <w:r w:rsidR="00321A66" w:rsidRPr="005F7F28">
        <w:rPr>
          <w:sz w:val="28"/>
          <w:szCs w:val="28"/>
        </w:rPr>
        <w:t xml:space="preserve">, а также </w:t>
      </w:r>
      <w:r w:rsidR="00F30652" w:rsidRPr="005F7F28">
        <w:rPr>
          <w:sz w:val="28"/>
          <w:szCs w:val="28"/>
        </w:rPr>
        <w:t>архива(</w:t>
      </w:r>
      <w:proofErr w:type="spellStart"/>
      <w:r w:rsidR="00F30652" w:rsidRPr="005F7F28">
        <w:rPr>
          <w:sz w:val="28"/>
          <w:szCs w:val="28"/>
        </w:rPr>
        <w:t>ов</w:t>
      </w:r>
      <w:proofErr w:type="spellEnd"/>
      <w:r w:rsidR="00F30652" w:rsidRPr="005F7F28">
        <w:rPr>
          <w:sz w:val="28"/>
          <w:szCs w:val="28"/>
        </w:rPr>
        <w:t xml:space="preserve">) </w:t>
      </w:r>
      <w:r w:rsidR="00321A66" w:rsidRPr="005F7F28">
        <w:rPr>
          <w:sz w:val="28"/>
          <w:szCs w:val="28"/>
          <w:lang w:eastAsia="en-US"/>
        </w:rPr>
        <w:t>папок</w:t>
      </w:r>
      <w:r w:rsidR="00F30652" w:rsidRPr="005F7F28">
        <w:rPr>
          <w:sz w:val="28"/>
          <w:szCs w:val="28"/>
          <w:lang w:eastAsia="en-US"/>
        </w:rPr>
        <w:t>(</w:t>
      </w:r>
      <w:proofErr w:type="spellStart"/>
      <w:r w:rsidR="00F30652" w:rsidRPr="005F7F28">
        <w:rPr>
          <w:sz w:val="28"/>
          <w:szCs w:val="28"/>
          <w:lang w:eastAsia="en-US"/>
        </w:rPr>
        <w:t>ки</w:t>
      </w:r>
      <w:proofErr w:type="spellEnd"/>
      <w:r w:rsidR="00F30652" w:rsidRPr="005F7F28">
        <w:rPr>
          <w:sz w:val="28"/>
          <w:szCs w:val="28"/>
          <w:lang w:eastAsia="en-US"/>
        </w:rPr>
        <w:t>)</w:t>
      </w:r>
      <w:r w:rsidR="00321A66" w:rsidRPr="005F7F28">
        <w:rPr>
          <w:sz w:val="28"/>
          <w:szCs w:val="28"/>
          <w:lang w:eastAsia="en-US"/>
        </w:rPr>
        <w:t xml:space="preserve"> </w:t>
      </w:r>
      <w:r w:rsidR="00F30652" w:rsidRPr="005F7F28">
        <w:rPr>
          <w:sz w:val="28"/>
          <w:szCs w:val="28"/>
        </w:rPr>
        <w:t>в формате .</w:t>
      </w:r>
      <w:r w:rsidR="00F30652" w:rsidRPr="005F7F28">
        <w:rPr>
          <w:sz w:val="28"/>
          <w:szCs w:val="28"/>
          <w:lang w:val="en-US"/>
        </w:rPr>
        <w:t>zip</w:t>
      </w:r>
      <w:r w:rsidR="00321A66" w:rsidRPr="005F7F28">
        <w:rPr>
          <w:sz w:val="28"/>
          <w:szCs w:val="28"/>
          <w:lang w:eastAsia="en-US"/>
        </w:rPr>
        <w:t xml:space="preserve"> по информатике и ИКТ, иностранному языку (раздел «Говорение») и ГВЭ в устной форме, если данные экзамены проводились в ППЭ,</w:t>
      </w:r>
      <w:r w:rsidRPr="005F7F28">
        <w:rPr>
          <w:sz w:val="28"/>
          <w:szCs w:val="28"/>
        </w:rPr>
        <w:t xml:space="preserve"> на сервер РЦОИ. Передача осуществляется с помощью зашифрованного сервиса для синхронизации и обмена файлами по информационно - телекоммуникационной сети «РЦ</w:t>
      </w:r>
      <w:r w:rsidR="0073723C" w:rsidRPr="005F7F28">
        <w:rPr>
          <w:sz w:val="28"/>
          <w:szCs w:val="28"/>
        </w:rPr>
        <w:t>ОИ – ППЭ Ленинградской области».</w:t>
      </w:r>
    </w:p>
    <w:p w14:paraId="123602E3" w14:textId="77777777" w:rsidR="00B5343C" w:rsidRPr="005F7F28" w:rsidRDefault="00B5343C" w:rsidP="00B5343C">
      <w:pPr>
        <w:tabs>
          <w:tab w:val="left" w:pos="1134"/>
        </w:tabs>
        <w:ind w:firstLine="709"/>
        <w:jc w:val="both"/>
        <w:rPr>
          <w:sz w:val="28"/>
          <w:szCs w:val="28"/>
        </w:rPr>
      </w:pPr>
      <w:r w:rsidRPr="005F7F28">
        <w:rPr>
          <w:sz w:val="28"/>
          <w:szCs w:val="28"/>
        </w:rPr>
        <w:t xml:space="preserve">Член ГЭК, руководитель ППЭ и технический специалист ожидают в Штабе ППЭ подтверждения от РЦОИ факта успешного получения </w:t>
      </w:r>
      <w:r w:rsidR="00304143" w:rsidRPr="005F7F28">
        <w:rPr>
          <w:sz w:val="28"/>
          <w:szCs w:val="28"/>
        </w:rPr>
        <w:t>переданных материалов</w:t>
      </w:r>
      <w:r w:rsidRPr="005F7F28">
        <w:rPr>
          <w:sz w:val="28"/>
          <w:szCs w:val="28"/>
        </w:rPr>
        <w:t>.</w:t>
      </w:r>
    </w:p>
    <w:p w14:paraId="3D196A99" w14:textId="77777777" w:rsidR="00B5343C" w:rsidRPr="005F7F28" w:rsidRDefault="00B5343C" w:rsidP="00B5343C">
      <w:pPr>
        <w:tabs>
          <w:tab w:val="left" w:pos="1134"/>
        </w:tabs>
        <w:ind w:firstLine="709"/>
        <w:jc w:val="both"/>
        <w:rPr>
          <w:b/>
          <w:sz w:val="28"/>
          <w:szCs w:val="28"/>
        </w:rPr>
      </w:pPr>
      <w:r w:rsidRPr="005F7F28">
        <w:rPr>
          <w:b/>
          <w:sz w:val="28"/>
          <w:szCs w:val="28"/>
        </w:rPr>
        <w:lastRenderedPageBreak/>
        <w:t>Действия в случае нештатной ситуации.</w:t>
      </w:r>
    </w:p>
    <w:p w14:paraId="131B48E6" w14:textId="77777777" w:rsidR="00B5343C" w:rsidRPr="005F7F28" w:rsidRDefault="00B5343C" w:rsidP="00B5343C">
      <w:pPr>
        <w:tabs>
          <w:tab w:val="left" w:pos="1134"/>
        </w:tabs>
        <w:ind w:firstLine="709"/>
        <w:jc w:val="both"/>
        <w:rPr>
          <w:sz w:val="28"/>
          <w:szCs w:val="28"/>
        </w:rPr>
      </w:pPr>
      <w:r w:rsidRPr="005F7F28">
        <w:rPr>
          <w:sz w:val="28"/>
          <w:szCs w:val="28"/>
        </w:rPr>
        <w:t xml:space="preserve">В случае невозможности самостоятельного разрешения возникшей нештатной ситуации на станции удаленного сканирования, в том числе путем замены станции на </w:t>
      </w:r>
      <w:proofErr w:type="gramStart"/>
      <w:r w:rsidRPr="005F7F28">
        <w:rPr>
          <w:sz w:val="28"/>
          <w:szCs w:val="28"/>
        </w:rPr>
        <w:t>резервную</w:t>
      </w:r>
      <w:proofErr w:type="gramEnd"/>
      <w:r w:rsidRPr="005F7F28">
        <w:rPr>
          <w:sz w:val="28"/>
          <w:szCs w:val="28"/>
        </w:rPr>
        <w:t>, технический специалист должен сообщить об этом руководителю ППЭ, члену ГЭК.</w:t>
      </w:r>
    </w:p>
    <w:p w14:paraId="18C866D0" w14:textId="04422B2C" w:rsidR="00B5343C" w:rsidRPr="005F7F28" w:rsidRDefault="00B5343C" w:rsidP="001F0437">
      <w:pPr>
        <w:tabs>
          <w:tab w:val="left" w:pos="1134"/>
        </w:tabs>
        <w:jc w:val="center"/>
        <w:rPr>
          <w:b/>
          <w:sz w:val="28"/>
          <w:szCs w:val="28"/>
        </w:rPr>
      </w:pPr>
      <w:r w:rsidRPr="005F7F28">
        <w:rPr>
          <w:b/>
          <w:sz w:val="28"/>
          <w:szCs w:val="28"/>
        </w:rPr>
        <w:t xml:space="preserve">Приложение 1 к инструкции для технического специалиста. </w:t>
      </w:r>
      <w:r w:rsidRPr="005F7F28">
        <w:rPr>
          <w:b/>
          <w:sz w:val="28"/>
          <w:szCs w:val="28"/>
        </w:rPr>
        <w:br/>
        <w:t xml:space="preserve">Технические требования к обеспечению станции удаленного сканирования </w:t>
      </w:r>
      <w:r w:rsidRPr="005F7F28">
        <w:rPr>
          <w:b/>
          <w:sz w:val="28"/>
          <w:szCs w:val="28"/>
        </w:rPr>
        <w:br/>
        <w:t>в ППЭ</w:t>
      </w:r>
    </w:p>
    <w:tbl>
      <w:tblPr>
        <w:tblW w:w="10200" w:type="dxa"/>
        <w:tblInd w:w="1" w:type="dxa"/>
        <w:tblCellMar>
          <w:top w:w="55" w:type="dxa"/>
          <w:left w:w="107" w:type="dxa"/>
          <w:right w:w="48" w:type="dxa"/>
        </w:tblCellMar>
        <w:tblLook w:val="04A0" w:firstRow="1" w:lastRow="0" w:firstColumn="1" w:lastColumn="0" w:noHBand="0" w:noVBand="1"/>
      </w:tblPr>
      <w:tblGrid>
        <w:gridCol w:w="1524"/>
        <w:gridCol w:w="1559"/>
        <w:gridCol w:w="7117"/>
      </w:tblGrid>
      <w:tr w:rsidR="003F4943" w:rsidRPr="005F7F28" w14:paraId="61C17DB4" w14:textId="77777777" w:rsidTr="00F10CE1">
        <w:trPr>
          <w:trHeight w:val="302"/>
        </w:trPr>
        <w:tc>
          <w:tcPr>
            <w:tcW w:w="1524" w:type="dxa"/>
            <w:tcBorders>
              <w:top w:val="single" w:sz="4" w:space="0" w:color="000000"/>
              <w:left w:val="single" w:sz="4" w:space="0" w:color="000000"/>
              <w:bottom w:val="single" w:sz="4" w:space="0" w:color="000000"/>
              <w:right w:val="single" w:sz="4" w:space="0" w:color="000000"/>
            </w:tcBorders>
            <w:shd w:val="clear" w:color="auto" w:fill="FFFFFF"/>
          </w:tcPr>
          <w:p w14:paraId="6DDA2F85" w14:textId="77777777" w:rsidR="003F4943" w:rsidRPr="005F7F28" w:rsidRDefault="003F4943" w:rsidP="00F10CE1">
            <w:pPr>
              <w:tabs>
                <w:tab w:val="left" w:pos="1134"/>
              </w:tabs>
              <w:jc w:val="both"/>
            </w:pPr>
            <w:r w:rsidRPr="005F7F28">
              <w:rPr>
                <w:b/>
              </w:rPr>
              <w:t>Компонент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65E0543" w14:textId="77777777" w:rsidR="003F4943" w:rsidRPr="005F7F28" w:rsidRDefault="003F4943" w:rsidP="00F10CE1">
            <w:pPr>
              <w:tabs>
                <w:tab w:val="left" w:pos="1134"/>
              </w:tabs>
              <w:jc w:val="both"/>
              <w:rPr>
                <w:b/>
              </w:rPr>
            </w:pPr>
            <w:r w:rsidRPr="005F7F28">
              <w:rPr>
                <w:b/>
              </w:rPr>
              <w:t>Количество</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Pr>
          <w:p w14:paraId="3FFCD699" w14:textId="77777777" w:rsidR="003F4943" w:rsidRPr="005F7F28" w:rsidRDefault="003F4943" w:rsidP="00F10CE1">
            <w:pPr>
              <w:tabs>
                <w:tab w:val="left" w:pos="1134"/>
              </w:tabs>
              <w:jc w:val="both"/>
            </w:pPr>
            <w:r w:rsidRPr="005F7F28">
              <w:rPr>
                <w:b/>
              </w:rPr>
              <w:t>Конфигурация</w:t>
            </w:r>
          </w:p>
        </w:tc>
      </w:tr>
      <w:tr w:rsidR="003F4943" w:rsidRPr="005F7F28" w14:paraId="2FCC1B7F" w14:textId="77777777" w:rsidTr="00F10CE1">
        <w:trPr>
          <w:trHeight w:val="7765"/>
        </w:trPr>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57003F3A" w14:textId="77777777" w:rsidR="003F4943" w:rsidRPr="005F7F28" w:rsidRDefault="003F4943" w:rsidP="00F10CE1">
            <w:pPr>
              <w:tabs>
                <w:tab w:val="left" w:pos="1134"/>
              </w:tabs>
              <w:jc w:val="both"/>
            </w:pPr>
            <w:r w:rsidRPr="005F7F28">
              <w:t>Компьютер (ноутбук) в Штабе ППЭ</w:t>
            </w:r>
          </w:p>
        </w:tc>
        <w:tc>
          <w:tcPr>
            <w:tcW w:w="1559" w:type="dxa"/>
            <w:tcBorders>
              <w:top w:val="single" w:sz="4" w:space="0" w:color="000000"/>
              <w:left w:val="single" w:sz="4" w:space="0" w:color="000000"/>
              <w:bottom w:val="single" w:sz="4" w:space="0" w:color="000000"/>
              <w:right w:val="single" w:sz="4" w:space="0" w:color="000000"/>
            </w:tcBorders>
          </w:tcPr>
          <w:p w14:paraId="3F866FEF" w14:textId="77777777" w:rsidR="003F4943" w:rsidRPr="005F7F28" w:rsidRDefault="003F4943" w:rsidP="00F10CE1">
            <w:pPr>
              <w:tabs>
                <w:tab w:val="left" w:pos="1134"/>
              </w:tabs>
              <w:jc w:val="both"/>
            </w:pPr>
            <w:r w:rsidRPr="005F7F28">
              <w:t>1 резервный компьютер (ноутбук)</w:t>
            </w:r>
          </w:p>
        </w:tc>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2380F1D4" w14:textId="77777777" w:rsidR="003F4943" w:rsidRPr="005F7F28" w:rsidRDefault="003F4943" w:rsidP="00F10CE1">
            <w:pPr>
              <w:tabs>
                <w:tab w:val="left" w:pos="1134"/>
              </w:tabs>
              <w:jc w:val="both"/>
              <w:rPr>
                <w:b/>
              </w:rPr>
            </w:pPr>
            <w:r w:rsidRPr="005F7F28">
              <w:rPr>
                <w:b/>
              </w:rPr>
              <w:t>Процессор:</w:t>
            </w:r>
          </w:p>
          <w:p w14:paraId="24CA08DD" w14:textId="77777777" w:rsidR="003F4943" w:rsidRPr="005F7F28" w:rsidRDefault="003F4943" w:rsidP="00F10CE1">
            <w:pPr>
              <w:tabs>
                <w:tab w:val="left" w:pos="1134"/>
              </w:tabs>
              <w:jc w:val="both"/>
            </w:pPr>
            <w:r w:rsidRPr="005F7F28">
              <w:t xml:space="preserve">Количество ядер: от 4. </w:t>
            </w:r>
          </w:p>
          <w:p w14:paraId="75C2DE9F" w14:textId="77777777" w:rsidR="003F4943" w:rsidRPr="005F7F28" w:rsidRDefault="003F4943" w:rsidP="00F10CE1">
            <w:pPr>
              <w:tabs>
                <w:tab w:val="left" w:pos="1134"/>
              </w:tabs>
              <w:jc w:val="both"/>
            </w:pPr>
            <w:r w:rsidRPr="005F7F28">
              <w:t>Частота процессора: от 2,0 ГГц.</w:t>
            </w:r>
          </w:p>
          <w:p w14:paraId="4FE37FE2" w14:textId="77777777" w:rsidR="003F4943" w:rsidRPr="005F7F28" w:rsidRDefault="003F4943" w:rsidP="00F10CE1">
            <w:pPr>
              <w:tabs>
                <w:tab w:val="left" w:pos="1134"/>
              </w:tabs>
              <w:jc w:val="both"/>
              <w:rPr>
                <w:b/>
              </w:rPr>
            </w:pPr>
            <w:r w:rsidRPr="005F7F28">
              <w:rPr>
                <w:b/>
              </w:rPr>
              <w:t>Оперативная память:</w:t>
            </w:r>
          </w:p>
          <w:p w14:paraId="65ADE055" w14:textId="77777777" w:rsidR="003F4943" w:rsidRPr="005F7F28" w:rsidRDefault="003F4943" w:rsidP="00F10CE1">
            <w:pPr>
              <w:tabs>
                <w:tab w:val="left" w:pos="1134"/>
              </w:tabs>
              <w:jc w:val="both"/>
            </w:pPr>
            <w:r w:rsidRPr="005F7F28">
              <w:t xml:space="preserve">от 4 </w:t>
            </w:r>
            <w:proofErr w:type="spellStart"/>
            <w:r w:rsidRPr="005F7F28">
              <w:t>ГБайт</w:t>
            </w:r>
            <w:proofErr w:type="spellEnd"/>
            <w:r w:rsidRPr="005F7F28">
              <w:t xml:space="preserve"> (менее 50 участников);</w:t>
            </w:r>
          </w:p>
          <w:p w14:paraId="5A8417E9" w14:textId="77777777" w:rsidR="003F4943" w:rsidRPr="005F7F28" w:rsidRDefault="003F4943" w:rsidP="00F10CE1">
            <w:pPr>
              <w:tabs>
                <w:tab w:val="left" w:pos="1134"/>
              </w:tabs>
              <w:jc w:val="both"/>
            </w:pPr>
            <w:r w:rsidRPr="005F7F28">
              <w:t xml:space="preserve">от 8 </w:t>
            </w:r>
            <w:proofErr w:type="spellStart"/>
            <w:r w:rsidRPr="005F7F28">
              <w:t>ГБайт</w:t>
            </w:r>
            <w:proofErr w:type="spellEnd"/>
            <w:r w:rsidRPr="005F7F28">
              <w:t xml:space="preserve"> (свыше 50 участников).</w:t>
            </w:r>
          </w:p>
          <w:p w14:paraId="1896293A" w14:textId="77777777" w:rsidR="003F4943" w:rsidRPr="005F7F28" w:rsidRDefault="003F4943" w:rsidP="00F10CE1">
            <w:pPr>
              <w:tabs>
                <w:tab w:val="left" w:pos="1134"/>
              </w:tabs>
              <w:jc w:val="both"/>
              <w:rPr>
                <w:b/>
              </w:rPr>
            </w:pPr>
            <w:r w:rsidRPr="005F7F28">
              <w:rPr>
                <w:b/>
              </w:rPr>
              <w:t>Свободное дисковое пространство:</w:t>
            </w:r>
          </w:p>
          <w:p w14:paraId="53B858E8" w14:textId="77777777" w:rsidR="003F4943" w:rsidRPr="005F7F28" w:rsidRDefault="003F4943" w:rsidP="00F10CE1">
            <w:pPr>
              <w:tabs>
                <w:tab w:val="left" w:pos="1134"/>
              </w:tabs>
              <w:jc w:val="both"/>
            </w:pPr>
            <w:r w:rsidRPr="005F7F28">
              <w:t xml:space="preserve">от 100 </w:t>
            </w:r>
            <w:proofErr w:type="spellStart"/>
            <w:r w:rsidRPr="005F7F28">
              <w:t>ГБайт</w:t>
            </w:r>
            <w:proofErr w:type="spellEnd"/>
            <w:r w:rsidRPr="005F7F28">
              <w:t xml:space="preserve"> на начало экзаменационного периода; не менее 20% от общего объема жесткого диска в течение экзаменационного периода.</w:t>
            </w:r>
          </w:p>
          <w:p w14:paraId="62379705" w14:textId="77777777" w:rsidR="003F4943" w:rsidRPr="005F7F28" w:rsidRDefault="003F4943" w:rsidP="00F10CE1">
            <w:pPr>
              <w:tabs>
                <w:tab w:val="left" w:pos="1134"/>
              </w:tabs>
              <w:jc w:val="both"/>
              <w:rPr>
                <w:b/>
              </w:rPr>
            </w:pPr>
            <w:r w:rsidRPr="005F7F28">
              <w:rPr>
                <w:b/>
              </w:rPr>
              <w:t xml:space="preserve">Видеокарта и монитор: </w:t>
            </w:r>
          </w:p>
          <w:p w14:paraId="09A97363" w14:textId="77777777" w:rsidR="003F4943" w:rsidRPr="005F7F28" w:rsidRDefault="003F4943" w:rsidP="00F10CE1">
            <w:pPr>
              <w:tabs>
                <w:tab w:val="left" w:pos="1134"/>
              </w:tabs>
              <w:jc w:val="both"/>
            </w:pPr>
            <w:r w:rsidRPr="005F7F28">
              <w:t xml:space="preserve">разрешение не менее 1280 по горизонтали, не менее </w:t>
            </w:r>
          </w:p>
          <w:p w14:paraId="44BC44E7" w14:textId="77777777" w:rsidR="003F4943" w:rsidRPr="005F7F28" w:rsidRDefault="003F4943" w:rsidP="00F10CE1">
            <w:pPr>
              <w:tabs>
                <w:tab w:val="left" w:pos="1134"/>
              </w:tabs>
              <w:jc w:val="both"/>
            </w:pPr>
            <w:r w:rsidRPr="005F7F28">
              <w:t xml:space="preserve">1024 по вертикали; </w:t>
            </w:r>
          </w:p>
          <w:p w14:paraId="05AC24A5" w14:textId="77777777" w:rsidR="003F4943" w:rsidRPr="005F7F28" w:rsidRDefault="003F4943" w:rsidP="00F10CE1">
            <w:pPr>
              <w:tabs>
                <w:tab w:val="left" w:pos="1134"/>
              </w:tabs>
              <w:jc w:val="both"/>
            </w:pPr>
            <w:r w:rsidRPr="005F7F28">
              <w:t xml:space="preserve">диагональ экрана: от 13 дюймов для ноутбуков, от 15 дюймов мониторов и моноблоков; размер шрифта стандартный – 100%. </w:t>
            </w:r>
          </w:p>
          <w:p w14:paraId="38066F6F" w14:textId="77777777" w:rsidR="003F4943" w:rsidRPr="005F7F28" w:rsidRDefault="003F4943" w:rsidP="00F10CE1">
            <w:pPr>
              <w:tabs>
                <w:tab w:val="left" w:pos="1134"/>
              </w:tabs>
              <w:jc w:val="both"/>
            </w:pPr>
            <w:r w:rsidRPr="005F7F28">
              <w:rPr>
                <w:b/>
              </w:rPr>
              <w:t>Внешний интерфейс</w:t>
            </w:r>
            <w:r w:rsidRPr="005F7F28">
              <w:t xml:space="preserve">: USB 2.0 и выше, рекомендуется не ниже USB 3.0. </w:t>
            </w:r>
          </w:p>
          <w:p w14:paraId="69EDD694" w14:textId="77777777" w:rsidR="003F4943" w:rsidRPr="005F7F28" w:rsidRDefault="003F4943" w:rsidP="00F10CE1">
            <w:pPr>
              <w:tabs>
                <w:tab w:val="left" w:pos="1134"/>
              </w:tabs>
              <w:jc w:val="both"/>
            </w:pPr>
            <w:r w:rsidRPr="005F7F28">
              <w:t xml:space="preserve">Манипулятор «мышь», клавиатура. </w:t>
            </w:r>
          </w:p>
          <w:p w14:paraId="644DE320" w14:textId="77777777" w:rsidR="003F4943" w:rsidRPr="005F7F28" w:rsidRDefault="003F4943" w:rsidP="00F10CE1">
            <w:pPr>
              <w:tabs>
                <w:tab w:val="left" w:pos="1134"/>
              </w:tabs>
              <w:jc w:val="both"/>
            </w:pPr>
            <w:r w:rsidRPr="005F7F28">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14:paraId="1B0F2A07" w14:textId="77777777" w:rsidR="003F4943" w:rsidRPr="005F7F28" w:rsidRDefault="003F4943" w:rsidP="00F10CE1">
            <w:pPr>
              <w:tabs>
                <w:tab w:val="left" w:pos="1134"/>
              </w:tabs>
              <w:jc w:val="both"/>
            </w:pPr>
            <w:r w:rsidRPr="005F7F28">
              <w:rPr>
                <w:b/>
                <w:bCs/>
              </w:rPr>
              <w:t>Операционная система</w:t>
            </w:r>
            <w:r w:rsidRPr="005F7F28">
              <w:t xml:space="preserve">: </w:t>
            </w:r>
            <w:proofErr w:type="spellStart"/>
            <w:r w:rsidRPr="005F7F28">
              <w:t>Windows</w:t>
            </w:r>
            <w:proofErr w:type="spellEnd"/>
            <w:r w:rsidRPr="005F7F28">
              <w:t xml:space="preserve"> 8.1 и выше.</w:t>
            </w:r>
          </w:p>
        </w:tc>
      </w:tr>
      <w:tr w:rsidR="003F4943" w:rsidRPr="005F7F28" w14:paraId="4C76C508" w14:textId="77777777" w:rsidTr="00F10CE1">
        <w:tblPrEx>
          <w:tblCellMar>
            <w:top w:w="53" w:type="dxa"/>
            <w:right w:w="49" w:type="dxa"/>
          </w:tblCellMar>
        </w:tblPrEx>
        <w:trPr>
          <w:trHeight w:val="1681"/>
        </w:trPr>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44479F84" w14:textId="77777777" w:rsidR="003F4943" w:rsidRPr="005F7F28" w:rsidRDefault="003F4943" w:rsidP="00F10CE1">
            <w:pPr>
              <w:tabs>
                <w:tab w:val="left" w:pos="1134"/>
              </w:tabs>
              <w:jc w:val="both"/>
            </w:pPr>
            <w:r w:rsidRPr="005F7F28">
              <w:t xml:space="preserve">Сканер </w:t>
            </w:r>
          </w:p>
        </w:tc>
        <w:tc>
          <w:tcPr>
            <w:tcW w:w="1559" w:type="dxa"/>
            <w:tcBorders>
              <w:top w:val="single" w:sz="4" w:space="0" w:color="000000"/>
              <w:left w:val="single" w:sz="4" w:space="0" w:color="000000"/>
              <w:bottom w:val="single" w:sz="4" w:space="0" w:color="000000"/>
              <w:right w:val="single" w:sz="4" w:space="0" w:color="000000"/>
            </w:tcBorders>
          </w:tcPr>
          <w:p w14:paraId="0ABF76A1" w14:textId="77777777" w:rsidR="003F4943" w:rsidRPr="005F7F28" w:rsidRDefault="003F4943" w:rsidP="00F10CE1">
            <w:pPr>
              <w:tabs>
                <w:tab w:val="left" w:pos="1134"/>
              </w:tabs>
              <w:jc w:val="both"/>
            </w:pPr>
            <w:r w:rsidRPr="005F7F28">
              <w:t>1 резервный сканер</w:t>
            </w:r>
          </w:p>
        </w:tc>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6E36B2A3" w14:textId="77777777" w:rsidR="003F4943" w:rsidRPr="005F7F28" w:rsidRDefault="003F4943" w:rsidP="00F10CE1">
            <w:pPr>
              <w:tabs>
                <w:tab w:val="left" w:pos="1134"/>
              </w:tabs>
              <w:jc w:val="both"/>
            </w:pPr>
            <w:r w:rsidRPr="005F7F28">
              <w:t xml:space="preserve">Локальный TWAIN - совместимый сканер. </w:t>
            </w:r>
          </w:p>
          <w:p w14:paraId="4370013D" w14:textId="77777777" w:rsidR="003F4943" w:rsidRPr="005F7F28" w:rsidRDefault="003F4943" w:rsidP="00F10CE1">
            <w:pPr>
              <w:tabs>
                <w:tab w:val="left" w:pos="1134"/>
              </w:tabs>
              <w:jc w:val="both"/>
            </w:pPr>
            <w:r w:rsidRPr="005F7F28">
              <w:t>Формат бумаги: не менее А</w:t>
            </w:r>
            <w:proofErr w:type="gramStart"/>
            <w:r w:rsidRPr="005F7F28">
              <w:t>4</w:t>
            </w:r>
            <w:proofErr w:type="gramEnd"/>
            <w:r w:rsidRPr="005F7F28">
              <w:t xml:space="preserve">. </w:t>
            </w:r>
          </w:p>
          <w:p w14:paraId="3AEC5BE6" w14:textId="77777777" w:rsidR="003F4943" w:rsidRPr="005F7F28" w:rsidRDefault="003F4943" w:rsidP="00F10CE1">
            <w:pPr>
              <w:tabs>
                <w:tab w:val="left" w:pos="1134"/>
              </w:tabs>
              <w:jc w:val="both"/>
            </w:pPr>
            <w:r w:rsidRPr="005F7F28">
              <w:t xml:space="preserve">Разрешение сканирование: не менее 300 точек на дюйм. </w:t>
            </w:r>
          </w:p>
          <w:p w14:paraId="188E5F1F" w14:textId="77777777" w:rsidR="003F4943" w:rsidRPr="005F7F28" w:rsidRDefault="003F4943" w:rsidP="00F10CE1">
            <w:pPr>
              <w:tabs>
                <w:tab w:val="left" w:pos="1134"/>
              </w:tabs>
              <w:jc w:val="both"/>
            </w:pPr>
            <w:r w:rsidRPr="005F7F28">
              <w:t xml:space="preserve">Цветность сканирования: </w:t>
            </w:r>
            <w:proofErr w:type="gramStart"/>
            <w:r w:rsidRPr="005F7F28">
              <w:t>черно-белое</w:t>
            </w:r>
            <w:proofErr w:type="gramEnd"/>
            <w:r w:rsidRPr="005F7F28">
              <w:t xml:space="preserve"> или оттенки серого. </w:t>
            </w:r>
          </w:p>
          <w:p w14:paraId="28E3F690" w14:textId="77777777" w:rsidR="003F4943" w:rsidRPr="005F7F28" w:rsidRDefault="003F4943" w:rsidP="00F10CE1">
            <w:pPr>
              <w:tabs>
                <w:tab w:val="left" w:pos="1134"/>
              </w:tabs>
              <w:jc w:val="both"/>
            </w:pPr>
            <w:r w:rsidRPr="005F7F28">
              <w:t>Тип сканера: поточный, с поддержкой двустороннего режима сканирования и ADF: автоматическая подача документов.</w:t>
            </w:r>
          </w:p>
        </w:tc>
      </w:tr>
      <w:tr w:rsidR="003F4943" w:rsidRPr="005F7F28" w14:paraId="30D2C500" w14:textId="77777777" w:rsidTr="00F10CE1">
        <w:tblPrEx>
          <w:tblCellMar>
            <w:top w:w="53" w:type="dxa"/>
            <w:right w:w="49" w:type="dxa"/>
          </w:tblCellMar>
        </w:tblPrEx>
        <w:trPr>
          <w:trHeight w:val="854"/>
        </w:trPr>
        <w:tc>
          <w:tcPr>
            <w:tcW w:w="1524" w:type="dxa"/>
            <w:tcBorders>
              <w:top w:val="single" w:sz="4" w:space="0" w:color="000000"/>
              <w:left w:val="single" w:sz="4" w:space="0" w:color="000000"/>
              <w:bottom w:val="single" w:sz="4" w:space="0" w:color="000000"/>
              <w:right w:val="single" w:sz="4" w:space="0" w:color="000000"/>
            </w:tcBorders>
            <w:shd w:val="clear" w:color="auto" w:fill="auto"/>
          </w:tcPr>
          <w:p w14:paraId="0371B221" w14:textId="77777777" w:rsidR="003F4943" w:rsidRPr="005F7F28" w:rsidRDefault="003F4943" w:rsidP="00F10CE1">
            <w:pPr>
              <w:tabs>
                <w:tab w:val="left" w:pos="1134"/>
              </w:tabs>
              <w:jc w:val="both"/>
            </w:pPr>
            <w:proofErr w:type="spellStart"/>
            <w:r w:rsidRPr="005F7F28">
              <w:t>Флеш</w:t>
            </w:r>
            <w:proofErr w:type="spellEnd"/>
            <w:r w:rsidRPr="005F7F28">
              <w:t xml:space="preserve">-накопитель </w:t>
            </w:r>
          </w:p>
        </w:tc>
        <w:tc>
          <w:tcPr>
            <w:tcW w:w="1559" w:type="dxa"/>
            <w:tcBorders>
              <w:top w:val="single" w:sz="4" w:space="0" w:color="000000"/>
              <w:left w:val="single" w:sz="4" w:space="0" w:color="000000"/>
              <w:bottom w:val="single" w:sz="4" w:space="0" w:color="000000"/>
              <w:right w:val="single" w:sz="4" w:space="0" w:color="000000"/>
            </w:tcBorders>
          </w:tcPr>
          <w:p w14:paraId="3BCB56E2" w14:textId="77777777" w:rsidR="003F4943" w:rsidRPr="005F7F28" w:rsidRDefault="003F4943" w:rsidP="00F10CE1">
            <w:pPr>
              <w:tabs>
                <w:tab w:val="left" w:pos="1134"/>
              </w:tabs>
              <w:jc w:val="both"/>
            </w:pPr>
            <w:r w:rsidRPr="005F7F28">
              <w:t xml:space="preserve">1 резервный </w:t>
            </w:r>
            <w:proofErr w:type="spellStart"/>
            <w:r w:rsidRPr="005F7F28">
              <w:t>флеш</w:t>
            </w:r>
            <w:proofErr w:type="spellEnd"/>
            <w:r w:rsidRPr="005F7F28">
              <w:t>-накопитель</w:t>
            </w:r>
          </w:p>
        </w:tc>
        <w:tc>
          <w:tcPr>
            <w:tcW w:w="7117" w:type="dxa"/>
            <w:tcBorders>
              <w:top w:val="single" w:sz="4" w:space="0" w:color="000000"/>
              <w:left w:val="single" w:sz="4" w:space="0" w:color="000000"/>
              <w:bottom w:val="single" w:sz="4" w:space="0" w:color="000000"/>
              <w:right w:val="single" w:sz="4" w:space="0" w:color="000000"/>
            </w:tcBorders>
            <w:shd w:val="clear" w:color="auto" w:fill="auto"/>
          </w:tcPr>
          <w:p w14:paraId="02D0ED1A" w14:textId="77777777" w:rsidR="003F4943" w:rsidRPr="005F7F28" w:rsidRDefault="003F4943" w:rsidP="00F10CE1">
            <w:pPr>
              <w:tabs>
                <w:tab w:val="left" w:pos="1134"/>
              </w:tabs>
              <w:jc w:val="both"/>
              <w:rPr>
                <w:b/>
              </w:rPr>
            </w:pPr>
            <w:proofErr w:type="spellStart"/>
            <w:r w:rsidRPr="005F7F28">
              <w:t>Флеш</w:t>
            </w:r>
            <w:proofErr w:type="spellEnd"/>
            <w:r w:rsidRPr="005F7F28">
              <w:t>-накопитель используется техническим специалистом ППЭ для переноса защищенного пакета данных с электронными образами бланков со станции удаленного сканирования.</w:t>
            </w:r>
            <w:r w:rsidRPr="005F7F28">
              <w:rPr>
                <w:b/>
              </w:rPr>
              <w:t xml:space="preserve"> </w:t>
            </w:r>
          </w:p>
          <w:p w14:paraId="2424BF7C" w14:textId="77777777" w:rsidR="003F4943" w:rsidRPr="005F7F28" w:rsidRDefault="003F4943" w:rsidP="00F10CE1">
            <w:pPr>
              <w:tabs>
                <w:tab w:val="left" w:pos="1134"/>
              </w:tabs>
              <w:jc w:val="both"/>
            </w:pPr>
            <w:r w:rsidRPr="005F7F28">
              <w:t>Интерфейс: USB 2.0 и выше, рекомендуется не ниже USB 3.0.</w:t>
            </w:r>
          </w:p>
        </w:tc>
      </w:tr>
    </w:tbl>
    <w:p w14:paraId="703A8749" w14:textId="77777777" w:rsidR="0071490D" w:rsidRPr="005F7F28" w:rsidRDefault="0071490D" w:rsidP="001F0437">
      <w:pPr>
        <w:tabs>
          <w:tab w:val="left" w:pos="1134"/>
        </w:tabs>
        <w:jc w:val="center"/>
        <w:rPr>
          <w:b/>
          <w:sz w:val="28"/>
          <w:szCs w:val="28"/>
        </w:rPr>
      </w:pPr>
    </w:p>
    <w:p w14:paraId="72575620" w14:textId="4CCE6896" w:rsidR="003F4943" w:rsidRPr="005F7F28" w:rsidRDefault="003F4943" w:rsidP="0071490D">
      <w:pPr>
        <w:tabs>
          <w:tab w:val="left" w:pos="1134"/>
        </w:tabs>
        <w:jc w:val="center"/>
        <w:rPr>
          <w:b/>
          <w:sz w:val="28"/>
          <w:szCs w:val="28"/>
        </w:rPr>
      </w:pPr>
      <w:r w:rsidRPr="005F7F28">
        <w:rPr>
          <w:b/>
          <w:sz w:val="28"/>
          <w:szCs w:val="28"/>
        </w:rPr>
        <w:lastRenderedPageBreak/>
        <w:t xml:space="preserve">Приложение 2 к инструкции для технического специалиста. </w:t>
      </w:r>
      <w:r w:rsidRPr="005F7F28">
        <w:rPr>
          <w:b/>
          <w:sz w:val="28"/>
          <w:szCs w:val="28"/>
        </w:rPr>
        <w:br/>
        <w:t xml:space="preserve">Технические требования к обеспечению </w:t>
      </w:r>
      <w:r w:rsidR="00CC3763" w:rsidRPr="005F7F28">
        <w:rPr>
          <w:b/>
          <w:sz w:val="28"/>
          <w:szCs w:val="28"/>
        </w:rPr>
        <w:t>С</w:t>
      </w:r>
      <w:r w:rsidRPr="005F7F28">
        <w:rPr>
          <w:b/>
          <w:sz w:val="28"/>
          <w:szCs w:val="28"/>
        </w:rPr>
        <w:t xml:space="preserve">танции записи ответов </w:t>
      </w:r>
      <w:r w:rsidRPr="005F7F28">
        <w:rPr>
          <w:b/>
          <w:sz w:val="28"/>
          <w:szCs w:val="28"/>
        </w:rPr>
        <w:br/>
        <w:t>в ППЭ</w:t>
      </w:r>
    </w:p>
    <w:tbl>
      <w:tblPr>
        <w:tblW w:w="10200" w:type="dxa"/>
        <w:tblInd w:w="1" w:type="dxa"/>
        <w:tblCellMar>
          <w:top w:w="55" w:type="dxa"/>
          <w:left w:w="107" w:type="dxa"/>
          <w:right w:w="48" w:type="dxa"/>
        </w:tblCellMar>
        <w:tblLook w:val="04A0" w:firstRow="1" w:lastRow="0" w:firstColumn="1" w:lastColumn="0" w:noHBand="0" w:noVBand="1"/>
      </w:tblPr>
      <w:tblGrid>
        <w:gridCol w:w="1854"/>
        <w:gridCol w:w="1787"/>
        <w:gridCol w:w="6559"/>
      </w:tblGrid>
      <w:tr w:rsidR="00B5343C" w:rsidRPr="005F7F28" w14:paraId="702669A4" w14:textId="77777777" w:rsidTr="00844482">
        <w:trPr>
          <w:trHeight w:val="302"/>
        </w:trPr>
        <w:tc>
          <w:tcPr>
            <w:tcW w:w="1783" w:type="dxa"/>
            <w:tcBorders>
              <w:top w:val="single" w:sz="4" w:space="0" w:color="000000"/>
              <w:left w:val="single" w:sz="4" w:space="0" w:color="000000"/>
              <w:bottom w:val="single" w:sz="4" w:space="0" w:color="000000"/>
              <w:right w:val="single" w:sz="4" w:space="0" w:color="000000"/>
            </w:tcBorders>
            <w:shd w:val="clear" w:color="auto" w:fill="FFFFFF"/>
          </w:tcPr>
          <w:p w14:paraId="5B1D096F" w14:textId="77777777" w:rsidR="00B5343C" w:rsidRPr="005F7F28" w:rsidRDefault="00B5343C" w:rsidP="00575254">
            <w:pPr>
              <w:tabs>
                <w:tab w:val="left" w:pos="1134"/>
              </w:tabs>
              <w:jc w:val="both"/>
            </w:pPr>
            <w:r w:rsidRPr="005F7F28">
              <w:rPr>
                <w:b/>
              </w:rPr>
              <w:t>Компонент</w:t>
            </w:r>
          </w:p>
        </w:tc>
        <w:tc>
          <w:tcPr>
            <w:tcW w:w="1787" w:type="dxa"/>
            <w:tcBorders>
              <w:top w:val="single" w:sz="4" w:space="0" w:color="000000"/>
              <w:left w:val="single" w:sz="4" w:space="0" w:color="000000"/>
              <w:bottom w:val="single" w:sz="4" w:space="0" w:color="000000"/>
              <w:right w:val="single" w:sz="4" w:space="0" w:color="000000"/>
            </w:tcBorders>
            <w:shd w:val="clear" w:color="auto" w:fill="FFFFFF"/>
          </w:tcPr>
          <w:p w14:paraId="03FFD94B" w14:textId="77777777" w:rsidR="00B5343C" w:rsidRPr="005F7F28" w:rsidRDefault="00B5343C" w:rsidP="00575254">
            <w:pPr>
              <w:tabs>
                <w:tab w:val="left" w:pos="1134"/>
              </w:tabs>
              <w:jc w:val="both"/>
              <w:rPr>
                <w:b/>
              </w:rPr>
            </w:pPr>
            <w:r w:rsidRPr="005F7F28">
              <w:rPr>
                <w:b/>
              </w:rPr>
              <w:t>Количество</w:t>
            </w:r>
          </w:p>
        </w:tc>
        <w:tc>
          <w:tcPr>
            <w:tcW w:w="6630" w:type="dxa"/>
            <w:tcBorders>
              <w:top w:val="single" w:sz="4" w:space="0" w:color="000000"/>
              <w:left w:val="single" w:sz="4" w:space="0" w:color="000000"/>
              <w:bottom w:val="single" w:sz="4" w:space="0" w:color="000000"/>
              <w:right w:val="single" w:sz="4" w:space="0" w:color="000000"/>
            </w:tcBorders>
            <w:shd w:val="clear" w:color="auto" w:fill="FFFFFF"/>
          </w:tcPr>
          <w:p w14:paraId="093FD04A" w14:textId="77777777" w:rsidR="00B5343C" w:rsidRPr="005F7F28" w:rsidRDefault="00B5343C" w:rsidP="00575254">
            <w:pPr>
              <w:tabs>
                <w:tab w:val="left" w:pos="1134"/>
              </w:tabs>
              <w:jc w:val="both"/>
            </w:pPr>
            <w:r w:rsidRPr="005F7F28">
              <w:rPr>
                <w:b/>
              </w:rPr>
              <w:t>Конфигурация</w:t>
            </w:r>
          </w:p>
        </w:tc>
      </w:tr>
      <w:tr w:rsidR="00B5343C" w:rsidRPr="005F7F28" w14:paraId="19DCE0C3" w14:textId="77777777" w:rsidTr="00844482">
        <w:trPr>
          <w:trHeight w:val="5268"/>
        </w:trPr>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0CAFB2B7" w14:textId="153DED90" w:rsidR="00B5343C" w:rsidRPr="005F7F28" w:rsidRDefault="00643EE6" w:rsidP="00643EE6">
            <w:pPr>
              <w:tabs>
                <w:tab w:val="left" w:pos="1134"/>
              </w:tabs>
              <w:jc w:val="both"/>
            </w:pPr>
            <w:proofErr w:type="gramStart"/>
            <w:r w:rsidRPr="005F7F28">
              <w:t>Станция записи ответов (компьютер (ноутбук)</w:t>
            </w:r>
            <w:proofErr w:type="gramEnd"/>
          </w:p>
        </w:tc>
        <w:tc>
          <w:tcPr>
            <w:tcW w:w="1787" w:type="dxa"/>
            <w:tcBorders>
              <w:top w:val="single" w:sz="4" w:space="0" w:color="000000"/>
              <w:left w:val="single" w:sz="4" w:space="0" w:color="000000"/>
              <w:bottom w:val="single" w:sz="4" w:space="0" w:color="000000"/>
              <w:right w:val="single" w:sz="4" w:space="0" w:color="000000"/>
            </w:tcBorders>
          </w:tcPr>
          <w:p w14:paraId="4B67CCF4" w14:textId="5B90356A" w:rsidR="00B5343C" w:rsidRPr="005F7F28" w:rsidRDefault="00B5343C" w:rsidP="00575254">
            <w:pPr>
              <w:tabs>
                <w:tab w:val="left" w:pos="1134"/>
              </w:tabs>
              <w:jc w:val="both"/>
            </w:pPr>
            <w:r w:rsidRPr="005F7F28">
              <w:t>1 резервный компьютер (ноутбук)</w:t>
            </w:r>
            <w:r w:rsidR="00643EE6" w:rsidRPr="005F7F28">
              <w:t xml:space="preserve"> на каждую аудиторию проведения</w:t>
            </w:r>
          </w:p>
        </w:tc>
        <w:tc>
          <w:tcPr>
            <w:tcW w:w="6630" w:type="dxa"/>
            <w:tcBorders>
              <w:top w:val="single" w:sz="4" w:space="0" w:color="000000"/>
              <w:left w:val="single" w:sz="4" w:space="0" w:color="000000"/>
              <w:bottom w:val="single" w:sz="4" w:space="0" w:color="000000"/>
              <w:right w:val="single" w:sz="4" w:space="0" w:color="000000"/>
            </w:tcBorders>
            <w:shd w:val="clear" w:color="auto" w:fill="auto"/>
          </w:tcPr>
          <w:p w14:paraId="682E8880" w14:textId="77777777" w:rsidR="00B5343C" w:rsidRPr="005F7F28" w:rsidRDefault="00B5343C" w:rsidP="00575254">
            <w:pPr>
              <w:tabs>
                <w:tab w:val="left" w:pos="1134"/>
              </w:tabs>
              <w:jc w:val="both"/>
              <w:rPr>
                <w:b/>
              </w:rPr>
            </w:pPr>
            <w:r w:rsidRPr="005F7F28">
              <w:rPr>
                <w:b/>
              </w:rPr>
              <w:t>Процессор:</w:t>
            </w:r>
          </w:p>
          <w:p w14:paraId="5C378ADD" w14:textId="13DA441A" w:rsidR="00B5343C" w:rsidRPr="005F7F28" w:rsidRDefault="00B5343C" w:rsidP="00575254">
            <w:pPr>
              <w:tabs>
                <w:tab w:val="left" w:pos="1134"/>
              </w:tabs>
              <w:jc w:val="both"/>
            </w:pPr>
            <w:r w:rsidRPr="005F7F28">
              <w:t xml:space="preserve">Количество ядер: от </w:t>
            </w:r>
            <w:r w:rsidR="003063DC" w:rsidRPr="005F7F28">
              <w:t>2</w:t>
            </w:r>
            <w:r w:rsidRPr="005F7F28">
              <w:t xml:space="preserve">. </w:t>
            </w:r>
          </w:p>
          <w:p w14:paraId="59D71D7F" w14:textId="645D3B09" w:rsidR="00B5343C" w:rsidRPr="005F7F28" w:rsidRDefault="00B5343C" w:rsidP="00575254">
            <w:pPr>
              <w:tabs>
                <w:tab w:val="left" w:pos="1134"/>
              </w:tabs>
              <w:jc w:val="both"/>
            </w:pPr>
            <w:r w:rsidRPr="005F7F28">
              <w:t>Частота процессора: от 2,</w:t>
            </w:r>
            <w:r w:rsidR="003063DC" w:rsidRPr="005F7F28">
              <w:t>5</w:t>
            </w:r>
            <w:r w:rsidRPr="005F7F28">
              <w:t xml:space="preserve"> ГГц.</w:t>
            </w:r>
          </w:p>
          <w:p w14:paraId="2C93697B" w14:textId="77777777" w:rsidR="00B5343C" w:rsidRPr="005F7F28" w:rsidRDefault="00B5343C" w:rsidP="00575254">
            <w:pPr>
              <w:tabs>
                <w:tab w:val="left" w:pos="1134"/>
              </w:tabs>
              <w:jc w:val="both"/>
              <w:rPr>
                <w:b/>
              </w:rPr>
            </w:pPr>
            <w:r w:rsidRPr="005F7F28">
              <w:rPr>
                <w:b/>
              </w:rPr>
              <w:t>Оперативная память:</w:t>
            </w:r>
          </w:p>
          <w:p w14:paraId="2E424D14" w14:textId="143500A6" w:rsidR="00B5343C" w:rsidRPr="005F7F28" w:rsidRDefault="00B5343C" w:rsidP="00575254">
            <w:pPr>
              <w:tabs>
                <w:tab w:val="left" w:pos="1134"/>
              </w:tabs>
              <w:jc w:val="both"/>
            </w:pPr>
            <w:r w:rsidRPr="005F7F28">
              <w:t>от 4 Г</w:t>
            </w:r>
            <w:r w:rsidR="00F16ABE" w:rsidRPr="005F7F28">
              <w:t>б</w:t>
            </w:r>
            <w:r w:rsidRPr="005F7F28">
              <w:t>айт</w:t>
            </w:r>
            <w:r w:rsidR="00F16ABE" w:rsidRPr="005F7F28">
              <w:t>.</w:t>
            </w:r>
          </w:p>
          <w:p w14:paraId="3E6A1CB5" w14:textId="5AEB3B67" w:rsidR="003063DC" w:rsidRPr="005F7F28" w:rsidRDefault="003063DC" w:rsidP="003063DC">
            <w:pPr>
              <w:pStyle w:val="Default"/>
              <w:jc w:val="both"/>
            </w:pPr>
            <w:proofErr w:type="gramStart"/>
            <w:r w:rsidRPr="005F7F28">
              <w:t xml:space="preserve">Доступная (свободная) память для работы ПО (неиспользуемая прочими приложениями): не менее 1 Гбайт </w:t>
            </w:r>
            <w:proofErr w:type="gramEnd"/>
          </w:p>
          <w:p w14:paraId="02B95E6F" w14:textId="77777777" w:rsidR="00B5343C" w:rsidRPr="005F7F28" w:rsidRDefault="00B5343C" w:rsidP="00575254">
            <w:pPr>
              <w:tabs>
                <w:tab w:val="left" w:pos="1134"/>
              </w:tabs>
              <w:jc w:val="both"/>
              <w:rPr>
                <w:b/>
              </w:rPr>
            </w:pPr>
            <w:r w:rsidRPr="005F7F28">
              <w:rPr>
                <w:b/>
              </w:rPr>
              <w:t>Свободное дисковое пространство:</w:t>
            </w:r>
          </w:p>
          <w:p w14:paraId="1C68676C" w14:textId="71B3E55E" w:rsidR="00B5343C" w:rsidRPr="005F7F28" w:rsidRDefault="003063DC" w:rsidP="003063DC">
            <w:pPr>
              <w:pStyle w:val="Default"/>
              <w:jc w:val="both"/>
            </w:pPr>
            <w:r w:rsidRPr="005F7F28">
              <w:t>от 10 Гб, не менее 20% от общего объема жесткого диска в течение экзаменационного периода</w:t>
            </w:r>
            <w:r w:rsidR="00B5343C" w:rsidRPr="005F7F28">
              <w:t>.</w:t>
            </w:r>
          </w:p>
          <w:p w14:paraId="6C545C52" w14:textId="77777777" w:rsidR="00B5343C" w:rsidRPr="005F7F28" w:rsidRDefault="00B5343C" w:rsidP="00575254">
            <w:pPr>
              <w:tabs>
                <w:tab w:val="left" w:pos="1134"/>
              </w:tabs>
              <w:jc w:val="both"/>
              <w:rPr>
                <w:b/>
              </w:rPr>
            </w:pPr>
            <w:r w:rsidRPr="005F7F28">
              <w:rPr>
                <w:b/>
              </w:rPr>
              <w:t xml:space="preserve">Видеокарта и монитор: </w:t>
            </w:r>
          </w:p>
          <w:p w14:paraId="7B66AE92" w14:textId="77777777" w:rsidR="00B5343C" w:rsidRPr="005F7F28" w:rsidRDefault="00B5343C" w:rsidP="00575254">
            <w:pPr>
              <w:tabs>
                <w:tab w:val="left" w:pos="1134"/>
              </w:tabs>
              <w:jc w:val="both"/>
            </w:pPr>
            <w:r w:rsidRPr="005F7F28">
              <w:t xml:space="preserve">разрешение не менее 1280 по горизонтали, не менее </w:t>
            </w:r>
          </w:p>
          <w:p w14:paraId="2D440FC0" w14:textId="77777777" w:rsidR="00B5343C" w:rsidRPr="005F7F28" w:rsidRDefault="00B5343C" w:rsidP="00575254">
            <w:pPr>
              <w:tabs>
                <w:tab w:val="left" w:pos="1134"/>
              </w:tabs>
              <w:jc w:val="both"/>
            </w:pPr>
            <w:r w:rsidRPr="005F7F28">
              <w:t xml:space="preserve">1024 по вертикали; </w:t>
            </w:r>
          </w:p>
          <w:p w14:paraId="271D0434" w14:textId="77777777" w:rsidR="00B5343C" w:rsidRPr="005F7F28" w:rsidRDefault="00B5343C" w:rsidP="00575254">
            <w:pPr>
              <w:tabs>
                <w:tab w:val="left" w:pos="1134"/>
              </w:tabs>
              <w:jc w:val="both"/>
            </w:pPr>
            <w:r w:rsidRPr="005F7F28">
              <w:t xml:space="preserve">диагональ экрана: от 13 дюймов для ноутбуков, от 15 дюймов мониторов и моноблоков; </w:t>
            </w:r>
            <w:r w:rsidRPr="005F7F28">
              <w:rPr>
                <w:b/>
                <w:u w:val="single"/>
              </w:rPr>
              <w:t>размер шрифта стандартный – 100%.</w:t>
            </w:r>
            <w:r w:rsidRPr="005F7F28">
              <w:t xml:space="preserve"> </w:t>
            </w:r>
          </w:p>
          <w:p w14:paraId="1F37155C" w14:textId="77777777" w:rsidR="00B5343C" w:rsidRPr="005F7F28" w:rsidRDefault="00B5343C" w:rsidP="00575254">
            <w:pPr>
              <w:tabs>
                <w:tab w:val="left" w:pos="1134"/>
              </w:tabs>
              <w:jc w:val="both"/>
            </w:pPr>
            <w:r w:rsidRPr="005F7F28">
              <w:rPr>
                <w:b/>
              </w:rPr>
              <w:t>Внешний интерфейс</w:t>
            </w:r>
            <w:r w:rsidRPr="005F7F28">
              <w:t xml:space="preserve">: USB 2.0 и выше, рекомендуется не ниже USB 3.0. </w:t>
            </w:r>
          </w:p>
          <w:p w14:paraId="1F3B356D" w14:textId="1F5DD08C" w:rsidR="00B5343C" w:rsidRPr="005F7F28" w:rsidRDefault="00B5343C" w:rsidP="00575254">
            <w:pPr>
              <w:tabs>
                <w:tab w:val="left" w:pos="1134"/>
              </w:tabs>
              <w:jc w:val="both"/>
            </w:pPr>
            <w:r w:rsidRPr="005F7F28">
              <w:t xml:space="preserve">Манипулятор «мышь», клавиатура. </w:t>
            </w:r>
            <w:r w:rsidR="003063DC" w:rsidRPr="005F7F28">
              <w:t>Звуковая карта.</w:t>
            </w:r>
          </w:p>
          <w:p w14:paraId="4DCE6D56" w14:textId="77777777" w:rsidR="00B5343C" w:rsidRPr="005F7F28" w:rsidRDefault="00B5343C" w:rsidP="003063DC">
            <w:pPr>
              <w:tabs>
                <w:tab w:val="left" w:pos="1134"/>
              </w:tabs>
              <w:jc w:val="both"/>
            </w:pPr>
            <w:r w:rsidRPr="005F7F28">
              <w:rPr>
                <w:b/>
                <w:bCs/>
              </w:rPr>
              <w:t>Операционная система</w:t>
            </w:r>
            <w:r w:rsidRPr="005F7F28">
              <w:t xml:space="preserve">: </w:t>
            </w:r>
            <w:proofErr w:type="spellStart"/>
            <w:r w:rsidRPr="005F7F28">
              <w:t>Windows</w:t>
            </w:r>
            <w:proofErr w:type="spellEnd"/>
            <w:r w:rsidRPr="005F7F28">
              <w:t xml:space="preserve"> 8.1 и выше</w:t>
            </w:r>
            <w:r w:rsidR="003063DC" w:rsidRPr="005F7F28">
              <w:t xml:space="preserve"> (платформы: ia32 (x86), x64)</w:t>
            </w:r>
            <w:r w:rsidRPr="005F7F28">
              <w:t>.</w:t>
            </w:r>
          </w:p>
          <w:p w14:paraId="3555C2B8" w14:textId="77777777" w:rsidR="00C22459" w:rsidRPr="005F7F28" w:rsidRDefault="00C22459" w:rsidP="003063DC">
            <w:pPr>
              <w:tabs>
                <w:tab w:val="left" w:pos="1134"/>
              </w:tabs>
              <w:jc w:val="both"/>
            </w:pPr>
            <w:r w:rsidRPr="005F7F28">
              <w:t xml:space="preserve">Дополнительное программное обеспечение: </w:t>
            </w:r>
          </w:p>
          <w:p w14:paraId="0F49B622" w14:textId="447A8347" w:rsidR="00C22459" w:rsidRPr="005F7F28" w:rsidRDefault="00C22459" w:rsidP="00C22459">
            <w:pPr>
              <w:pStyle w:val="Default"/>
              <w:jc w:val="both"/>
            </w:pPr>
            <w:proofErr w:type="spellStart"/>
            <w:r w:rsidRPr="005F7F28">
              <w:t>Microsoft</w:t>
            </w:r>
            <w:proofErr w:type="spellEnd"/>
            <w:r w:rsidRPr="005F7F28">
              <w:t xml:space="preserve"> .</w:t>
            </w:r>
            <w:proofErr w:type="spellStart"/>
            <w:r w:rsidRPr="005F7F28">
              <w:t>Net</w:t>
            </w:r>
            <w:proofErr w:type="spellEnd"/>
            <w:r w:rsidRPr="005F7F28">
              <w:t xml:space="preserve"> </w:t>
            </w:r>
            <w:proofErr w:type="spellStart"/>
            <w:r w:rsidRPr="005F7F28">
              <w:t>Framework</w:t>
            </w:r>
            <w:proofErr w:type="spellEnd"/>
            <w:r w:rsidRPr="005F7F28">
              <w:t xml:space="preserve"> 4.7.2 (входит в дистрибутив).</w:t>
            </w:r>
          </w:p>
        </w:tc>
      </w:tr>
      <w:tr w:rsidR="00B5343C" w:rsidRPr="005F7F28" w14:paraId="0D828DAA" w14:textId="77777777" w:rsidTr="00844482">
        <w:tblPrEx>
          <w:tblCellMar>
            <w:top w:w="53" w:type="dxa"/>
            <w:right w:w="49" w:type="dxa"/>
          </w:tblCellMar>
        </w:tblPrEx>
        <w:trPr>
          <w:trHeight w:val="1681"/>
        </w:trPr>
        <w:tc>
          <w:tcPr>
            <w:tcW w:w="1783" w:type="dxa"/>
            <w:tcBorders>
              <w:top w:val="single" w:sz="4" w:space="0" w:color="000000"/>
              <w:left w:val="single" w:sz="4" w:space="0" w:color="000000"/>
              <w:bottom w:val="single" w:sz="4" w:space="0" w:color="000000"/>
              <w:right w:val="single" w:sz="4" w:space="0" w:color="000000"/>
            </w:tcBorders>
            <w:shd w:val="clear" w:color="auto" w:fill="auto"/>
          </w:tcPr>
          <w:p w14:paraId="1815536E" w14:textId="77777777" w:rsidR="008B0D49" w:rsidRPr="005F7F28" w:rsidRDefault="008B0D49" w:rsidP="008B0D49">
            <w:pPr>
              <w:pStyle w:val="Default"/>
              <w:jc w:val="both"/>
            </w:pPr>
            <w:proofErr w:type="spellStart"/>
            <w:r w:rsidRPr="005F7F28">
              <w:t>Аудиогарнитура</w:t>
            </w:r>
            <w:proofErr w:type="spellEnd"/>
            <w:r w:rsidRPr="005F7F28">
              <w:t xml:space="preserve"> (наушники закрытого типа акустического оформления с микрофоном) </w:t>
            </w:r>
          </w:p>
          <w:p w14:paraId="49A76B56" w14:textId="4B96C27A" w:rsidR="00B5343C" w:rsidRPr="005F7F28" w:rsidRDefault="00B5343C" w:rsidP="00575254">
            <w:pPr>
              <w:tabs>
                <w:tab w:val="left" w:pos="1134"/>
              </w:tabs>
              <w:jc w:val="both"/>
            </w:pPr>
          </w:p>
        </w:tc>
        <w:tc>
          <w:tcPr>
            <w:tcW w:w="1787" w:type="dxa"/>
            <w:tcBorders>
              <w:top w:val="single" w:sz="4" w:space="0" w:color="000000"/>
              <w:left w:val="single" w:sz="4" w:space="0" w:color="000000"/>
              <w:bottom w:val="single" w:sz="4" w:space="0" w:color="000000"/>
              <w:right w:val="single" w:sz="4" w:space="0" w:color="000000"/>
            </w:tcBorders>
          </w:tcPr>
          <w:p w14:paraId="36CD9B8F" w14:textId="75733C7F" w:rsidR="00B5343C" w:rsidRPr="005F7F28" w:rsidRDefault="00B5343C" w:rsidP="000921E2">
            <w:pPr>
              <w:tabs>
                <w:tab w:val="left" w:pos="1134"/>
              </w:tabs>
              <w:jc w:val="both"/>
            </w:pPr>
            <w:r w:rsidRPr="005F7F28">
              <w:t xml:space="preserve">1 </w:t>
            </w:r>
            <w:proofErr w:type="gramStart"/>
            <w:r w:rsidRPr="005F7F28">
              <w:t>резервн</w:t>
            </w:r>
            <w:r w:rsidR="000921E2" w:rsidRPr="005F7F28">
              <w:t>ая</w:t>
            </w:r>
            <w:proofErr w:type="gramEnd"/>
            <w:r w:rsidRPr="005F7F28">
              <w:t xml:space="preserve"> </w:t>
            </w:r>
            <w:proofErr w:type="spellStart"/>
            <w:r w:rsidR="000921E2" w:rsidRPr="005F7F28">
              <w:t>аудиогарнитура</w:t>
            </w:r>
            <w:proofErr w:type="spellEnd"/>
            <w:r w:rsidR="000921E2" w:rsidRPr="005F7F28">
              <w:t xml:space="preserve"> на каждую аудиторию проведения</w:t>
            </w:r>
          </w:p>
        </w:tc>
        <w:tc>
          <w:tcPr>
            <w:tcW w:w="6630" w:type="dxa"/>
            <w:tcBorders>
              <w:top w:val="single" w:sz="4" w:space="0" w:color="000000"/>
              <w:left w:val="single" w:sz="4" w:space="0" w:color="000000"/>
              <w:bottom w:val="single" w:sz="4" w:space="0" w:color="000000"/>
              <w:right w:val="single" w:sz="4" w:space="0" w:color="000000"/>
            </w:tcBorders>
            <w:shd w:val="clear" w:color="auto" w:fill="auto"/>
          </w:tcPr>
          <w:p w14:paraId="28A65BD8" w14:textId="77777777" w:rsidR="00CC3763" w:rsidRPr="005F7F28" w:rsidRDefault="00CC3763" w:rsidP="00CC3763">
            <w:pPr>
              <w:pStyle w:val="Default"/>
              <w:jc w:val="both"/>
            </w:pPr>
            <w:r w:rsidRPr="005F7F28">
              <w:rPr>
                <w:b/>
                <w:bCs/>
              </w:rPr>
              <w:t xml:space="preserve">Тип: </w:t>
            </w:r>
            <w:r w:rsidRPr="005F7F28">
              <w:t xml:space="preserve">гарнитура с микрофоном </w:t>
            </w:r>
          </w:p>
          <w:p w14:paraId="111E316F" w14:textId="77777777" w:rsidR="00CC3763" w:rsidRPr="005F7F28" w:rsidRDefault="00CC3763" w:rsidP="00CC3763">
            <w:pPr>
              <w:pStyle w:val="Default"/>
              <w:jc w:val="both"/>
            </w:pPr>
            <w:r w:rsidRPr="005F7F28">
              <w:rPr>
                <w:b/>
                <w:bCs/>
              </w:rPr>
              <w:t>Крепление микрофона</w:t>
            </w:r>
            <w:r w:rsidRPr="005F7F28">
              <w:t xml:space="preserve">: подвижное (не «на проводе»), микрофон должен находиться на расстоянии от 1 до 2 см перед ртом говорящего. </w:t>
            </w:r>
          </w:p>
          <w:p w14:paraId="4E5B1922" w14:textId="77777777" w:rsidR="00CC3763" w:rsidRPr="005F7F28" w:rsidRDefault="00CC3763" w:rsidP="00CC3763">
            <w:pPr>
              <w:pStyle w:val="Default"/>
              <w:jc w:val="both"/>
            </w:pPr>
            <w:r w:rsidRPr="005F7F28">
              <w:rPr>
                <w:b/>
                <w:bCs/>
              </w:rPr>
              <w:t>Тип акустического оформления</w:t>
            </w:r>
            <w:r w:rsidRPr="005F7F28">
              <w:t xml:space="preserve">: закрытого типа с жёсткой замкнутой (без отверстий) внешней крышкой динамиков. </w:t>
            </w:r>
          </w:p>
          <w:p w14:paraId="17E014D5" w14:textId="77777777" w:rsidR="00CC3763" w:rsidRPr="005F7F28" w:rsidRDefault="00CC3763" w:rsidP="00CC3763">
            <w:pPr>
              <w:pStyle w:val="Default"/>
              <w:jc w:val="both"/>
            </w:pPr>
            <w:r w:rsidRPr="005F7F28">
              <w:rPr>
                <w:b/>
                <w:bCs/>
              </w:rPr>
              <w:t xml:space="preserve">Ушные подушки наушников </w:t>
            </w:r>
            <w:r w:rsidRPr="005F7F28">
              <w:t xml:space="preserve">(амбушюры): мягкие, изолирующие, полностью покрывающие ухо, плотно прилегающие к голове. </w:t>
            </w:r>
          </w:p>
          <w:p w14:paraId="0A8BDCF0" w14:textId="77777777" w:rsidR="00CC3763" w:rsidRPr="005F7F28" w:rsidRDefault="00CC3763" w:rsidP="00CC3763">
            <w:pPr>
              <w:pStyle w:val="Default"/>
              <w:jc w:val="both"/>
            </w:pPr>
            <w:r w:rsidRPr="005F7F28">
              <w:rPr>
                <w:b/>
                <w:bCs/>
              </w:rPr>
              <w:t xml:space="preserve">Тип крепления: </w:t>
            </w:r>
            <w:r w:rsidRPr="005F7F28">
              <w:t xml:space="preserve">мягкое оголовье с возможностью регулировки размера. </w:t>
            </w:r>
          </w:p>
          <w:p w14:paraId="760B5A07" w14:textId="77777777" w:rsidR="00B5343C" w:rsidRPr="005F7F28" w:rsidRDefault="00CC3763" w:rsidP="00CC3763">
            <w:pPr>
              <w:tabs>
                <w:tab w:val="left" w:pos="1134"/>
              </w:tabs>
              <w:jc w:val="both"/>
            </w:pPr>
            <w:r w:rsidRPr="005F7F28">
              <w:rPr>
                <w:b/>
                <w:bCs/>
              </w:rPr>
              <w:t xml:space="preserve">Длина провода: </w:t>
            </w:r>
            <w:r w:rsidRPr="005F7F28">
              <w:t xml:space="preserve">не менее 2 м. </w:t>
            </w:r>
          </w:p>
          <w:p w14:paraId="129DC41E" w14:textId="77777777" w:rsidR="00CC3763" w:rsidRPr="005F7F28" w:rsidRDefault="00CC3763" w:rsidP="00CC3763">
            <w:pPr>
              <w:pStyle w:val="Default"/>
              <w:jc w:val="both"/>
            </w:pPr>
            <w:r w:rsidRPr="005F7F28">
              <w:rPr>
                <w:b/>
                <w:bCs/>
              </w:rPr>
              <w:t xml:space="preserve">Чувствительность микрофона: </w:t>
            </w:r>
            <w:r w:rsidRPr="005F7F28">
              <w:t xml:space="preserve">не более – 60 </w:t>
            </w:r>
            <w:proofErr w:type="spellStart"/>
            <w:r w:rsidRPr="005F7F28">
              <w:t>Дб</w:t>
            </w:r>
            <w:proofErr w:type="spellEnd"/>
            <w:r w:rsidRPr="005F7F28">
              <w:t xml:space="preserve"> (т.е. число чувствительности должно быть меньше 60). </w:t>
            </w:r>
          </w:p>
          <w:p w14:paraId="49797B5B" w14:textId="77777777" w:rsidR="00CC3763" w:rsidRPr="005F7F28" w:rsidRDefault="00CC3763" w:rsidP="00CC3763">
            <w:pPr>
              <w:pStyle w:val="Default"/>
              <w:jc w:val="both"/>
            </w:pPr>
            <w:r w:rsidRPr="005F7F28">
              <w:rPr>
                <w:b/>
                <w:bCs/>
              </w:rPr>
              <w:t xml:space="preserve">Направленность микрофона: </w:t>
            </w:r>
            <w:proofErr w:type="gramStart"/>
            <w:r w:rsidRPr="005F7F28">
              <w:t>однонаправленный</w:t>
            </w:r>
            <w:proofErr w:type="gramEnd"/>
            <w:r w:rsidRPr="005F7F28">
              <w:t xml:space="preserve">. </w:t>
            </w:r>
          </w:p>
          <w:p w14:paraId="547E1E56" w14:textId="77777777" w:rsidR="00CC3763" w:rsidRPr="005F7F28" w:rsidRDefault="00CC3763" w:rsidP="00CC3763">
            <w:pPr>
              <w:pStyle w:val="Default"/>
              <w:jc w:val="both"/>
            </w:pPr>
            <w:r w:rsidRPr="005F7F28">
              <w:rPr>
                <w:b/>
                <w:bCs/>
              </w:rPr>
              <w:t>Микрофон с шумоподавлением</w:t>
            </w:r>
            <w:r w:rsidRPr="005F7F28">
              <w:t xml:space="preserve">: да </w:t>
            </w:r>
          </w:p>
          <w:p w14:paraId="055E9FA3" w14:textId="77777777" w:rsidR="00CC3763" w:rsidRPr="005F7F28" w:rsidRDefault="00CC3763" w:rsidP="00CC3763">
            <w:pPr>
              <w:pStyle w:val="Default"/>
              <w:jc w:val="both"/>
            </w:pPr>
            <w:r w:rsidRPr="005F7F28">
              <w:rPr>
                <w:b/>
                <w:bCs/>
              </w:rPr>
              <w:t xml:space="preserve">Тип микрофона: </w:t>
            </w:r>
            <w:r w:rsidRPr="005F7F28">
              <w:t xml:space="preserve">конденсаторный. </w:t>
            </w:r>
          </w:p>
          <w:p w14:paraId="1A1EF441" w14:textId="77777777" w:rsidR="00CC3763" w:rsidRPr="005F7F28" w:rsidRDefault="00CC3763" w:rsidP="00CC3763">
            <w:pPr>
              <w:pStyle w:val="Default"/>
              <w:jc w:val="both"/>
            </w:pPr>
            <w:r w:rsidRPr="005F7F28">
              <w:rPr>
                <w:b/>
                <w:bCs/>
              </w:rPr>
              <w:t xml:space="preserve">Динамики: </w:t>
            </w:r>
            <w:r w:rsidRPr="005F7F28">
              <w:t xml:space="preserve">не менее 40 мм, от 24 до 32 Ом. </w:t>
            </w:r>
          </w:p>
          <w:p w14:paraId="308D1265" w14:textId="77777777" w:rsidR="00CC3763" w:rsidRPr="005F7F28" w:rsidRDefault="00CC3763" w:rsidP="00CC3763">
            <w:pPr>
              <w:pStyle w:val="Default"/>
              <w:jc w:val="both"/>
            </w:pPr>
            <w:r w:rsidRPr="005F7F28">
              <w:rPr>
                <w:b/>
                <w:bCs/>
              </w:rPr>
              <w:t xml:space="preserve">Частотный диапазон: </w:t>
            </w:r>
            <w:r w:rsidRPr="005F7F28">
              <w:t xml:space="preserve">20 – 22000 Гц. </w:t>
            </w:r>
          </w:p>
          <w:p w14:paraId="149BA00B" w14:textId="77777777" w:rsidR="00CC3763" w:rsidRPr="005F7F28" w:rsidRDefault="00CC3763" w:rsidP="00CC3763">
            <w:pPr>
              <w:tabs>
                <w:tab w:val="left" w:pos="1134"/>
              </w:tabs>
              <w:jc w:val="both"/>
            </w:pPr>
            <w:r w:rsidRPr="005F7F28">
              <w:rPr>
                <w:b/>
                <w:bCs/>
              </w:rPr>
              <w:t xml:space="preserve">Режим: </w:t>
            </w:r>
            <w:r w:rsidRPr="005F7F28">
              <w:t>стерео.</w:t>
            </w:r>
          </w:p>
          <w:p w14:paraId="08CF231C" w14:textId="39866BC9" w:rsidR="00CC3763" w:rsidRPr="005F7F28" w:rsidRDefault="00CC3763" w:rsidP="00CC3763">
            <w:pPr>
              <w:pStyle w:val="Default"/>
              <w:jc w:val="both"/>
            </w:pPr>
            <w:r w:rsidRPr="005F7F28">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w:t>
            </w:r>
            <w:proofErr w:type="spellStart"/>
            <w:r w:rsidRPr="005F7F28">
              <w:t>аудиогарнитуры</w:t>
            </w:r>
            <w:proofErr w:type="spellEnd"/>
            <w:r w:rsidRPr="005F7F28">
              <w:t xml:space="preserve">.  </w:t>
            </w:r>
          </w:p>
        </w:tc>
      </w:tr>
    </w:tbl>
    <w:p w14:paraId="1EE5F583" w14:textId="68277B6C" w:rsidR="00AD6026" w:rsidRPr="005F7F28" w:rsidRDefault="00AD6026" w:rsidP="00AD6026">
      <w:pPr>
        <w:numPr>
          <w:ilvl w:val="0"/>
          <w:numId w:val="15"/>
        </w:numPr>
        <w:spacing w:before="120" w:after="120"/>
        <w:ind w:left="0" w:firstLine="0"/>
        <w:jc w:val="center"/>
        <w:outlineLvl w:val="0"/>
        <w:rPr>
          <w:b/>
          <w:bCs/>
          <w:sz w:val="28"/>
          <w:szCs w:val="28"/>
        </w:rPr>
      </w:pPr>
      <w:bookmarkStart w:id="103" w:name="_Toc134291634"/>
      <w:bookmarkStart w:id="104" w:name="_Toc69991985"/>
      <w:r w:rsidRPr="005F7F28">
        <w:rPr>
          <w:b/>
          <w:bCs/>
          <w:sz w:val="28"/>
          <w:szCs w:val="28"/>
        </w:rPr>
        <w:lastRenderedPageBreak/>
        <w:t>Инструкции при проведении ОГЭ по физике</w:t>
      </w:r>
      <w:bookmarkEnd w:id="103"/>
    </w:p>
    <w:p w14:paraId="77087229" w14:textId="77777777" w:rsidR="00AD6026" w:rsidRPr="005F7F28" w:rsidRDefault="00AD6026" w:rsidP="00FF2AE1">
      <w:pPr>
        <w:spacing w:after="120"/>
        <w:jc w:val="center"/>
        <w:rPr>
          <w:b/>
          <w:sz w:val="28"/>
          <w:szCs w:val="28"/>
        </w:rPr>
      </w:pPr>
      <w:r w:rsidRPr="005F7F28">
        <w:rPr>
          <w:b/>
          <w:sz w:val="28"/>
          <w:szCs w:val="28"/>
        </w:rPr>
        <w:t xml:space="preserve">Инструкция для специалистов по физике по подготовке аудитории </w:t>
      </w:r>
    </w:p>
    <w:p w14:paraId="1A108B5A" w14:textId="77777777" w:rsidR="00AD6026" w:rsidRPr="005F7F28" w:rsidRDefault="00AD6026" w:rsidP="00AD6026">
      <w:pPr>
        <w:ind w:firstLine="709"/>
        <w:jc w:val="both"/>
        <w:rPr>
          <w:sz w:val="28"/>
          <w:szCs w:val="28"/>
          <w:lang w:eastAsia="en-US"/>
        </w:rPr>
      </w:pPr>
      <w:r w:rsidRPr="005F7F28">
        <w:rPr>
          <w:sz w:val="28"/>
          <w:szCs w:val="28"/>
          <w:lang w:eastAsia="en-US"/>
        </w:rPr>
        <w:t>1. КИМ ОГЭ по физике содержат экспериментальное задание (№17), которое выполняется с использованием реального лабораторного оборудования. Общий перечень комплектов оборудования, используемых во все дни проведения экзамена, приведён ниже.</w:t>
      </w:r>
    </w:p>
    <w:p w14:paraId="07BECA4D" w14:textId="77777777" w:rsidR="00AD6026" w:rsidRPr="005F7F28" w:rsidRDefault="00AD6026" w:rsidP="00AD6026">
      <w:pPr>
        <w:ind w:firstLine="709"/>
        <w:jc w:val="both"/>
        <w:rPr>
          <w:sz w:val="28"/>
          <w:szCs w:val="28"/>
          <w:lang w:eastAsia="en-US"/>
        </w:rPr>
      </w:pPr>
      <w:r w:rsidRPr="005F7F28">
        <w:rPr>
          <w:sz w:val="28"/>
          <w:szCs w:val="28"/>
          <w:lang w:eastAsia="en-US"/>
        </w:rPr>
        <w:t>2. Комплекты лабораторного оборудования для выполнения экспериментальных заданий в ППЭ формируются заблаговременно, за 1-2 дня до проведения экзамена при получении от Комитета информации о номерах комплектов оборудования, используемых на экзамене.</w:t>
      </w:r>
    </w:p>
    <w:p w14:paraId="3D638DD7" w14:textId="77777777" w:rsidR="00AD6026" w:rsidRPr="005F7F28" w:rsidRDefault="00AD6026" w:rsidP="00AD6026">
      <w:pPr>
        <w:ind w:firstLine="709"/>
        <w:jc w:val="both"/>
        <w:rPr>
          <w:sz w:val="28"/>
          <w:szCs w:val="28"/>
          <w:lang w:eastAsia="en-US"/>
        </w:rPr>
      </w:pPr>
      <w:r w:rsidRPr="005F7F28">
        <w:rPr>
          <w:sz w:val="28"/>
          <w:szCs w:val="28"/>
          <w:lang w:eastAsia="en-US"/>
        </w:rPr>
        <w:t xml:space="preserve">При замене какого-либо элемента оборудования на </w:t>
      </w:r>
      <w:proofErr w:type="gramStart"/>
      <w:r w:rsidRPr="005F7F28">
        <w:rPr>
          <w:sz w:val="28"/>
          <w:szCs w:val="28"/>
          <w:lang w:eastAsia="en-US"/>
        </w:rPr>
        <w:t>аналогичное</w:t>
      </w:r>
      <w:proofErr w:type="gramEnd"/>
      <w:r w:rsidRPr="005F7F28">
        <w:rPr>
          <w:sz w:val="28"/>
          <w:szCs w:val="28"/>
          <w:lang w:eastAsia="en-US"/>
        </w:rPr>
        <w:t xml:space="preserve"> с другими характеристиками необходимо внести соответствующие изменения в таблицу «Характеристика комплектов </w:t>
      </w:r>
      <w:r w:rsidR="00FF1DE5" w:rsidRPr="005F7F28">
        <w:rPr>
          <w:sz w:val="28"/>
          <w:szCs w:val="28"/>
          <w:lang w:eastAsia="en-US"/>
        </w:rPr>
        <w:t xml:space="preserve">замененного </w:t>
      </w:r>
      <w:r w:rsidRPr="005F7F28">
        <w:rPr>
          <w:sz w:val="28"/>
          <w:szCs w:val="28"/>
          <w:lang w:eastAsia="en-US"/>
        </w:rPr>
        <w:t>оборудования».</w:t>
      </w:r>
    </w:p>
    <w:p w14:paraId="2F454ED8" w14:textId="77777777" w:rsidR="00AD6026" w:rsidRPr="005F7F28" w:rsidRDefault="00AD6026" w:rsidP="00AD6026">
      <w:pPr>
        <w:ind w:firstLine="709"/>
        <w:jc w:val="both"/>
        <w:rPr>
          <w:sz w:val="28"/>
          <w:szCs w:val="28"/>
          <w:lang w:eastAsia="en-US"/>
        </w:rPr>
      </w:pPr>
      <w:r w:rsidRPr="005F7F28">
        <w:rPr>
          <w:sz w:val="28"/>
          <w:szCs w:val="28"/>
          <w:lang w:eastAsia="en-US"/>
        </w:rPr>
        <w:t>3. Число комплектов оборудования для каждого дня проведения экзамена готовится исходя из численности участников экзамена с некоторым превышением числа комплектов.</w:t>
      </w:r>
    </w:p>
    <w:p w14:paraId="10EE70DD" w14:textId="77777777" w:rsidR="00AD6026" w:rsidRPr="005F7F28" w:rsidRDefault="00AD6026" w:rsidP="00AD6026">
      <w:pPr>
        <w:ind w:firstLine="709"/>
        <w:jc w:val="both"/>
        <w:rPr>
          <w:sz w:val="28"/>
          <w:szCs w:val="28"/>
          <w:lang w:eastAsia="en-US"/>
        </w:rPr>
      </w:pPr>
      <w:r w:rsidRPr="005F7F28">
        <w:rPr>
          <w:sz w:val="28"/>
          <w:szCs w:val="28"/>
          <w:lang w:eastAsia="en-US"/>
        </w:rPr>
        <w:t xml:space="preserve">Расчет количества наборов оборудования производится следующим образом: </w:t>
      </w:r>
    </w:p>
    <w:p w14:paraId="266C9133" w14:textId="77777777" w:rsidR="00AD6026" w:rsidRPr="005F7F28" w:rsidRDefault="00AD6026" w:rsidP="00AD6026">
      <w:pPr>
        <w:ind w:firstLine="709"/>
        <w:jc w:val="both"/>
        <w:rPr>
          <w:sz w:val="28"/>
          <w:szCs w:val="28"/>
          <w:lang w:eastAsia="en-US"/>
        </w:rPr>
      </w:pPr>
      <w:r w:rsidRPr="005F7F28">
        <w:rPr>
          <w:sz w:val="28"/>
          <w:szCs w:val="28"/>
          <w:lang w:eastAsia="en-US"/>
        </w:rPr>
        <w:t>Количество у</w:t>
      </w:r>
      <w:r w:rsidR="00876BE8" w:rsidRPr="005F7F28">
        <w:rPr>
          <w:sz w:val="28"/>
          <w:szCs w:val="28"/>
          <w:lang w:eastAsia="en-US"/>
        </w:rPr>
        <w:t>частников</w:t>
      </w:r>
      <w:r w:rsidRPr="005F7F28">
        <w:rPr>
          <w:sz w:val="28"/>
          <w:szCs w:val="28"/>
          <w:lang w:eastAsia="en-US"/>
        </w:rPr>
        <w:t xml:space="preserve">, </w:t>
      </w:r>
      <w:r w:rsidR="00876BE8" w:rsidRPr="005F7F28">
        <w:rPr>
          <w:sz w:val="28"/>
          <w:szCs w:val="28"/>
          <w:lang w:eastAsia="en-US"/>
        </w:rPr>
        <w:t>назначенных</w:t>
      </w:r>
      <w:r w:rsidRPr="005F7F28">
        <w:rPr>
          <w:sz w:val="28"/>
          <w:szCs w:val="28"/>
          <w:lang w:eastAsia="en-US"/>
        </w:rPr>
        <w:t xml:space="preserve"> на экзамен, делится на 15 (число участников в аудитории), получаем количество задействованных в экзамене аудиторий, результат округляется в большую сторону. Например, </w:t>
      </w:r>
      <w:r w:rsidR="00876BE8" w:rsidRPr="005F7F28">
        <w:rPr>
          <w:sz w:val="28"/>
          <w:szCs w:val="28"/>
          <w:lang w:eastAsia="en-US"/>
        </w:rPr>
        <w:t>в ППЭ</w:t>
      </w:r>
      <w:r w:rsidRPr="005F7F28">
        <w:rPr>
          <w:sz w:val="28"/>
          <w:szCs w:val="28"/>
          <w:lang w:eastAsia="en-US"/>
        </w:rPr>
        <w:t xml:space="preserve"> на экзамен </w:t>
      </w:r>
      <w:r w:rsidR="00876BE8" w:rsidRPr="005F7F28">
        <w:rPr>
          <w:sz w:val="28"/>
          <w:szCs w:val="28"/>
          <w:lang w:eastAsia="en-US"/>
        </w:rPr>
        <w:t xml:space="preserve">назначено </w:t>
      </w:r>
      <w:r w:rsidRPr="005F7F28">
        <w:rPr>
          <w:sz w:val="28"/>
          <w:szCs w:val="28"/>
          <w:lang w:eastAsia="en-US"/>
        </w:rPr>
        <w:t>27 уча</w:t>
      </w:r>
      <w:r w:rsidR="00876BE8" w:rsidRPr="005F7F28">
        <w:rPr>
          <w:sz w:val="28"/>
          <w:szCs w:val="28"/>
          <w:lang w:eastAsia="en-US"/>
        </w:rPr>
        <w:t>стников</w:t>
      </w:r>
      <w:r w:rsidRPr="005F7F28">
        <w:rPr>
          <w:sz w:val="28"/>
          <w:szCs w:val="28"/>
          <w:lang w:eastAsia="en-US"/>
        </w:rPr>
        <w:t>: 27:15 = 1,8 = 2</w:t>
      </w:r>
      <w:r w:rsidR="00876BE8" w:rsidRPr="005F7F28">
        <w:rPr>
          <w:sz w:val="28"/>
          <w:szCs w:val="28"/>
          <w:lang w:eastAsia="en-US"/>
        </w:rPr>
        <w:t xml:space="preserve"> аудитории будет задействовано в ППЭ.</w:t>
      </w:r>
    </w:p>
    <w:p w14:paraId="2E0B0CDF" w14:textId="38F945F6" w:rsidR="00AD6026" w:rsidRPr="005F7F28" w:rsidRDefault="00AD6026" w:rsidP="00AD6026">
      <w:pPr>
        <w:ind w:firstLine="709"/>
        <w:jc w:val="both"/>
        <w:rPr>
          <w:sz w:val="28"/>
          <w:szCs w:val="28"/>
          <w:lang w:eastAsia="en-US"/>
        </w:rPr>
      </w:pPr>
      <w:r w:rsidRPr="005F7F28">
        <w:rPr>
          <w:sz w:val="28"/>
          <w:szCs w:val="28"/>
          <w:lang w:eastAsia="en-US"/>
        </w:rPr>
        <w:t>Если в аудитории при проведении экзамена предлагается четыре экспериментальных задания (например,</w:t>
      </w:r>
      <w:r w:rsidR="00627E35" w:rsidRPr="005F7F28">
        <w:rPr>
          <w:sz w:val="28"/>
          <w:szCs w:val="28"/>
          <w:lang w:eastAsia="en-US"/>
        </w:rPr>
        <w:t xml:space="preserve"> </w:t>
      </w:r>
      <w:r w:rsidRPr="005F7F28">
        <w:rPr>
          <w:sz w:val="28"/>
          <w:szCs w:val="28"/>
          <w:lang w:eastAsia="en-US"/>
        </w:rPr>
        <w:t>№1, №</w:t>
      </w:r>
      <w:r w:rsidR="00750262" w:rsidRPr="005F7F28">
        <w:rPr>
          <w:sz w:val="28"/>
          <w:szCs w:val="28"/>
          <w:lang w:eastAsia="en-US"/>
        </w:rPr>
        <w:t>3</w:t>
      </w:r>
      <w:r w:rsidRPr="005F7F28">
        <w:rPr>
          <w:sz w:val="28"/>
          <w:szCs w:val="28"/>
          <w:lang w:eastAsia="en-US"/>
        </w:rPr>
        <w:t>, №</w:t>
      </w:r>
      <w:r w:rsidR="00750262" w:rsidRPr="005F7F28">
        <w:rPr>
          <w:sz w:val="28"/>
          <w:szCs w:val="28"/>
          <w:lang w:eastAsia="en-US"/>
        </w:rPr>
        <w:t>4</w:t>
      </w:r>
      <w:r w:rsidRPr="005F7F28">
        <w:rPr>
          <w:sz w:val="28"/>
          <w:szCs w:val="28"/>
          <w:lang w:eastAsia="en-US"/>
        </w:rPr>
        <w:t xml:space="preserve">, №6), это значит, что в аудитории на 15 экзаменуемых будут использоваться одновременно </w:t>
      </w:r>
      <w:r w:rsidR="00627E35" w:rsidRPr="005F7F28">
        <w:rPr>
          <w:sz w:val="28"/>
          <w:szCs w:val="28"/>
          <w:lang w:eastAsia="en-US"/>
        </w:rPr>
        <w:t>четыре</w:t>
      </w:r>
      <w:r w:rsidRPr="005F7F28">
        <w:rPr>
          <w:sz w:val="28"/>
          <w:szCs w:val="28"/>
          <w:lang w:eastAsia="en-US"/>
        </w:rPr>
        <w:t xml:space="preserve"> комплекта № 1, </w:t>
      </w:r>
      <w:r w:rsidR="00627E35" w:rsidRPr="005F7F28">
        <w:rPr>
          <w:sz w:val="28"/>
          <w:szCs w:val="28"/>
          <w:lang w:eastAsia="en-US"/>
        </w:rPr>
        <w:t>четыре</w:t>
      </w:r>
      <w:r w:rsidRPr="005F7F28">
        <w:rPr>
          <w:sz w:val="28"/>
          <w:szCs w:val="28"/>
          <w:lang w:eastAsia="en-US"/>
        </w:rPr>
        <w:t xml:space="preserve"> комплекта № </w:t>
      </w:r>
      <w:r w:rsidR="00627E35" w:rsidRPr="005F7F28">
        <w:rPr>
          <w:sz w:val="28"/>
          <w:szCs w:val="28"/>
          <w:lang w:eastAsia="en-US"/>
        </w:rPr>
        <w:t>3</w:t>
      </w:r>
      <w:r w:rsidRPr="005F7F28">
        <w:rPr>
          <w:sz w:val="28"/>
          <w:szCs w:val="28"/>
          <w:lang w:eastAsia="en-US"/>
        </w:rPr>
        <w:t xml:space="preserve">, </w:t>
      </w:r>
      <w:r w:rsidR="00627E35" w:rsidRPr="005F7F28">
        <w:rPr>
          <w:sz w:val="28"/>
          <w:szCs w:val="28"/>
          <w:lang w:eastAsia="en-US"/>
        </w:rPr>
        <w:t>четыре</w:t>
      </w:r>
      <w:r w:rsidRPr="005F7F28">
        <w:rPr>
          <w:sz w:val="28"/>
          <w:szCs w:val="28"/>
          <w:lang w:eastAsia="en-US"/>
        </w:rPr>
        <w:t xml:space="preserve"> комплекта № </w:t>
      </w:r>
      <w:r w:rsidR="00215F76" w:rsidRPr="005F7F28">
        <w:rPr>
          <w:sz w:val="28"/>
          <w:szCs w:val="28"/>
          <w:lang w:eastAsia="en-US"/>
        </w:rPr>
        <w:t>4 и</w:t>
      </w:r>
      <w:r w:rsidRPr="005F7F28">
        <w:rPr>
          <w:sz w:val="28"/>
          <w:szCs w:val="28"/>
          <w:lang w:eastAsia="en-US"/>
        </w:rPr>
        <w:t xml:space="preserve"> </w:t>
      </w:r>
      <w:r w:rsidR="00215F76" w:rsidRPr="005F7F28">
        <w:rPr>
          <w:sz w:val="28"/>
          <w:szCs w:val="28"/>
          <w:lang w:eastAsia="en-US"/>
        </w:rPr>
        <w:t>четыре</w:t>
      </w:r>
      <w:r w:rsidRPr="005F7F28">
        <w:rPr>
          <w:sz w:val="28"/>
          <w:szCs w:val="28"/>
          <w:lang w:eastAsia="en-US"/>
        </w:rPr>
        <w:t xml:space="preserve"> комплекта № 6. </w:t>
      </w:r>
    </w:p>
    <w:p w14:paraId="78F99B74" w14:textId="77777777" w:rsidR="00AD6026" w:rsidRPr="005F7F28" w:rsidRDefault="00AD6026" w:rsidP="00AD6026">
      <w:pPr>
        <w:ind w:firstLine="709"/>
        <w:jc w:val="both"/>
        <w:rPr>
          <w:sz w:val="28"/>
          <w:szCs w:val="28"/>
          <w:lang w:eastAsia="en-US"/>
        </w:rPr>
      </w:pPr>
      <w:r w:rsidRPr="005F7F28">
        <w:rPr>
          <w:sz w:val="28"/>
          <w:szCs w:val="28"/>
          <w:lang w:eastAsia="en-US"/>
        </w:rPr>
        <w:t xml:space="preserve">Тогда необходимо подготовить: </w:t>
      </w:r>
    </w:p>
    <w:p w14:paraId="1ACDA62E"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№1 – 4х2=8 наборов</w:t>
      </w:r>
    </w:p>
    <w:p w14:paraId="5E6D020F"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w:t>
      </w:r>
      <w:r w:rsidR="00660FAB" w:rsidRPr="005F7F28">
        <w:rPr>
          <w:sz w:val="28"/>
          <w:szCs w:val="28"/>
          <w:lang w:eastAsia="en-US"/>
        </w:rPr>
        <w:t>3</w:t>
      </w:r>
      <w:r w:rsidRPr="005F7F28">
        <w:rPr>
          <w:sz w:val="28"/>
          <w:szCs w:val="28"/>
          <w:lang w:eastAsia="en-US"/>
        </w:rPr>
        <w:t xml:space="preserve"> – 4х2=8 наборов</w:t>
      </w:r>
    </w:p>
    <w:p w14:paraId="16F4E101"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w:t>
      </w:r>
      <w:r w:rsidR="00660FAB" w:rsidRPr="005F7F28">
        <w:rPr>
          <w:sz w:val="28"/>
          <w:szCs w:val="28"/>
          <w:lang w:eastAsia="en-US"/>
        </w:rPr>
        <w:t>4</w:t>
      </w:r>
      <w:r w:rsidRPr="005F7F28">
        <w:rPr>
          <w:sz w:val="28"/>
          <w:szCs w:val="28"/>
          <w:lang w:eastAsia="en-US"/>
        </w:rPr>
        <w:t xml:space="preserve"> – 8х2=8 наборов</w:t>
      </w:r>
    </w:p>
    <w:p w14:paraId="4B6897E3"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№6 – 8х2=8 наборов</w:t>
      </w:r>
    </w:p>
    <w:p w14:paraId="0697C5F8" w14:textId="77777777" w:rsidR="00AD6026" w:rsidRPr="005F7F28" w:rsidRDefault="00AD6026" w:rsidP="00AD6026">
      <w:pPr>
        <w:ind w:firstLine="709"/>
        <w:jc w:val="both"/>
        <w:rPr>
          <w:sz w:val="28"/>
          <w:szCs w:val="28"/>
          <w:lang w:eastAsia="en-US"/>
        </w:rPr>
      </w:pPr>
      <w:r w:rsidRPr="005F7F28">
        <w:rPr>
          <w:sz w:val="28"/>
          <w:szCs w:val="28"/>
          <w:lang w:eastAsia="en-US"/>
        </w:rPr>
        <w:t>Если в аудитории при проведении экзамена предлагается три экспериментальных задания (например, №1,</w:t>
      </w:r>
      <w:r w:rsidR="001B6800" w:rsidRPr="005F7F28">
        <w:rPr>
          <w:sz w:val="28"/>
          <w:szCs w:val="28"/>
          <w:lang w:eastAsia="en-US"/>
        </w:rPr>
        <w:t xml:space="preserve"> </w:t>
      </w:r>
      <w:r w:rsidRPr="005F7F28">
        <w:rPr>
          <w:sz w:val="28"/>
          <w:szCs w:val="28"/>
          <w:lang w:eastAsia="en-US"/>
        </w:rPr>
        <w:t>№</w:t>
      </w:r>
      <w:r w:rsidR="00C33EE0" w:rsidRPr="005F7F28">
        <w:rPr>
          <w:sz w:val="28"/>
          <w:szCs w:val="28"/>
          <w:lang w:eastAsia="en-US"/>
        </w:rPr>
        <w:t>3</w:t>
      </w:r>
      <w:r w:rsidRPr="005F7F28">
        <w:rPr>
          <w:sz w:val="28"/>
          <w:szCs w:val="28"/>
          <w:lang w:eastAsia="en-US"/>
        </w:rPr>
        <w:t>, №</w:t>
      </w:r>
      <w:r w:rsidR="00C33EE0" w:rsidRPr="005F7F28">
        <w:rPr>
          <w:sz w:val="28"/>
          <w:szCs w:val="28"/>
          <w:lang w:eastAsia="en-US"/>
        </w:rPr>
        <w:t>6</w:t>
      </w:r>
      <w:r w:rsidRPr="005F7F28">
        <w:rPr>
          <w:sz w:val="28"/>
          <w:szCs w:val="28"/>
          <w:lang w:eastAsia="en-US"/>
        </w:rPr>
        <w:t xml:space="preserve">), это значит, что в аудитории на 15 экзаменуемых, будут использоваться одновременно </w:t>
      </w:r>
      <w:r w:rsidR="00C33EE0" w:rsidRPr="005F7F28">
        <w:rPr>
          <w:sz w:val="28"/>
          <w:szCs w:val="28"/>
          <w:lang w:eastAsia="en-US"/>
        </w:rPr>
        <w:t>пять</w:t>
      </w:r>
      <w:r w:rsidRPr="005F7F28">
        <w:rPr>
          <w:sz w:val="28"/>
          <w:szCs w:val="28"/>
          <w:lang w:eastAsia="en-US"/>
        </w:rPr>
        <w:t xml:space="preserve"> комплектов № 1, </w:t>
      </w:r>
      <w:r w:rsidR="00C33EE0" w:rsidRPr="005F7F28">
        <w:rPr>
          <w:sz w:val="28"/>
          <w:szCs w:val="28"/>
          <w:lang w:eastAsia="en-US"/>
        </w:rPr>
        <w:t>пять</w:t>
      </w:r>
      <w:r w:rsidRPr="005F7F28">
        <w:rPr>
          <w:sz w:val="28"/>
          <w:szCs w:val="28"/>
          <w:lang w:eastAsia="en-US"/>
        </w:rPr>
        <w:t xml:space="preserve"> комплектов № </w:t>
      </w:r>
      <w:r w:rsidR="00C33EE0" w:rsidRPr="005F7F28">
        <w:rPr>
          <w:sz w:val="28"/>
          <w:szCs w:val="28"/>
          <w:lang w:eastAsia="en-US"/>
        </w:rPr>
        <w:t>3</w:t>
      </w:r>
      <w:r w:rsidRPr="005F7F28">
        <w:rPr>
          <w:sz w:val="28"/>
          <w:szCs w:val="28"/>
          <w:lang w:eastAsia="en-US"/>
        </w:rPr>
        <w:t xml:space="preserve">, </w:t>
      </w:r>
      <w:r w:rsidR="00C33EE0" w:rsidRPr="005F7F28">
        <w:rPr>
          <w:sz w:val="28"/>
          <w:szCs w:val="28"/>
          <w:lang w:eastAsia="en-US"/>
        </w:rPr>
        <w:t>пять</w:t>
      </w:r>
      <w:r w:rsidRPr="005F7F28">
        <w:rPr>
          <w:sz w:val="28"/>
          <w:szCs w:val="28"/>
          <w:lang w:eastAsia="en-US"/>
        </w:rPr>
        <w:t xml:space="preserve"> комплектов № </w:t>
      </w:r>
      <w:r w:rsidR="00C33EE0" w:rsidRPr="005F7F28">
        <w:rPr>
          <w:sz w:val="28"/>
          <w:szCs w:val="28"/>
          <w:lang w:eastAsia="en-US"/>
        </w:rPr>
        <w:t>6</w:t>
      </w:r>
      <w:r w:rsidRPr="005F7F28">
        <w:rPr>
          <w:sz w:val="28"/>
          <w:szCs w:val="28"/>
          <w:lang w:eastAsia="en-US"/>
        </w:rPr>
        <w:t>.</w:t>
      </w:r>
    </w:p>
    <w:p w14:paraId="07928128" w14:textId="77777777" w:rsidR="00AD6026" w:rsidRPr="005F7F28" w:rsidRDefault="00AD6026" w:rsidP="00AD6026">
      <w:pPr>
        <w:ind w:firstLine="709"/>
        <w:jc w:val="both"/>
        <w:rPr>
          <w:sz w:val="28"/>
          <w:szCs w:val="28"/>
          <w:lang w:eastAsia="en-US"/>
        </w:rPr>
      </w:pPr>
      <w:r w:rsidRPr="005F7F28">
        <w:rPr>
          <w:sz w:val="28"/>
          <w:szCs w:val="28"/>
          <w:lang w:eastAsia="en-US"/>
        </w:rPr>
        <w:t xml:space="preserve">Тогда необходимо подготовить: </w:t>
      </w:r>
    </w:p>
    <w:p w14:paraId="1A7188A4"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№1 – 5х2=10 наборов</w:t>
      </w:r>
    </w:p>
    <w:p w14:paraId="1093BC65"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w:t>
      </w:r>
      <w:r w:rsidR="0023104A" w:rsidRPr="005F7F28">
        <w:rPr>
          <w:sz w:val="28"/>
          <w:szCs w:val="28"/>
          <w:lang w:eastAsia="en-US"/>
        </w:rPr>
        <w:t>3</w:t>
      </w:r>
      <w:r w:rsidRPr="005F7F28">
        <w:rPr>
          <w:sz w:val="28"/>
          <w:szCs w:val="28"/>
          <w:lang w:eastAsia="en-US"/>
        </w:rPr>
        <w:t xml:space="preserve"> – 5х2=10 наборов</w:t>
      </w:r>
    </w:p>
    <w:p w14:paraId="0EAF26BE"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w:t>
      </w:r>
      <w:r w:rsidR="0023104A" w:rsidRPr="005F7F28">
        <w:rPr>
          <w:sz w:val="28"/>
          <w:szCs w:val="28"/>
          <w:lang w:eastAsia="en-US"/>
        </w:rPr>
        <w:t>6</w:t>
      </w:r>
      <w:r w:rsidRPr="005F7F28">
        <w:rPr>
          <w:sz w:val="28"/>
          <w:szCs w:val="28"/>
          <w:lang w:eastAsia="en-US"/>
        </w:rPr>
        <w:t xml:space="preserve"> – 5х2=10 наборов</w:t>
      </w:r>
    </w:p>
    <w:p w14:paraId="706DF567" w14:textId="77777777" w:rsidR="00AD6026" w:rsidRPr="005F7F28" w:rsidRDefault="00AD6026" w:rsidP="00AD6026">
      <w:pPr>
        <w:ind w:firstLine="709"/>
        <w:jc w:val="both"/>
        <w:rPr>
          <w:sz w:val="28"/>
          <w:szCs w:val="28"/>
          <w:lang w:eastAsia="en-US"/>
        </w:rPr>
      </w:pPr>
      <w:r w:rsidRPr="005F7F28">
        <w:rPr>
          <w:sz w:val="28"/>
          <w:szCs w:val="28"/>
          <w:lang w:eastAsia="en-US"/>
        </w:rPr>
        <w:t>Если в аудитории при проведении экзамена предлагается два экспериментальных задания (например</w:t>
      </w:r>
      <w:r w:rsidR="00E34B01" w:rsidRPr="005F7F28">
        <w:rPr>
          <w:sz w:val="28"/>
          <w:szCs w:val="28"/>
          <w:lang w:eastAsia="en-US"/>
        </w:rPr>
        <w:t>,</w:t>
      </w:r>
      <w:r w:rsidRPr="005F7F28">
        <w:rPr>
          <w:sz w:val="28"/>
          <w:szCs w:val="28"/>
          <w:lang w:eastAsia="en-US"/>
        </w:rPr>
        <w:t xml:space="preserve"> №1,</w:t>
      </w:r>
      <w:r w:rsidR="00CF37E9" w:rsidRPr="005F7F28">
        <w:rPr>
          <w:sz w:val="28"/>
          <w:szCs w:val="28"/>
          <w:lang w:eastAsia="en-US"/>
        </w:rPr>
        <w:t xml:space="preserve"> </w:t>
      </w:r>
      <w:r w:rsidRPr="005F7F28">
        <w:rPr>
          <w:sz w:val="28"/>
          <w:szCs w:val="28"/>
          <w:lang w:eastAsia="en-US"/>
        </w:rPr>
        <w:t>№</w:t>
      </w:r>
      <w:r w:rsidR="00415C89" w:rsidRPr="005F7F28">
        <w:rPr>
          <w:sz w:val="28"/>
          <w:szCs w:val="28"/>
          <w:lang w:eastAsia="en-US"/>
        </w:rPr>
        <w:t>2</w:t>
      </w:r>
      <w:r w:rsidRPr="005F7F28">
        <w:rPr>
          <w:sz w:val="28"/>
          <w:szCs w:val="28"/>
          <w:lang w:eastAsia="en-US"/>
        </w:rPr>
        <w:t xml:space="preserve">), это значит, что в аудитории на 15 экзаменуемых, будут использоваться одновременно </w:t>
      </w:r>
      <w:r w:rsidR="00415C89" w:rsidRPr="005F7F28">
        <w:rPr>
          <w:sz w:val="28"/>
          <w:szCs w:val="28"/>
          <w:lang w:eastAsia="en-US"/>
        </w:rPr>
        <w:t>восемь</w:t>
      </w:r>
      <w:r w:rsidRPr="005F7F28">
        <w:rPr>
          <w:sz w:val="28"/>
          <w:szCs w:val="28"/>
          <w:lang w:eastAsia="en-US"/>
        </w:rPr>
        <w:t xml:space="preserve"> комплектов № 1 </w:t>
      </w:r>
      <w:r w:rsidR="00415C89" w:rsidRPr="005F7F28">
        <w:rPr>
          <w:sz w:val="28"/>
          <w:szCs w:val="28"/>
          <w:lang w:eastAsia="en-US"/>
        </w:rPr>
        <w:t xml:space="preserve">и восемь </w:t>
      </w:r>
      <w:r w:rsidRPr="005F7F28">
        <w:rPr>
          <w:sz w:val="28"/>
          <w:szCs w:val="28"/>
          <w:lang w:eastAsia="en-US"/>
        </w:rPr>
        <w:t xml:space="preserve">комплектов № </w:t>
      </w:r>
      <w:r w:rsidR="00415C89" w:rsidRPr="005F7F28">
        <w:rPr>
          <w:sz w:val="28"/>
          <w:szCs w:val="28"/>
          <w:lang w:eastAsia="en-US"/>
        </w:rPr>
        <w:t>2</w:t>
      </w:r>
      <w:r w:rsidRPr="005F7F28">
        <w:rPr>
          <w:sz w:val="28"/>
          <w:szCs w:val="28"/>
          <w:lang w:eastAsia="en-US"/>
        </w:rPr>
        <w:t xml:space="preserve">. </w:t>
      </w:r>
    </w:p>
    <w:p w14:paraId="456C5AF7" w14:textId="77777777" w:rsidR="00AD6026" w:rsidRPr="005F7F28" w:rsidRDefault="00AD6026" w:rsidP="00AD6026">
      <w:pPr>
        <w:ind w:firstLine="709"/>
        <w:jc w:val="both"/>
        <w:rPr>
          <w:sz w:val="28"/>
          <w:szCs w:val="28"/>
          <w:lang w:eastAsia="en-US"/>
        </w:rPr>
      </w:pPr>
      <w:r w:rsidRPr="005F7F28">
        <w:rPr>
          <w:sz w:val="28"/>
          <w:szCs w:val="28"/>
          <w:lang w:eastAsia="en-US"/>
        </w:rPr>
        <w:t xml:space="preserve">Тогда необходимо подготовить: </w:t>
      </w:r>
    </w:p>
    <w:p w14:paraId="68EA9AF5" w14:textId="77777777" w:rsidR="00AD6026" w:rsidRPr="005F7F28" w:rsidRDefault="00AD6026" w:rsidP="00AD6026">
      <w:pPr>
        <w:ind w:firstLine="709"/>
        <w:jc w:val="both"/>
        <w:rPr>
          <w:sz w:val="28"/>
          <w:szCs w:val="28"/>
          <w:lang w:eastAsia="en-US"/>
        </w:rPr>
      </w:pPr>
      <w:r w:rsidRPr="005F7F28">
        <w:rPr>
          <w:sz w:val="28"/>
          <w:szCs w:val="28"/>
          <w:lang w:eastAsia="en-US"/>
        </w:rPr>
        <w:lastRenderedPageBreak/>
        <w:t>- комплектов №1 – 4х2=16 наборов</w:t>
      </w:r>
    </w:p>
    <w:p w14:paraId="0B47920F" w14:textId="77777777" w:rsidR="00AD6026" w:rsidRPr="005F7F28" w:rsidRDefault="00AD6026" w:rsidP="00AD6026">
      <w:pPr>
        <w:ind w:firstLine="709"/>
        <w:jc w:val="both"/>
        <w:rPr>
          <w:sz w:val="28"/>
          <w:szCs w:val="28"/>
          <w:lang w:eastAsia="en-US"/>
        </w:rPr>
      </w:pPr>
      <w:r w:rsidRPr="005F7F28">
        <w:rPr>
          <w:sz w:val="28"/>
          <w:szCs w:val="28"/>
          <w:lang w:eastAsia="en-US"/>
        </w:rPr>
        <w:t>- комплектов №</w:t>
      </w:r>
      <w:r w:rsidR="00504141" w:rsidRPr="005F7F28">
        <w:rPr>
          <w:sz w:val="28"/>
          <w:szCs w:val="28"/>
          <w:lang w:eastAsia="en-US"/>
        </w:rPr>
        <w:t>2</w:t>
      </w:r>
      <w:r w:rsidRPr="005F7F28">
        <w:rPr>
          <w:sz w:val="28"/>
          <w:szCs w:val="28"/>
          <w:lang w:eastAsia="en-US"/>
        </w:rPr>
        <w:t xml:space="preserve"> – 4х2=16 наборов</w:t>
      </w:r>
    </w:p>
    <w:p w14:paraId="4591B846" w14:textId="66EFC61A" w:rsidR="00AD6026" w:rsidRPr="005F7F28" w:rsidRDefault="00AD6026" w:rsidP="00AD6026">
      <w:pPr>
        <w:ind w:firstLine="709"/>
        <w:jc w:val="both"/>
        <w:rPr>
          <w:sz w:val="28"/>
          <w:szCs w:val="28"/>
          <w:lang w:eastAsia="en-US"/>
        </w:rPr>
      </w:pPr>
      <w:r w:rsidRPr="005F7F28">
        <w:rPr>
          <w:sz w:val="28"/>
          <w:szCs w:val="28"/>
          <w:lang w:eastAsia="en-US"/>
        </w:rPr>
        <w:t xml:space="preserve">4. Каждый комплект оборудования должен быть помещён в собственный лоток. На каждом лотке со стандартным оборудованием указывается </w:t>
      </w:r>
      <w:r w:rsidR="006D50D8" w:rsidRPr="005F7F28">
        <w:rPr>
          <w:sz w:val="28"/>
          <w:szCs w:val="28"/>
          <w:lang w:eastAsia="en-US"/>
        </w:rPr>
        <w:t xml:space="preserve">его </w:t>
      </w:r>
      <w:r w:rsidRPr="005F7F28">
        <w:rPr>
          <w:sz w:val="28"/>
          <w:szCs w:val="28"/>
          <w:lang w:eastAsia="en-US"/>
        </w:rPr>
        <w:t>номер. Стандартное оборудование маркируется следующим образом:</w:t>
      </w:r>
      <w:r w:rsidR="00A84A7B" w:rsidRPr="005F7F28">
        <w:rPr>
          <w:sz w:val="28"/>
          <w:szCs w:val="28"/>
          <w:lang w:eastAsia="en-US"/>
        </w:rPr>
        <w:t xml:space="preserve"> </w:t>
      </w:r>
      <w:r w:rsidRPr="005F7F28">
        <w:rPr>
          <w:sz w:val="28"/>
          <w:szCs w:val="28"/>
          <w:lang w:eastAsia="en-US"/>
        </w:rPr>
        <w:t>набор оборудования по оптике, комплекта №</w:t>
      </w:r>
      <w:r w:rsidR="00686BCC" w:rsidRPr="005F7F28">
        <w:rPr>
          <w:sz w:val="28"/>
          <w:szCs w:val="28"/>
          <w:lang w:eastAsia="en-US"/>
        </w:rPr>
        <w:t xml:space="preserve"> 4</w:t>
      </w:r>
      <w:r w:rsidRPr="005F7F28">
        <w:rPr>
          <w:sz w:val="28"/>
          <w:szCs w:val="28"/>
          <w:lang w:eastAsia="en-US"/>
        </w:rPr>
        <w:t xml:space="preserve"> из перечня Комплектов будет иметь номер: </w:t>
      </w:r>
      <w:r w:rsidR="00686BCC" w:rsidRPr="005F7F28">
        <w:rPr>
          <w:sz w:val="28"/>
          <w:szCs w:val="28"/>
          <w:lang w:eastAsia="en-US"/>
        </w:rPr>
        <w:t>4.</w:t>
      </w:r>
    </w:p>
    <w:p w14:paraId="025722FC" w14:textId="77777777" w:rsidR="00AD6026" w:rsidRPr="005F7F28" w:rsidRDefault="00AD6026" w:rsidP="00AD6026">
      <w:pPr>
        <w:ind w:firstLine="709"/>
        <w:jc w:val="both"/>
        <w:rPr>
          <w:sz w:val="28"/>
          <w:szCs w:val="28"/>
          <w:lang w:eastAsia="en-US"/>
        </w:rPr>
      </w:pPr>
      <w:r w:rsidRPr="005F7F28">
        <w:rPr>
          <w:sz w:val="28"/>
          <w:szCs w:val="28"/>
          <w:lang w:eastAsia="en-US"/>
        </w:rPr>
        <w:t xml:space="preserve">Для замененного оборудования нумерация комплектов оборудования осуществляется следующим образом: </w:t>
      </w:r>
    </w:p>
    <w:p w14:paraId="028DC4FD" w14:textId="17BD9E3E" w:rsidR="00AD6026" w:rsidRPr="005F7F28" w:rsidRDefault="00AD6026" w:rsidP="00AD6026">
      <w:pPr>
        <w:ind w:firstLine="709"/>
        <w:jc w:val="both"/>
        <w:rPr>
          <w:sz w:val="28"/>
          <w:szCs w:val="28"/>
          <w:lang w:eastAsia="en-US"/>
        </w:rPr>
      </w:pPr>
      <w:r w:rsidRPr="005F7F28">
        <w:rPr>
          <w:sz w:val="28"/>
          <w:szCs w:val="28"/>
          <w:lang w:eastAsia="en-US"/>
        </w:rPr>
        <w:t>Порядковый номер района – Номер ППЭ - номер комплекта (из Перечня комплектов оборудования по физике)</w:t>
      </w:r>
      <w:r w:rsidR="00A84A7B" w:rsidRPr="005F7F28">
        <w:rPr>
          <w:sz w:val="28"/>
          <w:szCs w:val="28"/>
          <w:lang w:eastAsia="en-US"/>
        </w:rPr>
        <w:t xml:space="preserve"> </w:t>
      </w:r>
      <w:r w:rsidRPr="005F7F28">
        <w:rPr>
          <w:sz w:val="28"/>
          <w:szCs w:val="28"/>
          <w:lang w:eastAsia="en-US"/>
        </w:rPr>
        <w:t xml:space="preserve">- порядковый номер замененного набора для проведения экзамена </w:t>
      </w:r>
      <w:proofErr w:type="gramStart"/>
      <w:r w:rsidRPr="005F7F28">
        <w:rPr>
          <w:sz w:val="28"/>
          <w:szCs w:val="28"/>
          <w:lang w:eastAsia="en-US"/>
        </w:rPr>
        <w:t>в</w:t>
      </w:r>
      <w:proofErr w:type="gramEnd"/>
      <w:r w:rsidRPr="005F7F28">
        <w:rPr>
          <w:sz w:val="28"/>
          <w:szCs w:val="28"/>
          <w:lang w:eastAsia="en-US"/>
        </w:rPr>
        <w:t xml:space="preserve"> данном ППЭ. Так, например: 12-ый набор оборудования по </w:t>
      </w:r>
      <w:r w:rsidR="001658A6" w:rsidRPr="005F7F28">
        <w:rPr>
          <w:sz w:val="28"/>
          <w:szCs w:val="28"/>
          <w:lang w:eastAsia="en-US"/>
        </w:rPr>
        <w:t>оптике</w:t>
      </w:r>
      <w:r w:rsidRPr="005F7F28">
        <w:rPr>
          <w:sz w:val="28"/>
          <w:szCs w:val="28"/>
          <w:lang w:eastAsia="en-US"/>
        </w:rPr>
        <w:t xml:space="preserve"> комплекта №</w:t>
      </w:r>
      <w:r w:rsidR="00967CE2" w:rsidRPr="005F7F28">
        <w:rPr>
          <w:sz w:val="28"/>
          <w:szCs w:val="28"/>
          <w:lang w:eastAsia="en-US"/>
        </w:rPr>
        <w:t> </w:t>
      </w:r>
      <w:r w:rsidR="001658A6" w:rsidRPr="005F7F28">
        <w:rPr>
          <w:sz w:val="28"/>
          <w:szCs w:val="28"/>
          <w:lang w:eastAsia="en-US"/>
        </w:rPr>
        <w:t>4</w:t>
      </w:r>
      <w:r w:rsidRPr="005F7F28">
        <w:rPr>
          <w:sz w:val="28"/>
          <w:szCs w:val="28"/>
          <w:lang w:eastAsia="en-US"/>
        </w:rPr>
        <w:t xml:space="preserve"> из перечня Комплектов, в ППЭ 0</w:t>
      </w:r>
      <w:r w:rsidR="00AF4476" w:rsidRPr="005F7F28">
        <w:rPr>
          <w:sz w:val="28"/>
          <w:szCs w:val="28"/>
          <w:lang w:eastAsia="en-US"/>
        </w:rPr>
        <w:t>10</w:t>
      </w:r>
      <w:r w:rsidR="005C4FF3" w:rsidRPr="005F7F28">
        <w:rPr>
          <w:sz w:val="28"/>
          <w:szCs w:val="28"/>
          <w:lang w:eastAsia="en-US"/>
        </w:rPr>
        <w:t>4</w:t>
      </w:r>
      <w:r w:rsidRPr="005F7F28">
        <w:rPr>
          <w:sz w:val="28"/>
          <w:szCs w:val="28"/>
          <w:lang w:eastAsia="en-US"/>
        </w:rPr>
        <w:t xml:space="preserve"> </w:t>
      </w:r>
      <w:proofErr w:type="spellStart"/>
      <w:r w:rsidRPr="005F7F28">
        <w:rPr>
          <w:sz w:val="28"/>
          <w:szCs w:val="28"/>
          <w:lang w:eastAsia="en-US"/>
        </w:rPr>
        <w:t>Бокситогорского</w:t>
      </w:r>
      <w:proofErr w:type="spellEnd"/>
      <w:r w:rsidRPr="005F7F28">
        <w:rPr>
          <w:sz w:val="28"/>
          <w:szCs w:val="28"/>
          <w:lang w:eastAsia="en-US"/>
        </w:rPr>
        <w:t xml:space="preserve"> района будет иметь номер: 01 – 0</w:t>
      </w:r>
      <w:r w:rsidR="00AF4476" w:rsidRPr="005F7F28">
        <w:rPr>
          <w:sz w:val="28"/>
          <w:szCs w:val="28"/>
          <w:lang w:eastAsia="en-US"/>
        </w:rPr>
        <w:t>10</w:t>
      </w:r>
      <w:r w:rsidR="005C4FF3" w:rsidRPr="005F7F28">
        <w:rPr>
          <w:sz w:val="28"/>
          <w:szCs w:val="28"/>
          <w:lang w:eastAsia="en-US"/>
        </w:rPr>
        <w:t>4</w:t>
      </w:r>
      <w:r w:rsidRPr="005F7F28">
        <w:rPr>
          <w:sz w:val="28"/>
          <w:szCs w:val="28"/>
          <w:lang w:eastAsia="en-US"/>
        </w:rPr>
        <w:t xml:space="preserve"> – </w:t>
      </w:r>
      <w:r w:rsidR="001658A6" w:rsidRPr="005F7F28">
        <w:rPr>
          <w:sz w:val="28"/>
          <w:szCs w:val="28"/>
          <w:lang w:eastAsia="en-US"/>
        </w:rPr>
        <w:t>4</w:t>
      </w:r>
      <w:r w:rsidRPr="005F7F28">
        <w:rPr>
          <w:sz w:val="28"/>
          <w:szCs w:val="28"/>
          <w:lang w:eastAsia="en-US"/>
        </w:rPr>
        <w:t xml:space="preserve"> – 12</w:t>
      </w:r>
      <w:r w:rsidR="00A84A7B" w:rsidRPr="005F7F28">
        <w:rPr>
          <w:sz w:val="28"/>
          <w:szCs w:val="28"/>
          <w:lang w:eastAsia="en-US"/>
        </w:rPr>
        <w:t>.</w:t>
      </w:r>
      <w:r w:rsidRPr="005F7F28">
        <w:rPr>
          <w:sz w:val="28"/>
          <w:szCs w:val="28"/>
          <w:lang w:eastAsia="en-US"/>
        </w:rPr>
        <w:t xml:space="preserve"> </w:t>
      </w:r>
    </w:p>
    <w:p w14:paraId="13CAC5B3" w14:textId="77777777" w:rsidR="00AD6026" w:rsidRPr="005F7F28" w:rsidRDefault="00AD6026" w:rsidP="00AD6026">
      <w:pPr>
        <w:ind w:firstLine="709"/>
        <w:jc w:val="both"/>
        <w:rPr>
          <w:sz w:val="28"/>
          <w:szCs w:val="28"/>
          <w:lang w:eastAsia="en-US"/>
        </w:rPr>
      </w:pPr>
      <w:r w:rsidRPr="005F7F28">
        <w:rPr>
          <w:sz w:val="28"/>
          <w:szCs w:val="28"/>
          <w:lang w:eastAsia="en-US"/>
        </w:rPr>
        <w:t>Каждый набор оборудования формируется для выполнения задания одним экзаменуемым.</w:t>
      </w:r>
    </w:p>
    <w:p w14:paraId="650F28D0" w14:textId="77777777" w:rsidR="00AD6026" w:rsidRPr="005F7F28" w:rsidRDefault="00AD6026" w:rsidP="00AD6026">
      <w:pPr>
        <w:ind w:firstLine="709"/>
        <w:jc w:val="both"/>
        <w:rPr>
          <w:sz w:val="28"/>
          <w:szCs w:val="28"/>
          <w:lang w:eastAsia="en-US"/>
        </w:rPr>
      </w:pPr>
      <w:r w:rsidRPr="005F7F28">
        <w:rPr>
          <w:sz w:val="28"/>
          <w:szCs w:val="28"/>
          <w:lang w:eastAsia="en-US"/>
        </w:rPr>
        <w:t>Необходимо перед экзаменом проверить работоспособность комплектов оборудования по электричеству и оптике.</w:t>
      </w:r>
    </w:p>
    <w:p w14:paraId="119D9AAB" w14:textId="77777777" w:rsidR="00AD6026" w:rsidRPr="005F7F28" w:rsidRDefault="00AD6026" w:rsidP="00AD6026">
      <w:pPr>
        <w:ind w:firstLine="709"/>
        <w:jc w:val="both"/>
        <w:rPr>
          <w:sz w:val="28"/>
          <w:szCs w:val="28"/>
          <w:lang w:eastAsia="en-US"/>
        </w:rPr>
      </w:pPr>
      <w:r w:rsidRPr="005F7F28">
        <w:rPr>
          <w:sz w:val="28"/>
          <w:szCs w:val="28"/>
          <w:lang w:eastAsia="en-US"/>
        </w:rPr>
        <w:t xml:space="preserve">5. </w:t>
      </w:r>
      <w:r w:rsidRPr="005F7F28">
        <w:rPr>
          <w:b/>
          <w:sz w:val="28"/>
          <w:szCs w:val="28"/>
          <w:lang w:eastAsia="en-US"/>
        </w:rPr>
        <w:t>После проверки работоспособности всех приготовленных для проведения экзамена комплектов оборудования заполняется таблица «Характеристика комплектов замененного оборудования». Если комплект оборудования используется в стандартной комплектации, то в таблицу он не вносится. Если же используются какие-либо измерительные приборы или оборудование с другими характеристиками, то в третьем столбце таблицы записываются соответствующие характеристики приборов и оборудования</w:t>
      </w:r>
      <w:r w:rsidRPr="005F7F28">
        <w:rPr>
          <w:sz w:val="28"/>
          <w:szCs w:val="28"/>
          <w:lang w:eastAsia="en-US"/>
        </w:rPr>
        <w:t>.</w:t>
      </w:r>
    </w:p>
    <w:p w14:paraId="66434332" w14:textId="606C60B3" w:rsidR="00AD6026" w:rsidRPr="005F7F28" w:rsidRDefault="00AD6026" w:rsidP="007E4E26">
      <w:pPr>
        <w:spacing w:before="120" w:after="120"/>
        <w:ind w:firstLine="709"/>
        <w:jc w:val="center"/>
        <w:rPr>
          <w:sz w:val="28"/>
          <w:szCs w:val="28"/>
          <w:lang w:eastAsia="en-US"/>
        </w:rPr>
      </w:pPr>
      <w:r w:rsidRPr="005F7F28">
        <w:rPr>
          <w:sz w:val="28"/>
          <w:szCs w:val="28"/>
          <w:lang w:eastAsia="en-US"/>
        </w:rPr>
        <w:t>Пример заполнения таблицы</w:t>
      </w:r>
    </w:p>
    <w:p w14:paraId="3D75D465" w14:textId="77777777" w:rsidR="00AD6026" w:rsidRPr="005F7F28" w:rsidRDefault="00AD6026" w:rsidP="00AD6026">
      <w:pPr>
        <w:autoSpaceDE w:val="0"/>
        <w:autoSpaceDN w:val="0"/>
        <w:adjustRightInd w:val="0"/>
        <w:spacing w:before="120" w:after="120" w:line="276" w:lineRule="auto"/>
        <w:ind w:firstLine="709"/>
        <w:jc w:val="center"/>
        <w:rPr>
          <w:b/>
          <w:bCs/>
          <w:i/>
          <w:iCs/>
          <w:sz w:val="28"/>
          <w:szCs w:val="28"/>
          <w:lang w:eastAsia="en-US"/>
        </w:rPr>
      </w:pPr>
      <w:r w:rsidRPr="005F7F28">
        <w:rPr>
          <w:b/>
          <w:bCs/>
          <w:i/>
          <w:iCs/>
          <w:sz w:val="28"/>
          <w:szCs w:val="28"/>
          <w:lang w:eastAsia="en-US"/>
        </w:rPr>
        <w:t>Характеристика комплектов замененного оборудования</w:t>
      </w:r>
    </w:p>
    <w:p w14:paraId="6C61EA80" w14:textId="77777777" w:rsidR="00AD6026" w:rsidRPr="005F7F28" w:rsidRDefault="00AD6026" w:rsidP="00AD6026">
      <w:pPr>
        <w:autoSpaceDE w:val="0"/>
        <w:autoSpaceDN w:val="0"/>
        <w:adjustRightInd w:val="0"/>
        <w:spacing w:before="120" w:after="120" w:line="276" w:lineRule="auto"/>
        <w:ind w:firstLine="709"/>
        <w:jc w:val="both"/>
        <w:rPr>
          <w:sz w:val="28"/>
          <w:szCs w:val="28"/>
          <w:lang w:eastAsia="en-US"/>
        </w:rPr>
      </w:pPr>
      <w:r w:rsidRPr="005F7F28">
        <w:rPr>
          <w:sz w:val="28"/>
          <w:szCs w:val="28"/>
          <w:lang w:eastAsia="en-US"/>
        </w:rPr>
        <w:t>Район_________</w:t>
      </w:r>
    </w:p>
    <w:p w14:paraId="036E191B" w14:textId="77777777" w:rsidR="00AD6026" w:rsidRPr="005F7F28" w:rsidRDefault="00AD6026" w:rsidP="00AD6026">
      <w:pPr>
        <w:autoSpaceDE w:val="0"/>
        <w:autoSpaceDN w:val="0"/>
        <w:adjustRightInd w:val="0"/>
        <w:spacing w:before="120" w:after="120" w:line="276" w:lineRule="auto"/>
        <w:ind w:firstLine="709"/>
        <w:jc w:val="both"/>
        <w:rPr>
          <w:sz w:val="28"/>
          <w:szCs w:val="28"/>
          <w:lang w:eastAsia="en-US"/>
        </w:rPr>
      </w:pPr>
      <w:r w:rsidRPr="005F7F28">
        <w:rPr>
          <w:sz w:val="28"/>
          <w:szCs w:val="28"/>
          <w:lang w:eastAsia="en-US"/>
        </w:rPr>
        <w:t>Сведения о ППЭ ____</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4109"/>
        <w:gridCol w:w="4113"/>
      </w:tblGrid>
      <w:tr w:rsidR="00AD6026" w:rsidRPr="005F7F28" w14:paraId="6B797C6A" w14:textId="77777777" w:rsidTr="00577901">
        <w:trPr>
          <w:trHeight w:val="383"/>
        </w:trPr>
        <w:tc>
          <w:tcPr>
            <w:tcW w:w="1951" w:type="dxa"/>
          </w:tcPr>
          <w:p w14:paraId="31C5C3CD" w14:textId="77777777" w:rsidR="00AD6026" w:rsidRPr="005F7F28" w:rsidRDefault="00AD6026" w:rsidP="00577901">
            <w:pPr>
              <w:autoSpaceDE w:val="0"/>
              <w:autoSpaceDN w:val="0"/>
              <w:adjustRightInd w:val="0"/>
              <w:jc w:val="center"/>
              <w:rPr>
                <w:sz w:val="28"/>
                <w:szCs w:val="28"/>
                <w:lang w:eastAsia="en-US"/>
              </w:rPr>
            </w:pPr>
            <w:r w:rsidRPr="005F7F28">
              <w:rPr>
                <w:b/>
                <w:bCs/>
                <w:sz w:val="28"/>
                <w:szCs w:val="28"/>
                <w:lang w:eastAsia="en-US"/>
              </w:rPr>
              <w:t>№ комплекта</w:t>
            </w:r>
          </w:p>
        </w:tc>
        <w:tc>
          <w:tcPr>
            <w:tcW w:w="4109" w:type="dxa"/>
          </w:tcPr>
          <w:p w14:paraId="0AF562A6" w14:textId="77777777" w:rsidR="00AD6026" w:rsidRPr="005F7F28" w:rsidRDefault="00AD6026" w:rsidP="00577901">
            <w:pPr>
              <w:autoSpaceDE w:val="0"/>
              <w:autoSpaceDN w:val="0"/>
              <w:adjustRightInd w:val="0"/>
              <w:jc w:val="center"/>
              <w:rPr>
                <w:sz w:val="28"/>
                <w:szCs w:val="28"/>
                <w:lang w:eastAsia="en-US"/>
              </w:rPr>
            </w:pPr>
            <w:r w:rsidRPr="005F7F28">
              <w:rPr>
                <w:b/>
                <w:bCs/>
                <w:sz w:val="28"/>
                <w:szCs w:val="28"/>
                <w:lang w:eastAsia="en-US"/>
              </w:rPr>
              <w:t>Состав комплекта</w:t>
            </w:r>
          </w:p>
        </w:tc>
        <w:tc>
          <w:tcPr>
            <w:tcW w:w="4113" w:type="dxa"/>
          </w:tcPr>
          <w:p w14:paraId="02D61F40" w14:textId="77777777" w:rsidR="00AD6026" w:rsidRPr="005F7F28" w:rsidRDefault="00AD6026" w:rsidP="00577901">
            <w:pPr>
              <w:autoSpaceDE w:val="0"/>
              <w:autoSpaceDN w:val="0"/>
              <w:adjustRightInd w:val="0"/>
              <w:jc w:val="center"/>
              <w:rPr>
                <w:sz w:val="28"/>
                <w:szCs w:val="28"/>
                <w:lang w:eastAsia="en-US"/>
              </w:rPr>
            </w:pPr>
            <w:r w:rsidRPr="005F7F28">
              <w:rPr>
                <w:b/>
                <w:bCs/>
                <w:sz w:val="28"/>
                <w:szCs w:val="28"/>
                <w:lang w:eastAsia="en-US"/>
              </w:rPr>
              <w:t>Внесены изменения</w:t>
            </w:r>
          </w:p>
        </w:tc>
      </w:tr>
      <w:tr w:rsidR="00AD6026" w:rsidRPr="005F7F28" w14:paraId="0FEE808D" w14:textId="77777777" w:rsidTr="00577901">
        <w:trPr>
          <w:cantSplit/>
          <w:trHeight w:val="1134"/>
        </w:trPr>
        <w:tc>
          <w:tcPr>
            <w:tcW w:w="1951" w:type="dxa"/>
          </w:tcPr>
          <w:p w14:paraId="2EA6E81F" w14:textId="77777777" w:rsidR="00AD6026" w:rsidRPr="005F7F28" w:rsidRDefault="00AD6026" w:rsidP="008A51A4">
            <w:pPr>
              <w:jc w:val="both"/>
              <w:rPr>
                <w:lang w:eastAsia="en-US"/>
              </w:rPr>
            </w:pPr>
            <w:r w:rsidRPr="005F7F28">
              <w:rPr>
                <w:b/>
                <w:bCs/>
                <w:lang w:eastAsia="en-US"/>
              </w:rPr>
              <w:t>01 – 0</w:t>
            </w:r>
            <w:r w:rsidR="008A51A4" w:rsidRPr="005F7F28">
              <w:rPr>
                <w:b/>
                <w:bCs/>
                <w:lang w:val="en-US" w:eastAsia="en-US"/>
              </w:rPr>
              <w:t>104</w:t>
            </w:r>
            <w:r w:rsidRPr="005F7F28">
              <w:rPr>
                <w:b/>
                <w:bCs/>
                <w:lang w:eastAsia="en-US"/>
              </w:rPr>
              <w:t xml:space="preserve"> – 1 – 1 </w:t>
            </w:r>
          </w:p>
        </w:tc>
        <w:tc>
          <w:tcPr>
            <w:tcW w:w="4109" w:type="dxa"/>
          </w:tcPr>
          <w:p w14:paraId="5423B02C"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1) весы рычажные с набором гирь </w:t>
            </w:r>
          </w:p>
          <w:p w14:paraId="782A69B0"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2) измерительный цилиндр (мензурка) с пределом измерения 100 мл, С = 1мл </w:t>
            </w:r>
          </w:p>
          <w:p w14:paraId="0E257FC0"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3) стакан с водой </w:t>
            </w:r>
          </w:p>
          <w:p w14:paraId="4FA29123"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4) цилиндр стальной на нити V = 20 см</w:t>
            </w:r>
            <w:r w:rsidRPr="005F7F28">
              <w:rPr>
                <w:sz w:val="28"/>
                <w:szCs w:val="28"/>
                <w:vertAlign w:val="superscript"/>
                <w:lang w:eastAsia="en-US"/>
              </w:rPr>
              <w:t>3</w:t>
            </w:r>
            <w:r w:rsidRPr="005F7F28">
              <w:rPr>
                <w:sz w:val="28"/>
                <w:szCs w:val="28"/>
                <w:lang w:eastAsia="en-US"/>
              </w:rPr>
              <w:t xml:space="preserve">, m = 156 г, обозначенный №1 </w:t>
            </w:r>
          </w:p>
          <w:p w14:paraId="2AA6C1E2"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5) цилиндр латунный на нити V = 20 см</w:t>
            </w:r>
            <w:r w:rsidRPr="005F7F28">
              <w:rPr>
                <w:sz w:val="28"/>
                <w:szCs w:val="28"/>
                <w:vertAlign w:val="superscript"/>
                <w:lang w:eastAsia="en-US"/>
              </w:rPr>
              <w:t>3</w:t>
            </w:r>
            <w:r w:rsidRPr="005F7F28">
              <w:rPr>
                <w:sz w:val="28"/>
                <w:szCs w:val="28"/>
                <w:lang w:eastAsia="en-US"/>
              </w:rPr>
              <w:t xml:space="preserve">, m = 170 г, обозначенный №2 </w:t>
            </w:r>
          </w:p>
        </w:tc>
        <w:tc>
          <w:tcPr>
            <w:tcW w:w="4113" w:type="dxa"/>
          </w:tcPr>
          <w:p w14:paraId="5A68D098"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2) измерительный цилиндр (мензурка) с пределом измерения </w:t>
            </w:r>
            <w:r w:rsidRPr="005F7F28">
              <w:rPr>
                <w:b/>
                <w:bCs/>
                <w:sz w:val="28"/>
                <w:szCs w:val="28"/>
                <w:lang w:eastAsia="en-US"/>
              </w:rPr>
              <w:t xml:space="preserve">250 мл, С = 2 мл </w:t>
            </w:r>
          </w:p>
          <w:p w14:paraId="02173ABA" w14:textId="77777777" w:rsidR="00AD6026" w:rsidRPr="005F7F28" w:rsidRDefault="00AD6026" w:rsidP="00577901">
            <w:pPr>
              <w:autoSpaceDE w:val="0"/>
              <w:autoSpaceDN w:val="0"/>
              <w:adjustRightInd w:val="0"/>
              <w:jc w:val="both"/>
              <w:rPr>
                <w:sz w:val="28"/>
                <w:szCs w:val="28"/>
                <w:lang w:eastAsia="en-US"/>
              </w:rPr>
            </w:pPr>
          </w:p>
          <w:p w14:paraId="5034AD70"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5) цилиндр алюминиевый на нити </w:t>
            </w:r>
            <w:r w:rsidRPr="005F7F28">
              <w:rPr>
                <w:b/>
                <w:bCs/>
                <w:sz w:val="28"/>
                <w:szCs w:val="28"/>
                <w:lang w:eastAsia="en-US"/>
              </w:rPr>
              <w:t>V = 36 см</w:t>
            </w:r>
            <w:r w:rsidRPr="005F7F28">
              <w:rPr>
                <w:b/>
                <w:bCs/>
                <w:sz w:val="28"/>
                <w:szCs w:val="28"/>
                <w:vertAlign w:val="superscript"/>
                <w:lang w:eastAsia="en-US"/>
              </w:rPr>
              <w:t>3</w:t>
            </w:r>
            <w:r w:rsidRPr="005F7F28">
              <w:rPr>
                <w:b/>
                <w:bCs/>
                <w:sz w:val="28"/>
                <w:szCs w:val="28"/>
                <w:lang w:eastAsia="en-US"/>
              </w:rPr>
              <w:t xml:space="preserve">, m = 100 г, </w:t>
            </w:r>
            <w:r w:rsidRPr="005F7F28">
              <w:rPr>
                <w:sz w:val="28"/>
                <w:szCs w:val="28"/>
                <w:lang w:eastAsia="en-US"/>
              </w:rPr>
              <w:t xml:space="preserve">обозначенный №2 </w:t>
            </w:r>
          </w:p>
        </w:tc>
      </w:tr>
      <w:tr w:rsidR="00AD6026" w:rsidRPr="005F7F28" w14:paraId="5A4BE02C" w14:textId="77777777" w:rsidTr="00577901">
        <w:trPr>
          <w:trHeight w:val="3242"/>
        </w:trPr>
        <w:tc>
          <w:tcPr>
            <w:tcW w:w="1951" w:type="dxa"/>
          </w:tcPr>
          <w:p w14:paraId="4BC66A0D" w14:textId="77777777" w:rsidR="00AD6026" w:rsidRPr="005F7F28" w:rsidRDefault="00AD6026" w:rsidP="008A51A4">
            <w:pPr>
              <w:jc w:val="both"/>
              <w:rPr>
                <w:sz w:val="28"/>
                <w:szCs w:val="28"/>
              </w:rPr>
            </w:pPr>
            <w:r w:rsidRPr="005F7F28">
              <w:rPr>
                <w:b/>
                <w:bCs/>
              </w:rPr>
              <w:lastRenderedPageBreak/>
              <w:t>01 – 0</w:t>
            </w:r>
            <w:r w:rsidR="008A51A4" w:rsidRPr="005F7F28">
              <w:rPr>
                <w:b/>
                <w:bCs/>
                <w:lang w:val="en-US"/>
              </w:rPr>
              <w:t>104</w:t>
            </w:r>
            <w:r w:rsidRPr="005F7F28">
              <w:rPr>
                <w:b/>
                <w:bCs/>
              </w:rPr>
              <w:t xml:space="preserve"> – 1 – 2 </w:t>
            </w:r>
          </w:p>
        </w:tc>
        <w:tc>
          <w:tcPr>
            <w:tcW w:w="4109" w:type="dxa"/>
          </w:tcPr>
          <w:p w14:paraId="15DF63D8"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1) весы рычажные с набором гирь </w:t>
            </w:r>
          </w:p>
          <w:p w14:paraId="36061742"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2) измерительный цилиндр (мензурка) с пределом измерения 100 мл, С = 1мл </w:t>
            </w:r>
          </w:p>
          <w:p w14:paraId="22B704E3"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 xml:space="preserve">3) стакан с водой </w:t>
            </w:r>
          </w:p>
          <w:p w14:paraId="62433DFF"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4) цилиндр стальной на нити V = 20 см</w:t>
            </w:r>
            <w:r w:rsidRPr="005F7F28">
              <w:rPr>
                <w:sz w:val="28"/>
                <w:szCs w:val="28"/>
                <w:vertAlign w:val="superscript"/>
                <w:lang w:eastAsia="en-US"/>
              </w:rPr>
              <w:t>3</w:t>
            </w:r>
            <w:r w:rsidRPr="005F7F28">
              <w:rPr>
                <w:sz w:val="28"/>
                <w:szCs w:val="28"/>
                <w:lang w:eastAsia="en-US"/>
              </w:rPr>
              <w:t xml:space="preserve">, m = 156 г, обозначенный №1 </w:t>
            </w:r>
          </w:p>
          <w:p w14:paraId="48AE4F0E"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5) цилиндр латунный на нити V = 20 см</w:t>
            </w:r>
            <w:r w:rsidRPr="005F7F28">
              <w:rPr>
                <w:sz w:val="28"/>
                <w:szCs w:val="28"/>
                <w:vertAlign w:val="superscript"/>
                <w:lang w:eastAsia="en-US"/>
              </w:rPr>
              <w:t>3</w:t>
            </w:r>
            <w:r w:rsidRPr="005F7F28">
              <w:rPr>
                <w:sz w:val="28"/>
                <w:szCs w:val="28"/>
                <w:lang w:eastAsia="en-US"/>
              </w:rPr>
              <w:t xml:space="preserve">, m = 170 г, обозначенный №2 </w:t>
            </w:r>
          </w:p>
        </w:tc>
        <w:tc>
          <w:tcPr>
            <w:tcW w:w="4113" w:type="dxa"/>
          </w:tcPr>
          <w:p w14:paraId="621BA9BF" w14:textId="77777777" w:rsidR="00AD6026" w:rsidRPr="005F7F28" w:rsidRDefault="00AD6026" w:rsidP="00577901">
            <w:pPr>
              <w:autoSpaceDE w:val="0"/>
              <w:autoSpaceDN w:val="0"/>
              <w:adjustRightInd w:val="0"/>
              <w:jc w:val="both"/>
              <w:rPr>
                <w:sz w:val="28"/>
                <w:szCs w:val="28"/>
                <w:lang w:eastAsia="en-US"/>
              </w:rPr>
            </w:pPr>
            <w:r w:rsidRPr="005F7F28">
              <w:rPr>
                <w:sz w:val="28"/>
                <w:szCs w:val="28"/>
                <w:lang w:eastAsia="en-US"/>
              </w:rPr>
              <w:t>4) цилиндр стальной на нити V = 20 см</w:t>
            </w:r>
            <w:r w:rsidRPr="005F7F28">
              <w:rPr>
                <w:sz w:val="28"/>
                <w:szCs w:val="28"/>
                <w:vertAlign w:val="superscript"/>
                <w:lang w:eastAsia="en-US"/>
              </w:rPr>
              <w:t>3</w:t>
            </w:r>
            <w:r w:rsidRPr="005F7F28">
              <w:rPr>
                <w:sz w:val="28"/>
                <w:szCs w:val="28"/>
                <w:lang w:eastAsia="en-US"/>
              </w:rPr>
              <w:t xml:space="preserve">, m = 160 г, обозначенный №1 </w:t>
            </w:r>
          </w:p>
        </w:tc>
      </w:tr>
    </w:tbl>
    <w:p w14:paraId="2BE3E562" w14:textId="77777777" w:rsidR="00AD6026" w:rsidRPr="005F7F28" w:rsidRDefault="00AD6026" w:rsidP="00AD6026">
      <w:pPr>
        <w:autoSpaceDE w:val="0"/>
        <w:autoSpaceDN w:val="0"/>
        <w:adjustRightInd w:val="0"/>
        <w:ind w:firstLine="709"/>
        <w:jc w:val="both"/>
        <w:rPr>
          <w:sz w:val="28"/>
          <w:szCs w:val="28"/>
          <w:lang w:eastAsia="en-US"/>
        </w:rPr>
      </w:pPr>
    </w:p>
    <w:p w14:paraId="60E39B92" w14:textId="77777777" w:rsidR="00AD6026" w:rsidRPr="005F7F28" w:rsidRDefault="00AD6026" w:rsidP="002D2214">
      <w:pPr>
        <w:numPr>
          <w:ilvl w:val="0"/>
          <w:numId w:val="63"/>
        </w:numPr>
        <w:autoSpaceDE w:val="0"/>
        <w:autoSpaceDN w:val="0"/>
        <w:adjustRightInd w:val="0"/>
        <w:ind w:left="-142" w:firstLine="709"/>
        <w:jc w:val="both"/>
        <w:rPr>
          <w:sz w:val="28"/>
          <w:szCs w:val="28"/>
          <w:lang w:eastAsia="en-US"/>
        </w:rPr>
      </w:pPr>
      <w:r w:rsidRPr="005F7F28">
        <w:rPr>
          <w:sz w:val="28"/>
          <w:szCs w:val="28"/>
          <w:lang w:eastAsia="en-US"/>
        </w:rPr>
        <w:t xml:space="preserve">Таблица «Характеристика комплектов замененного оборудования» должна быть подготовлена для передачи </w:t>
      </w:r>
      <w:r w:rsidR="00731E82" w:rsidRPr="005F7F28">
        <w:rPr>
          <w:sz w:val="28"/>
          <w:szCs w:val="28"/>
        </w:rPr>
        <w:t>в день проведения экзамена специалисту по проведению инструктажа и обеспечению лабораторных работ по физике</w:t>
      </w:r>
      <w:r w:rsidRPr="005F7F28">
        <w:rPr>
          <w:sz w:val="28"/>
          <w:szCs w:val="28"/>
          <w:lang w:eastAsia="en-US"/>
        </w:rPr>
        <w:t xml:space="preserve">. На основании таблицы «Характеристика комплектов замененного оборудования» </w:t>
      </w:r>
      <w:r w:rsidR="00731E82" w:rsidRPr="005F7F28">
        <w:rPr>
          <w:sz w:val="28"/>
          <w:szCs w:val="28"/>
        </w:rPr>
        <w:t>специалист по проведению инструктажа и обеспечению лабораторных работ по физике вносит информацию об измененном оборудовании</w:t>
      </w:r>
      <w:r w:rsidRPr="005F7F28">
        <w:rPr>
          <w:sz w:val="28"/>
          <w:szCs w:val="28"/>
          <w:lang w:eastAsia="en-US"/>
        </w:rPr>
        <w:t xml:space="preserve"> </w:t>
      </w:r>
      <w:proofErr w:type="gramStart"/>
      <w:r w:rsidRPr="005F7F28">
        <w:rPr>
          <w:sz w:val="28"/>
          <w:szCs w:val="28"/>
          <w:lang w:eastAsia="en-US"/>
        </w:rPr>
        <w:t>в</w:t>
      </w:r>
      <w:proofErr w:type="gramEnd"/>
      <w:r w:rsidRPr="005F7F28">
        <w:rPr>
          <w:sz w:val="28"/>
          <w:szCs w:val="28"/>
          <w:lang w:eastAsia="en-US"/>
        </w:rPr>
        <w:t xml:space="preserve"> </w:t>
      </w:r>
      <w:r w:rsidR="004D55F7" w:rsidRPr="005F7F28">
        <w:rPr>
          <w:sz w:val="28"/>
          <w:szCs w:val="28"/>
          <w:lang w:eastAsia="en-US"/>
        </w:rPr>
        <w:t>специальные</w:t>
      </w:r>
      <w:r w:rsidR="006053E4" w:rsidRPr="005F7F28">
        <w:rPr>
          <w:sz w:val="28"/>
          <w:szCs w:val="28"/>
          <w:lang w:eastAsia="en-US"/>
        </w:rPr>
        <w:t xml:space="preserve"> </w:t>
      </w:r>
      <w:r w:rsidR="00CA3862" w:rsidRPr="005F7F28">
        <w:rPr>
          <w:sz w:val="28"/>
          <w:szCs w:val="28"/>
          <w:lang w:eastAsia="en-US"/>
        </w:rPr>
        <w:t>ДБО</w:t>
      </w:r>
      <w:r w:rsidRPr="005F7F28">
        <w:rPr>
          <w:sz w:val="28"/>
          <w:szCs w:val="28"/>
          <w:lang w:eastAsia="en-US"/>
        </w:rPr>
        <w:t xml:space="preserve"> №2 по физике.</w:t>
      </w:r>
    </w:p>
    <w:p w14:paraId="16D40802" w14:textId="38C6AB5D" w:rsidR="00AD6026" w:rsidRPr="005F7F28" w:rsidRDefault="00AD6026" w:rsidP="00734C80">
      <w:pPr>
        <w:autoSpaceDE w:val="0"/>
        <w:autoSpaceDN w:val="0"/>
        <w:adjustRightInd w:val="0"/>
        <w:spacing w:before="120" w:after="120"/>
        <w:jc w:val="center"/>
        <w:rPr>
          <w:b/>
          <w:bCs/>
          <w:sz w:val="28"/>
          <w:szCs w:val="28"/>
          <w:lang w:eastAsia="en-US"/>
        </w:rPr>
      </w:pPr>
      <w:r w:rsidRPr="005F7F28">
        <w:rPr>
          <w:b/>
          <w:bCs/>
          <w:sz w:val="28"/>
          <w:szCs w:val="28"/>
          <w:lang w:eastAsia="en-US"/>
        </w:rPr>
        <w:t>Перечень комплектов оборудования</w:t>
      </w:r>
    </w:p>
    <w:p w14:paraId="5F43F1A4" w14:textId="77777777" w:rsidR="000E5343" w:rsidRPr="005F7F28" w:rsidRDefault="000E5343" w:rsidP="000E5343">
      <w:pPr>
        <w:autoSpaceDE w:val="0"/>
        <w:autoSpaceDN w:val="0"/>
        <w:adjustRightInd w:val="0"/>
        <w:ind w:firstLine="709"/>
        <w:jc w:val="both"/>
        <w:rPr>
          <w:sz w:val="28"/>
          <w:szCs w:val="28"/>
          <w:lang w:eastAsia="en-US"/>
        </w:rPr>
      </w:pPr>
      <w:r w:rsidRPr="005F7F28">
        <w:rPr>
          <w:sz w:val="28"/>
          <w:szCs w:val="28"/>
          <w:lang w:eastAsia="en-US"/>
        </w:rPr>
        <w:t>Перечень комплектов оборудования для выполнения экспериментального задания составлен на основе типовых наборов для фронтальных работ по физике.</w:t>
      </w:r>
    </w:p>
    <w:p w14:paraId="4C9A1444" w14:textId="77777777" w:rsidR="000E5343" w:rsidRPr="005F7F28" w:rsidRDefault="000E5343" w:rsidP="000E5343">
      <w:pPr>
        <w:autoSpaceDE w:val="0"/>
        <w:autoSpaceDN w:val="0"/>
        <w:adjustRightInd w:val="0"/>
        <w:ind w:firstLine="709"/>
        <w:jc w:val="both"/>
        <w:rPr>
          <w:sz w:val="28"/>
          <w:szCs w:val="28"/>
          <w:lang w:eastAsia="en-US"/>
        </w:rPr>
      </w:pPr>
      <w:r w:rsidRPr="005F7F28">
        <w:rPr>
          <w:sz w:val="28"/>
          <w:szCs w:val="28"/>
          <w:lang w:eastAsia="en-US"/>
        </w:rPr>
        <w:t>Особенность комплектов состоит в том, что один комплект предназначен для выполнения целой серии экспериментальных заданий. Поэтому для одного конкретного задания комплекты избыточны по сравнению с номенклатурой оборудования, необходимого для его выполнения.</w:t>
      </w:r>
    </w:p>
    <w:p w14:paraId="4E085FED" w14:textId="77777777" w:rsidR="00AD6026" w:rsidRPr="005F7F28" w:rsidRDefault="000E5343" w:rsidP="000E5343">
      <w:pPr>
        <w:autoSpaceDE w:val="0"/>
        <w:autoSpaceDN w:val="0"/>
        <w:adjustRightInd w:val="0"/>
        <w:ind w:firstLine="709"/>
        <w:jc w:val="both"/>
        <w:rPr>
          <w:sz w:val="28"/>
          <w:szCs w:val="28"/>
          <w:lang w:eastAsia="en-US"/>
        </w:rPr>
      </w:pPr>
      <w:r w:rsidRPr="005F7F28">
        <w:rPr>
          <w:sz w:val="28"/>
          <w:szCs w:val="28"/>
          <w:lang w:eastAsia="en-US"/>
        </w:rPr>
        <w:t xml:space="preserve">Задания 17 </w:t>
      </w:r>
      <w:proofErr w:type="gramStart"/>
      <w:r w:rsidRPr="005F7F28">
        <w:rPr>
          <w:sz w:val="28"/>
          <w:szCs w:val="28"/>
          <w:lang w:eastAsia="en-US"/>
        </w:rPr>
        <w:t>для</w:t>
      </w:r>
      <w:proofErr w:type="gramEnd"/>
      <w:r w:rsidRPr="005F7F28">
        <w:rPr>
          <w:sz w:val="28"/>
          <w:szCs w:val="28"/>
          <w:lang w:eastAsia="en-US"/>
        </w:rPr>
        <w:t xml:space="preserve"> </w:t>
      </w:r>
      <w:proofErr w:type="gramStart"/>
      <w:r w:rsidRPr="005F7F28">
        <w:rPr>
          <w:sz w:val="28"/>
          <w:szCs w:val="28"/>
          <w:lang w:eastAsia="en-US"/>
        </w:rPr>
        <w:t>КИМ</w:t>
      </w:r>
      <w:proofErr w:type="gramEnd"/>
      <w:r w:rsidRPr="005F7F28">
        <w:rPr>
          <w:sz w:val="28"/>
          <w:szCs w:val="28"/>
          <w:lang w:eastAsia="en-US"/>
        </w:rPr>
        <w:t xml:space="preserve"> ОГЭ 202</w:t>
      </w:r>
      <w:r w:rsidR="00C8617E" w:rsidRPr="005F7F28">
        <w:rPr>
          <w:sz w:val="28"/>
          <w:szCs w:val="28"/>
          <w:lang w:eastAsia="en-US"/>
        </w:rPr>
        <w:t>3</w:t>
      </w:r>
      <w:r w:rsidRPr="005F7F28">
        <w:rPr>
          <w:sz w:val="28"/>
          <w:szCs w:val="28"/>
          <w:lang w:eastAsia="en-US"/>
        </w:rPr>
        <w:t xml:space="preserve"> года разрабатываются только на базе комплектов оборудования № 1, № 2, № 3, № 4 и № 6.</w:t>
      </w:r>
    </w:p>
    <w:p w14:paraId="3254DE2A" w14:textId="77777777" w:rsidR="000E5343" w:rsidRPr="005F7F28" w:rsidRDefault="000E5343" w:rsidP="000E5343">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D44B5F" w:rsidRPr="005F7F28" w14:paraId="176D0B5C" w14:textId="77777777" w:rsidTr="00577901">
        <w:trPr>
          <w:trHeight w:val="87"/>
        </w:trPr>
        <w:tc>
          <w:tcPr>
            <w:tcW w:w="10314" w:type="dxa"/>
            <w:gridSpan w:val="2"/>
          </w:tcPr>
          <w:p w14:paraId="7CDBCDA4" w14:textId="77777777" w:rsidR="00D44B5F" w:rsidRPr="005F7F28" w:rsidRDefault="00D44B5F" w:rsidP="00577901">
            <w:pPr>
              <w:jc w:val="center"/>
              <w:rPr>
                <w:b/>
                <w:bCs/>
                <w:lang w:eastAsia="en-US"/>
              </w:rPr>
            </w:pPr>
            <w:r w:rsidRPr="005F7F28">
              <w:rPr>
                <w:b/>
                <w:bCs/>
                <w:lang w:eastAsia="en-US"/>
              </w:rPr>
              <w:t>Комплект № 1</w:t>
            </w:r>
          </w:p>
        </w:tc>
      </w:tr>
      <w:tr w:rsidR="00245213" w:rsidRPr="005F7F28" w14:paraId="2778C7A8" w14:textId="77777777" w:rsidTr="00245213">
        <w:trPr>
          <w:trHeight w:val="87"/>
        </w:trPr>
        <w:tc>
          <w:tcPr>
            <w:tcW w:w="4927" w:type="dxa"/>
          </w:tcPr>
          <w:p w14:paraId="4D5988C9" w14:textId="77777777" w:rsidR="00245213" w:rsidRPr="005F7F28" w:rsidRDefault="00245213" w:rsidP="00577901">
            <w:pPr>
              <w:jc w:val="center"/>
              <w:rPr>
                <w:b/>
                <w:bCs/>
                <w:lang w:eastAsia="en-US"/>
              </w:rPr>
            </w:pPr>
            <w:r w:rsidRPr="005F7F28">
              <w:rPr>
                <w:b/>
                <w:bCs/>
                <w:i/>
                <w:iCs/>
                <w:lang w:eastAsia="en-US"/>
              </w:rPr>
              <w:t>Элементы оборудования</w:t>
            </w:r>
          </w:p>
        </w:tc>
        <w:tc>
          <w:tcPr>
            <w:tcW w:w="5387" w:type="dxa"/>
          </w:tcPr>
          <w:p w14:paraId="7EE161FB" w14:textId="77777777" w:rsidR="00245213" w:rsidRPr="005F7F28" w:rsidRDefault="00245213" w:rsidP="00577901">
            <w:pPr>
              <w:jc w:val="center"/>
              <w:rPr>
                <w:b/>
                <w:bCs/>
                <w:lang w:eastAsia="en-US"/>
              </w:rPr>
            </w:pPr>
            <w:r w:rsidRPr="005F7F28">
              <w:rPr>
                <w:b/>
                <w:bCs/>
                <w:i/>
                <w:iCs/>
                <w:lang w:eastAsia="en-US"/>
              </w:rPr>
              <w:t>Рекомендуемые характеристики</w:t>
            </w:r>
          </w:p>
        </w:tc>
      </w:tr>
      <w:tr w:rsidR="008E1AB8" w:rsidRPr="005F7F28" w14:paraId="5F7FEEBB" w14:textId="77777777" w:rsidTr="00245213">
        <w:trPr>
          <w:trHeight w:val="234"/>
        </w:trPr>
        <w:tc>
          <w:tcPr>
            <w:tcW w:w="4927" w:type="dxa"/>
          </w:tcPr>
          <w:p w14:paraId="5F903A0B" w14:textId="77777777" w:rsidR="008E1AB8" w:rsidRPr="005F7F28" w:rsidRDefault="008E1AB8" w:rsidP="002D2214">
            <w:pPr>
              <w:numPr>
                <w:ilvl w:val="0"/>
                <w:numId w:val="64"/>
              </w:numPr>
              <w:tabs>
                <w:tab w:val="left" w:pos="270"/>
              </w:tabs>
              <w:autoSpaceDE w:val="0"/>
              <w:autoSpaceDN w:val="0"/>
              <w:adjustRightInd w:val="0"/>
              <w:ind w:left="0" w:firstLine="0"/>
              <w:jc w:val="both"/>
            </w:pPr>
            <w:r w:rsidRPr="005F7F28">
              <w:t xml:space="preserve">весы электронные </w:t>
            </w:r>
          </w:p>
        </w:tc>
        <w:tc>
          <w:tcPr>
            <w:tcW w:w="5387" w:type="dxa"/>
          </w:tcPr>
          <w:p w14:paraId="3B0F92CF" w14:textId="77777777" w:rsidR="008E1AB8" w:rsidRPr="005F7F28" w:rsidRDefault="008E1AB8" w:rsidP="008E1AB8">
            <w:pPr>
              <w:tabs>
                <w:tab w:val="left" w:pos="270"/>
              </w:tabs>
              <w:autoSpaceDE w:val="0"/>
              <w:autoSpaceDN w:val="0"/>
              <w:adjustRightInd w:val="0"/>
              <w:jc w:val="both"/>
            </w:pPr>
            <w:r w:rsidRPr="005F7F28">
              <w:t>предел измерения не менее 200 г</w:t>
            </w:r>
          </w:p>
        </w:tc>
      </w:tr>
      <w:tr w:rsidR="008E1AB8" w:rsidRPr="005F7F28" w14:paraId="27A26835" w14:textId="77777777" w:rsidTr="00245213">
        <w:trPr>
          <w:trHeight w:val="229"/>
        </w:trPr>
        <w:tc>
          <w:tcPr>
            <w:tcW w:w="4927" w:type="dxa"/>
          </w:tcPr>
          <w:p w14:paraId="49F66C7A" w14:textId="77777777" w:rsidR="008E1AB8" w:rsidRPr="005F7F28" w:rsidRDefault="008E1AB8" w:rsidP="002D2214">
            <w:pPr>
              <w:numPr>
                <w:ilvl w:val="0"/>
                <w:numId w:val="64"/>
              </w:numPr>
              <w:tabs>
                <w:tab w:val="left" w:pos="270"/>
              </w:tabs>
              <w:autoSpaceDE w:val="0"/>
              <w:autoSpaceDN w:val="0"/>
              <w:adjustRightInd w:val="0"/>
              <w:ind w:left="0" w:firstLine="0"/>
              <w:jc w:val="both"/>
            </w:pPr>
            <w:r w:rsidRPr="005F7F28">
              <w:t>измерительный цилиндр (мензурка)</w:t>
            </w:r>
          </w:p>
        </w:tc>
        <w:tc>
          <w:tcPr>
            <w:tcW w:w="5387" w:type="dxa"/>
          </w:tcPr>
          <w:p w14:paraId="0DAC576B" w14:textId="77777777" w:rsidR="008E1AB8" w:rsidRPr="005F7F28" w:rsidRDefault="008E1AB8" w:rsidP="008E1AB8">
            <w:pPr>
              <w:tabs>
                <w:tab w:val="left" w:pos="270"/>
              </w:tabs>
              <w:autoSpaceDE w:val="0"/>
              <w:autoSpaceDN w:val="0"/>
              <w:adjustRightInd w:val="0"/>
              <w:jc w:val="both"/>
            </w:pPr>
            <w:r w:rsidRPr="005F7F28">
              <w:t>предел измерения 250 мл (</w:t>
            </w:r>
            <w:r w:rsidRPr="005F7F28">
              <w:rPr>
                <w:i/>
                <w:iCs/>
              </w:rPr>
              <w:t xml:space="preserve">C </w:t>
            </w:r>
            <w:r w:rsidRPr="005F7F28">
              <w:t>= 2 мл)</w:t>
            </w:r>
          </w:p>
        </w:tc>
      </w:tr>
      <w:tr w:rsidR="008E1AB8" w:rsidRPr="005F7F28" w14:paraId="0103F5F7" w14:textId="77777777" w:rsidTr="00245213">
        <w:trPr>
          <w:trHeight w:val="229"/>
        </w:trPr>
        <w:tc>
          <w:tcPr>
            <w:tcW w:w="4927" w:type="dxa"/>
          </w:tcPr>
          <w:p w14:paraId="1C8485E8" w14:textId="77777777" w:rsidR="008E1AB8" w:rsidRPr="005F7F28" w:rsidRDefault="00885AC5" w:rsidP="002D2214">
            <w:pPr>
              <w:numPr>
                <w:ilvl w:val="0"/>
                <w:numId w:val="64"/>
              </w:numPr>
              <w:tabs>
                <w:tab w:val="left" w:pos="270"/>
              </w:tabs>
              <w:autoSpaceDE w:val="0"/>
              <w:autoSpaceDN w:val="0"/>
              <w:adjustRightInd w:val="0"/>
              <w:ind w:left="0" w:firstLine="0"/>
              <w:jc w:val="both"/>
            </w:pPr>
            <w:r w:rsidRPr="005F7F28">
              <w:t>стакан</w:t>
            </w:r>
          </w:p>
        </w:tc>
        <w:tc>
          <w:tcPr>
            <w:tcW w:w="5387" w:type="dxa"/>
          </w:tcPr>
          <w:p w14:paraId="2311E827" w14:textId="77777777" w:rsidR="008E1AB8" w:rsidRPr="005F7F28" w:rsidRDefault="008E1AB8" w:rsidP="008E1AB8">
            <w:pPr>
              <w:tabs>
                <w:tab w:val="left" w:pos="270"/>
              </w:tabs>
              <w:autoSpaceDE w:val="0"/>
              <w:autoSpaceDN w:val="0"/>
              <w:adjustRightInd w:val="0"/>
              <w:jc w:val="both"/>
            </w:pPr>
          </w:p>
        </w:tc>
      </w:tr>
      <w:tr w:rsidR="008E1AB8" w:rsidRPr="005F7F28" w14:paraId="6C1FCE30" w14:textId="77777777" w:rsidTr="00245213">
        <w:trPr>
          <w:trHeight w:val="229"/>
        </w:trPr>
        <w:tc>
          <w:tcPr>
            <w:tcW w:w="4927" w:type="dxa"/>
          </w:tcPr>
          <w:p w14:paraId="0FFFB763" w14:textId="77777777" w:rsidR="008E1AB8" w:rsidRPr="005F7F28" w:rsidRDefault="00885AC5" w:rsidP="002D2214">
            <w:pPr>
              <w:numPr>
                <w:ilvl w:val="0"/>
                <w:numId w:val="64"/>
              </w:numPr>
              <w:tabs>
                <w:tab w:val="left" w:pos="270"/>
              </w:tabs>
              <w:autoSpaceDE w:val="0"/>
              <w:autoSpaceDN w:val="0"/>
              <w:adjustRightInd w:val="0"/>
              <w:ind w:left="142" w:hanging="142"/>
              <w:jc w:val="both"/>
            </w:pPr>
            <w:r w:rsidRPr="005F7F28">
              <w:t xml:space="preserve">  динамометр № 1</w:t>
            </w:r>
          </w:p>
        </w:tc>
        <w:tc>
          <w:tcPr>
            <w:tcW w:w="5387" w:type="dxa"/>
          </w:tcPr>
          <w:p w14:paraId="602AFC59" w14:textId="77777777" w:rsidR="008E1AB8" w:rsidRPr="005F7F28" w:rsidRDefault="00885AC5" w:rsidP="00727B74">
            <w:pPr>
              <w:tabs>
                <w:tab w:val="left" w:pos="270"/>
              </w:tabs>
              <w:autoSpaceDE w:val="0"/>
              <w:autoSpaceDN w:val="0"/>
              <w:adjustRightInd w:val="0"/>
              <w:jc w:val="both"/>
            </w:pPr>
            <w:r w:rsidRPr="005F7F28">
              <w:t xml:space="preserve">предел измерения 1 </w:t>
            </w:r>
            <w:r w:rsidRPr="005F7F28">
              <w:rPr>
                <w:lang w:val="en-US"/>
              </w:rPr>
              <w:t>H</w:t>
            </w:r>
            <w:r w:rsidR="00727B74" w:rsidRPr="005F7F28">
              <w:t xml:space="preserve"> (</w:t>
            </w:r>
            <w:r w:rsidR="00727B74" w:rsidRPr="005F7F28">
              <w:rPr>
                <w:i/>
                <w:iCs/>
              </w:rPr>
              <w:t xml:space="preserve">C </w:t>
            </w:r>
            <w:r w:rsidR="00727B74" w:rsidRPr="005F7F28">
              <w:t xml:space="preserve">= 0,02 </w:t>
            </w:r>
            <w:r w:rsidR="00727B74" w:rsidRPr="005F7F28">
              <w:rPr>
                <w:lang w:val="en-US"/>
              </w:rPr>
              <w:t>H</w:t>
            </w:r>
            <w:r w:rsidR="00727B74" w:rsidRPr="005F7F28">
              <w:t>)</w:t>
            </w:r>
          </w:p>
        </w:tc>
      </w:tr>
      <w:tr w:rsidR="008E1AB8" w:rsidRPr="005F7F28" w14:paraId="08206C49" w14:textId="77777777" w:rsidTr="00245213">
        <w:trPr>
          <w:trHeight w:val="229"/>
        </w:trPr>
        <w:tc>
          <w:tcPr>
            <w:tcW w:w="4927" w:type="dxa"/>
          </w:tcPr>
          <w:p w14:paraId="1B360685" w14:textId="77777777" w:rsidR="008E1AB8" w:rsidRPr="005F7F28" w:rsidRDefault="00885AC5" w:rsidP="002D2214">
            <w:pPr>
              <w:numPr>
                <w:ilvl w:val="0"/>
                <w:numId w:val="64"/>
              </w:numPr>
              <w:tabs>
                <w:tab w:val="left" w:pos="270"/>
              </w:tabs>
              <w:autoSpaceDE w:val="0"/>
              <w:autoSpaceDN w:val="0"/>
              <w:adjustRightInd w:val="0"/>
              <w:ind w:left="0" w:firstLine="0"/>
              <w:jc w:val="both"/>
            </w:pPr>
            <w:r w:rsidRPr="005F7F28">
              <w:t>динамометр № 2</w:t>
            </w:r>
          </w:p>
        </w:tc>
        <w:tc>
          <w:tcPr>
            <w:tcW w:w="5387" w:type="dxa"/>
          </w:tcPr>
          <w:p w14:paraId="02A4D232" w14:textId="77777777" w:rsidR="008E1AB8" w:rsidRPr="005F7F28" w:rsidRDefault="00885AC5" w:rsidP="00727B74">
            <w:pPr>
              <w:tabs>
                <w:tab w:val="left" w:pos="270"/>
              </w:tabs>
              <w:autoSpaceDE w:val="0"/>
              <w:autoSpaceDN w:val="0"/>
              <w:adjustRightInd w:val="0"/>
              <w:jc w:val="both"/>
            </w:pPr>
            <w:r w:rsidRPr="005F7F28">
              <w:t>предел измерения</w:t>
            </w:r>
            <w:r w:rsidR="00727B74" w:rsidRPr="005F7F28">
              <w:t xml:space="preserve"> 5 </w:t>
            </w:r>
            <w:r w:rsidR="00727B74" w:rsidRPr="005F7F28">
              <w:rPr>
                <w:lang w:val="en-US"/>
              </w:rPr>
              <w:t>H</w:t>
            </w:r>
            <w:r w:rsidR="00727B74" w:rsidRPr="005F7F28">
              <w:t xml:space="preserve"> (</w:t>
            </w:r>
            <w:r w:rsidR="00727B74" w:rsidRPr="005F7F28">
              <w:rPr>
                <w:i/>
                <w:iCs/>
              </w:rPr>
              <w:t xml:space="preserve">C </w:t>
            </w:r>
            <w:r w:rsidR="00727B74" w:rsidRPr="005F7F28">
              <w:t xml:space="preserve">= 0,1 </w:t>
            </w:r>
            <w:r w:rsidR="00727B74" w:rsidRPr="005F7F28">
              <w:rPr>
                <w:lang w:val="en-US"/>
              </w:rPr>
              <w:t>H</w:t>
            </w:r>
            <w:r w:rsidR="00727B74" w:rsidRPr="005F7F28">
              <w:t>)</w:t>
            </w:r>
          </w:p>
        </w:tc>
      </w:tr>
      <w:tr w:rsidR="008E1AB8" w:rsidRPr="005F7F28" w14:paraId="56E9A885" w14:textId="77777777" w:rsidTr="00245213">
        <w:trPr>
          <w:trHeight w:val="229"/>
        </w:trPr>
        <w:tc>
          <w:tcPr>
            <w:tcW w:w="4927" w:type="dxa"/>
          </w:tcPr>
          <w:p w14:paraId="5EE6CEC3" w14:textId="77777777" w:rsidR="008E1AB8" w:rsidRPr="005F7F28" w:rsidRDefault="00727B74" w:rsidP="002D2214">
            <w:pPr>
              <w:numPr>
                <w:ilvl w:val="0"/>
                <w:numId w:val="64"/>
              </w:numPr>
              <w:tabs>
                <w:tab w:val="left" w:pos="270"/>
              </w:tabs>
              <w:autoSpaceDE w:val="0"/>
              <w:autoSpaceDN w:val="0"/>
              <w:adjustRightInd w:val="0"/>
              <w:ind w:left="0" w:firstLine="0"/>
              <w:jc w:val="both"/>
            </w:pPr>
            <w:r w:rsidRPr="005F7F28">
              <w:t>поваренная соль, палочка для перемешивания</w:t>
            </w:r>
          </w:p>
        </w:tc>
        <w:tc>
          <w:tcPr>
            <w:tcW w:w="5387" w:type="dxa"/>
          </w:tcPr>
          <w:p w14:paraId="5797000C" w14:textId="77777777" w:rsidR="008E1AB8" w:rsidRPr="005F7F28" w:rsidRDefault="008E1AB8" w:rsidP="008E1AB8">
            <w:pPr>
              <w:tabs>
                <w:tab w:val="left" w:pos="270"/>
              </w:tabs>
              <w:autoSpaceDE w:val="0"/>
              <w:autoSpaceDN w:val="0"/>
              <w:adjustRightInd w:val="0"/>
              <w:jc w:val="both"/>
            </w:pPr>
          </w:p>
        </w:tc>
      </w:tr>
      <w:tr w:rsidR="008E1AB8" w:rsidRPr="005F7F28" w14:paraId="58DC08E1" w14:textId="77777777" w:rsidTr="00245213">
        <w:trPr>
          <w:trHeight w:val="229"/>
        </w:trPr>
        <w:tc>
          <w:tcPr>
            <w:tcW w:w="4927" w:type="dxa"/>
          </w:tcPr>
          <w:p w14:paraId="5CF2E030" w14:textId="77777777" w:rsidR="008E1AB8" w:rsidRPr="005F7F28" w:rsidRDefault="00727B74" w:rsidP="002D2214">
            <w:pPr>
              <w:numPr>
                <w:ilvl w:val="0"/>
                <w:numId w:val="64"/>
              </w:numPr>
              <w:tabs>
                <w:tab w:val="left" w:pos="270"/>
              </w:tabs>
              <w:autoSpaceDE w:val="0"/>
              <w:autoSpaceDN w:val="0"/>
              <w:adjustRightInd w:val="0"/>
              <w:ind w:left="0" w:firstLine="0"/>
              <w:jc w:val="both"/>
            </w:pPr>
            <w:r w:rsidRPr="005F7F28">
              <w:t>цилиндр стальной (обозначить № 1)</w:t>
            </w:r>
          </w:p>
        </w:tc>
        <w:tc>
          <w:tcPr>
            <w:tcW w:w="5387" w:type="dxa"/>
          </w:tcPr>
          <w:p w14:paraId="6C8F8486" w14:textId="77777777" w:rsidR="008E1AB8" w:rsidRPr="005F7F28" w:rsidRDefault="00727B74" w:rsidP="008E1AB8">
            <w:pPr>
              <w:tabs>
                <w:tab w:val="left" w:pos="270"/>
              </w:tabs>
              <w:autoSpaceDE w:val="0"/>
              <w:autoSpaceDN w:val="0"/>
              <w:adjustRightInd w:val="0"/>
              <w:jc w:val="both"/>
            </w:pPr>
            <w:r w:rsidRPr="005F7F28">
              <w:rPr>
                <w:rFonts w:eastAsia="Calibri"/>
                <w:i/>
                <w:iCs/>
              </w:rPr>
              <w:t xml:space="preserve">V </w:t>
            </w:r>
            <w:r w:rsidRPr="005F7F28">
              <w:rPr>
                <w:rFonts w:eastAsia="TimesNewRoman"/>
              </w:rPr>
              <w:t xml:space="preserve">= (25,0 </w:t>
            </w:r>
            <w:r w:rsidRPr="005F7F28">
              <w:rPr>
                <w:rFonts w:eastAsia="Calibri"/>
              </w:rPr>
              <w:t xml:space="preserve">± </w:t>
            </w:r>
            <w:r w:rsidRPr="005F7F28">
              <w:rPr>
                <w:rFonts w:eastAsia="TimesNewRoman"/>
              </w:rPr>
              <w:t>0,3) см</w:t>
            </w:r>
            <w:r w:rsidRPr="005F7F28">
              <w:rPr>
                <w:rFonts w:eastAsia="TimesNewRoman"/>
                <w:vertAlign w:val="superscript"/>
              </w:rPr>
              <w:t>3</w:t>
            </w:r>
            <w:r w:rsidRPr="005F7F28">
              <w:rPr>
                <w:rFonts w:eastAsia="TimesNewRoman"/>
              </w:rPr>
              <w:t xml:space="preserve">, </w:t>
            </w:r>
            <w:r w:rsidRPr="005F7F28">
              <w:rPr>
                <w:rFonts w:eastAsia="Calibri"/>
                <w:i/>
                <w:iCs/>
              </w:rPr>
              <w:t xml:space="preserve">m </w:t>
            </w:r>
            <w:r w:rsidRPr="005F7F28">
              <w:rPr>
                <w:rFonts w:eastAsia="TimesNewRoman"/>
              </w:rPr>
              <w:t xml:space="preserve">= (195 </w:t>
            </w:r>
            <w:r w:rsidRPr="005F7F28">
              <w:rPr>
                <w:rFonts w:eastAsia="Calibri"/>
              </w:rPr>
              <w:t xml:space="preserve">± </w:t>
            </w:r>
            <w:r w:rsidRPr="005F7F28">
              <w:rPr>
                <w:rFonts w:eastAsia="TimesNewRoman"/>
              </w:rPr>
              <w:t>2) г</w:t>
            </w:r>
          </w:p>
        </w:tc>
      </w:tr>
      <w:tr w:rsidR="00727B74" w:rsidRPr="005F7F28" w14:paraId="51F661E7" w14:textId="77777777" w:rsidTr="00245213">
        <w:trPr>
          <w:trHeight w:val="229"/>
        </w:trPr>
        <w:tc>
          <w:tcPr>
            <w:tcW w:w="4927" w:type="dxa"/>
          </w:tcPr>
          <w:p w14:paraId="0C4D97DA" w14:textId="77777777" w:rsidR="00727B74" w:rsidRPr="005F7F28" w:rsidRDefault="00727B74" w:rsidP="002D2214">
            <w:pPr>
              <w:numPr>
                <w:ilvl w:val="0"/>
                <w:numId w:val="64"/>
              </w:numPr>
              <w:tabs>
                <w:tab w:val="left" w:pos="270"/>
              </w:tabs>
              <w:autoSpaceDE w:val="0"/>
              <w:autoSpaceDN w:val="0"/>
              <w:adjustRightInd w:val="0"/>
              <w:ind w:left="0" w:firstLine="0"/>
              <w:jc w:val="both"/>
            </w:pPr>
            <w:r w:rsidRPr="005F7F28">
              <w:t>цилиндр алюминиевый (обозначить № 2)</w:t>
            </w:r>
          </w:p>
        </w:tc>
        <w:tc>
          <w:tcPr>
            <w:tcW w:w="5387" w:type="dxa"/>
          </w:tcPr>
          <w:p w14:paraId="17C74031" w14:textId="77777777" w:rsidR="00727B74" w:rsidRPr="005F7F28" w:rsidRDefault="00727B74" w:rsidP="00727B74">
            <w:pPr>
              <w:tabs>
                <w:tab w:val="left" w:pos="270"/>
              </w:tabs>
              <w:autoSpaceDE w:val="0"/>
              <w:autoSpaceDN w:val="0"/>
              <w:adjustRightInd w:val="0"/>
              <w:jc w:val="both"/>
            </w:pPr>
            <w:r w:rsidRPr="005F7F28">
              <w:rPr>
                <w:rFonts w:eastAsia="Calibri"/>
                <w:i/>
                <w:iCs/>
              </w:rPr>
              <w:t xml:space="preserve">V </w:t>
            </w:r>
            <w:r w:rsidRPr="005F7F28">
              <w:rPr>
                <w:rFonts w:eastAsia="TimesNewRoman"/>
              </w:rPr>
              <w:t xml:space="preserve">= (25,0 </w:t>
            </w:r>
            <w:r w:rsidRPr="005F7F28">
              <w:rPr>
                <w:rFonts w:eastAsia="Calibri"/>
              </w:rPr>
              <w:t xml:space="preserve">± </w:t>
            </w:r>
            <w:r w:rsidRPr="005F7F28">
              <w:rPr>
                <w:rFonts w:eastAsia="TimesNewRoman"/>
              </w:rPr>
              <w:t>0,7) см</w:t>
            </w:r>
            <w:r w:rsidRPr="005F7F28">
              <w:rPr>
                <w:rFonts w:eastAsia="TimesNewRoman"/>
                <w:vertAlign w:val="superscript"/>
              </w:rPr>
              <w:t>3</w:t>
            </w:r>
            <w:r w:rsidRPr="005F7F28">
              <w:rPr>
                <w:rFonts w:eastAsia="TimesNewRoman"/>
              </w:rPr>
              <w:t xml:space="preserve">, </w:t>
            </w:r>
            <w:r w:rsidRPr="005F7F28">
              <w:rPr>
                <w:rFonts w:eastAsia="Calibri"/>
                <w:i/>
                <w:iCs/>
              </w:rPr>
              <w:t xml:space="preserve">m </w:t>
            </w:r>
            <w:r w:rsidRPr="005F7F28">
              <w:rPr>
                <w:rFonts w:eastAsia="TimesNewRoman"/>
              </w:rPr>
              <w:t xml:space="preserve">= (70 </w:t>
            </w:r>
            <w:r w:rsidRPr="005F7F28">
              <w:rPr>
                <w:rFonts w:eastAsia="Calibri"/>
              </w:rPr>
              <w:t xml:space="preserve">± </w:t>
            </w:r>
            <w:r w:rsidRPr="005F7F28">
              <w:rPr>
                <w:rFonts w:eastAsia="TimesNewRoman"/>
              </w:rPr>
              <w:t>2) г</w:t>
            </w:r>
          </w:p>
        </w:tc>
      </w:tr>
      <w:tr w:rsidR="00727B74" w:rsidRPr="005F7F28" w14:paraId="1E57C94D" w14:textId="77777777" w:rsidTr="00245213">
        <w:trPr>
          <w:trHeight w:val="229"/>
        </w:trPr>
        <w:tc>
          <w:tcPr>
            <w:tcW w:w="4927" w:type="dxa"/>
          </w:tcPr>
          <w:p w14:paraId="7416CD68" w14:textId="77777777" w:rsidR="00727B74" w:rsidRPr="005F7F28" w:rsidRDefault="008A1BA3" w:rsidP="002D2214">
            <w:pPr>
              <w:numPr>
                <w:ilvl w:val="0"/>
                <w:numId w:val="64"/>
              </w:numPr>
              <w:tabs>
                <w:tab w:val="left" w:pos="270"/>
              </w:tabs>
              <w:autoSpaceDE w:val="0"/>
              <w:autoSpaceDN w:val="0"/>
              <w:adjustRightInd w:val="0"/>
              <w:ind w:left="0" w:firstLine="0"/>
              <w:jc w:val="both"/>
            </w:pPr>
            <w:r w:rsidRPr="005F7F28">
              <w:t>цилиндр пластиковый (обозначить № 3)</w:t>
            </w:r>
          </w:p>
        </w:tc>
        <w:tc>
          <w:tcPr>
            <w:tcW w:w="5387" w:type="dxa"/>
          </w:tcPr>
          <w:p w14:paraId="29D2FD9A" w14:textId="77777777" w:rsidR="00727B74" w:rsidRPr="005F7F28" w:rsidRDefault="008A1BA3" w:rsidP="008A1BA3">
            <w:pPr>
              <w:autoSpaceDE w:val="0"/>
              <w:autoSpaceDN w:val="0"/>
              <w:adjustRightInd w:val="0"/>
              <w:jc w:val="both"/>
              <w:rPr>
                <w:rFonts w:eastAsia="TimesNewRoman"/>
              </w:rPr>
            </w:pPr>
            <w:r w:rsidRPr="005F7F28">
              <w:rPr>
                <w:rFonts w:eastAsia="Calibri"/>
                <w:i/>
                <w:iCs/>
              </w:rPr>
              <w:t xml:space="preserve">V </w:t>
            </w:r>
            <w:r w:rsidRPr="005F7F28">
              <w:rPr>
                <w:rFonts w:eastAsia="TimesNewRoman"/>
              </w:rPr>
              <w:t xml:space="preserve">= (56,0 </w:t>
            </w:r>
            <w:r w:rsidRPr="005F7F28">
              <w:rPr>
                <w:rFonts w:eastAsia="Calibri"/>
              </w:rPr>
              <w:t xml:space="preserve">± </w:t>
            </w:r>
            <w:r w:rsidRPr="005F7F28">
              <w:rPr>
                <w:rFonts w:eastAsia="TimesNewRoman"/>
              </w:rPr>
              <w:t>1,8) см</w:t>
            </w:r>
            <w:r w:rsidRPr="005F7F28">
              <w:rPr>
                <w:rFonts w:eastAsia="TimesNewRoman"/>
                <w:vertAlign w:val="superscript"/>
              </w:rPr>
              <w:t>3</w:t>
            </w:r>
            <w:r w:rsidRPr="005F7F28">
              <w:rPr>
                <w:rFonts w:eastAsia="TimesNewRoman"/>
              </w:rPr>
              <w:t xml:space="preserve">, </w:t>
            </w:r>
            <w:r w:rsidRPr="005F7F28">
              <w:rPr>
                <w:rFonts w:eastAsia="Calibri"/>
                <w:i/>
                <w:iCs/>
              </w:rPr>
              <w:t xml:space="preserve">m </w:t>
            </w:r>
            <w:r w:rsidRPr="005F7F28">
              <w:rPr>
                <w:rFonts w:eastAsia="TimesNewRoman"/>
              </w:rPr>
              <w:t xml:space="preserve">= (66 </w:t>
            </w:r>
            <w:r w:rsidRPr="005F7F28">
              <w:rPr>
                <w:rFonts w:eastAsia="Calibri"/>
              </w:rPr>
              <w:t xml:space="preserve">± </w:t>
            </w:r>
            <w:r w:rsidRPr="005F7F28">
              <w:rPr>
                <w:rFonts w:eastAsia="TimesNewRoman"/>
              </w:rPr>
              <w:t>2) г, имеет шкалу вдоль образующей с ценой деления 1 мм, длина не менее 80 мм</w:t>
            </w:r>
          </w:p>
        </w:tc>
      </w:tr>
      <w:tr w:rsidR="00727B74" w:rsidRPr="005F7F28" w14:paraId="2FB41107" w14:textId="77777777" w:rsidTr="00245213">
        <w:trPr>
          <w:trHeight w:val="229"/>
        </w:trPr>
        <w:tc>
          <w:tcPr>
            <w:tcW w:w="4927" w:type="dxa"/>
          </w:tcPr>
          <w:p w14:paraId="28D245F9" w14:textId="77777777" w:rsidR="00727B74" w:rsidRPr="005F7F28" w:rsidRDefault="00661AE6" w:rsidP="002D2214">
            <w:pPr>
              <w:numPr>
                <w:ilvl w:val="0"/>
                <w:numId w:val="64"/>
              </w:numPr>
              <w:tabs>
                <w:tab w:val="left" w:pos="270"/>
              </w:tabs>
              <w:autoSpaceDE w:val="0"/>
              <w:autoSpaceDN w:val="0"/>
              <w:adjustRightInd w:val="0"/>
              <w:ind w:left="0" w:firstLine="0"/>
              <w:jc w:val="both"/>
            </w:pPr>
            <w:r w:rsidRPr="005F7F28">
              <w:t>цилиндр алюминиевый (обозначить № 4)</w:t>
            </w:r>
          </w:p>
        </w:tc>
        <w:tc>
          <w:tcPr>
            <w:tcW w:w="5387" w:type="dxa"/>
          </w:tcPr>
          <w:p w14:paraId="25D3215F" w14:textId="77777777" w:rsidR="00727B74" w:rsidRPr="005F7F28" w:rsidRDefault="00777655" w:rsidP="00777655">
            <w:pPr>
              <w:tabs>
                <w:tab w:val="left" w:pos="270"/>
              </w:tabs>
              <w:autoSpaceDE w:val="0"/>
              <w:autoSpaceDN w:val="0"/>
              <w:adjustRightInd w:val="0"/>
              <w:jc w:val="both"/>
            </w:pPr>
            <w:r w:rsidRPr="005F7F28">
              <w:rPr>
                <w:rFonts w:eastAsia="Calibri"/>
                <w:i/>
                <w:iCs/>
              </w:rPr>
              <w:t xml:space="preserve">V </w:t>
            </w:r>
            <w:r w:rsidRPr="005F7F28">
              <w:rPr>
                <w:rFonts w:eastAsia="TimesNewRoman"/>
              </w:rPr>
              <w:t xml:space="preserve">= (34,0 </w:t>
            </w:r>
            <w:r w:rsidRPr="005F7F28">
              <w:rPr>
                <w:rFonts w:eastAsia="Calibri"/>
              </w:rPr>
              <w:t xml:space="preserve">± </w:t>
            </w:r>
            <w:r w:rsidRPr="005F7F28">
              <w:rPr>
                <w:rFonts w:eastAsia="TimesNewRoman"/>
              </w:rPr>
              <w:t>0,7) см</w:t>
            </w:r>
            <w:r w:rsidRPr="005F7F28">
              <w:rPr>
                <w:rFonts w:eastAsia="TimesNewRoman"/>
                <w:vertAlign w:val="superscript"/>
              </w:rPr>
              <w:t>3</w:t>
            </w:r>
            <w:r w:rsidRPr="005F7F28">
              <w:rPr>
                <w:rFonts w:eastAsia="TimesNewRoman"/>
              </w:rPr>
              <w:t xml:space="preserve">, </w:t>
            </w:r>
            <w:r w:rsidRPr="005F7F28">
              <w:rPr>
                <w:rFonts w:eastAsia="Calibri"/>
                <w:i/>
                <w:iCs/>
              </w:rPr>
              <w:t xml:space="preserve">m </w:t>
            </w:r>
            <w:r w:rsidRPr="005F7F28">
              <w:rPr>
                <w:rFonts w:eastAsia="TimesNewRoman"/>
              </w:rPr>
              <w:t xml:space="preserve">= (95 </w:t>
            </w:r>
            <w:r w:rsidRPr="005F7F28">
              <w:rPr>
                <w:rFonts w:eastAsia="Calibri"/>
              </w:rPr>
              <w:t xml:space="preserve">± </w:t>
            </w:r>
            <w:r w:rsidRPr="005F7F28">
              <w:rPr>
                <w:rFonts w:eastAsia="TimesNewRoman"/>
              </w:rPr>
              <w:t>2) г</w:t>
            </w:r>
          </w:p>
        </w:tc>
      </w:tr>
    </w:tbl>
    <w:p w14:paraId="29FE1961" w14:textId="77777777" w:rsidR="00D44B5F" w:rsidRPr="005F7F28" w:rsidRDefault="00245213" w:rsidP="00245213">
      <w:pPr>
        <w:autoSpaceDE w:val="0"/>
        <w:autoSpaceDN w:val="0"/>
        <w:adjustRightInd w:val="0"/>
        <w:spacing w:before="120"/>
        <w:ind w:firstLine="709"/>
        <w:jc w:val="both"/>
        <w:rPr>
          <w:sz w:val="28"/>
          <w:szCs w:val="28"/>
          <w:lang w:eastAsia="en-US"/>
        </w:rPr>
      </w:pPr>
      <w:r w:rsidRPr="005F7F28">
        <w:rPr>
          <w:sz w:val="28"/>
          <w:szCs w:val="28"/>
          <w:lang w:eastAsia="en-US"/>
        </w:rPr>
        <w:lastRenderedPageBreak/>
        <w:t>Рекомендуемые характеристики элементов оборудования комплекта № 1 должны обеспечивать выполнение следующих опытов:</w:t>
      </w:r>
    </w:p>
    <w:p w14:paraId="14205DEE" w14:textId="77777777" w:rsidR="00245213" w:rsidRPr="005F7F28" w:rsidRDefault="00245213" w:rsidP="00245213">
      <w:pPr>
        <w:autoSpaceDE w:val="0"/>
        <w:autoSpaceDN w:val="0"/>
        <w:adjustRightInd w:val="0"/>
        <w:ind w:firstLine="709"/>
        <w:jc w:val="both"/>
        <w:rPr>
          <w:sz w:val="28"/>
          <w:szCs w:val="28"/>
          <w:lang w:eastAsia="en-US"/>
        </w:rPr>
      </w:pPr>
      <w:r w:rsidRPr="005F7F28">
        <w:rPr>
          <w:sz w:val="28"/>
          <w:szCs w:val="28"/>
          <w:lang w:eastAsia="en-US"/>
        </w:rPr>
        <w:t>измерение средней плотности вещества (цилиндры № 1–4); архимедовой силы</w:t>
      </w:r>
    </w:p>
    <w:p w14:paraId="38C03613" w14:textId="77777777" w:rsidR="00245213" w:rsidRPr="005F7F28" w:rsidRDefault="00245213" w:rsidP="00245213">
      <w:pPr>
        <w:autoSpaceDE w:val="0"/>
        <w:autoSpaceDN w:val="0"/>
        <w:adjustRightInd w:val="0"/>
        <w:jc w:val="both"/>
        <w:rPr>
          <w:sz w:val="28"/>
          <w:szCs w:val="28"/>
          <w:lang w:eastAsia="en-US"/>
        </w:rPr>
      </w:pPr>
      <w:r w:rsidRPr="005F7F28">
        <w:rPr>
          <w:sz w:val="28"/>
          <w:szCs w:val="28"/>
          <w:lang w:eastAsia="en-US"/>
        </w:rPr>
        <w:t>(цилиндры № 2–4);</w:t>
      </w:r>
    </w:p>
    <w:p w14:paraId="40E73CBC" w14:textId="77777777" w:rsidR="00245213" w:rsidRPr="005F7F28" w:rsidRDefault="00245213" w:rsidP="00245213">
      <w:pPr>
        <w:autoSpaceDE w:val="0"/>
        <w:autoSpaceDN w:val="0"/>
        <w:adjustRightInd w:val="0"/>
        <w:ind w:firstLine="709"/>
        <w:jc w:val="both"/>
        <w:rPr>
          <w:sz w:val="28"/>
          <w:szCs w:val="28"/>
          <w:lang w:eastAsia="en-US"/>
        </w:rPr>
      </w:pPr>
      <w:r w:rsidRPr="005F7F28">
        <w:rPr>
          <w:sz w:val="28"/>
          <w:szCs w:val="28"/>
          <w:lang w:eastAsia="en-US"/>
        </w:rPr>
        <w:t>исследование зависимости архимедовой силы от объёма погружённой части тела (цилиндр № 3) и от плотности жидкости, независимости выталкивающей силы от массы тела (цилиндры № 1 и № 2).</w:t>
      </w:r>
    </w:p>
    <w:p w14:paraId="0211DD3B" w14:textId="77777777" w:rsidR="00377517" w:rsidRPr="005F7F28" w:rsidRDefault="00377517" w:rsidP="00245213">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377517" w:rsidRPr="005F7F28" w14:paraId="55C8992C" w14:textId="77777777" w:rsidTr="00C52D25">
        <w:trPr>
          <w:trHeight w:val="87"/>
        </w:trPr>
        <w:tc>
          <w:tcPr>
            <w:tcW w:w="10314" w:type="dxa"/>
            <w:gridSpan w:val="2"/>
          </w:tcPr>
          <w:p w14:paraId="0260C740" w14:textId="77777777" w:rsidR="00377517" w:rsidRPr="005F7F28" w:rsidRDefault="00377517" w:rsidP="00377517">
            <w:pPr>
              <w:jc w:val="center"/>
              <w:rPr>
                <w:b/>
                <w:bCs/>
                <w:lang w:eastAsia="en-US"/>
              </w:rPr>
            </w:pPr>
            <w:r w:rsidRPr="005F7F28">
              <w:rPr>
                <w:b/>
                <w:bCs/>
                <w:lang w:eastAsia="en-US"/>
              </w:rPr>
              <w:t>Комплект № 2</w:t>
            </w:r>
          </w:p>
        </w:tc>
      </w:tr>
      <w:tr w:rsidR="00377517" w:rsidRPr="005F7F28" w14:paraId="27A1ED67" w14:textId="77777777" w:rsidTr="00C52D25">
        <w:trPr>
          <w:trHeight w:val="87"/>
        </w:trPr>
        <w:tc>
          <w:tcPr>
            <w:tcW w:w="4927" w:type="dxa"/>
          </w:tcPr>
          <w:p w14:paraId="0BA9234C" w14:textId="77777777" w:rsidR="00377517" w:rsidRPr="005F7F28" w:rsidRDefault="00377517" w:rsidP="00C52D25">
            <w:pPr>
              <w:jc w:val="center"/>
              <w:rPr>
                <w:b/>
                <w:bCs/>
                <w:lang w:eastAsia="en-US"/>
              </w:rPr>
            </w:pPr>
            <w:r w:rsidRPr="005F7F28">
              <w:rPr>
                <w:b/>
                <w:bCs/>
                <w:i/>
                <w:iCs/>
                <w:lang w:eastAsia="en-US"/>
              </w:rPr>
              <w:t>Элементы оборудования</w:t>
            </w:r>
          </w:p>
        </w:tc>
        <w:tc>
          <w:tcPr>
            <w:tcW w:w="5387" w:type="dxa"/>
          </w:tcPr>
          <w:p w14:paraId="72BBBF2C" w14:textId="77777777" w:rsidR="00377517" w:rsidRPr="005F7F28" w:rsidRDefault="00377517" w:rsidP="00C52D25">
            <w:pPr>
              <w:jc w:val="center"/>
              <w:rPr>
                <w:b/>
                <w:bCs/>
                <w:lang w:eastAsia="en-US"/>
              </w:rPr>
            </w:pPr>
            <w:r w:rsidRPr="005F7F28">
              <w:rPr>
                <w:b/>
                <w:bCs/>
                <w:i/>
                <w:iCs/>
                <w:lang w:eastAsia="en-US"/>
              </w:rPr>
              <w:t>Рекомендуемые характеристики</w:t>
            </w:r>
          </w:p>
        </w:tc>
      </w:tr>
      <w:tr w:rsidR="00377517" w:rsidRPr="005F7F28" w14:paraId="00916820" w14:textId="77777777" w:rsidTr="00C52D25">
        <w:trPr>
          <w:trHeight w:val="234"/>
        </w:trPr>
        <w:tc>
          <w:tcPr>
            <w:tcW w:w="4927" w:type="dxa"/>
          </w:tcPr>
          <w:p w14:paraId="0A1D49FC" w14:textId="77777777" w:rsidR="00377517" w:rsidRPr="005F7F28" w:rsidRDefault="008972CA" w:rsidP="002D2214">
            <w:pPr>
              <w:numPr>
                <w:ilvl w:val="0"/>
                <w:numId w:val="64"/>
              </w:numPr>
              <w:tabs>
                <w:tab w:val="left" w:pos="270"/>
              </w:tabs>
              <w:autoSpaceDE w:val="0"/>
              <w:autoSpaceDN w:val="0"/>
              <w:adjustRightInd w:val="0"/>
              <w:ind w:hanging="1800"/>
              <w:jc w:val="both"/>
            </w:pPr>
            <w:r w:rsidRPr="005F7F28">
              <w:t>штатив лабораторный с держателями</w:t>
            </w:r>
          </w:p>
        </w:tc>
        <w:tc>
          <w:tcPr>
            <w:tcW w:w="5387" w:type="dxa"/>
          </w:tcPr>
          <w:p w14:paraId="20ABF98D" w14:textId="77777777" w:rsidR="00377517" w:rsidRPr="005F7F28" w:rsidRDefault="00377517" w:rsidP="00C52D25">
            <w:pPr>
              <w:tabs>
                <w:tab w:val="left" w:pos="270"/>
              </w:tabs>
              <w:autoSpaceDE w:val="0"/>
              <w:autoSpaceDN w:val="0"/>
              <w:adjustRightInd w:val="0"/>
              <w:jc w:val="both"/>
            </w:pPr>
          </w:p>
        </w:tc>
      </w:tr>
      <w:tr w:rsidR="008972CA" w:rsidRPr="005F7F28" w14:paraId="3827C1E2" w14:textId="77777777" w:rsidTr="00C52D25">
        <w:trPr>
          <w:trHeight w:val="229"/>
        </w:trPr>
        <w:tc>
          <w:tcPr>
            <w:tcW w:w="4927" w:type="dxa"/>
          </w:tcPr>
          <w:p w14:paraId="65543531" w14:textId="77777777" w:rsidR="008972CA" w:rsidRPr="005F7F28" w:rsidRDefault="008972CA" w:rsidP="002D2214">
            <w:pPr>
              <w:numPr>
                <w:ilvl w:val="0"/>
                <w:numId w:val="64"/>
              </w:numPr>
              <w:tabs>
                <w:tab w:val="left" w:pos="270"/>
              </w:tabs>
              <w:autoSpaceDE w:val="0"/>
              <w:autoSpaceDN w:val="0"/>
              <w:adjustRightInd w:val="0"/>
              <w:ind w:left="0" w:firstLine="0"/>
              <w:jc w:val="both"/>
            </w:pPr>
            <w:r w:rsidRPr="005F7F28">
              <w:t>динамометр № 1</w:t>
            </w:r>
          </w:p>
        </w:tc>
        <w:tc>
          <w:tcPr>
            <w:tcW w:w="5387" w:type="dxa"/>
          </w:tcPr>
          <w:p w14:paraId="6A898106" w14:textId="77777777" w:rsidR="008972CA" w:rsidRPr="005F7F28" w:rsidRDefault="008972CA" w:rsidP="008972CA">
            <w:pPr>
              <w:tabs>
                <w:tab w:val="left" w:pos="270"/>
              </w:tabs>
              <w:autoSpaceDE w:val="0"/>
              <w:autoSpaceDN w:val="0"/>
              <w:adjustRightInd w:val="0"/>
              <w:jc w:val="both"/>
            </w:pPr>
            <w:r w:rsidRPr="005F7F28">
              <w:t xml:space="preserve">предел измерения 1 </w:t>
            </w:r>
            <w:r w:rsidRPr="005F7F28">
              <w:rPr>
                <w:lang w:val="en-US"/>
              </w:rPr>
              <w:t>H</w:t>
            </w:r>
            <w:r w:rsidRPr="005F7F28">
              <w:t xml:space="preserve"> (</w:t>
            </w:r>
            <w:r w:rsidRPr="005F7F28">
              <w:rPr>
                <w:i/>
                <w:iCs/>
              </w:rPr>
              <w:t xml:space="preserve">C </w:t>
            </w:r>
            <w:r w:rsidRPr="005F7F28">
              <w:t xml:space="preserve">= 0,02 </w:t>
            </w:r>
            <w:r w:rsidRPr="005F7F28">
              <w:rPr>
                <w:lang w:val="en-US"/>
              </w:rPr>
              <w:t>H</w:t>
            </w:r>
            <w:r w:rsidRPr="005F7F28">
              <w:t>)</w:t>
            </w:r>
          </w:p>
        </w:tc>
      </w:tr>
      <w:tr w:rsidR="008972CA" w:rsidRPr="005F7F28" w14:paraId="5F685875" w14:textId="77777777" w:rsidTr="00C52D25">
        <w:trPr>
          <w:trHeight w:val="229"/>
        </w:trPr>
        <w:tc>
          <w:tcPr>
            <w:tcW w:w="4927" w:type="dxa"/>
          </w:tcPr>
          <w:p w14:paraId="6845DADC" w14:textId="77777777" w:rsidR="008972CA" w:rsidRPr="005F7F28" w:rsidRDefault="008972CA" w:rsidP="002D2214">
            <w:pPr>
              <w:numPr>
                <w:ilvl w:val="0"/>
                <w:numId w:val="64"/>
              </w:numPr>
              <w:tabs>
                <w:tab w:val="left" w:pos="270"/>
              </w:tabs>
              <w:autoSpaceDE w:val="0"/>
              <w:autoSpaceDN w:val="0"/>
              <w:adjustRightInd w:val="0"/>
              <w:ind w:left="0" w:firstLine="0"/>
              <w:jc w:val="both"/>
            </w:pPr>
            <w:r w:rsidRPr="005F7F28">
              <w:t>динамометр № 2</w:t>
            </w:r>
          </w:p>
        </w:tc>
        <w:tc>
          <w:tcPr>
            <w:tcW w:w="5387" w:type="dxa"/>
          </w:tcPr>
          <w:p w14:paraId="5AEA0901" w14:textId="77777777" w:rsidR="008972CA" w:rsidRPr="005F7F28" w:rsidRDefault="008972CA" w:rsidP="008972CA">
            <w:pPr>
              <w:tabs>
                <w:tab w:val="left" w:pos="270"/>
              </w:tabs>
              <w:autoSpaceDE w:val="0"/>
              <w:autoSpaceDN w:val="0"/>
              <w:adjustRightInd w:val="0"/>
              <w:jc w:val="both"/>
            </w:pPr>
            <w:r w:rsidRPr="005F7F28">
              <w:t xml:space="preserve">предел измерения 5 </w:t>
            </w:r>
            <w:r w:rsidRPr="005F7F28">
              <w:rPr>
                <w:lang w:val="en-US"/>
              </w:rPr>
              <w:t>H</w:t>
            </w:r>
            <w:r w:rsidRPr="005F7F28">
              <w:t xml:space="preserve"> (</w:t>
            </w:r>
            <w:r w:rsidRPr="005F7F28">
              <w:rPr>
                <w:i/>
                <w:iCs/>
              </w:rPr>
              <w:t xml:space="preserve">C </w:t>
            </w:r>
            <w:r w:rsidRPr="005F7F28">
              <w:t xml:space="preserve">= 0,1 </w:t>
            </w:r>
            <w:r w:rsidRPr="005F7F28">
              <w:rPr>
                <w:lang w:val="en-US"/>
              </w:rPr>
              <w:t>H</w:t>
            </w:r>
            <w:r w:rsidRPr="005F7F28">
              <w:t>)</w:t>
            </w:r>
          </w:p>
        </w:tc>
      </w:tr>
      <w:tr w:rsidR="008972CA" w:rsidRPr="005F7F28" w14:paraId="72BFB9B9" w14:textId="77777777" w:rsidTr="00C52D25">
        <w:trPr>
          <w:trHeight w:val="229"/>
        </w:trPr>
        <w:tc>
          <w:tcPr>
            <w:tcW w:w="4927" w:type="dxa"/>
          </w:tcPr>
          <w:p w14:paraId="41166C53" w14:textId="77777777" w:rsidR="008972CA" w:rsidRPr="005F7F28" w:rsidRDefault="008972CA" w:rsidP="002D2214">
            <w:pPr>
              <w:numPr>
                <w:ilvl w:val="0"/>
                <w:numId w:val="64"/>
              </w:numPr>
              <w:tabs>
                <w:tab w:val="left" w:pos="270"/>
              </w:tabs>
              <w:autoSpaceDE w:val="0"/>
              <w:autoSpaceDN w:val="0"/>
              <w:adjustRightInd w:val="0"/>
              <w:ind w:left="142" w:hanging="142"/>
              <w:jc w:val="both"/>
            </w:pPr>
            <w:r w:rsidRPr="005F7F28">
              <w:t xml:space="preserve">  </w:t>
            </w:r>
            <w:r w:rsidR="00C246D7" w:rsidRPr="005F7F28">
              <w:t>пружина 1 на планшете с миллиметровой шкалой</w:t>
            </w:r>
          </w:p>
        </w:tc>
        <w:tc>
          <w:tcPr>
            <w:tcW w:w="5387" w:type="dxa"/>
          </w:tcPr>
          <w:p w14:paraId="1446949B" w14:textId="77777777" w:rsidR="008972CA" w:rsidRPr="005F7F28" w:rsidRDefault="00C246D7" w:rsidP="008972CA">
            <w:pPr>
              <w:tabs>
                <w:tab w:val="left" w:pos="270"/>
              </w:tabs>
              <w:autoSpaceDE w:val="0"/>
              <w:autoSpaceDN w:val="0"/>
              <w:adjustRightInd w:val="0"/>
              <w:jc w:val="both"/>
            </w:pPr>
            <w:r w:rsidRPr="005F7F28">
              <w:rPr>
                <w:rFonts w:eastAsia="TimesNewRoman"/>
              </w:rPr>
              <w:t>жёсткость (50 ± 2) Н/м</w:t>
            </w:r>
          </w:p>
        </w:tc>
      </w:tr>
      <w:tr w:rsidR="008972CA" w:rsidRPr="005F7F28" w14:paraId="2914F205" w14:textId="77777777" w:rsidTr="00C52D25">
        <w:trPr>
          <w:trHeight w:val="229"/>
        </w:trPr>
        <w:tc>
          <w:tcPr>
            <w:tcW w:w="4927" w:type="dxa"/>
          </w:tcPr>
          <w:p w14:paraId="4044EFFC" w14:textId="77777777" w:rsidR="008972CA" w:rsidRPr="005F7F28" w:rsidRDefault="00C246D7" w:rsidP="002D2214">
            <w:pPr>
              <w:numPr>
                <w:ilvl w:val="0"/>
                <w:numId w:val="64"/>
              </w:numPr>
              <w:tabs>
                <w:tab w:val="left" w:pos="270"/>
              </w:tabs>
              <w:autoSpaceDE w:val="0"/>
              <w:autoSpaceDN w:val="0"/>
              <w:adjustRightInd w:val="0"/>
              <w:ind w:left="0" w:firstLine="0"/>
              <w:jc w:val="both"/>
            </w:pPr>
            <w:r w:rsidRPr="005F7F28">
              <w:t>пружина 2 на планшете с миллиметровой шкалой</w:t>
            </w:r>
          </w:p>
        </w:tc>
        <w:tc>
          <w:tcPr>
            <w:tcW w:w="5387" w:type="dxa"/>
          </w:tcPr>
          <w:p w14:paraId="2FB7611A" w14:textId="77777777" w:rsidR="008972CA" w:rsidRPr="005F7F28" w:rsidRDefault="00C246D7" w:rsidP="00C246D7">
            <w:pPr>
              <w:tabs>
                <w:tab w:val="left" w:pos="270"/>
              </w:tabs>
              <w:autoSpaceDE w:val="0"/>
              <w:autoSpaceDN w:val="0"/>
              <w:adjustRightInd w:val="0"/>
              <w:jc w:val="both"/>
            </w:pPr>
            <w:r w:rsidRPr="005F7F28">
              <w:rPr>
                <w:rFonts w:eastAsia="TimesNewRoman"/>
              </w:rPr>
              <w:t>жёсткость (10 ± 2) Н/м</w:t>
            </w:r>
          </w:p>
        </w:tc>
      </w:tr>
      <w:tr w:rsidR="008972CA" w:rsidRPr="005F7F28" w14:paraId="21034540" w14:textId="77777777" w:rsidTr="00C52D25">
        <w:trPr>
          <w:trHeight w:val="229"/>
        </w:trPr>
        <w:tc>
          <w:tcPr>
            <w:tcW w:w="4927" w:type="dxa"/>
          </w:tcPr>
          <w:p w14:paraId="23957FE9" w14:textId="77777777" w:rsidR="008972CA" w:rsidRPr="005F7F28" w:rsidRDefault="00243D16" w:rsidP="00243D16">
            <w:pPr>
              <w:autoSpaceDE w:val="0"/>
              <w:autoSpaceDN w:val="0"/>
              <w:adjustRightInd w:val="0"/>
              <w:rPr>
                <w:rFonts w:eastAsia="TimesNewRoman"/>
              </w:rPr>
            </w:pPr>
            <w:r w:rsidRPr="005F7F28">
              <w:rPr>
                <w:rFonts w:eastAsia="TimesNewRoman"/>
              </w:rPr>
              <w:t xml:space="preserve">-   три груза </w:t>
            </w:r>
            <w:r w:rsidR="008B1135" w:rsidRPr="005F7F28">
              <w:rPr>
                <w:rFonts w:eastAsia="TimesNewRoman"/>
              </w:rPr>
              <w:t>(</w:t>
            </w:r>
            <w:r w:rsidRPr="005F7F28">
              <w:rPr>
                <w:rFonts w:eastAsia="TimesNewRoman"/>
              </w:rPr>
              <w:t>обозначить № 1, № 2 и № 3</w:t>
            </w:r>
            <w:r w:rsidR="008B1135" w:rsidRPr="005F7F28">
              <w:rPr>
                <w:rFonts w:eastAsia="TimesNewRoman"/>
              </w:rPr>
              <w:t>)</w:t>
            </w:r>
          </w:p>
        </w:tc>
        <w:tc>
          <w:tcPr>
            <w:tcW w:w="5387" w:type="dxa"/>
          </w:tcPr>
          <w:p w14:paraId="3958DC2C" w14:textId="77777777" w:rsidR="008972CA" w:rsidRPr="005F7F28" w:rsidRDefault="00243D16" w:rsidP="008972CA">
            <w:pPr>
              <w:tabs>
                <w:tab w:val="left" w:pos="270"/>
              </w:tabs>
              <w:autoSpaceDE w:val="0"/>
              <w:autoSpaceDN w:val="0"/>
              <w:adjustRightInd w:val="0"/>
              <w:jc w:val="both"/>
            </w:pPr>
            <w:r w:rsidRPr="005F7F28">
              <w:rPr>
                <w:rFonts w:eastAsia="TimesNewRoman"/>
              </w:rPr>
              <w:t>массой по (100 ± 2) г каждый</w:t>
            </w:r>
          </w:p>
        </w:tc>
      </w:tr>
      <w:tr w:rsidR="008972CA" w:rsidRPr="005F7F28" w14:paraId="5C9FDBED" w14:textId="77777777" w:rsidTr="00C52D25">
        <w:trPr>
          <w:trHeight w:val="229"/>
        </w:trPr>
        <w:tc>
          <w:tcPr>
            <w:tcW w:w="4927" w:type="dxa"/>
          </w:tcPr>
          <w:p w14:paraId="158463BF" w14:textId="77777777" w:rsidR="008972CA" w:rsidRPr="005F7F28" w:rsidRDefault="008B1135" w:rsidP="002D2214">
            <w:pPr>
              <w:numPr>
                <w:ilvl w:val="0"/>
                <w:numId w:val="64"/>
              </w:numPr>
              <w:tabs>
                <w:tab w:val="left" w:pos="270"/>
              </w:tabs>
              <w:autoSpaceDE w:val="0"/>
              <w:autoSpaceDN w:val="0"/>
              <w:adjustRightInd w:val="0"/>
              <w:ind w:left="0" w:firstLine="0"/>
              <w:jc w:val="both"/>
            </w:pPr>
            <w:r w:rsidRPr="005F7F28">
              <w:t xml:space="preserve">наборный груз или набор грузов (обозначить </w:t>
            </w:r>
            <w:r w:rsidRPr="005F7F28">
              <w:rPr>
                <w:rFonts w:eastAsia="TimesNewRoman"/>
              </w:rPr>
              <w:t>№ 4, № 5 и № 6)</w:t>
            </w:r>
          </w:p>
        </w:tc>
        <w:tc>
          <w:tcPr>
            <w:tcW w:w="5387" w:type="dxa"/>
          </w:tcPr>
          <w:p w14:paraId="12F35268" w14:textId="77777777" w:rsidR="008B1135" w:rsidRPr="005F7F28" w:rsidRDefault="008B1135" w:rsidP="008B1135">
            <w:pPr>
              <w:autoSpaceDE w:val="0"/>
              <w:autoSpaceDN w:val="0"/>
              <w:adjustRightInd w:val="0"/>
              <w:jc w:val="both"/>
              <w:rPr>
                <w:rFonts w:eastAsia="TimesNewRoman"/>
              </w:rPr>
            </w:pPr>
            <w:r w:rsidRPr="005F7F28">
              <w:rPr>
                <w:rFonts w:eastAsia="TimesNewRoman"/>
              </w:rPr>
              <w:t>наборный груз, позволяющий устанавливать массу грузов:</w:t>
            </w:r>
          </w:p>
          <w:p w14:paraId="1BAD2637" w14:textId="77777777" w:rsidR="008972CA" w:rsidRPr="005F7F28" w:rsidRDefault="008B1135" w:rsidP="008B1135">
            <w:pPr>
              <w:autoSpaceDE w:val="0"/>
              <w:autoSpaceDN w:val="0"/>
              <w:adjustRightInd w:val="0"/>
              <w:jc w:val="both"/>
              <w:rPr>
                <w:rFonts w:eastAsia="TimesNewRoman"/>
              </w:rPr>
            </w:pPr>
            <w:r w:rsidRPr="005F7F28">
              <w:rPr>
                <w:rFonts w:eastAsia="TimesNewRoman"/>
              </w:rPr>
              <w:t>№ 4 массой (60 ± 1) г, № 5 массой (70 ± 1) г и № 6 массой (80 ± 1) г или набор отдельных грузов</w:t>
            </w:r>
          </w:p>
        </w:tc>
      </w:tr>
      <w:tr w:rsidR="008972CA" w:rsidRPr="005F7F28" w14:paraId="21956E03" w14:textId="77777777" w:rsidTr="00C52D25">
        <w:trPr>
          <w:trHeight w:val="229"/>
        </w:trPr>
        <w:tc>
          <w:tcPr>
            <w:tcW w:w="4927" w:type="dxa"/>
          </w:tcPr>
          <w:p w14:paraId="7BC50C07" w14:textId="77777777" w:rsidR="008972CA" w:rsidRPr="005F7F28" w:rsidRDefault="004117BF" w:rsidP="002D2214">
            <w:pPr>
              <w:numPr>
                <w:ilvl w:val="0"/>
                <w:numId w:val="64"/>
              </w:numPr>
              <w:tabs>
                <w:tab w:val="left" w:pos="270"/>
              </w:tabs>
              <w:autoSpaceDE w:val="0"/>
              <w:autoSpaceDN w:val="0"/>
              <w:adjustRightInd w:val="0"/>
              <w:ind w:left="0" w:firstLine="0"/>
              <w:jc w:val="both"/>
            </w:pPr>
            <w:r w:rsidRPr="005F7F28">
              <w:t>линейка и транспортир</w:t>
            </w:r>
          </w:p>
        </w:tc>
        <w:tc>
          <w:tcPr>
            <w:tcW w:w="5387" w:type="dxa"/>
          </w:tcPr>
          <w:p w14:paraId="516B6F30" w14:textId="77777777" w:rsidR="008972CA" w:rsidRPr="005F7F28" w:rsidRDefault="004117BF" w:rsidP="004117BF">
            <w:pPr>
              <w:autoSpaceDE w:val="0"/>
              <w:autoSpaceDN w:val="0"/>
              <w:adjustRightInd w:val="0"/>
              <w:rPr>
                <w:rFonts w:eastAsia="TimesNewRoman"/>
              </w:rPr>
            </w:pPr>
            <w:r w:rsidRPr="005F7F28">
              <w:rPr>
                <w:rFonts w:eastAsia="TimesNewRoman"/>
              </w:rPr>
              <w:t>длина 300 мм, с миллиметровыми делениями</w:t>
            </w:r>
          </w:p>
        </w:tc>
      </w:tr>
      <w:tr w:rsidR="008972CA" w:rsidRPr="005F7F28" w14:paraId="6CDE55A4" w14:textId="77777777" w:rsidTr="00C52D25">
        <w:trPr>
          <w:trHeight w:val="229"/>
        </w:trPr>
        <w:tc>
          <w:tcPr>
            <w:tcW w:w="4927" w:type="dxa"/>
          </w:tcPr>
          <w:p w14:paraId="7CAA404E" w14:textId="77777777" w:rsidR="008972CA" w:rsidRPr="005F7F28" w:rsidRDefault="004117BF" w:rsidP="002D2214">
            <w:pPr>
              <w:numPr>
                <w:ilvl w:val="0"/>
                <w:numId w:val="64"/>
              </w:numPr>
              <w:tabs>
                <w:tab w:val="left" w:pos="270"/>
              </w:tabs>
              <w:autoSpaceDE w:val="0"/>
              <w:autoSpaceDN w:val="0"/>
              <w:adjustRightInd w:val="0"/>
              <w:ind w:left="0" w:firstLine="0"/>
              <w:jc w:val="both"/>
            </w:pPr>
            <w:r w:rsidRPr="005F7F28">
              <w:t>брусок с крючком и нитью</w:t>
            </w:r>
          </w:p>
        </w:tc>
        <w:tc>
          <w:tcPr>
            <w:tcW w:w="5387" w:type="dxa"/>
          </w:tcPr>
          <w:p w14:paraId="2A71DAA9" w14:textId="77777777" w:rsidR="008972CA" w:rsidRPr="005F7F28" w:rsidRDefault="004117BF" w:rsidP="008972CA">
            <w:pPr>
              <w:autoSpaceDE w:val="0"/>
              <w:autoSpaceDN w:val="0"/>
              <w:adjustRightInd w:val="0"/>
              <w:jc w:val="both"/>
              <w:rPr>
                <w:rFonts w:eastAsia="TimesNewRoman"/>
              </w:rPr>
            </w:pPr>
            <w:r w:rsidRPr="005F7F28">
              <w:rPr>
                <w:rFonts w:eastAsia="TimesNewRoman"/>
              </w:rPr>
              <w:t xml:space="preserve">масса бруска </w:t>
            </w:r>
            <w:r w:rsidRPr="005F7F28">
              <w:rPr>
                <w:rFonts w:eastAsia="TimesNewRoman"/>
                <w:i/>
                <w:iCs/>
              </w:rPr>
              <w:t xml:space="preserve">m </w:t>
            </w:r>
            <w:r w:rsidRPr="005F7F28">
              <w:rPr>
                <w:rFonts w:eastAsia="TimesNewRoman"/>
              </w:rPr>
              <w:t>= (50 ± 5) г</w:t>
            </w:r>
          </w:p>
        </w:tc>
      </w:tr>
      <w:tr w:rsidR="008972CA" w:rsidRPr="005F7F28" w14:paraId="2BD2573C" w14:textId="77777777" w:rsidTr="00C52D25">
        <w:trPr>
          <w:trHeight w:val="229"/>
        </w:trPr>
        <w:tc>
          <w:tcPr>
            <w:tcW w:w="4927" w:type="dxa"/>
          </w:tcPr>
          <w:p w14:paraId="28886306" w14:textId="77777777" w:rsidR="008972CA" w:rsidRPr="005F7F28" w:rsidRDefault="004117BF" w:rsidP="002D2214">
            <w:pPr>
              <w:numPr>
                <w:ilvl w:val="0"/>
                <w:numId w:val="64"/>
              </w:numPr>
              <w:tabs>
                <w:tab w:val="left" w:pos="270"/>
              </w:tabs>
              <w:autoSpaceDE w:val="0"/>
              <w:autoSpaceDN w:val="0"/>
              <w:adjustRightInd w:val="0"/>
              <w:ind w:left="0" w:firstLine="0"/>
              <w:jc w:val="both"/>
            </w:pPr>
            <w:r w:rsidRPr="005F7F28">
              <w:t>направляющая длиной не менее 500 мм. Должны быть обеспечены разные коэффициенты трения бруска по направляющей (обозначить «А» и «Б»)</w:t>
            </w:r>
          </w:p>
        </w:tc>
        <w:tc>
          <w:tcPr>
            <w:tcW w:w="5387" w:type="dxa"/>
          </w:tcPr>
          <w:p w14:paraId="134BAD22" w14:textId="77777777" w:rsidR="004117BF" w:rsidRPr="005F7F28" w:rsidRDefault="004117BF" w:rsidP="004117BF">
            <w:pPr>
              <w:autoSpaceDE w:val="0"/>
              <w:autoSpaceDN w:val="0"/>
              <w:adjustRightInd w:val="0"/>
              <w:rPr>
                <w:rFonts w:eastAsia="TimesNewRoman"/>
              </w:rPr>
            </w:pPr>
            <w:r w:rsidRPr="005F7F28">
              <w:rPr>
                <w:rFonts w:eastAsia="TimesNewRoman"/>
              </w:rPr>
              <w:t>поверхность «А» – приблизительно 0,2;</w:t>
            </w:r>
          </w:p>
          <w:p w14:paraId="593D9D8F" w14:textId="77777777" w:rsidR="008972CA" w:rsidRPr="005F7F28" w:rsidRDefault="004117BF" w:rsidP="004117BF">
            <w:pPr>
              <w:tabs>
                <w:tab w:val="left" w:pos="270"/>
              </w:tabs>
              <w:autoSpaceDE w:val="0"/>
              <w:autoSpaceDN w:val="0"/>
              <w:adjustRightInd w:val="0"/>
              <w:jc w:val="both"/>
            </w:pPr>
            <w:r w:rsidRPr="005F7F28">
              <w:rPr>
                <w:rFonts w:eastAsia="TimesNewRoman"/>
              </w:rPr>
              <w:t>поверхность «Б» – приблизительно 0,6</w:t>
            </w:r>
          </w:p>
        </w:tc>
      </w:tr>
    </w:tbl>
    <w:p w14:paraId="3F695BEF" w14:textId="77777777" w:rsidR="00DF3255" w:rsidRPr="005F7F28" w:rsidRDefault="00DF3255" w:rsidP="00DF3255">
      <w:pPr>
        <w:autoSpaceDE w:val="0"/>
        <w:autoSpaceDN w:val="0"/>
        <w:adjustRightInd w:val="0"/>
        <w:spacing w:before="120"/>
        <w:ind w:firstLine="709"/>
        <w:jc w:val="both"/>
        <w:rPr>
          <w:sz w:val="28"/>
          <w:szCs w:val="28"/>
          <w:lang w:eastAsia="en-US"/>
        </w:rPr>
      </w:pPr>
      <w:r w:rsidRPr="005F7F28">
        <w:rPr>
          <w:sz w:val="28"/>
          <w:szCs w:val="28"/>
          <w:lang w:eastAsia="en-US"/>
        </w:rPr>
        <w:t xml:space="preserve">Рекомендуемые характеристики элементов оборудования комплекта № </w:t>
      </w:r>
      <w:r w:rsidR="00733BA9" w:rsidRPr="005F7F28">
        <w:rPr>
          <w:sz w:val="28"/>
          <w:szCs w:val="28"/>
          <w:lang w:eastAsia="en-US"/>
        </w:rPr>
        <w:t>2</w:t>
      </w:r>
      <w:r w:rsidRPr="005F7F28">
        <w:rPr>
          <w:sz w:val="28"/>
          <w:szCs w:val="28"/>
          <w:lang w:eastAsia="en-US"/>
        </w:rPr>
        <w:t xml:space="preserve"> должны обеспечивать выполнение следующих опытов: </w:t>
      </w:r>
    </w:p>
    <w:p w14:paraId="47F8B012" w14:textId="77777777" w:rsidR="003B01D4" w:rsidRPr="005F7F28" w:rsidRDefault="00DF3255" w:rsidP="00DF3255">
      <w:pPr>
        <w:autoSpaceDE w:val="0"/>
        <w:autoSpaceDN w:val="0"/>
        <w:adjustRightInd w:val="0"/>
        <w:ind w:firstLine="709"/>
        <w:jc w:val="both"/>
        <w:rPr>
          <w:sz w:val="28"/>
          <w:szCs w:val="28"/>
          <w:lang w:eastAsia="en-US"/>
        </w:rPr>
      </w:pPr>
      <w:r w:rsidRPr="005F7F28">
        <w:rPr>
          <w:sz w:val="28"/>
          <w:szCs w:val="28"/>
          <w:lang w:eastAsia="en-US"/>
        </w:rPr>
        <w:t>измерение жёсткости пружины, коэффициента трения скольжения, работы силы трения, силы упругости;</w:t>
      </w:r>
    </w:p>
    <w:p w14:paraId="2A8790FC" w14:textId="77777777" w:rsidR="00DF3255" w:rsidRPr="005F7F28" w:rsidRDefault="00DF3255" w:rsidP="00DF3255">
      <w:pPr>
        <w:autoSpaceDE w:val="0"/>
        <w:autoSpaceDN w:val="0"/>
        <w:adjustRightInd w:val="0"/>
        <w:ind w:firstLine="709"/>
        <w:jc w:val="both"/>
        <w:rPr>
          <w:sz w:val="28"/>
          <w:szCs w:val="28"/>
          <w:lang w:eastAsia="en-US"/>
        </w:rPr>
      </w:pPr>
      <w:r w:rsidRPr="005F7F28">
        <w:rPr>
          <w:sz w:val="28"/>
          <w:szCs w:val="28"/>
          <w:lang w:eastAsia="en-US"/>
        </w:rPr>
        <w:t>исследование зависимости силы трения скольжения от силы нормального давления и от рода поверхности; силы упругости, возникающей в пружине, от степени деформации пружины.</w:t>
      </w:r>
    </w:p>
    <w:p w14:paraId="2DD1E359" w14:textId="77777777" w:rsidR="004E6762" w:rsidRPr="005F7F28" w:rsidRDefault="004E6762" w:rsidP="00DF3255">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4E6762" w:rsidRPr="005F7F28" w14:paraId="1EEB9942" w14:textId="77777777" w:rsidTr="00C52D25">
        <w:trPr>
          <w:trHeight w:val="87"/>
        </w:trPr>
        <w:tc>
          <w:tcPr>
            <w:tcW w:w="10314" w:type="dxa"/>
            <w:gridSpan w:val="2"/>
          </w:tcPr>
          <w:p w14:paraId="680B91F7" w14:textId="77777777" w:rsidR="004E6762" w:rsidRPr="005F7F28" w:rsidRDefault="004E6762" w:rsidP="004E6762">
            <w:pPr>
              <w:jc w:val="center"/>
              <w:rPr>
                <w:b/>
                <w:bCs/>
                <w:lang w:eastAsia="en-US"/>
              </w:rPr>
            </w:pPr>
            <w:r w:rsidRPr="005F7F28">
              <w:rPr>
                <w:b/>
                <w:bCs/>
                <w:lang w:eastAsia="en-US"/>
              </w:rPr>
              <w:t>Комплект № 3</w:t>
            </w:r>
          </w:p>
        </w:tc>
      </w:tr>
      <w:tr w:rsidR="004E6762" w:rsidRPr="005F7F28" w14:paraId="09CC6833" w14:textId="77777777" w:rsidTr="00C52D25">
        <w:trPr>
          <w:trHeight w:val="87"/>
        </w:trPr>
        <w:tc>
          <w:tcPr>
            <w:tcW w:w="4927" w:type="dxa"/>
          </w:tcPr>
          <w:p w14:paraId="4F633B5D" w14:textId="77777777" w:rsidR="004E6762" w:rsidRPr="005F7F28" w:rsidRDefault="004E6762" w:rsidP="00C52D25">
            <w:pPr>
              <w:jc w:val="center"/>
              <w:rPr>
                <w:b/>
                <w:bCs/>
                <w:lang w:eastAsia="en-US"/>
              </w:rPr>
            </w:pPr>
            <w:r w:rsidRPr="005F7F28">
              <w:rPr>
                <w:b/>
                <w:bCs/>
                <w:i/>
                <w:iCs/>
                <w:lang w:eastAsia="en-US"/>
              </w:rPr>
              <w:t>Элементы оборудования</w:t>
            </w:r>
          </w:p>
        </w:tc>
        <w:tc>
          <w:tcPr>
            <w:tcW w:w="5387" w:type="dxa"/>
          </w:tcPr>
          <w:p w14:paraId="2CE93614" w14:textId="77777777" w:rsidR="004E6762" w:rsidRPr="005F7F28" w:rsidRDefault="004E6762" w:rsidP="00C52D25">
            <w:pPr>
              <w:jc w:val="center"/>
              <w:rPr>
                <w:b/>
                <w:bCs/>
                <w:lang w:eastAsia="en-US"/>
              </w:rPr>
            </w:pPr>
            <w:r w:rsidRPr="005F7F28">
              <w:rPr>
                <w:b/>
                <w:bCs/>
                <w:i/>
                <w:iCs/>
                <w:lang w:eastAsia="en-US"/>
              </w:rPr>
              <w:t>Рекомендуемые характеристики</w:t>
            </w:r>
          </w:p>
        </w:tc>
      </w:tr>
      <w:tr w:rsidR="004E6762" w:rsidRPr="005F7F28" w14:paraId="23274EC8" w14:textId="77777777" w:rsidTr="00C52D25">
        <w:trPr>
          <w:trHeight w:val="234"/>
        </w:trPr>
        <w:tc>
          <w:tcPr>
            <w:tcW w:w="4927" w:type="dxa"/>
          </w:tcPr>
          <w:p w14:paraId="01C61238" w14:textId="77777777" w:rsidR="004E6762" w:rsidRPr="005F7F28" w:rsidRDefault="004E6762" w:rsidP="002D2214">
            <w:pPr>
              <w:numPr>
                <w:ilvl w:val="0"/>
                <w:numId w:val="64"/>
              </w:numPr>
              <w:tabs>
                <w:tab w:val="left" w:pos="270"/>
              </w:tabs>
              <w:autoSpaceDE w:val="0"/>
              <w:autoSpaceDN w:val="0"/>
              <w:adjustRightInd w:val="0"/>
              <w:ind w:hanging="1800"/>
              <w:jc w:val="both"/>
            </w:pPr>
            <w:r w:rsidRPr="005F7F28">
              <w:t>источник питания постоянного тока</w:t>
            </w:r>
          </w:p>
        </w:tc>
        <w:tc>
          <w:tcPr>
            <w:tcW w:w="5387" w:type="dxa"/>
          </w:tcPr>
          <w:p w14:paraId="26B5AFD5" w14:textId="77777777" w:rsidR="004E6762" w:rsidRPr="005F7F28" w:rsidRDefault="004E6762" w:rsidP="00DB0DFD">
            <w:pPr>
              <w:autoSpaceDE w:val="0"/>
              <w:autoSpaceDN w:val="0"/>
              <w:adjustRightInd w:val="0"/>
              <w:jc w:val="both"/>
              <w:rPr>
                <w:rFonts w:eastAsia="TimesNewRoman"/>
              </w:rPr>
            </w:pPr>
            <w:r w:rsidRPr="005F7F28">
              <w:rPr>
                <w:rFonts w:eastAsia="TimesNewRoman"/>
              </w:rPr>
              <w:t>выпрямитель с входным напряжением 36÷42</w:t>
            </w:r>
            <w:proofErr w:type="gramStart"/>
            <w:r w:rsidRPr="005F7F28">
              <w:rPr>
                <w:rFonts w:eastAsia="TimesNewRoman"/>
              </w:rPr>
              <w:t xml:space="preserve"> В</w:t>
            </w:r>
            <w:proofErr w:type="gramEnd"/>
            <w:r w:rsidR="00DB0DFD" w:rsidRPr="005F7F28">
              <w:rPr>
                <w:rFonts w:eastAsia="TimesNewRoman"/>
              </w:rPr>
              <w:t xml:space="preserve"> </w:t>
            </w:r>
            <w:r w:rsidRPr="005F7F28">
              <w:rPr>
                <w:rFonts w:eastAsia="TimesNewRoman"/>
              </w:rPr>
              <w:t>или батарейный блок 1,5</w:t>
            </w:r>
            <w:r w:rsidR="00DB0DFD" w:rsidRPr="005F7F28">
              <w:rPr>
                <w:rFonts w:eastAsia="TimesNewRoman"/>
              </w:rPr>
              <w:t>÷</w:t>
            </w:r>
            <w:r w:rsidRPr="005F7F28">
              <w:rPr>
                <w:rFonts w:eastAsia="TimesNewRoman"/>
              </w:rPr>
              <w:t>7,5 В</w:t>
            </w:r>
            <w:r w:rsidR="00DB0DFD" w:rsidRPr="005F7F28">
              <w:rPr>
                <w:rFonts w:eastAsia="TimesNewRoman"/>
              </w:rPr>
              <w:t xml:space="preserve"> </w:t>
            </w:r>
            <w:r w:rsidRPr="005F7F28">
              <w:rPr>
                <w:rFonts w:eastAsia="TimesNewRoman"/>
              </w:rPr>
              <w:t>с возможностью регулировки выходного</w:t>
            </w:r>
            <w:r w:rsidR="00DB0DFD" w:rsidRPr="005F7F28">
              <w:rPr>
                <w:rFonts w:eastAsia="TimesNewRoman"/>
              </w:rPr>
              <w:t xml:space="preserve"> </w:t>
            </w:r>
            <w:r w:rsidRPr="005F7F28">
              <w:rPr>
                <w:rFonts w:eastAsia="TimesNewRoman"/>
              </w:rPr>
              <w:t>напряжения</w:t>
            </w:r>
          </w:p>
        </w:tc>
      </w:tr>
      <w:tr w:rsidR="004E6762" w:rsidRPr="005F7F28" w14:paraId="37E73794" w14:textId="77777777" w:rsidTr="00C52D25">
        <w:trPr>
          <w:trHeight w:val="229"/>
        </w:trPr>
        <w:tc>
          <w:tcPr>
            <w:tcW w:w="4927" w:type="dxa"/>
          </w:tcPr>
          <w:p w14:paraId="36061551" w14:textId="77777777" w:rsidR="004E6762" w:rsidRPr="005F7F28" w:rsidRDefault="004E6762" w:rsidP="002D2214">
            <w:pPr>
              <w:numPr>
                <w:ilvl w:val="0"/>
                <w:numId w:val="64"/>
              </w:numPr>
              <w:tabs>
                <w:tab w:val="left" w:pos="270"/>
              </w:tabs>
              <w:autoSpaceDE w:val="0"/>
              <w:autoSpaceDN w:val="0"/>
              <w:adjustRightInd w:val="0"/>
              <w:ind w:left="0" w:firstLine="0"/>
              <w:jc w:val="both"/>
            </w:pPr>
            <w:r w:rsidRPr="005F7F28">
              <w:t xml:space="preserve">вольтметр </w:t>
            </w:r>
            <w:proofErr w:type="spellStart"/>
            <w:r w:rsidRPr="005F7F28">
              <w:t>двухпредельный</w:t>
            </w:r>
            <w:proofErr w:type="spellEnd"/>
          </w:p>
        </w:tc>
        <w:tc>
          <w:tcPr>
            <w:tcW w:w="5387" w:type="dxa"/>
          </w:tcPr>
          <w:p w14:paraId="226C82EB" w14:textId="77777777" w:rsidR="004E6762" w:rsidRPr="005F7F28" w:rsidRDefault="004E6762" w:rsidP="00DB0DFD">
            <w:pPr>
              <w:autoSpaceDE w:val="0"/>
              <w:autoSpaceDN w:val="0"/>
              <w:adjustRightInd w:val="0"/>
              <w:jc w:val="both"/>
              <w:rPr>
                <w:rFonts w:eastAsia="TimesNewRoman"/>
              </w:rPr>
            </w:pPr>
            <w:r w:rsidRPr="005F7F28">
              <w:rPr>
                <w:rFonts w:eastAsia="TimesNewRoman"/>
              </w:rPr>
              <w:t>предел измерения 3</w:t>
            </w:r>
            <w:proofErr w:type="gramStart"/>
            <w:r w:rsidRPr="005F7F28">
              <w:rPr>
                <w:rFonts w:eastAsia="TimesNewRoman"/>
              </w:rPr>
              <w:t xml:space="preserve"> В</w:t>
            </w:r>
            <w:proofErr w:type="gramEnd"/>
            <w:r w:rsidRPr="005F7F28">
              <w:rPr>
                <w:rFonts w:eastAsia="TimesNewRoman"/>
              </w:rPr>
              <w:t xml:space="preserve">, </w:t>
            </w:r>
            <w:r w:rsidRPr="005F7F28">
              <w:rPr>
                <w:rFonts w:eastAsia="TimesNewRoman"/>
                <w:i/>
                <w:iCs/>
              </w:rPr>
              <w:t xml:space="preserve">С </w:t>
            </w:r>
            <w:r w:rsidRPr="005F7F28">
              <w:rPr>
                <w:rFonts w:eastAsia="TimesNewRoman"/>
              </w:rPr>
              <w:t>= 0,1 В; предел</w:t>
            </w:r>
            <w:r w:rsidR="00DB0DFD" w:rsidRPr="005F7F28">
              <w:rPr>
                <w:rFonts w:eastAsia="TimesNewRoman"/>
              </w:rPr>
              <w:t xml:space="preserve"> </w:t>
            </w:r>
            <w:r w:rsidRPr="005F7F28">
              <w:rPr>
                <w:rFonts w:eastAsia="TimesNewRoman"/>
              </w:rPr>
              <w:t xml:space="preserve">измерения 6 В, </w:t>
            </w:r>
            <w:r w:rsidRPr="005F7F28">
              <w:rPr>
                <w:rFonts w:eastAsia="TimesNewRoman"/>
                <w:i/>
                <w:iCs/>
              </w:rPr>
              <w:t xml:space="preserve">С </w:t>
            </w:r>
            <w:r w:rsidRPr="005F7F28">
              <w:rPr>
                <w:rFonts w:eastAsia="TimesNewRoman"/>
              </w:rPr>
              <w:t>= 0,2 В</w:t>
            </w:r>
          </w:p>
        </w:tc>
      </w:tr>
      <w:tr w:rsidR="004E6762" w:rsidRPr="005F7F28" w14:paraId="45DBCE88" w14:textId="77777777" w:rsidTr="00C52D25">
        <w:trPr>
          <w:trHeight w:val="229"/>
        </w:trPr>
        <w:tc>
          <w:tcPr>
            <w:tcW w:w="4927" w:type="dxa"/>
          </w:tcPr>
          <w:p w14:paraId="3C4C0A2C" w14:textId="77777777" w:rsidR="004E6762" w:rsidRPr="005F7F28" w:rsidRDefault="004E6762" w:rsidP="002D2214">
            <w:pPr>
              <w:numPr>
                <w:ilvl w:val="0"/>
                <w:numId w:val="64"/>
              </w:numPr>
              <w:tabs>
                <w:tab w:val="left" w:pos="270"/>
              </w:tabs>
              <w:autoSpaceDE w:val="0"/>
              <w:autoSpaceDN w:val="0"/>
              <w:adjustRightInd w:val="0"/>
              <w:ind w:left="0" w:firstLine="0"/>
              <w:jc w:val="both"/>
            </w:pPr>
            <w:r w:rsidRPr="005F7F28">
              <w:t xml:space="preserve">амперметр </w:t>
            </w:r>
            <w:proofErr w:type="spellStart"/>
            <w:r w:rsidRPr="005F7F28">
              <w:t>двухпредельный</w:t>
            </w:r>
            <w:proofErr w:type="spellEnd"/>
          </w:p>
        </w:tc>
        <w:tc>
          <w:tcPr>
            <w:tcW w:w="5387" w:type="dxa"/>
          </w:tcPr>
          <w:p w14:paraId="4C2F18EB" w14:textId="77777777" w:rsidR="004E6762" w:rsidRPr="005F7F28" w:rsidRDefault="004E6762" w:rsidP="00DB0DFD">
            <w:pPr>
              <w:autoSpaceDE w:val="0"/>
              <w:autoSpaceDN w:val="0"/>
              <w:adjustRightInd w:val="0"/>
              <w:jc w:val="both"/>
              <w:rPr>
                <w:rFonts w:eastAsia="TimesNewRoman"/>
              </w:rPr>
            </w:pPr>
            <w:r w:rsidRPr="005F7F28">
              <w:rPr>
                <w:rFonts w:eastAsia="TimesNewRoman"/>
              </w:rPr>
              <w:t>предел измерения 3</w:t>
            </w:r>
            <w:proofErr w:type="gramStart"/>
            <w:r w:rsidRPr="005F7F28">
              <w:rPr>
                <w:rFonts w:eastAsia="TimesNewRoman"/>
              </w:rPr>
              <w:t xml:space="preserve"> А</w:t>
            </w:r>
            <w:proofErr w:type="gramEnd"/>
            <w:r w:rsidRPr="005F7F28">
              <w:rPr>
                <w:rFonts w:eastAsia="TimesNewRoman"/>
              </w:rPr>
              <w:t xml:space="preserve">, </w:t>
            </w:r>
            <w:r w:rsidRPr="005F7F28">
              <w:rPr>
                <w:rFonts w:eastAsia="TimesNewRoman"/>
                <w:i/>
                <w:iCs/>
              </w:rPr>
              <w:t xml:space="preserve">С </w:t>
            </w:r>
            <w:r w:rsidRPr="005F7F28">
              <w:rPr>
                <w:rFonts w:eastAsia="TimesNewRoman"/>
              </w:rPr>
              <w:t>= 0,1 А; предел</w:t>
            </w:r>
            <w:r w:rsidR="00DB0DFD" w:rsidRPr="005F7F28">
              <w:rPr>
                <w:rFonts w:eastAsia="TimesNewRoman"/>
              </w:rPr>
              <w:t xml:space="preserve"> </w:t>
            </w:r>
            <w:r w:rsidRPr="005F7F28">
              <w:rPr>
                <w:rFonts w:eastAsia="TimesNewRoman"/>
              </w:rPr>
              <w:t xml:space="preserve">измерения 0,6 А, </w:t>
            </w:r>
            <w:r w:rsidRPr="005F7F28">
              <w:rPr>
                <w:rFonts w:eastAsia="TimesNewRoman"/>
                <w:i/>
                <w:iCs/>
              </w:rPr>
              <w:t xml:space="preserve">С </w:t>
            </w:r>
            <w:r w:rsidRPr="005F7F28">
              <w:rPr>
                <w:rFonts w:eastAsia="TimesNewRoman"/>
              </w:rPr>
              <w:t>= 0,02 А</w:t>
            </w:r>
          </w:p>
        </w:tc>
      </w:tr>
      <w:tr w:rsidR="004E6762" w:rsidRPr="005F7F28" w14:paraId="3256980D" w14:textId="77777777" w:rsidTr="00C52D25">
        <w:trPr>
          <w:trHeight w:val="229"/>
        </w:trPr>
        <w:tc>
          <w:tcPr>
            <w:tcW w:w="4927" w:type="dxa"/>
          </w:tcPr>
          <w:p w14:paraId="1C8F051C" w14:textId="77777777" w:rsidR="004E6762" w:rsidRPr="005F7F28" w:rsidRDefault="004E6762" w:rsidP="002D2214">
            <w:pPr>
              <w:numPr>
                <w:ilvl w:val="0"/>
                <w:numId w:val="64"/>
              </w:numPr>
              <w:tabs>
                <w:tab w:val="left" w:pos="270"/>
              </w:tabs>
              <w:autoSpaceDE w:val="0"/>
              <w:autoSpaceDN w:val="0"/>
              <w:adjustRightInd w:val="0"/>
              <w:ind w:left="142" w:hanging="142"/>
              <w:jc w:val="both"/>
            </w:pPr>
            <w:r w:rsidRPr="005F7F28">
              <w:t xml:space="preserve">  резистор (обозначить </w:t>
            </w:r>
            <w:r w:rsidRPr="005F7F28">
              <w:rPr>
                <w:rFonts w:eastAsia="Calibri"/>
                <w:i/>
                <w:iCs/>
              </w:rPr>
              <w:t>R</w:t>
            </w:r>
            <w:r w:rsidRPr="005F7F28">
              <w:rPr>
                <w:rFonts w:eastAsia="TimesNewRoman"/>
              </w:rPr>
              <w:t>1)</w:t>
            </w:r>
          </w:p>
        </w:tc>
        <w:tc>
          <w:tcPr>
            <w:tcW w:w="5387" w:type="dxa"/>
          </w:tcPr>
          <w:p w14:paraId="35C3C483" w14:textId="77777777" w:rsidR="004E6762" w:rsidRPr="005F7F28" w:rsidRDefault="004E6762" w:rsidP="004E6762">
            <w:pPr>
              <w:tabs>
                <w:tab w:val="left" w:pos="270"/>
              </w:tabs>
              <w:autoSpaceDE w:val="0"/>
              <w:autoSpaceDN w:val="0"/>
              <w:adjustRightInd w:val="0"/>
              <w:jc w:val="both"/>
            </w:pPr>
            <w:r w:rsidRPr="005F7F28">
              <w:rPr>
                <w:rFonts w:eastAsia="TimesNewRoman"/>
              </w:rPr>
              <w:t>сопротивление (4,7 ± 0,5) Ом</w:t>
            </w:r>
          </w:p>
        </w:tc>
      </w:tr>
      <w:tr w:rsidR="004E6762" w:rsidRPr="005F7F28" w14:paraId="4594D97C" w14:textId="77777777" w:rsidTr="00C52D25">
        <w:trPr>
          <w:trHeight w:val="229"/>
        </w:trPr>
        <w:tc>
          <w:tcPr>
            <w:tcW w:w="4927" w:type="dxa"/>
          </w:tcPr>
          <w:p w14:paraId="3F1408FC" w14:textId="77777777" w:rsidR="004E6762" w:rsidRPr="005F7F28" w:rsidRDefault="004E6762" w:rsidP="002D2214">
            <w:pPr>
              <w:numPr>
                <w:ilvl w:val="0"/>
                <w:numId w:val="64"/>
              </w:numPr>
              <w:tabs>
                <w:tab w:val="left" w:pos="270"/>
              </w:tabs>
              <w:autoSpaceDE w:val="0"/>
              <w:autoSpaceDN w:val="0"/>
              <w:adjustRightInd w:val="0"/>
              <w:ind w:left="0" w:firstLine="0"/>
              <w:jc w:val="both"/>
            </w:pPr>
            <w:r w:rsidRPr="005F7F28">
              <w:t xml:space="preserve">резистор (обозначить </w:t>
            </w:r>
            <w:r w:rsidRPr="005F7F28">
              <w:rPr>
                <w:rFonts w:eastAsia="Calibri"/>
                <w:i/>
                <w:iCs/>
              </w:rPr>
              <w:t>R</w:t>
            </w:r>
            <w:r w:rsidRPr="005F7F28">
              <w:rPr>
                <w:rFonts w:eastAsia="TimesNewRoman"/>
              </w:rPr>
              <w:t>2)</w:t>
            </w:r>
          </w:p>
        </w:tc>
        <w:tc>
          <w:tcPr>
            <w:tcW w:w="5387" w:type="dxa"/>
          </w:tcPr>
          <w:p w14:paraId="7EA9725A" w14:textId="77777777" w:rsidR="004E6762" w:rsidRPr="005F7F28" w:rsidRDefault="004E6762" w:rsidP="004E6762">
            <w:pPr>
              <w:tabs>
                <w:tab w:val="left" w:pos="270"/>
              </w:tabs>
              <w:autoSpaceDE w:val="0"/>
              <w:autoSpaceDN w:val="0"/>
              <w:adjustRightInd w:val="0"/>
              <w:jc w:val="both"/>
            </w:pPr>
            <w:r w:rsidRPr="005F7F28">
              <w:rPr>
                <w:rFonts w:eastAsia="TimesNewRoman"/>
              </w:rPr>
              <w:t>сопротивление (5,7 ± 0,6) Ом</w:t>
            </w:r>
          </w:p>
        </w:tc>
      </w:tr>
      <w:tr w:rsidR="004E6762" w:rsidRPr="005F7F28" w14:paraId="4FAF59F2" w14:textId="77777777" w:rsidTr="00C52D25">
        <w:trPr>
          <w:trHeight w:val="229"/>
        </w:trPr>
        <w:tc>
          <w:tcPr>
            <w:tcW w:w="4927" w:type="dxa"/>
          </w:tcPr>
          <w:p w14:paraId="7A684E5F" w14:textId="77777777" w:rsidR="004E6762" w:rsidRPr="005F7F28" w:rsidRDefault="004E6762" w:rsidP="002D2214">
            <w:pPr>
              <w:numPr>
                <w:ilvl w:val="0"/>
                <w:numId w:val="64"/>
              </w:numPr>
              <w:tabs>
                <w:tab w:val="left" w:pos="270"/>
              </w:tabs>
              <w:autoSpaceDE w:val="0"/>
              <w:autoSpaceDN w:val="0"/>
              <w:adjustRightInd w:val="0"/>
              <w:ind w:left="0" w:firstLine="0"/>
              <w:jc w:val="both"/>
            </w:pPr>
            <w:r w:rsidRPr="005F7F28">
              <w:t xml:space="preserve">резистор (обозначить </w:t>
            </w:r>
            <w:r w:rsidRPr="005F7F28">
              <w:rPr>
                <w:rFonts w:eastAsia="Calibri"/>
                <w:i/>
                <w:iCs/>
              </w:rPr>
              <w:t>R</w:t>
            </w:r>
            <w:r w:rsidRPr="005F7F28">
              <w:rPr>
                <w:rFonts w:eastAsia="TimesNewRoman"/>
              </w:rPr>
              <w:t>3)</w:t>
            </w:r>
          </w:p>
        </w:tc>
        <w:tc>
          <w:tcPr>
            <w:tcW w:w="5387" w:type="dxa"/>
          </w:tcPr>
          <w:p w14:paraId="0E939B09" w14:textId="77777777" w:rsidR="004E6762" w:rsidRPr="005F7F28" w:rsidRDefault="004E6762" w:rsidP="004E6762">
            <w:pPr>
              <w:autoSpaceDE w:val="0"/>
              <w:autoSpaceDN w:val="0"/>
              <w:adjustRightInd w:val="0"/>
              <w:jc w:val="both"/>
              <w:rPr>
                <w:rFonts w:eastAsia="TimesNewRoman"/>
              </w:rPr>
            </w:pPr>
            <w:r w:rsidRPr="005F7F28">
              <w:rPr>
                <w:rFonts w:eastAsia="TimesNewRoman"/>
              </w:rPr>
              <w:t>сопротивление (8,2 ± 0,8) Ом</w:t>
            </w:r>
          </w:p>
        </w:tc>
      </w:tr>
      <w:tr w:rsidR="004E6762" w:rsidRPr="005F7F28" w14:paraId="278CB977" w14:textId="77777777" w:rsidTr="00C52D25">
        <w:trPr>
          <w:trHeight w:val="229"/>
        </w:trPr>
        <w:tc>
          <w:tcPr>
            <w:tcW w:w="4927" w:type="dxa"/>
          </w:tcPr>
          <w:p w14:paraId="151A832A" w14:textId="77777777" w:rsidR="004E6762" w:rsidRPr="005F7F28" w:rsidRDefault="002F7F03" w:rsidP="002D2214">
            <w:pPr>
              <w:numPr>
                <w:ilvl w:val="0"/>
                <w:numId w:val="64"/>
              </w:numPr>
              <w:tabs>
                <w:tab w:val="left" w:pos="270"/>
              </w:tabs>
              <w:autoSpaceDE w:val="0"/>
              <w:autoSpaceDN w:val="0"/>
              <w:adjustRightInd w:val="0"/>
              <w:ind w:left="0" w:firstLine="0"/>
              <w:jc w:val="both"/>
            </w:pPr>
            <w:r w:rsidRPr="005F7F28">
              <w:lastRenderedPageBreak/>
              <w:t xml:space="preserve">набор проволочных резисторов </w:t>
            </w:r>
            <w:proofErr w:type="spellStart"/>
            <w:r w:rsidRPr="005F7F28">
              <w:rPr>
                <w:rFonts w:eastAsia="TimesNewRoman"/>
              </w:rPr>
              <w:t>ρ</w:t>
            </w:r>
            <w:r w:rsidRPr="005F7F28">
              <w:rPr>
                <w:rFonts w:eastAsia="TimesNewRoman"/>
                <w:i/>
                <w:iCs/>
              </w:rPr>
              <w:t>lS</w:t>
            </w:r>
            <w:proofErr w:type="spellEnd"/>
          </w:p>
        </w:tc>
        <w:tc>
          <w:tcPr>
            <w:tcW w:w="5387" w:type="dxa"/>
          </w:tcPr>
          <w:p w14:paraId="3526AB77" w14:textId="77777777" w:rsidR="004E6762" w:rsidRPr="005F7F28" w:rsidRDefault="002F7F03" w:rsidP="002F7F03">
            <w:pPr>
              <w:autoSpaceDE w:val="0"/>
              <w:autoSpaceDN w:val="0"/>
              <w:adjustRightInd w:val="0"/>
              <w:jc w:val="both"/>
              <w:rPr>
                <w:rFonts w:eastAsia="TimesNewRoman"/>
                <w:szCs w:val="19"/>
              </w:rPr>
            </w:pPr>
            <w:r w:rsidRPr="005F7F28">
              <w:rPr>
                <w:rFonts w:eastAsia="TimesNewRoman"/>
                <w:szCs w:val="19"/>
              </w:rPr>
              <w:t>резисторы обеспечивают проведение исследования зависимости сопротивления от длины, площади поперечного сечения и удельного сопротивления проводника</w:t>
            </w:r>
          </w:p>
        </w:tc>
      </w:tr>
      <w:tr w:rsidR="004E6762" w:rsidRPr="005F7F28" w14:paraId="42C72A31" w14:textId="77777777" w:rsidTr="00C52D25">
        <w:trPr>
          <w:trHeight w:val="229"/>
        </w:trPr>
        <w:tc>
          <w:tcPr>
            <w:tcW w:w="4927" w:type="dxa"/>
          </w:tcPr>
          <w:p w14:paraId="5CB3DDC6" w14:textId="77777777" w:rsidR="004E6762" w:rsidRPr="005F7F28" w:rsidRDefault="002F7F03" w:rsidP="002D2214">
            <w:pPr>
              <w:numPr>
                <w:ilvl w:val="0"/>
                <w:numId w:val="64"/>
              </w:numPr>
              <w:tabs>
                <w:tab w:val="left" w:pos="270"/>
              </w:tabs>
              <w:autoSpaceDE w:val="0"/>
              <w:autoSpaceDN w:val="0"/>
              <w:adjustRightInd w:val="0"/>
              <w:ind w:left="0" w:firstLine="0"/>
              <w:jc w:val="both"/>
            </w:pPr>
            <w:r w:rsidRPr="005F7F28">
              <w:t>лампочка</w:t>
            </w:r>
          </w:p>
        </w:tc>
        <w:tc>
          <w:tcPr>
            <w:tcW w:w="5387" w:type="dxa"/>
          </w:tcPr>
          <w:p w14:paraId="7B4FE312" w14:textId="77777777" w:rsidR="004E6762" w:rsidRPr="005F7F28" w:rsidRDefault="002F7F03" w:rsidP="002F7F03">
            <w:pPr>
              <w:autoSpaceDE w:val="0"/>
              <w:autoSpaceDN w:val="0"/>
              <w:adjustRightInd w:val="0"/>
              <w:jc w:val="both"/>
              <w:rPr>
                <w:rFonts w:eastAsia="TimesNewRoman"/>
                <w:szCs w:val="19"/>
              </w:rPr>
            </w:pPr>
            <w:r w:rsidRPr="005F7F28">
              <w:rPr>
                <w:rFonts w:eastAsia="TimesNewRoman"/>
                <w:szCs w:val="19"/>
              </w:rPr>
              <w:t>номинальное напряжение 4,8</w:t>
            </w:r>
            <w:proofErr w:type="gramStart"/>
            <w:r w:rsidRPr="005F7F28">
              <w:rPr>
                <w:rFonts w:eastAsia="TimesNewRoman"/>
                <w:szCs w:val="19"/>
              </w:rPr>
              <w:t xml:space="preserve"> В</w:t>
            </w:r>
            <w:proofErr w:type="gramEnd"/>
            <w:r w:rsidRPr="005F7F28">
              <w:rPr>
                <w:rFonts w:eastAsia="TimesNewRoman"/>
                <w:szCs w:val="19"/>
              </w:rPr>
              <w:t>, сила тока 0,5 А</w:t>
            </w:r>
          </w:p>
        </w:tc>
      </w:tr>
      <w:tr w:rsidR="004E6762" w:rsidRPr="005F7F28" w14:paraId="0E57C76C" w14:textId="77777777" w:rsidTr="00C52D25">
        <w:trPr>
          <w:trHeight w:val="229"/>
        </w:trPr>
        <w:tc>
          <w:tcPr>
            <w:tcW w:w="4927" w:type="dxa"/>
          </w:tcPr>
          <w:p w14:paraId="6DAA6EFE" w14:textId="77777777" w:rsidR="004E6762" w:rsidRPr="005F7F28" w:rsidRDefault="002F7F03" w:rsidP="002D2214">
            <w:pPr>
              <w:numPr>
                <w:ilvl w:val="0"/>
                <w:numId w:val="64"/>
              </w:numPr>
              <w:tabs>
                <w:tab w:val="left" w:pos="270"/>
              </w:tabs>
              <w:autoSpaceDE w:val="0"/>
              <w:autoSpaceDN w:val="0"/>
              <w:adjustRightInd w:val="0"/>
              <w:ind w:left="0" w:firstLine="0"/>
              <w:jc w:val="both"/>
            </w:pPr>
            <w:r w:rsidRPr="005F7F28">
              <w:t>переменный резистор (реостат)</w:t>
            </w:r>
          </w:p>
        </w:tc>
        <w:tc>
          <w:tcPr>
            <w:tcW w:w="5387" w:type="dxa"/>
          </w:tcPr>
          <w:p w14:paraId="3E70F445" w14:textId="77777777" w:rsidR="004E6762" w:rsidRPr="005F7F28" w:rsidRDefault="002F7F03" w:rsidP="002F7F03">
            <w:pPr>
              <w:tabs>
                <w:tab w:val="left" w:pos="270"/>
              </w:tabs>
              <w:autoSpaceDE w:val="0"/>
              <w:autoSpaceDN w:val="0"/>
              <w:adjustRightInd w:val="0"/>
              <w:jc w:val="both"/>
            </w:pPr>
            <w:r w:rsidRPr="005F7F28">
              <w:rPr>
                <w:rFonts w:eastAsia="TimesNewRoman"/>
                <w:szCs w:val="19"/>
              </w:rPr>
              <w:t>сопротивление 10 Ом</w:t>
            </w:r>
          </w:p>
        </w:tc>
      </w:tr>
      <w:tr w:rsidR="002F7F03" w:rsidRPr="005F7F28" w14:paraId="45C93FA2" w14:textId="77777777" w:rsidTr="00C52D25">
        <w:trPr>
          <w:trHeight w:val="229"/>
        </w:trPr>
        <w:tc>
          <w:tcPr>
            <w:tcW w:w="4927" w:type="dxa"/>
          </w:tcPr>
          <w:p w14:paraId="588A313B" w14:textId="77777777" w:rsidR="002F7F03" w:rsidRPr="005F7F28" w:rsidRDefault="002F7F03" w:rsidP="002D2214">
            <w:pPr>
              <w:numPr>
                <w:ilvl w:val="0"/>
                <w:numId w:val="64"/>
              </w:numPr>
              <w:tabs>
                <w:tab w:val="left" w:pos="270"/>
              </w:tabs>
              <w:autoSpaceDE w:val="0"/>
              <w:autoSpaceDN w:val="0"/>
              <w:adjustRightInd w:val="0"/>
              <w:ind w:left="0" w:firstLine="0"/>
              <w:jc w:val="both"/>
            </w:pPr>
            <w:r w:rsidRPr="005F7F28">
              <w:t>соединительные провода, 10 шт.</w:t>
            </w:r>
          </w:p>
        </w:tc>
        <w:tc>
          <w:tcPr>
            <w:tcW w:w="5387" w:type="dxa"/>
          </w:tcPr>
          <w:p w14:paraId="488F8AB6" w14:textId="77777777" w:rsidR="002F7F03" w:rsidRPr="005F7F28" w:rsidRDefault="002F7F03" w:rsidP="00C52D25">
            <w:pPr>
              <w:tabs>
                <w:tab w:val="left" w:pos="270"/>
              </w:tabs>
              <w:autoSpaceDE w:val="0"/>
              <w:autoSpaceDN w:val="0"/>
              <w:adjustRightInd w:val="0"/>
              <w:jc w:val="both"/>
              <w:rPr>
                <w:rFonts w:ascii="TimesNewRoman" w:eastAsia="TimesNewRoman" w:hAnsi="Calibri" w:cs="TimesNewRoman"/>
                <w:sz w:val="19"/>
                <w:szCs w:val="19"/>
              </w:rPr>
            </w:pPr>
          </w:p>
        </w:tc>
      </w:tr>
      <w:tr w:rsidR="002F7F03" w:rsidRPr="005F7F28" w14:paraId="61543719" w14:textId="77777777" w:rsidTr="00C52D25">
        <w:trPr>
          <w:trHeight w:val="229"/>
        </w:trPr>
        <w:tc>
          <w:tcPr>
            <w:tcW w:w="4927" w:type="dxa"/>
          </w:tcPr>
          <w:p w14:paraId="549B09AF" w14:textId="77777777" w:rsidR="002F7F03" w:rsidRPr="005F7F28" w:rsidRDefault="002F7F03" w:rsidP="002D2214">
            <w:pPr>
              <w:numPr>
                <w:ilvl w:val="0"/>
                <w:numId w:val="64"/>
              </w:numPr>
              <w:tabs>
                <w:tab w:val="left" w:pos="270"/>
              </w:tabs>
              <w:autoSpaceDE w:val="0"/>
              <w:autoSpaceDN w:val="0"/>
              <w:adjustRightInd w:val="0"/>
              <w:ind w:left="0" w:firstLine="0"/>
              <w:jc w:val="both"/>
            </w:pPr>
            <w:r w:rsidRPr="005F7F28">
              <w:t>ключ</w:t>
            </w:r>
          </w:p>
        </w:tc>
        <w:tc>
          <w:tcPr>
            <w:tcW w:w="5387" w:type="dxa"/>
          </w:tcPr>
          <w:p w14:paraId="5ACF64A0" w14:textId="77777777" w:rsidR="002F7F03" w:rsidRPr="005F7F28" w:rsidRDefault="002F7F03" w:rsidP="00C52D25">
            <w:pPr>
              <w:tabs>
                <w:tab w:val="left" w:pos="270"/>
              </w:tabs>
              <w:autoSpaceDE w:val="0"/>
              <w:autoSpaceDN w:val="0"/>
              <w:adjustRightInd w:val="0"/>
              <w:jc w:val="both"/>
              <w:rPr>
                <w:rFonts w:ascii="TimesNewRoman" w:eastAsia="TimesNewRoman" w:hAnsi="Calibri" w:cs="TimesNewRoman"/>
                <w:sz w:val="19"/>
                <w:szCs w:val="19"/>
              </w:rPr>
            </w:pPr>
          </w:p>
        </w:tc>
      </w:tr>
    </w:tbl>
    <w:p w14:paraId="76D2A647" w14:textId="77777777" w:rsidR="00DF3255" w:rsidRPr="005F7F28" w:rsidRDefault="0029591F" w:rsidP="0029591F">
      <w:pPr>
        <w:autoSpaceDE w:val="0"/>
        <w:autoSpaceDN w:val="0"/>
        <w:adjustRightInd w:val="0"/>
        <w:spacing w:before="120"/>
        <w:ind w:firstLine="709"/>
        <w:jc w:val="both"/>
        <w:rPr>
          <w:sz w:val="28"/>
          <w:szCs w:val="28"/>
          <w:lang w:eastAsia="en-US"/>
        </w:rPr>
      </w:pPr>
      <w:r w:rsidRPr="005F7F28">
        <w:rPr>
          <w:sz w:val="28"/>
          <w:szCs w:val="28"/>
          <w:lang w:eastAsia="en-US"/>
        </w:rPr>
        <w:t>Рекомендуемые характеристики элементов оборудования комплекта № 3 должны обеспечивать выполнение следующих опытов:</w:t>
      </w:r>
    </w:p>
    <w:p w14:paraId="0A41D6BA" w14:textId="77777777" w:rsidR="0029591F" w:rsidRPr="005F7F28" w:rsidRDefault="0029591F" w:rsidP="0029591F">
      <w:pPr>
        <w:autoSpaceDE w:val="0"/>
        <w:autoSpaceDN w:val="0"/>
        <w:adjustRightInd w:val="0"/>
        <w:ind w:firstLine="709"/>
        <w:jc w:val="both"/>
        <w:rPr>
          <w:sz w:val="28"/>
          <w:szCs w:val="28"/>
          <w:lang w:eastAsia="en-US"/>
        </w:rPr>
      </w:pPr>
      <w:r w:rsidRPr="005F7F28">
        <w:rPr>
          <w:sz w:val="28"/>
          <w:szCs w:val="28"/>
          <w:lang w:eastAsia="en-US"/>
        </w:rPr>
        <w:t>измерение электрического сопротивления резистора, мощности электрического тока, работы электрического тока;</w:t>
      </w:r>
    </w:p>
    <w:p w14:paraId="1AD74476" w14:textId="77777777" w:rsidR="0029591F" w:rsidRPr="005F7F28" w:rsidRDefault="0029591F" w:rsidP="0029591F">
      <w:pPr>
        <w:autoSpaceDE w:val="0"/>
        <w:autoSpaceDN w:val="0"/>
        <w:adjustRightInd w:val="0"/>
        <w:ind w:firstLine="709"/>
        <w:jc w:val="both"/>
        <w:rPr>
          <w:sz w:val="28"/>
          <w:szCs w:val="28"/>
          <w:lang w:eastAsia="en-US"/>
        </w:rPr>
      </w:pPr>
      <w:r w:rsidRPr="005F7F28">
        <w:rPr>
          <w:sz w:val="28"/>
          <w:szCs w:val="28"/>
          <w:lang w:eastAsia="en-US"/>
        </w:rPr>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14:paraId="4F6A20C2" w14:textId="77777777" w:rsidR="0029591F" w:rsidRPr="005F7F28" w:rsidRDefault="0029591F" w:rsidP="0029591F">
      <w:pPr>
        <w:autoSpaceDE w:val="0"/>
        <w:autoSpaceDN w:val="0"/>
        <w:adjustRightInd w:val="0"/>
        <w:ind w:firstLine="709"/>
        <w:jc w:val="both"/>
        <w:rPr>
          <w:sz w:val="28"/>
          <w:szCs w:val="28"/>
          <w:lang w:eastAsia="en-US"/>
        </w:rPr>
      </w:pPr>
      <w:r w:rsidRPr="005F7F28">
        <w:rPr>
          <w:sz w:val="28"/>
          <w:szCs w:val="28"/>
          <w:lang w:eastAsia="en-US"/>
        </w:rPr>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p w14:paraId="35778DAA" w14:textId="77777777" w:rsidR="00A75DF9" w:rsidRPr="005F7F28" w:rsidRDefault="00A75DF9" w:rsidP="0029591F">
      <w:pPr>
        <w:autoSpaceDE w:val="0"/>
        <w:autoSpaceDN w:val="0"/>
        <w:adjustRightInd w:val="0"/>
        <w:ind w:firstLine="709"/>
        <w:jc w:val="both"/>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A75DF9" w:rsidRPr="005F7F28" w14:paraId="19ABF782" w14:textId="77777777" w:rsidTr="00C52D25">
        <w:trPr>
          <w:trHeight w:val="87"/>
        </w:trPr>
        <w:tc>
          <w:tcPr>
            <w:tcW w:w="10314" w:type="dxa"/>
            <w:gridSpan w:val="2"/>
          </w:tcPr>
          <w:p w14:paraId="46828EC5" w14:textId="77777777" w:rsidR="00A75DF9" w:rsidRPr="005F7F28" w:rsidRDefault="00A75DF9" w:rsidP="00A75DF9">
            <w:pPr>
              <w:jc w:val="center"/>
              <w:rPr>
                <w:b/>
                <w:bCs/>
                <w:lang w:eastAsia="en-US"/>
              </w:rPr>
            </w:pPr>
            <w:r w:rsidRPr="005F7F28">
              <w:rPr>
                <w:b/>
                <w:bCs/>
                <w:lang w:eastAsia="en-US"/>
              </w:rPr>
              <w:t>Комплект № 4</w:t>
            </w:r>
          </w:p>
        </w:tc>
      </w:tr>
      <w:tr w:rsidR="00A75DF9" w:rsidRPr="005F7F28" w14:paraId="2F530C63" w14:textId="77777777" w:rsidTr="00C52D25">
        <w:trPr>
          <w:trHeight w:val="87"/>
        </w:trPr>
        <w:tc>
          <w:tcPr>
            <w:tcW w:w="4927" w:type="dxa"/>
          </w:tcPr>
          <w:p w14:paraId="7542E4D4" w14:textId="77777777" w:rsidR="00A75DF9" w:rsidRPr="005F7F28" w:rsidRDefault="00A75DF9" w:rsidP="00C52D25">
            <w:pPr>
              <w:jc w:val="center"/>
              <w:rPr>
                <w:b/>
                <w:bCs/>
                <w:lang w:eastAsia="en-US"/>
              </w:rPr>
            </w:pPr>
            <w:r w:rsidRPr="005F7F28">
              <w:rPr>
                <w:b/>
                <w:bCs/>
                <w:i/>
                <w:iCs/>
                <w:lang w:eastAsia="en-US"/>
              </w:rPr>
              <w:t>Элементы оборудования</w:t>
            </w:r>
          </w:p>
        </w:tc>
        <w:tc>
          <w:tcPr>
            <w:tcW w:w="5387" w:type="dxa"/>
          </w:tcPr>
          <w:p w14:paraId="22519879" w14:textId="77777777" w:rsidR="00A75DF9" w:rsidRPr="005F7F28" w:rsidRDefault="00A75DF9" w:rsidP="00C52D25">
            <w:pPr>
              <w:jc w:val="center"/>
              <w:rPr>
                <w:b/>
                <w:bCs/>
                <w:lang w:eastAsia="en-US"/>
              </w:rPr>
            </w:pPr>
            <w:r w:rsidRPr="005F7F28">
              <w:rPr>
                <w:b/>
                <w:bCs/>
                <w:i/>
                <w:iCs/>
                <w:lang w:eastAsia="en-US"/>
              </w:rPr>
              <w:t>Рекомендуемые характеристики</w:t>
            </w:r>
          </w:p>
        </w:tc>
      </w:tr>
      <w:tr w:rsidR="00A75DF9" w:rsidRPr="005F7F28" w14:paraId="3D9BD3EE" w14:textId="77777777" w:rsidTr="00C52D25">
        <w:trPr>
          <w:trHeight w:val="234"/>
        </w:trPr>
        <w:tc>
          <w:tcPr>
            <w:tcW w:w="4927" w:type="dxa"/>
          </w:tcPr>
          <w:p w14:paraId="200EEECF" w14:textId="77777777" w:rsidR="00A75DF9" w:rsidRPr="005F7F28" w:rsidRDefault="00A75DF9" w:rsidP="002D2214">
            <w:pPr>
              <w:numPr>
                <w:ilvl w:val="0"/>
                <w:numId w:val="64"/>
              </w:numPr>
              <w:tabs>
                <w:tab w:val="left" w:pos="270"/>
              </w:tabs>
              <w:autoSpaceDE w:val="0"/>
              <w:autoSpaceDN w:val="0"/>
              <w:adjustRightInd w:val="0"/>
              <w:ind w:hanging="1800"/>
              <w:jc w:val="both"/>
            </w:pPr>
            <w:r w:rsidRPr="005F7F28">
              <w:t>источник питания постоянного тока</w:t>
            </w:r>
          </w:p>
        </w:tc>
        <w:tc>
          <w:tcPr>
            <w:tcW w:w="5387" w:type="dxa"/>
          </w:tcPr>
          <w:p w14:paraId="77EC418E" w14:textId="77777777" w:rsidR="00A75DF9" w:rsidRPr="005F7F28" w:rsidRDefault="00A75DF9" w:rsidP="00C52D25">
            <w:pPr>
              <w:autoSpaceDE w:val="0"/>
              <w:autoSpaceDN w:val="0"/>
              <w:adjustRightInd w:val="0"/>
              <w:jc w:val="both"/>
              <w:rPr>
                <w:rFonts w:eastAsia="TimesNewRoman"/>
              </w:rPr>
            </w:pPr>
            <w:r w:rsidRPr="005F7F28">
              <w:rPr>
                <w:rFonts w:eastAsia="TimesNewRoman"/>
              </w:rPr>
              <w:t>выпрямитель с входным напряжением 36÷42</w:t>
            </w:r>
            <w:proofErr w:type="gramStart"/>
            <w:r w:rsidRPr="005F7F28">
              <w:rPr>
                <w:rFonts w:eastAsia="TimesNewRoman"/>
              </w:rPr>
              <w:t xml:space="preserve"> В</w:t>
            </w:r>
            <w:proofErr w:type="gramEnd"/>
            <w:r w:rsidRPr="005F7F28">
              <w:rPr>
                <w:rFonts w:eastAsia="TimesNewRoman"/>
              </w:rPr>
              <w:t xml:space="preserve"> или батарейный блок 1,5÷7,5 В с возможностью регулировки выходного напряжения</w:t>
            </w:r>
          </w:p>
        </w:tc>
      </w:tr>
      <w:tr w:rsidR="00A75DF9" w:rsidRPr="005F7F28" w14:paraId="55EED9B4" w14:textId="77777777" w:rsidTr="00C52D25">
        <w:trPr>
          <w:trHeight w:val="229"/>
        </w:trPr>
        <w:tc>
          <w:tcPr>
            <w:tcW w:w="4927" w:type="dxa"/>
          </w:tcPr>
          <w:p w14:paraId="1E1E284E"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собирающая линза 1</w:t>
            </w:r>
          </w:p>
        </w:tc>
        <w:tc>
          <w:tcPr>
            <w:tcW w:w="5387" w:type="dxa"/>
          </w:tcPr>
          <w:p w14:paraId="05FCFFD2" w14:textId="77777777" w:rsidR="00A75DF9" w:rsidRPr="005F7F28" w:rsidRDefault="00A75DF9" w:rsidP="00C52D25">
            <w:pPr>
              <w:autoSpaceDE w:val="0"/>
              <w:autoSpaceDN w:val="0"/>
              <w:adjustRightInd w:val="0"/>
              <w:jc w:val="both"/>
              <w:rPr>
                <w:rFonts w:eastAsia="TimesNewRoman"/>
              </w:rPr>
            </w:pPr>
            <w:r w:rsidRPr="005F7F28">
              <w:rPr>
                <w:rFonts w:eastAsia="TimesNewRoman"/>
              </w:rPr>
              <w:t xml:space="preserve">фокусное расстояние </w:t>
            </w:r>
            <w:r w:rsidRPr="005F7F28">
              <w:rPr>
                <w:rFonts w:eastAsia="TimesNewRoman"/>
                <w:i/>
                <w:iCs/>
              </w:rPr>
              <w:t>F</w:t>
            </w:r>
            <w:r w:rsidRPr="005F7F28">
              <w:rPr>
                <w:rFonts w:eastAsia="TimesNewRoman"/>
                <w:vertAlign w:val="subscript"/>
              </w:rPr>
              <w:t>1</w:t>
            </w:r>
            <w:r w:rsidRPr="005F7F28">
              <w:rPr>
                <w:rFonts w:eastAsia="TimesNewRoman"/>
              </w:rPr>
              <w:t xml:space="preserve"> = (100 ± 10) мм</w:t>
            </w:r>
          </w:p>
        </w:tc>
      </w:tr>
      <w:tr w:rsidR="00A75DF9" w:rsidRPr="005F7F28" w14:paraId="12722309" w14:textId="77777777" w:rsidTr="00C52D25">
        <w:trPr>
          <w:trHeight w:val="229"/>
        </w:trPr>
        <w:tc>
          <w:tcPr>
            <w:tcW w:w="4927" w:type="dxa"/>
          </w:tcPr>
          <w:p w14:paraId="4722B3FE"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собирающая линза 2</w:t>
            </w:r>
          </w:p>
        </w:tc>
        <w:tc>
          <w:tcPr>
            <w:tcW w:w="5387" w:type="dxa"/>
          </w:tcPr>
          <w:p w14:paraId="195FFCCE" w14:textId="77777777" w:rsidR="00A75DF9" w:rsidRPr="005F7F28" w:rsidRDefault="00A75DF9" w:rsidP="00C52D25">
            <w:pPr>
              <w:autoSpaceDE w:val="0"/>
              <w:autoSpaceDN w:val="0"/>
              <w:adjustRightInd w:val="0"/>
              <w:jc w:val="both"/>
              <w:rPr>
                <w:rFonts w:eastAsia="TimesNewRoman"/>
              </w:rPr>
            </w:pPr>
            <w:r w:rsidRPr="005F7F28">
              <w:rPr>
                <w:rFonts w:eastAsia="TimesNewRoman"/>
              </w:rPr>
              <w:t xml:space="preserve">фокусное расстояние </w:t>
            </w:r>
            <w:r w:rsidRPr="005F7F28">
              <w:rPr>
                <w:rFonts w:eastAsia="TimesNewRoman"/>
                <w:i/>
                <w:iCs/>
              </w:rPr>
              <w:t>F</w:t>
            </w:r>
            <w:r w:rsidRPr="005F7F28">
              <w:rPr>
                <w:rFonts w:eastAsia="TimesNewRoman"/>
                <w:vertAlign w:val="subscript"/>
              </w:rPr>
              <w:t>2</w:t>
            </w:r>
            <w:r w:rsidRPr="005F7F28">
              <w:rPr>
                <w:rFonts w:eastAsia="TimesNewRoman"/>
              </w:rPr>
              <w:t xml:space="preserve"> = (50 ± 5) мм</w:t>
            </w:r>
          </w:p>
        </w:tc>
      </w:tr>
      <w:tr w:rsidR="00A75DF9" w:rsidRPr="005F7F28" w14:paraId="65CE0FEF" w14:textId="77777777" w:rsidTr="00C52D25">
        <w:trPr>
          <w:trHeight w:val="229"/>
        </w:trPr>
        <w:tc>
          <w:tcPr>
            <w:tcW w:w="4927" w:type="dxa"/>
          </w:tcPr>
          <w:p w14:paraId="3FB6CC96" w14:textId="77777777" w:rsidR="00A75DF9" w:rsidRPr="005F7F28" w:rsidRDefault="00A75DF9" w:rsidP="002D2214">
            <w:pPr>
              <w:numPr>
                <w:ilvl w:val="0"/>
                <w:numId w:val="64"/>
              </w:numPr>
              <w:tabs>
                <w:tab w:val="left" w:pos="270"/>
              </w:tabs>
              <w:autoSpaceDE w:val="0"/>
              <w:autoSpaceDN w:val="0"/>
              <w:adjustRightInd w:val="0"/>
              <w:ind w:left="142" w:hanging="142"/>
              <w:jc w:val="both"/>
            </w:pPr>
            <w:r w:rsidRPr="005F7F28">
              <w:t xml:space="preserve">  рассеивающая линза 3</w:t>
            </w:r>
          </w:p>
        </w:tc>
        <w:tc>
          <w:tcPr>
            <w:tcW w:w="5387" w:type="dxa"/>
          </w:tcPr>
          <w:p w14:paraId="62D378CC" w14:textId="77777777" w:rsidR="00A75DF9" w:rsidRPr="005F7F28" w:rsidRDefault="00A75DF9" w:rsidP="00C52D25">
            <w:pPr>
              <w:tabs>
                <w:tab w:val="left" w:pos="270"/>
              </w:tabs>
              <w:autoSpaceDE w:val="0"/>
              <w:autoSpaceDN w:val="0"/>
              <w:adjustRightInd w:val="0"/>
              <w:jc w:val="both"/>
            </w:pPr>
            <w:r w:rsidRPr="005F7F28">
              <w:rPr>
                <w:rFonts w:eastAsia="TimesNewRoman"/>
              </w:rPr>
              <w:t xml:space="preserve">фокусное расстояние </w:t>
            </w:r>
            <w:r w:rsidRPr="005F7F28">
              <w:rPr>
                <w:rFonts w:eastAsia="TimesNewRoman"/>
                <w:i/>
                <w:iCs/>
              </w:rPr>
              <w:t>F</w:t>
            </w:r>
            <w:r w:rsidRPr="005F7F28">
              <w:rPr>
                <w:rFonts w:eastAsia="TimesNewRoman"/>
                <w:vertAlign w:val="subscript"/>
              </w:rPr>
              <w:t>3</w:t>
            </w:r>
            <w:r w:rsidRPr="005F7F28">
              <w:rPr>
                <w:rFonts w:eastAsia="TimesNewRoman"/>
              </w:rPr>
              <w:t xml:space="preserve"> = – (75 ± 5) мм</w:t>
            </w:r>
          </w:p>
        </w:tc>
      </w:tr>
      <w:tr w:rsidR="00A75DF9" w:rsidRPr="005F7F28" w14:paraId="7B4447C9" w14:textId="77777777" w:rsidTr="00C52D25">
        <w:trPr>
          <w:trHeight w:val="229"/>
        </w:trPr>
        <w:tc>
          <w:tcPr>
            <w:tcW w:w="4927" w:type="dxa"/>
          </w:tcPr>
          <w:p w14:paraId="2D463E42"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линейка</w:t>
            </w:r>
          </w:p>
        </w:tc>
        <w:tc>
          <w:tcPr>
            <w:tcW w:w="5387" w:type="dxa"/>
          </w:tcPr>
          <w:p w14:paraId="7ACF3C2B" w14:textId="77777777" w:rsidR="00A75DF9" w:rsidRPr="005F7F28" w:rsidRDefault="00A75DF9" w:rsidP="00A75DF9">
            <w:pPr>
              <w:autoSpaceDE w:val="0"/>
              <w:autoSpaceDN w:val="0"/>
              <w:adjustRightInd w:val="0"/>
              <w:rPr>
                <w:rFonts w:eastAsia="TimesNewRoman"/>
              </w:rPr>
            </w:pPr>
            <w:r w:rsidRPr="005F7F28">
              <w:rPr>
                <w:rFonts w:eastAsia="TimesNewRoman"/>
              </w:rPr>
              <w:t>длина 300 мм, с миллиметровыми делениями</w:t>
            </w:r>
          </w:p>
        </w:tc>
      </w:tr>
      <w:tr w:rsidR="00A75DF9" w:rsidRPr="005F7F28" w14:paraId="1E60D390" w14:textId="77777777" w:rsidTr="00C52D25">
        <w:trPr>
          <w:trHeight w:val="229"/>
        </w:trPr>
        <w:tc>
          <w:tcPr>
            <w:tcW w:w="4927" w:type="dxa"/>
          </w:tcPr>
          <w:p w14:paraId="0582E821"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экран</w:t>
            </w:r>
          </w:p>
        </w:tc>
        <w:tc>
          <w:tcPr>
            <w:tcW w:w="5387" w:type="dxa"/>
          </w:tcPr>
          <w:p w14:paraId="0A0FE214" w14:textId="77777777" w:rsidR="00A75DF9" w:rsidRPr="005F7F28" w:rsidRDefault="00A75DF9" w:rsidP="00C52D25">
            <w:pPr>
              <w:autoSpaceDE w:val="0"/>
              <w:autoSpaceDN w:val="0"/>
              <w:adjustRightInd w:val="0"/>
              <w:jc w:val="both"/>
              <w:rPr>
                <w:rFonts w:eastAsia="TimesNewRoman"/>
              </w:rPr>
            </w:pPr>
          </w:p>
        </w:tc>
      </w:tr>
      <w:tr w:rsidR="00A75DF9" w:rsidRPr="005F7F28" w14:paraId="62C02DC3" w14:textId="77777777" w:rsidTr="00C52D25">
        <w:trPr>
          <w:trHeight w:val="229"/>
        </w:trPr>
        <w:tc>
          <w:tcPr>
            <w:tcW w:w="4927" w:type="dxa"/>
          </w:tcPr>
          <w:p w14:paraId="03A0FAEE"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направляющая</w:t>
            </w:r>
          </w:p>
        </w:tc>
        <w:tc>
          <w:tcPr>
            <w:tcW w:w="5387" w:type="dxa"/>
          </w:tcPr>
          <w:p w14:paraId="51C7381A" w14:textId="77777777" w:rsidR="00A75DF9" w:rsidRPr="005F7F28" w:rsidRDefault="00A75DF9" w:rsidP="00C52D25">
            <w:pPr>
              <w:autoSpaceDE w:val="0"/>
              <w:autoSpaceDN w:val="0"/>
              <w:adjustRightInd w:val="0"/>
              <w:jc w:val="both"/>
              <w:rPr>
                <w:rFonts w:eastAsia="TimesNewRoman"/>
              </w:rPr>
            </w:pPr>
            <w:r w:rsidRPr="005F7F28">
              <w:rPr>
                <w:rFonts w:eastAsia="TimesNewRoman"/>
              </w:rPr>
              <w:t>(оптическая скамья)</w:t>
            </w:r>
          </w:p>
        </w:tc>
      </w:tr>
      <w:tr w:rsidR="00A75DF9" w:rsidRPr="005F7F28" w14:paraId="50B7B4DB" w14:textId="77777777" w:rsidTr="00C52D25">
        <w:trPr>
          <w:trHeight w:val="229"/>
        </w:trPr>
        <w:tc>
          <w:tcPr>
            <w:tcW w:w="4927" w:type="dxa"/>
          </w:tcPr>
          <w:p w14:paraId="01A87666"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слайд «Модель предмета»</w:t>
            </w:r>
          </w:p>
        </w:tc>
        <w:tc>
          <w:tcPr>
            <w:tcW w:w="5387" w:type="dxa"/>
          </w:tcPr>
          <w:p w14:paraId="36D2D164" w14:textId="77777777" w:rsidR="00A75DF9" w:rsidRPr="005F7F28" w:rsidRDefault="00A75DF9" w:rsidP="00C52D25">
            <w:pPr>
              <w:autoSpaceDE w:val="0"/>
              <w:autoSpaceDN w:val="0"/>
              <w:adjustRightInd w:val="0"/>
              <w:jc w:val="both"/>
              <w:rPr>
                <w:rFonts w:eastAsia="TimesNewRoman"/>
              </w:rPr>
            </w:pPr>
          </w:p>
        </w:tc>
      </w:tr>
      <w:tr w:rsidR="00A75DF9" w:rsidRPr="005F7F28" w14:paraId="4CD415FC" w14:textId="77777777" w:rsidTr="00C52D25">
        <w:trPr>
          <w:trHeight w:val="229"/>
        </w:trPr>
        <w:tc>
          <w:tcPr>
            <w:tcW w:w="4927" w:type="dxa"/>
          </w:tcPr>
          <w:p w14:paraId="32A21E76"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осветитель</w:t>
            </w:r>
          </w:p>
        </w:tc>
        <w:tc>
          <w:tcPr>
            <w:tcW w:w="5387" w:type="dxa"/>
          </w:tcPr>
          <w:p w14:paraId="107753BC" w14:textId="77777777" w:rsidR="00A75DF9" w:rsidRPr="005F7F28" w:rsidRDefault="00A75DF9" w:rsidP="00A75DF9">
            <w:pPr>
              <w:autoSpaceDE w:val="0"/>
              <w:autoSpaceDN w:val="0"/>
              <w:adjustRightInd w:val="0"/>
              <w:rPr>
                <w:rFonts w:eastAsia="TimesNewRoman"/>
              </w:rPr>
            </w:pPr>
            <w:r w:rsidRPr="005F7F28">
              <w:rPr>
                <w:rFonts w:eastAsia="TimesNewRoman"/>
              </w:rPr>
              <w:t>обеспечивает опыты с линзами и возможность получения узкого пучка для опыта с полуцилиндром</w:t>
            </w:r>
          </w:p>
        </w:tc>
      </w:tr>
      <w:tr w:rsidR="00A75DF9" w:rsidRPr="005F7F28" w14:paraId="7651A6A0" w14:textId="77777777" w:rsidTr="00C52D25">
        <w:trPr>
          <w:trHeight w:val="229"/>
        </w:trPr>
        <w:tc>
          <w:tcPr>
            <w:tcW w:w="4927" w:type="dxa"/>
          </w:tcPr>
          <w:p w14:paraId="7F5C3158"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полуцилиндр</w:t>
            </w:r>
          </w:p>
        </w:tc>
        <w:tc>
          <w:tcPr>
            <w:tcW w:w="5387" w:type="dxa"/>
          </w:tcPr>
          <w:p w14:paraId="0EDE0425" w14:textId="77777777" w:rsidR="00A75DF9" w:rsidRPr="005F7F28" w:rsidRDefault="00A75DF9" w:rsidP="00A75DF9">
            <w:pPr>
              <w:autoSpaceDE w:val="0"/>
              <w:autoSpaceDN w:val="0"/>
              <w:adjustRightInd w:val="0"/>
              <w:rPr>
                <w:rFonts w:eastAsia="TimesNewRoman"/>
              </w:rPr>
            </w:pPr>
            <w:r w:rsidRPr="005F7F28">
              <w:rPr>
                <w:rFonts w:eastAsia="TimesNewRoman"/>
              </w:rPr>
              <w:t>диаметр (50 ± 5) мм, показатель преломления примерно 1,5</w:t>
            </w:r>
          </w:p>
        </w:tc>
      </w:tr>
      <w:tr w:rsidR="00A75DF9" w:rsidRPr="005F7F28" w14:paraId="5860B0AD" w14:textId="77777777" w:rsidTr="00C52D25">
        <w:trPr>
          <w:trHeight w:val="229"/>
        </w:trPr>
        <w:tc>
          <w:tcPr>
            <w:tcW w:w="4927" w:type="dxa"/>
          </w:tcPr>
          <w:p w14:paraId="35724841" w14:textId="77777777" w:rsidR="00A75DF9" w:rsidRPr="005F7F28" w:rsidRDefault="00A75DF9" w:rsidP="002D2214">
            <w:pPr>
              <w:numPr>
                <w:ilvl w:val="0"/>
                <w:numId w:val="64"/>
              </w:numPr>
              <w:tabs>
                <w:tab w:val="left" w:pos="270"/>
              </w:tabs>
              <w:autoSpaceDE w:val="0"/>
              <w:autoSpaceDN w:val="0"/>
              <w:adjustRightInd w:val="0"/>
              <w:ind w:left="0" w:firstLine="0"/>
              <w:jc w:val="both"/>
            </w:pPr>
            <w:r w:rsidRPr="005F7F28">
              <w:t>планшет на плотном листе с круговым транспортиром</w:t>
            </w:r>
          </w:p>
        </w:tc>
        <w:tc>
          <w:tcPr>
            <w:tcW w:w="5387" w:type="dxa"/>
          </w:tcPr>
          <w:p w14:paraId="7C4AB077" w14:textId="77777777" w:rsidR="00A75DF9" w:rsidRPr="005F7F28" w:rsidRDefault="00A75DF9" w:rsidP="00A75DF9">
            <w:pPr>
              <w:autoSpaceDE w:val="0"/>
              <w:autoSpaceDN w:val="0"/>
              <w:adjustRightInd w:val="0"/>
              <w:rPr>
                <w:rFonts w:eastAsia="TimesNewRoman"/>
              </w:rPr>
            </w:pPr>
            <w:r w:rsidRPr="005F7F28">
              <w:rPr>
                <w:rFonts w:eastAsia="TimesNewRoman"/>
              </w:rPr>
              <w:t>на планшете обозначено место для полуцилиндра</w:t>
            </w:r>
          </w:p>
        </w:tc>
      </w:tr>
    </w:tbl>
    <w:p w14:paraId="1066C8F9" w14:textId="77777777" w:rsidR="005173C4" w:rsidRPr="005F7F28" w:rsidRDefault="005173C4" w:rsidP="005173C4">
      <w:pPr>
        <w:autoSpaceDE w:val="0"/>
        <w:autoSpaceDN w:val="0"/>
        <w:adjustRightInd w:val="0"/>
        <w:spacing w:before="120"/>
        <w:ind w:firstLine="709"/>
        <w:jc w:val="both"/>
        <w:rPr>
          <w:sz w:val="28"/>
          <w:szCs w:val="28"/>
          <w:lang w:eastAsia="en-US"/>
        </w:rPr>
      </w:pPr>
      <w:r w:rsidRPr="005F7F28">
        <w:rPr>
          <w:sz w:val="28"/>
          <w:szCs w:val="28"/>
          <w:lang w:eastAsia="en-US"/>
        </w:rPr>
        <w:t xml:space="preserve">Рекомендуемые характеристики элементов оборудования комплекта № </w:t>
      </w:r>
      <w:r w:rsidR="00234E35" w:rsidRPr="005F7F28">
        <w:rPr>
          <w:sz w:val="28"/>
          <w:szCs w:val="28"/>
          <w:lang w:eastAsia="en-US"/>
        </w:rPr>
        <w:t>4</w:t>
      </w:r>
      <w:r w:rsidRPr="005F7F28">
        <w:rPr>
          <w:sz w:val="28"/>
          <w:szCs w:val="28"/>
          <w:lang w:eastAsia="en-US"/>
        </w:rPr>
        <w:t xml:space="preserve"> должны обеспечивать выполнение следующих опытов:</w:t>
      </w:r>
    </w:p>
    <w:p w14:paraId="5238B00E" w14:textId="77777777" w:rsidR="005173C4" w:rsidRPr="005F7F28" w:rsidRDefault="005173C4" w:rsidP="005173C4">
      <w:pPr>
        <w:autoSpaceDE w:val="0"/>
        <w:autoSpaceDN w:val="0"/>
        <w:adjustRightInd w:val="0"/>
        <w:ind w:firstLine="851"/>
        <w:jc w:val="both"/>
        <w:rPr>
          <w:sz w:val="28"/>
          <w:szCs w:val="28"/>
          <w:lang w:eastAsia="en-US"/>
        </w:rPr>
      </w:pPr>
      <w:r w:rsidRPr="005F7F28">
        <w:rPr>
          <w:sz w:val="28"/>
          <w:szCs w:val="28"/>
          <w:lang w:eastAsia="en-US"/>
        </w:rPr>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14:paraId="63C6DA62" w14:textId="77777777" w:rsidR="005173C4" w:rsidRPr="005F7F28" w:rsidRDefault="005173C4" w:rsidP="005173C4">
      <w:pPr>
        <w:autoSpaceDE w:val="0"/>
        <w:autoSpaceDN w:val="0"/>
        <w:adjustRightInd w:val="0"/>
        <w:ind w:firstLine="851"/>
        <w:jc w:val="both"/>
        <w:rPr>
          <w:sz w:val="28"/>
          <w:szCs w:val="28"/>
          <w:lang w:eastAsia="en-US"/>
        </w:rPr>
      </w:pPr>
      <w:r w:rsidRPr="005F7F28">
        <w:rPr>
          <w:sz w:val="28"/>
          <w:szCs w:val="28"/>
          <w:lang w:eastAsia="en-US"/>
        </w:rPr>
        <w:lastRenderedPageBreak/>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от угла падения на границе воздух – стекло.</w:t>
      </w:r>
    </w:p>
    <w:p w14:paraId="5EB4BE83" w14:textId="77777777" w:rsidR="005173C4" w:rsidRPr="005F7F28" w:rsidRDefault="005173C4" w:rsidP="00B23D98">
      <w:pPr>
        <w:autoSpaceDE w:val="0"/>
        <w:autoSpaceDN w:val="0"/>
        <w:adjustRightInd w:val="0"/>
        <w:ind w:firstLine="851"/>
        <w:jc w:val="center"/>
        <w:rPr>
          <w:sz w:val="28"/>
          <w:szCs w:val="28"/>
          <w:lang w:eastAsia="en-US"/>
        </w:rPr>
      </w:pPr>
    </w:p>
    <w:tbl>
      <w:tblPr>
        <w:tblW w:w="1031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7"/>
        <w:gridCol w:w="5387"/>
      </w:tblGrid>
      <w:tr w:rsidR="00B23D98" w:rsidRPr="005F7F28" w14:paraId="57B41B1D" w14:textId="77777777" w:rsidTr="00C52D25">
        <w:trPr>
          <w:trHeight w:val="87"/>
        </w:trPr>
        <w:tc>
          <w:tcPr>
            <w:tcW w:w="10314" w:type="dxa"/>
            <w:gridSpan w:val="2"/>
          </w:tcPr>
          <w:p w14:paraId="56FD8A6B" w14:textId="77777777" w:rsidR="00B23D98" w:rsidRPr="005F7F28" w:rsidRDefault="00B23D98" w:rsidP="00B23D98">
            <w:pPr>
              <w:jc w:val="center"/>
              <w:rPr>
                <w:b/>
                <w:bCs/>
                <w:lang w:eastAsia="en-US"/>
              </w:rPr>
            </w:pPr>
            <w:r w:rsidRPr="005F7F28">
              <w:rPr>
                <w:b/>
                <w:bCs/>
                <w:lang w:eastAsia="en-US"/>
              </w:rPr>
              <w:t>Комплект № 6</w:t>
            </w:r>
          </w:p>
        </w:tc>
      </w:tr>
      <w:tr w:rsidR="00B23D98" w:rsidRPr="005F7F28" w14:paraId="74832FC7" w14:textId="77777777" w:rsidTr="00C52D25">
        <w:trPr>
          <w:trHeight w:val="87"/>
        </w:trPr>
        <w:tc>
          <w:tcPr>
            <w:tcW w:w="4927" w:type="dxa"/>
          </w:tcPr>
          <w:p w14:paraId="3381051F" w14:textId="77777777" w:rsidR="00B23D98" w:rsidRPr="005F7F28" w:rsidRDefault="00B23D98" w:rsidP="00C52D25">
            <w:pPr>
              <w:jc w:val="center"/>
              <w:rPr>
                <w:b/>
                <w:bCs/>
                <w:lang w:eastAsia="en-US"/>
              </w:rPr>
            </w:pPr>
            <w:r w:rsidRPr="005F7F28">
              <w:rPr>
                <w:b/>
                <w:bCs/>
                <w:i/>
                <w:iCs/>
                <w:lang w:eastAsia="en-US"/>
              </w:rPr>
              <w:t>Элементы оборудования</w:t>
            </w:r>
          </w:p>
        </w:tc>
        <w:tc>
          <w:tcPr>
            <w:tcW w:w="5387" w:type="dxa"/>
          </w:tcPr>
          <w:p w14:paraId="77AE4B14" w14:textId="77777777" w:rsidR="00B23D98" w:rsidRPr="005F7F28" w:rsidRDefault="00B23D98" w:rsidP="00C52D25">
            <w:pPr>
              <w:jc w:val="center"/>
              <w:rPr>
                <w:b/>
                <w:bCs/>
                <w:lang w:eastAsia="en-US"/>
              </w:rPr>
            </w:pPr>
            <w:r w:rsidRPr="005F7F28">
              <w:rPr>
                <w:b/>
                <w:bCs/>
                <w:i/>
                <w:iCs/>
                <w:lang w:eastAsia="en-US"/>
              </w:rPr>
              <w:t>Рекомендуемые характеристики</w:t>
            </w:r>
          </w:p>
        </w:tc>
      </w:tr>
      <w:tr w:rsidR="00B23D98" w:rsidRPr="005F7F28" w14:paraId="2A4F15F7" w14:textId="77777777" w:rsidTr="00C52D25">
        <w:trPr>
          <w:trHeight w:val="234"/>
        </w:trPr>
        <w:tc>
          <w:tcPr>
            <w:tcW w:w="4927" w:type="dxa"/>
          </w:tcPr>
          <w:p w14:paraId="67CCECB0" w14:textId="77777777" w:rsidR="00B23D98" w:rsidRPr="005F7F28" w:rsidRDefault="00B23D98" w:rsidP="002D2214">
            <w:pPr>
              <w:numPr>
                <w:ilvl w:val="0"/>
                <w:numId w:val="64"/>
              </w:numPr>
              <w:tabs>
                <w:tab w:val="left" w:pos="270"/>
              </w:tabs>
              <w:autoSpaceDE w:val="0"/>
              <w:autoSpaceDN w:val="0"/>
              <w:adjustRightInd w:val="0"/>
              <w:ind w:hanging="1800"/>
              <w:jc w:val="both"/>
            </w:pPr>
            <w:r w:rsidRPr="005F7F28">
              <w:t>штатив лабораторный с держателями</w:t>
            </w:r>
          </w:p>
        </w:tc>
        <w:tc>
          <w:tcPr>
            <w:tcW w:w="5387" w:type="dxa"/>
          </w:tcPr>
          <w:p w14:paraId="3BA0FE78" w14:textId="77777777" w:rsidR="00B23D98" w:rsidRPr="005F7F28" w:rsidRDefault="00B23D98" w:rsidP="00C52D25">
            <w:pPr>
              <w:tabs>
                <w:tab w:val="left" w:pos="270"/>
              </w:tabs>
              <w:autoSpaceDE w:val="0"/>
              <w:autoSpaceDN w:val="0"/>
              <w:adjustRightInd w:val="0"/>
              <w:jc w:val="both"/>
            </w:pPr>
          </w:p>
        </w:tc>
      </w:tr>
      <w:tr w:rsidR="00B23D98" w:rsidRPr="005F7F28" w14:paraId="56E19DF7" w14:textId="77777777" w:rsidTr="00C52D25">
        <w:trPr>
          <w:trHeight w:val="229"/>
        </w:trPr>
        <w:tc>
          <w:tcPr>
            <w:tcW w:w="4927" w:type="dxa"/>
          </w:tcPr>
          <w:p w14:paraId="370A6C70"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рычаг</w:t>
            </w:r>
          </w:p>
        </w:tc>
        <w:tc>
          <w:tcPr>
            <w:tcW w:w="5387" w:type="dxa"/>
          </w:tcPr>
          <w:p w14:paraId="25EED802" w14:textId="77777777" w:rsidR="00B23D98" w:rsidRPr="005F7F28" w:rsidRDefault="00B23D98" w:rsidP="00B23D98">
            <w:pPr>
              <w:autoSpaceDE w:val="0"/>
              <w:autoSpaceDN w:val="0"/>
              <w:adjustRightInd w:val="0"/>
              <w:rPr>
                <w:rFonts w:eastAsia="TimesNewRoman"/>
                <w:szCs w:val="19"/>
              </w:rPr>
            </w:pPr>
            <w:r w:rsidRPr="005F7F28">
              <w:rPr>
                <w:rFonts w:eastAsia="TimesNewRoman"/>
                <w:szCs w:val="19"/>
              </w:rPr>
              <w:t>длина не менее 40 см, с креплениями для грузов</w:t>
            </w:r>
          </w:p>
        </w:tc>
      </w:tr>
      <w:tr w:rsidR="00B23D98" w:rsidRPr="005F7F28" w14:paraId="2F971AD0" w14:textId="77777777" w:rsidTr="00C52D25">
        <w:trPr>
          <w:trHeight w:val="229"/>
        </w:trPr>
        <w:tc>
          <w:tcPr>
            <w:tcW w:w="4927" w:type="dxa"/>
          </w:tcPr>
          <w:p w14:paraId="2875F362"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блок подвижный</w:t>
            </w:r>
          </w:p>
        </w:tc>
        <w:tc>
          <w:tcPr>
            <w:tcW w:w="5387" w:type="dxa"/>
          </w:tcPr>
          <w:p w14:paraId="5006CA98" w14:textId="77777777" w:rsidR="00B23D98" w:rsidRPr="005F7F28" w:rsidRDefault="00B23D98" w:rsidP="00C52D25">
            <w:pPr>
              <w:tabs>
                <w:tab w:val="left" w:pos="270"/>
              </w:tabs>
              <w:autoSpaceDE w:val="0"/>
              <w:autoSpaceDN w:val="0"/>
              <w:adjustRightInd w:val="0"/>
              <w:jc w:val="both"/>
            </w:pPr>
          </w:p>
        </w:tc>
      </w:tr>
      <w:tr w:rsidR="00B23D98" w:rsidRPr="005F7F28" w14:paraId="0D60532C" w14:textId="77777777" w:rsidTr="00C52D25">
        <w:trPr>
          <w:trHeight w:val="229"/>
        </w:trPr>
        <w:tc>
          <w:tcPr>
            <w:tcW w:w="4927" w:type="dxa"/>
          </w:tcPr>
          <w:p w14:paraId="52EC5F20" w14:textId="77777777" w:rsidR="00B23D98" w:rsidRPr="005F7F28" w:rsidRDefault="00B23D98" w:rsidP="002D2214">
            <w:pPr>
              <w:numPr>
                <w:ilvl w:val="0"/>
                <w:numId w:val="64"/>
              </w:numPr>
              <w:tabs>
                <w:tab w:val="left" w:pos="270"/>
              </w:tabs>
              <w:autoSpaceDE w:val="0"/>
              <w:autoSpaceDN w:val="0"/>
              <w:adjustRightInd w:val="0"/>
              <w:ind w:left="142" w:hanging="142"/>
              <w:jc w:val="both"/>
            </w:pPr>
            <w:r w:rsidRPr="005F7F28">
              <w:t xml:space="preserve">  блок неподвижный</w:t>
            </w:r>
          </w:p>
        </w:tc>
        <w:tc>
          <w:tcPr>
            <w:tcW w:w="5387" w:type="dxa"/>
          </w:tcPr>
          <w:p w14:paraId="510A25FE" w14:textId="77777777" w:rsidR="00B23D98" w:rsidRPr="005F7F28" w:rsidRDefault="00B23D98" w:rsidP="00C52D25">
            <w:pPr>
              <w:tabs>
                <w:tab w:val="left" w:pos="270"/>
              </w:tabs>
              <w:autoSpaceDE w:val="0"/>
              <w:autoSpaceDN w:val="0"/>
              <w:adjustRightInd w:val="0"/>
              <w:jc w:val="both"/>
            </w:pPr>
          </w:p>
        </w:tc>
      </w:tr>
      <w:tr w:rsidR="00B23D98" w:rsidRPr="005F7F28" w14:paraId="778B75AC" w14:textId="77777777" w:rsidTr="00C52D25">
        <w:trPr>
          <w:trHeight w:val="229"/>
        </w:trPr>
        <w:tc>
          <w:tcPr>
            <w:tcW w:w="4927" w:type="dxa"/>
          </w:tcPr>
          <w:p w14:paraId="436386EA"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нить</w:t>
            </w:r>
          </w:p>
        </w:tc>
        <w:tc>
          <w:tcPr>
            <w:tcW w:w="5387" w:type="dxa"/>
          </w:tcPr>
          <w:p w14:paraId="5C3BA73B" w14:textId="77777777" w:rsidR="00B23D98" w:rsidRPr="005F7F28" w:rsidRDefault="00B23D98" w:rsidP="00C52D25">
            <w:pPr>
              <w:tabs>
                <w:tab w:val="left" w:pos="270"/>
              </w:tabs>
              <w:autoSpaceDE w:val="0"/>
              <w:autoSpaceDN w:val="0"/>
              <w:adjustRightInd w:val="0"/>
              <w:jc w:val="both"/>
            </w:pPr>
          </w:p>
        </w:tc>
      </w:tr>
      <w:tr w:rsidR="00B23D98" w:rsidRPr="005F7F28" w14:paraId="3FBFCD93" w14:textId="77777777" w:rsidTr="00C52D25">
        <w:trPr>
          <w:trHeight w:val="229"/>
        </w:trPr>
        <w:tc>
          <w:tcPr>
            <w:tcW w:w="4927" w:type="dxa"/>
          </w:tcPr>
          <w:p w14:paraId="3C2E2F43"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три груза</w:t>
            </w:r>
          </w:p>
        </w:tc>
        <w:tc>
          <w:tcPr>
            <w:tcW w:w="5387" w:type="dxa"/>
          </w:tcPr>
          <w:p w14:paraId="52D7E6D8" w14:textId="77777777" w:rsidR="00B23D98" w:rsidRPr="005F7F28" w:rsidRDefault="00B23D98" w:rsidP="00C52D25">
            <w:pPr>
              <w:autoSpaceDE w:val="0"/>
              <w:autoSpaceDN w:val="0"/>
              <w:adjustRightInd w:val="0"/>
              <w:jc w:val="both"/>
              <w:rPr>
                <w:rFonts w:eastAsia="TimesNewRoman"/>
              </w:rPr>
            </w:pPr>
            <w:r w:rsidRPr="005F7F28">
              <w:rPr>
                <w:rFonts w:eastAsia="TimesNewRoman"/>
                <w:szCs w:val="19"/>
              </w:rPr>
              <w:t>массой по (100±2) г каждый</w:t>
            </w:r>
          </w:p>
        </w:tc>
      </w:tr>
      <w:tr w:rsidR="00B23D98" w:rsidRPr="005F7F28" w14:paraId="4EE136D0" w14:textId="77777777" w:rsidTr="00C52D25">
        <w:trPr>
          <w:trHeight w:val="229"/>
        </w:trPr>
        <w:tc>
          <w:tcPr>
            <w:tcW w:w="4927" w:type="dxa"/>
          </w:tcPr>
          <w:p w14:paraId="3C3E69D4"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динамометр</w:t>
            </w:r>
          </w:p>
        </w:tc>
        <w:tc>
          <w:tcPr>
            <w:tcW w:w="5387" w:type="dxa"/>
          </w:tcPr>
          <w:p w14:paraId="416EB34C" w14:textId="77777777" w:rsidR="00B23D98" w:rsidRPr="005F7F28" w:rsidRDefault="00B23D98" w:rsidP="00C52D25">
            <w:pPr>
              <w:autoSpaceDE w:val="0"/>
              <w:autoSpaceDN w:val="0"/>
              <w:adjustRightInd w:val="0"/>
              <w:rPr>
                <w:rFonts w:eastAsia="TimesNewRoman"/>
              </w:rPr>
            </w:pPr>
            <w:r w:rsidRPr="005F7F28">
              <w:rPr>
                <w:rFonts w:eastAsia="TimesNewRoman"/>
                <w:szCs w:val="19"/>
              </w:rPr>
              <w:t>предел измерения 5 Н (</w:t>
            </w:r>
            <w:r w:rsidRPr="005F7F28">
              <w:rPr>
                <w:rFonts w:eastAsia="TimesNewRoman"/>
                <w:i/>
                <w:iCs/>
                <w:szCs w:val="19"/>
              </w:rPr>
              <w:t xml:space="preserve">С </w:t>
            </w:r>
            <w:r w:rsidRPr="005F7F28">
              <w:rPr>
                <w:rFonts w:eastAsia="TimesNewRoman"/>
                <w:szCs w:val="19"/>
              </w:rPr>
              <w:t>= 0,1 Н)</w:t>
            </w:r>
          </w:p>
        </w:tc>
      </w:tr>
      <w:tr w:rsidR="00B23D98" w:rsidRPr="005F7F28" w14:paraId="549564F1" w14:textId="77777777" w:rsidTr="00C52D25">
        <w:trPr>
          <w:trHeight w:val="229"/>
        </w:trPr>
        <w:tc>
          <w:tcPr>
            <w:tcW w:w="4927" w:type="dxa"/>
          </w:tcPr>
          <w:p w14:paraId="310098FD"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линейка</w:t>
            </w:r>
          </w:p>
        </w:tc>
        <w:tc>
          <w:tcPr>
            <w:tcW w:w="5387" w:type="dxa"/>
          </w:tcPr>
          <w:p w14:paraId="7EF9EA10" w14:textId="77777777" w:rsidR="00B23D98" w:rsidRPr="005F7F28" w:rsidRDefault="00B23D98" w:rsidP="00B23D98">
            <w:pPr>
              <w:autoSpaceDE w:val="0"/>
              <w:autoSpaceDN w:val="0"/>
              <w:adjustRightInd w:val="0"/>
              <w:rPr>
                <w:rFonts w:eastAsia="TimesNewRoman"/>
                <w:szCs w:val="19"/>
              </w:rPr>
            </w:pPr>
            <w:r w:rsidRPr="005F7F28">
              <w:rPr>
                <w:rFonts w:eastAsia="TimesNewRoman"/>
                <w:szCs w:val="19"/>
              </w:rPr>
              <w:t>длина 300 мм, с миллиметровыми делениями</w:t>
            </w:r>
          </w:p>
        </w:tc>
      </w:tr>
      <w:tr w:rsidR="00B23D98" w:rsidRPr="005F7F28" w14:paraId="76FB5F25" w14:textId="77777777" w:rsidTr="00C52D25">
        <w:trPr>
          <w:trHeight w:val="229"/>
        </w:trPr>
        <w:tc>
          <w:tcPr>
            <w:tcW w:w="4927" w:type="dxa"/>
          </w:tcPr>
          <w:p w14:paraId="024E5895" w14:textId="77777777" w:rsidR="00B23D98" w:rsidRPr="005F7F28" w:rsidRDefault="00B23D98" w:rsidP="002D2214">
            <w:pPr>
              <w:numPr>
                <w:ilvl w:val="0"/>
                <w:numId w:val="64"/>
              </w:numPr>
              <w:tabs>
                <w:tab w:val="left" w:pos="270"/>
              </w:tabs>
              <w:autoSpaceDE w:val="0"/>
              <w:autoSpaceDN w:val="0"/>
              <w:adjustRightInd w:val="0"/>
              <w:ind w:left="0" w:firstLine="0"/>
              <w:jc w:val="both"/>
            </w:pPr>
            <w:r w:rsidRPr="005F7F28">
              <w:t>транспортир</w:t>
            </w:r>
          </w:p>
        </w:tc>
        <w:tc>
          <w:tcPr>
            <w:tcW w:w="5387" w:type="dxa"/>
          </w:tcPr>
          <w:p w14:paraId="12A8F63E" w14:textId="77777777" w:rsidR="00B23D98" w:rsidRPr="005F7F28" w:rsidRDefault="00B23D98" w:rsidP="00C52D25">
            <w:pPr>
              <w:tabs>
                <w:tab w:val="left" w:pos="270"/>
              </w:tabs>
              <w:autoSpaceDE w:val="0"/>
              <w:autoSpaceDN w:val="0"/>
              <w:adjustRightInd w:val="0"/>
              <w:jc w:val="both"/>
            </w:pPr>
          </w:p>
        </w:tc>
      </w:tr>
    </w:tbl>
    <w:p w14:paraId="247E0F3F" w14:textId="77777777" w:rsidR="004E3530" w:rsidRPr="005F7F28" w:rsidRDefault="004E3530" w:rsidP="004E3530">
      <w:pPr>
        <w:autoSpaceDE w:val="0"/>
        <w:autoSpaceDN w:val="0"/>
        <w:adjustRightInd w:val="0"/>
        <w:spacing w:before="120"/>
        <w:ind w:firstLine="709"/>
        <w:jc w:val="both"/>
        <w:rPr>
          <w:sz w:val="28"/>
          <w:szCs w:val="28"/>
          <w:lang w:eastAsia="en-US"/>
        </w:rPr>
      </w:pPr>
      <w:r w:rsidRPr="005F7F28">
        <w:rPr>
          <w:sz w:val="28"/>
          <w:szCs w:val="28"/>
          <w:lang w:eastAsia="en-US"/>
        </w:rPr>
        <w:t xml:space="preserve">Рекомендуемые характеристики элементов оборудования комплекта № </w:t>
      </w:r>
      <w:r w:rsidR="00234E35" w:rsidRPr="005F7F28">
        <w:rPr>
          <w:sz w:val="28"/>
          <w:szCs w:val="28"/>
          <w:lang w:eastAsia="en-US"/>
        </w:rPr>
        <w:t>6</w:t>
      </w:r>
      <w:r w:rsidRPr="005F7F28">
        <w:rPr>
          <w:sz w:val="28"/>
          <w:szCs w:val="28"/>
          <w:lang w:eastAsia="en-US"/>
        </w:rPr>
        <w:t xml:space="preserve"> должны обеспечивать выполнение следующих опытов:</w:t>
      </w:r>
    </w:p>
    <w:p w14:paraId="131BA0A8" w14:textId="77777777" w:rsidR="005173C4" w:rsidRPr="005F7F28" w:rsidRDefault="004E3530" w:rsidP="004E3530">
      <w:pPr>
        <w:autoSpaceDE w:val="0"/>
        <w:autoSpaceDN w:val="0"/>
        <w:adjustRightInd w:val="0"/>
        <w:ind w:firstLine="851"/>
        <w:jc w:val="both"/>
        <w:rPr>
          <w:sz w:val="28"/>
          <w:szCs w:val="28"/>
          <w:lang w:eastAsia="en-US"/>
        </w:rPr>
      </w:pPr>
      <w:r w:rsidRPr="005F7F28">
        <w:rPr>
          <w:sz w:val="28"/>
          <w:szCs w:val="28"/>
          <w:lang w:eastAsia="en-US"/>
        </w:rPr>
        <w:t>измерение момента силы, действующего на рычаг, работы силы упругости при подъёме груза с помощью неподвижного блока, работы силы упругости при подъёме груза с помощью подвижного блока;</w:t>
      </w:r>
    </w:p>
    <w:p w14:paraId="25EF0C6C" w14:textId="77777777" w:rsidR="004E3530" w:rsidRPr="005F7F28" w:rsidRDefault="004E3530" w:rsidP="004E3530">
      <w:pPr>
        <w:autoSpaceDE w:val="0"/>
        <w:autoSpaceDN w:val="0"/>
        <w:adjustRightInd w:val="0"/>
        <w:ind w:firstLine="851"/>
        <w:jc w:val="both"/>
        <w:rPr>
          <w:sz w:val="28"/>
          <w:szCs w:val="28"/>
          <w:lang w:eastAsia="en-US"/>
        </w:rPr>
      </w:pPr>
      <w:r w:rsidRPr="005F7F28">
        <w:rPr>
          <w:sz w:val="28"/>
          <w:szCs w:val="28"/>
          <w:lang w:eastAsia="en-US"/>
        </w:rPr>
        <w:t>проверка условия равновесия рычага.</w:t>
      </w:r>
    </w:p>
    <w:p w14:paraId="5EBC5856" w14:textId="77777777" w:rsidR="004E3530" w:rsidRPr="005F7F28" w:rsidRDefault="004E3530" w:rsidP="004E3530">
      <w:pPr>
        <w:autoSpaceDE w:val="0"/>
        <w:autoSpaceDN w:val="0"/>
        <w:adjustRightInd w:val="0"/>
        <w:ind w:firstLine="851"/>
        <w:jc w:val="both"/>
        <w:rPr>
          <w:sz w:val="28"/>
          <w:szCs w:val="28"/>
          <w:lang w:eastAsia="en-US"/>
        </w:rPr>
      </w:pPr>
    </w:p>
    <w:p w14:paraId="7A95B18E" w14:textId="77777777" w:rsidR="003B01D4" w:rsidRPr="005F7F28" w:rsidRDefault="003B01D4" w:rsidP="003B01D4">
      <w:pPr>
        <w:spacing w:after="120"/>
        <w:jc w:val="center"/>
        <w:rPr>
          <w:b/>
          <w:sz w:val="28"/>
          <w:szCs w:val="28"/>
        </w:rPr>
      </w:pPr>
      <w:r w:rsidRPr="005F7F28">
        <w:rPr>
          <w:b/>
          <w:sz w:val="28"/>
          <w:szCs w:val="28"/>
        </w:rPr>
        <w:t>Инструкция для специалиста по проведению инструктажа и</w:t>
      </w:r>
      <w:r w:rsidR="00A511A5" w:rsidRPr="005F7F28">
        <w:rPr>
          <w:b/>
          <w:sz w:val="28"/>
          <w:szCs w:val="28"/>
        </w:rPr>
        <w:t xml:space="preserve"> обеспечению</w:t>
      </w:r>
      <w:r w:rsidRPr="005F7F28">
        <w:rPr>
          <w:b/>
          <w:sz w:val="28"/>
          <w:szCs w:val="28"/>
        </w:rPr>
        <w:t xml:space="preserve"> лабораторных работ ОГЭ по физике</w:t>
      </w:r>
    </w:p>
    <w:p w14:paraId="5BC99E61" w14:textId="77777777" w:rsidR="003B01D4" w:rsidRPr="005F7F28" w:rsidRDefault="003B01D4" w:rsidP="0098305E">
      <w:pPr>
        <w:ind w:firstLine="709"/>
        <w:jc w:val="both"/>
        <w:rPr>
          <w:sz w:val="28"/>
          <w:szCs w:val="28"/>
        </w:rPr>
      </w:pPr>
      <w:r w:rsidRPr="005F7F28">
        <w:rPr>
          <w:sz w:val="28"/>
          <w:szCs w:val="28"/>
        </w:rPr>
        <w:t xml:space="preserve">На экзамене в каждой аудитории присутствует специалист по проведению инструктажа и обеспечению лабораторных работ, который проводит перед экзаменом инструктаж по технике безопасности и следит за соблюдением правил безопасного труда во время работы </w:t>
      </w:r>
      <w:r w:rsidR="002A6441" w:rsidRPr="005F7F28">
        <w:rPr>
          <w:sz w:val="28"/>
          <w:szCs w:val="28"/>
        </w:rPr>
        <w:t>участников экзамена</w:t>
      </w:r>
      <w:r w:rsidRPr="005F7F28">
        <w:rPr>
          <w:sz w:val="28"/>
          <w:szCs w:val="28"/>
        </w:rPr>
        <w:t xml:space="preserve"> с лабораторным оборудованием.</w:t>
      </w:r>
    </w:p>
    <w:p w14:paraId="60CDCA93" w14:textId="77777777" w:rsidR="003B01D4" w:rsidRPr="005F7F28" w:rsidRDefault="003B01D4" w:rsidP="0098305E">
      <w:pPr>
        <w:autoSpaceDE w:val="0"/>
        <w:autoSpaceDN w:val="0"/>
        <w:adjustRightInd w:val="0"/>
        <w:ind w:firstLine="709"/>
        <w:jc w:val="both"/>
        <w:rPr>
          <w:b/>
          <w:bCs/>
          <w:sz w:val="28"/>
          <w:szCs w:val="28"/>
        </w:rPr>
      </w:pPr>
      <w:r w:rsidRPr="005F7F28">
        <w:rPr>
          <w:b/>
          <w:bCs/>
          <w:sz w:val="28"/>
          <w:szCs w:val="28"/>
        </w:rPr>
        <w:t>За 30 мин до начала экзамена</w:t>
      </w:r>
    </w:p>
    <w:p w14:paraId="51E1535A" w14:textId="77777777" w:rsidR="003B01D4" w:rsidRPr="005F7F28" w:rsidRDefault="003B01D4" w:rsidP="0098305E">
      <w:pPr>
        <w:autoSpaceDE w:val="0"/>
        <w:autoSpaceDN w:val="0"/>
        <w:adjustRightInd w:val="0"/>
        <w:ind w:firstLine="709"/>
        <w:jc w:val="both"/>
        <w:rPr>
          <w:sz w:val="28"/>
          <w:szCs w:val="28"/>
        </w:rPr>
      </w:pPr>
      <w:r w:rsidRPr="005F7F28">
        <w:rPr>
          <w:sz w:val="28"/>
          <w:szCs w:val="28"/>
        </w:rPr>
        <w:t>Специалист по проведению инструктажа и обеспечению лабораторных работ ОГЭ по физике проверяет готовность аудитории к проведению экзамена:</w:t>
      </w:r>
    </w:p>
    <w:p w14:paraId="4C477764" w14:textId="77777777" w:rsidR="003B01D4" w:rsidRPr="005F7F28" w:rsidRDefault="003B01D4" w:rsidP="0098305E">
      <w:pPr>
        <w:autoSpaceDE w:val="0"/>
        <w:autoSpaceDN w:val="0"/>
        <w:adjustRightInd w:val="0"/>
        <w:ind w:firstLine="709"/>
        <w:jc w:val="both"/>
        <w:rPr>
          <w:sz w:val="28"/>
          <w:szCs w:val="28"/>
        </w:rPr>
      </w:pPr>
      <w:r w:rsidRPr="005F7F28">
        <w:rPr>
          <w:sz w:val="28"/>
          <w:szCs w:val="28"/>
        </w:rPr>
        <w:t>- соблюдение условий безопасного труда;</w:t>
      </w:r>
    </w:p>
    <w:p w14:paraId="6CBC0D0B" w14:textId="048B9D0B" w:rsidR="003B01D4" w:rsidRPr="005F7F28" w:rsidRDefault="003B01D4" w:rsidP="0098305E">
      <w:pPr>
        <w:autoSpaceDE w:val="0"/>
        <w:autoSpaceDN w:val="0"/>
        <w:adjustRightInd w:val="0"/>
        <w:ind w:firstLine="709"/>
        <w:jc w:val="both"/>
        <w:rPr>
          <w:sz w:val="28"/>
          <w:szCs w:val="28"/>
        </w:rPr>
      </w:pPr>
      <w:r w:rsidRPr="005F7F28">
        <w:rPr>
          <w:sz w:val="28"/>
          <w:szCs w:val="28"/>
        </w:rPr>
        <w:t>- наличие комплектов оборудования;</w:t>
      </w:r>
    </w:p>
    <w:p w14:paraId="054D5769" w14:textId="77777777" w:rsidR="003B01D4" w:rsidRPr="005F7F28" w:rsidRDefault="00524048" w:rsidP="0098305E">
      <w:pPr>
        <w:autoSpaceDE w:val="0"/>
        <w:autoSpaceDN w:val="0"/>
        <w:adjustRightInd w:val="0"/>
        <w:ind w:firstLine="709"/>
        <w:jc w:val="both"/>
        <w:rPr>
          <w:b/>
          <w:bCs/>
          <w:i/>
          <w:iCs/>
          <w:sz w:val="28"/>
          <w:szCs w:val="28"/>
        </w:rPr>
      </w:pPr>
      <w:r w:rsidRPr="005F7F28">
        <w:rPr>
          <w:sz w:val="28"/>
          <w:szCs w:val="28"/>
        </w:rPr>
        <w:t xml:space="preserve">- </w:t>
      </w:r>
      <w:r w:rsidR="003B01D4" w:rsidRPr="005F7F28">
        <w:rPr>
          <w:sz w:val="28"/>
          <w:szCs w:val="28"/>
        </w:rPr>
        <w:t xml:space="preserve">правильность заполнения </w:t>
      </w:r>
      <w:r w:rsidR="003B01D4" w:rsidRPr="005F7F28">
        <w:rPr>
          <w:bCs/>
          <w:iCs/>
          <w:sz w:val="28"/>
          <w:szCs w:val="28"/>
        </w:rPr>
        <w:t>таблицы «Характеристика комплектов замененного оборудования»</w:t>
      </w:r>
      <w:r w:rsidR="003B01D4" w:rsidRPr="005F7F28">
        <w:rPr>
          <w:b/>
          <w:bCs/>
          <w:i/>
          <w:iCs/>
          <w:sz w:val="28"/>
          <w:szCs w:val="28"/>
        </w:rPr>
        <w:t xml:space="preserve"> </w:t>
      </w:r>
      <w:r w:rsidR="00037166" w:rsidRPr="005F7F28">
        <w:rPr>
          <w:b/>
          <w:i/>
          <w:sz w:val="28"/>
          <w:szCs w:val="28"/>
        </w:rPr>
        <w:t>(в случае если производилась замена оборудования в комплектах на этапе подготовки ППЭ</w:t>
      </w:r>
      <w:r w:rsidR="003B01D4" w:rsidRPr="005F7F28">
        <w:rPr>
          <w:b/>
          <w:i/>
          <w:iCs/>
          <w:sz w:val="28"/>
          <w:szCs w:val="28"/>
        </w:rPr>
        <w:t>)</w:t>
      </w:r>
      <w:r w:rsidR="003B01D4" w:rsidRPr="005F7F28">
        <w:rPr>
          <w:i/>
          <w:iCs/>
          <w:sz w:val="28"/>
          <w:szCs w:val="28"/>
        </w:rPr>
        <w:t>.</w:t>
      </w:r>
    </w:p>
    <w:p w14:paraId="5E14EA73" w14:textId="2BC6E0C8" w:rsidR="007E4E26" w:rsidRDefault="007E4E26" w:rsidP="005C1ED8">
      <w:pPr>
        <w:ind w:firstLine="709"/>
        <w:jc w:val="both"/>
        <w:rPr>
          <w:b/>
          <w:sz w:val="28"/>
          <w:szCs w:val="28"/>
        </w:rPr>
      </w:pPr>
      <w:r w:rsidRPr="007E4E26">
        <w:rPr>
          <w:b/>
          <w:sz w:val="28"/>
          <w:szCs w:val="28"/>
          <w:highlight w:val="yellow"/>
        </w:rPr>
        <w:t>Перед началом</w:t>
      </w:r>
      <w:r w:rsidR="00927A37" w:rsidRPr="007E4E26">
        <w:rPr>
          <w:b/>
          <w:sz w:val="28"/>
          <w:szCs w:val="28"/>
          <w:highlight w:val="yellow"/>
        </w:rPr>
        <w:t xml:space="preserve"> экзамена</w:t>
      </w:r>
      <w:r w:rsidRPr="007E4E26">
        <w:rPr>
          <w:b/>
          <w:sz w:val="28"/>
          <w:szCs w:val="28"/>
          <w:highlight w:val="yellow"/>
        </w:rPr>
        <w:t xml:space="preserve"> после выдачи ЭМ</w:t>
      </w:r>
    </w:p>
    <w:p w14:paraId="63CB9AFF" w14:textId="637328D9" w:rsidR="00F00F16" w:rsidRPr="005F7F28" w:rsidRDefault="00F00F16" w:rsidP="005C1ED8">
      <w:pPr>
        <w:ind w:firstLine="709"/>
        <w:jc w:val="both"/>
        <w:rPr>
          <w:sz w:val="28"/>
          <w:szCs w:val="28"/>
        </w:rPr>
      </w:pPr>
      <w:r w:rsidRPr="005F7F28">
        <w:rPr>
          <w:sz w:val="28"/>
          <w:szCs w:val="28"/>
        </w:rPr>
        <w:t>Специалист по проведению инструктажа и обеспечению лабораторных работ:</w:t>
      </w:r>
    </w:p>
    <w:p w14:paraId="085A6126" w14:textId="77777777" w:rsidR="008479EC" w:rsidRPr="00744970" w:rsidRDefault="008479EC" w:rsidP="00E64C16">
      <w:pPr>
        <w:pStyle w:val="afa"/>
        <w:numPr>
          <w:ilvl w:val="0"/>
          <w:numId w:val="71"/>
        </w:numPr>
        <w:tabs>
          <w:tab w:val="left" w:pos="709"/>
          <w:tab w:val="left" w:pos="1134"/>
        </w:tabs>
        <w:spacing w:after="120"/>
        <w:ind w:left="0" w:firstLine="709"/>
        <w:contextualSpacing/>
        <w:jc w:val="both"/>
        <w:rPr>
          <w:sz w:val="28"/>
          <w:szCs w:val="28"/>
        </w:rPr>
      </w:pPr>
      <w:r w:rsidRPr="00744970">
        <w:rPr>
          <w:sz w:val="28"/>
          <w:szCs w:val="28"/>
        </w:rPr>
        <w:t>Собирает у участников экзамена специальные листы, входящие в комплект ЭМ, указывая в листе номер места участника (номер места может быть записан участником экзамена).</w:t>
      </w:r>
    </w:p>
    <w:p w14:paraId="0E4D9938" w14:textId="77777777" w:rsidR="008479EC" w:rsidRPr="005F7F28" w:rsidRDefault="008479EC" w:rsidP="00E64C16">
      <w:pPr>
        <w:tabs>
          <w:tab w:val="left" w:pos="709"/>
          <w:tab w:val="left" w:pos="1134"/>
        </w:tabs>
        <w:jc w:val="center"/>
      </w:pPr>
      <w:r w:rsidRPr="00744970">
        <w:rPr>
          <w:noProof/>
        </w:rPr>
        <w:lastRenderedPageBreak/>
        <w:drawing>
          <wp:inline distT="0" distB="0" distL="0" distR="0" wp14:anchorId="3E0812A3" wp14:editId="56BFBE78">
            <wp:extent cx="3019425" cy="158134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ication2(2022-4-21)0001.JPEG"/>
                    <pic:cNvPicPr/>
                  </pic:nvPicPr>
                  <pic:blipFill>
                    <a:blip r:embed="rId27">
                      <a:extLst>
                        <a:ext uri="{28A0092B-C50C-407E-A947-70E740481C1C}">
                          <a14:useLocalDpi xmlns:a14="http://schemas.microsoft.com/office/drawing/2010/main" val="0"/>
                        </a:ext>
                      </a:extLst>
                    </a:blip>
                    <a:stretch>
                      <a:fillRect/>
                    </a:stretch>
                  </pic:blipFill>
                  <pic:spPr>
                    <a:xfrm>
                      <a:off x="0" y="0"/>
                      <a:ext cx="3041434" cy="1592874"/>
                    </a:xfrm>
                    <a:prstGeom prst="rect">
                      <a:avLst/>
                    </a:prstGeom>
                  </pic:spPr>
                </pic:pic>
              </a:graphicData>
            </a:graphic>
          </wp:inline>
        </w:drawing>
      </w:r>
    </w:p>
    <w:p w14:paraId="58648028" w14:textId="77777777" w:rsidR="009F19C5" w:rsidRDefault="00F00F16" w:rsidP="007E4E26">
      <w:pPr>
        <w:pStyle w:val="afa"/>
        <w:numPr>
          <w:ilvl w:val="0"/>
          <w:numId w:val="71"/>
        </w:numPr>
        <w:tabs>
          <w:tab w:val="left" w:pos="709"/>
          <w:tab w:val="left" w:pos="1134"/>
        </w:tabs>
        <w:ind w:left="0" w:firstLine="709"/>
        <w:contextualSpacing/>
        <w:jc w:val="both"/>
        <w:rPr>
          <w:sz w:val="28"/>
          <w:szCs w:val="28"/>
        </w:rPr>
      </w:pPr>
      <w:r w:rsidRPr="005F7F28">
        <w:rPr>
          <w:sz w:val="28"/>
          <w:szCs w:val="28"/>
        </w:rPr>
        <w:t>П</w:t>
      </w:r>
      <w:r w:rsidR="00927A37" w:rsidRPr="005F7F28">
        <w:rPr>
          <w:sz w:val="28"/>
          <w:szCs w:val="28"/>
        </w:rPr>
        <w:t xml:space="preserve">осле окончания второй части инструктажа организаторами в аудитории (до момента объявления начала и окончания экзамена) проводит инструктаж по технике безопасности (Инструкция по правилам безопасности труда при проведении экзамена по физике). </w:t>
      </w:r>
    </w:p>
    <w:p w14:paraId="412379BD" w14:textId="22957046" w:rsidR="00F656D4" w:rsidRPr="007E4E26" w:rsidRDefault="00927A37" w:rsidP="007E4E26">
      <w:pPr>
        <w:tabs>
          <w:tab w:val="left" w:pos="709"/>
          <w:tab w:val="left" w:pos="1134"/>
        </w:tabs>
        <w:ind w:firstLine="709"/>
        <w:contextualSpacing/>
        <w:jc w:val="both"/>
        <w:rPr>
          <w:sz w:val="28"/>
          <w:szCs w:val="28"/>
        </w:rPr>
      </w:pPr>
      <w:r w:rsidRPr="007E4E26">
        <w:rPr>
          <w:sz w:val="28"/>
          <w:szCs w:val="28"/>
        </w:rPr>
        <w:t xml:space="preserve">В ходе проведения инструктажа знакомит участников экзамена с требованиями правильной организации и содержания рабочего места при выполнении экспериментального задания экзаменационной работы, с безопасными методами работы и правилами использования защитных средств, с возможными опасными моментами и правилами поведения при их возникновении. </w:t>
      </w:r>
    </w:p>
    <w:p w14:paraId="29949D08" w14:textId="7417C572" w:rsidR="00686A51" w:rsidRPr="005F7F28" w:rsidRDefault="00686A51" w:rsidP="007E4E26">
      <w:pPr>
        <w:pStyle w:val="afa"/>
        <w:numPr>
          <w:ilvl w:val="0"/>
          <w:numId w:val="71"/>
        </w:numPr>
        <w:tabs>
          <w:tab w:val="left" w:pos="709"/>
          <w:tab w:val="left" w:pos="1134"/>
        </w:tabs>
        <w:ind w:left="0" w:firstLine="709"/>
        <w:contextualSpacing/>
        <w:jc w:val="both"/>
        <w:rPr>
          <w:sz w:val="28"/>
          <w:szCs w:val="28"/>
        </w:rPr>
      </w:pPr>
      <w:r w:rsidRPr="005F7F28">
        <w:rPr>
          <w:sz w:val="28"/>
          <w:szCs w:val="28"/>
        </w:rPr>
        <w:t>Выдает на стол каждому участник</w:t>
      </w:r>
      <w:r w:rsidR="008479EC" w:rsidRPr="005F7F28">
        <w:rPr>
          <w:sz w:val="28"/>
          <w:szCs w:val="28"/>
        </w:rPr>
        <w:t xml:space="preserve">ам </w:t>
      </w:r>
      <w:r w:rsidRPr="005F7F28">
        <w:rPr>
          <w:sz w:val="28"/>
          <w:szCs w:val="28"/>
        </w:rPr>
        <w:t>экзамена индивидуальны</w:t>
      </w:r>
      <w:r w:rsidR="008479EC" w:rsidRPr="005F7F28">
        <w:rPr>
          <w:sz w:val="28"/>
          <w:szCs w:val="28"/>
        </w:rPr>
        <w:t>е</w:t>
      </w:r>
      <w:r w:rsidRPr="005F7F28">
        <w:rPr>
          <w:sz w:val="28"/>
          <w:szCs w:val="28"/>
        </w:rPr>
        <w:t xml:space="preserve"> комплект</w:t>
      </w:r>
      <w:r w:rsidR="008479EC" w:rsidRPr="005F7F28">
        <w:rPr>
          <w:sz w:val="28"/>
          <w:szCs w:val="28"/>
        </w:rPr>
        <w:t>ы</w:t>
      </w:r>
      <w:r w:rsidRPr="005F7F28">
        <w:rPr>
          <w:sz w:val="28"/>
          <w:szCs w:val="28"/>
        </w:rPr>
        <w:t xml:space="preserve"> оборудования в соответствии с номером комплекта оборудования, указанном на специальном листе участника экзамена, входящем в комплект ЭМ.</w:t>
      </w:r>
    </w:p>
    <w:p w14:paraId="2DA2F381" w14:textId="0BE77205" w:rsidR="003B01D4" w:rsidRDefault="00927A37" w:rsidP="007E4E26">
      <w:pPr>
        <w:pStyle w:val="afa"/>
        <w:numPr>
          <w:ilvl w:val="0"/>
          <w:numId w:val="71"/>
        </w:numPr>
        <w:tabs>
          <w:tab w:val="left" w:pos="709"/>
          <w:tab w:val="left" w:pos="1134"/>
        </w:tabs>
        <w:ind w:left="0" w:firstLine="709"/>
        <w:jc w:val="both"/>
        <w:rPr>
          <w:sz w:val="28"/>
          <w:szCs w:val="28"/>
        </w:rPr>
      </w:pPr>
      <w:r w:rsidRPr="005F7F28">
        <w:rPr>
          <w:sz w:val="28"/>
          <w:szCs w:val="28"/>
        </w:rPr>
        <w:t>Дает указание участникам экзамена внести номер комплекта в бланк ответов №</w:t>
      </w:r>
      <w:r w:rsidR="00EF2205">
        <w:rPr>
          <w:sz w:val="28"/>
          <w:szCs w:val="28"/>
        </w:rPr>
        <w:t> </w:t>
      </w:r>
      <w:r w:rsidRPr="005F7F28">
        <w:rPr>
          <w:sz w:val="28"/>
          <w:szCs w:val="28"/>
        </w:rPr>
        <w:t>2 (лист 1).</w:t>
      </w:r>
    </w:p>
    <w:p w14:paraId="54D667E5" w14:textId="77777777" w:rsidR="00691AAC" w:rsidRPr="005F7F28" w:rsidRDefault="00691AAC" w:rsidP="00691AAC">
      <w:pPr>
        <w:pStyle w:val="afa"/>
        <w:tabs>
          <w:tab w:val="left" w:pos="709"/>
          <w:tab w:val="left" w:pos="1134"/>
        </w:tabs>
        <w:ind w:left="709"/>
        <w:jc w:val="both"/>
        <w:rPr>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4"/>
      </w:tblGrid>
      <w:tr w:rsidR="003B01D4" w:rsidRPr="005F7F28" w14:paraId="67912935" w14:textId="77777777" w:rsidTr="00577901">
        <w:tc>
          <w:tcPr>
            <w:tcW w:w="10314" w:type="dxa"/>
          </w:tcPr>
          <w:p w14:paraId="4C6F4D4C" w14:textId="77777777" w:rsidR="00F05AF3" w:rsidRPr="00DC2ED8" w:rsidRDefault="003B01D4" w:rsidP="00CB7C33">
            <w:pPr>
              <w:autoSpaceDE w:val="0"/>
              <w:autoSpaceDN w:val="0"/>
              <w:adjustRightInd w:val="0"/>
              <w:ind w:firstLine="709"/>
              <w:jc w:val="both"/>
              <w:rPr>
                <w:i/>
                <w:iCs/>
                <w:sz w:val="28"/>
                <w:szCs w:val="28"/>
              </w:rPr>
            </w:pPr>
            <w:r w:rsidRPr="00DC2ED8">
              <w:rPr>
                <w:i/>
                <w:iCs/>
                <w:sz w:val="28"/>
                <w:szCs w:val="28"/>
              </w:rPr>
              <w:t xml:space="preserve">Вы получили комплект оборудования для выполнения экспериментального задания. </w:t>
            </w:r>
          </w:p>
          <w:p w14:paraId="5F6467FD" w14:textId="64F53326" w:rsidR="003B01D4" w:rsidRPr="00DC2ED8" w:rsidRDefault="003B01D4" w:rsidP="00CB7C33">
            <w:pPr>
              <w:autoSpaceDE w:val="0"/>
              <w:autoSpaceDN w:val="0"/>
              <w:adjustRightInd w:val="0"/>
              <w:ind w:firstLine="709"/>
              <w:jc w:val="both"/>
              <w:rPr>
                <w:i/>
                <w:iCs/>
                <w:sz w:val="28"/>
                <w:szCs w:val="28"/>
              </w:rPr>
            </w:pPr>
            <w:r w:rsidRPr="00DC2ED8">
              <w:rPr>
                <w:i/>
                <w:iCs/>
                <w:sz w:val="28"/>
                <w:szCs w:val="28"/>
              </w:rPr>
              <w:t>Запишите на бланке ответов</w:t>
            </w:r>
            <w:r w:rsidR="001C535A" w:rsidRPr="00DC2ED8">
              <w:rPr>
                <w:i/>
                <w:iCs/>
                <w:sz w:val="28"/>
                <w:szCs w:val="28"/>
              </w:rPr>
              <w:t xml:space="preserve"> №2 (лист 1)</w:t>
            </w:r>
            <w:r w:rsidRPr="00DC2ED8">
              <w:rPr>
                <w:i/>
                <w:iCs/>
                <w:sz w:val="28"/>
                <w:szCs w:val="28"/>
              </w:rPr>
              <w:t>: «Используется комплект №…»</w:t>
            </w:r>
          </w:p>
          <w:p w14:paraId="29F643BB" w14:textId="05E7844B" w:rsidR="00F05AF3" w:rsidRPr="005F7F28" w:rsidRDefault="003B01D4" w:rsidP="00DC2ED8">
            <w:pPr>
              <w:autoSpaceDE w:val="0"/>
              <w:autoSpaceDN w:val="0"/>
              <w:adjustRightInd w:val="0"/>
              <w:ind w:firstLine="709"/>
              <w:jc w:val="both"/>
              <w:rPr>
                <w:sz w:val="28"/>
                <w:szCs w:val="28"/>
              </w:rPr>
            </w:pPr>
            <w:r w:rsidRPr="00DC2ED8">
              <w:rPr>
                <w:i/>
                <w:iCs/>
                <w:sz w:val="28"/>
                <w:szCs w:val="28"/>
              </w:rPr>
              <w:t xml:space="preserve">Например: </w:t>
            </w:r>
            <w:r w:rsidRPr="00DC2ED8">
              <w:rPr>
                <w:b/>
                <w:bCs/>
                <w:i/>
                <w:iCs/>
                <w:sz w:val="28"/>
                <w:szCs w:val="28"/>
              </w:rPr>
              <w:t>«Используется комплект №</w:t>
            </w:r>
            <w:r w:rsidR="00B55701" w:rsidRPr="00DC2ED8">
              <w:rPr>
                <w:b/>
                <w:bCs/>
                <w:i/>
                <w:iCs/>
                <w:sz w:val="28"/>
                <w:szCs w:val="28"/>
              </w:rPr>
              <w:t>4</w:t>
            </w:r>
            <w:r w:rsidRPr="00DC2ED8">
              <w:rPr>
                <w:b/>
                <w:bCs/>
                <w:i/>
                <w:iCs/>
                <w:sz w:val="28"/>
                <w:szCs w:val="28"/>
              </w:rPr>
              <w:t>» или «Используется комплект 06 – 0</w:t>
            </w:r>
            <w:r w:rsidR="00752A0B" w:rsidRPr="00DC2ED8">
              <w:rPr>
                <w:b/>
                <w:bCs/>
                <w:i/>
                <w:iCs/>
                <w:sz w:val="28"/>
                <w:szCs w:val="28"/>
              </w:rPr>
              <w:t>60</w:t>
            </w:r>
            <w:r w:rsidRPr="00DC2ED8">
              <w:rPr>
                <w:b/>
                <w:bCs/>
                <w:i/>
                <w:iCs/>
                <w:sz w:val="28"/>
                <w:szCs w:val="28"/>
              </w:rPr>
              <w:t xml:space="preserve">6 – </w:t>
            </w:r>
            <w:r w:rsidR="00B55701" w:rsidRPr="00DC2ED8">
              <w:rPr>
                <w:b/>
                <w:bCs/>
                <w:i/>
                <w:iCs/>
                <w:sz w:val="28"/>
                <w:szCs w:val="28"/>
              </w:rPr>
              <w:t>4</w:t>
            </w:r>
            <w:r w:rsidRPr="00DC2ED8">
              <w:rPr>
                <w:b/>
                <w:bCs/>
                <w:i/>
                <w:iCs/>
                <w:sz w:val="28"/>
                <w:szCs w:val="28"/>
              </w:rPr>
              <w:t xml:space="preserve"> – 7»</w:t>
            </w:r>
            <w:r w:rsidR="00F05AF3" w:rsidRPr="00DC2ED8">
              <w:rPr>
                <w:b/>
                <w:bCs/>
                <w:i/>
                <w:iCs/>
                <w:sz w:val="28"/>
                <w:szCs w:val="28"/>
              </w:rPr>
              <w:t>.</w:t>
            </w:r>
          </w:p>
        </w:tc>
      </w:tr>
    </w:tbl>
    <w:p w14:paraId="46E6D302" w14:textId="77777777" w:rsidR="004E2F5F" w:rsidRPr="005F7F28" w:rsidRDefault="004E2F5F" w:rsidP="00CB7C33">
      <w:pPr>
        <w:autoSpaceDE w:val="0"/>
        <w:autoSpaceDN w:val="0"/>
        <w:adjustRightInd w:val="0"/>
        <w:ind w:firstLine="709"/>
        <w:jc w:val="both"/>
        <w:rPr>
          <w:sz w:val="28"/>
          <w:szCs w:val="28"/>
        </w:rPr>
      </w:pPr>
    </w:p>
    <w:p w14:paraId="2154B15B" w14:textId="1CBDE4B2" w:rsidR="00F00F16" w:rsidRPr="005F7F28" w:rsidRDefault="009F19C5" w:rsidP="009F19C5">
      <w:pPr>
        <w:pStyle w:val="afa"/>
        <w:numPr>
          <w:ilvl w:val="0"/>
          <w:numId w:val="71"/>
        </w:numPr>
        <w:tabs>
          <w:tab w:val="left" w:pos="709"/>
          <w:tab w:val="left" w:pos="1134"/>
        </w:tabs>
        <w:spacing w:after="120"/>
        <w:ind w:left="0" w:firstLine="709"/>
        <w:jc w:val="both"/>
        <w:rPr>
          <w:sz w:val="28"/>
          <w:szCs w:val="28"/>
        </w:rPr>
      </w:pPr>
      <w:proofErr w:type="gramStart"/>
      <w:r>
        <w:rPr>
          <w:sz w:val="28"/>
          <w:szCs w:val="28"/>
        </w:rPr>
        <w:t>П</w:t>
      </w:r>
      <w:r w:rsidRPr="005F7F28">
        <w:rPr>
          <w:sz w:val="28"/>
          <w:szCs w:val="28"/>
        </w:rPr>
        <w:t>олучает у организатора в аудитории специальный ДБО №2 по физике</w:t>
      </w:r>
      <w:r w:rsidR="009C10B3" w:rsidRPr="009F19C5">
        <w:rPr>
          <w:noProof/>
          <w:sz w:val="28"/>
          <w:szCs w:val="28"/>
        </w:rPr>
        <w:drawing>
          <wp:anchor distT="0" distB="0" distL="114300" distR="114300" simplePos="0" relativeHeight="251660800" behindDoc="0" locked="0" layoutInCell="1" allowOverlap="1" wp14:anchorId="3E7345C4" wp14:editId="3D9BAD68">
            <wp:simplePos x="0" y="0"/>
            <wp:positionH relativeFrom="column">
              <wp:posOffset>337185</wp:posOffset>
            </wp:positionH>
            <wp:positionV relativeFrom="paragraph">
              <wp:posOffset>1342390</wp:posOffset>
            </wp:positionV>
            <wp:extent cx="5810250" cy="108712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1087120"/>
                    </a:xfrm>
                    <a:prstGeom prst="rect">
                      <a:avLst/>
                    </a:prstGeom>
                    <a:noFill/>
                    <a:ln w="6350">
                      <a:noFill/>
                    </a:ln>
                  </pic:spPr>
                </pic:pic>
              </a:graphicData>
            </a:graphic>
          </wp:anchor>
        </w:drawing>
      </w:r>
      <w:r w:rsidR="00DC2ED8">
        <w:rPr>
          <w:sz w:val="28"/>
          <w:szCs w:val="28"/>
        </w:rPr>
        <w:t>,</w:t>
      </w:r>
      <w:r>
        <w:rPr>
          <w:sz w:val="28"/>
          <w:szCs w:val="28"/>
        </w:rPr>
        <w:t xml:space="preserve"> е</w:t>
      </w:r>
      <w:r w:rsidR="00C957F7" w:rsidRPr="005F7F28">
        <w:rPr>
          <w:sz w:val="28"/>
          <w:szCs w:val="28"/>
        </w:rPr>
        <w:t>сли участнику экзамена выдан комплект с измененным на этапе подготовки ППЭ оборудованием (согласно таблице «Характеристика компле</w:t>
      </w:r>
      <w:r>
        <w:rPr>
          <w:sz w:val="28"/>
          <w:szCs w:val="28"/>
        </w:rPr>
        <w:t>ктов замененного оборудования»)</w:t>
      </w:r>
      <w:r w:rsidR="00DC2ED8">
        <w:rPr>
          <w:sz w:val="28"/>
          <w:szCs w:val="28"/>
        </w:rPr>
        <w:t>,</w:t>
      </w:r>
      <w:r w:rsidR="00C957F7" w:rsidRPr="005F7F28">
        <w:rPr>
          <w:sz w:val="28"/>
          <w:szCs w:val="28"/>
        </w:rPr>
        <w:t xml:space="preserve"> </w:t>
      </w:r>
      <w:r w:rsidR="00BC621F" w:rsidRPr="005F7F28">
        <w:rPr>
          <w:sz w:val="28"/>
          <w:szCs w:val="28"/>
        </w:rPr>
        <w:t xml:space="preserve">и </w:t>
      </w:r>
      <w:r w:rsidR="00C957F7" w:rsidRPr="005F7F28">
        <w:rPr>
          <w:sz w:val="28"/>
          <w:szCs w:val="28"/>
        </w:rPr>
        <w:t xml:space="preserve">вносит в </w:t>
      </w:r>
      <w:r w:rsidR="000B343E" w:rsidRPr="005F7F28">
        <w:rPr>
          <w:sz w:val="28"/>
          <w:szCs w:val="28"/>
        </w:rPr>
        <w:t xml:space="preserve">него </w:t>
      </w:r>
      <w:r w:rsidR="00C957F7" w:rsidRPr="005F7F28">
        <w:rPr>
          <w:sz w:val="28"/>
          <w:szCs w:val="28"/>
        </w:rPr>
        <w:t xml:space="preserve">информацию об измененном оборудовании: в нижней части специального </w:t>
      </w:r>
      <w:r w:rsidR="00F1665A" w:rsidRPr="005F7F28">
        <w:rPr>
          <w:sz w:val="28"/>
          <w:szCs w:val="28"/>
        </w:rPr>
        <w:t>ДБО №2</w:t>
      </w:r>
      <w:r w:rsidR="00C957F7" w:rsidRPr="005F7F28">
        <w:rPr>
          <w:sz w:val="28"/>
          <w:szCs w:val="28"/>
        </w:rPr>
        <w:t xml:space="preserve"> ставит отметку (символ «Х») </w:t>
      </w:r>
      <w:r w:rsidR="000D6206" w:rsidRPr="005F7F28">
        <w:rPr>
          <w:sz w:val="28"/>
          <w:szCs w:val="28"/>
        </w:rPr>
        <w:t>в поле «Другое»</w:t>
      </w:r>
      <w:r w:rsidR="00F00F16" w:rsidRPr="005F7F28">
        <w:rPr>
          <w:sz w:val="28"/>
          <w:szCs w:val="28"/>
        </w:rPr>
        <w:t xml:space="preserve"> и вносит данные измененного комплекта оборудования. </w:t>
      </w:r>
      <w:proofErr w:type="gramEnd"/>
    </w:p>
    <w:p w14:paraId="670B48C4" w14:textId="77777777" w:rsidR="00C957F7" w:rsidRPr="005F7F28" w:rsidRDefault="00C957F7" w:rsidP="00D80283">
      <w:pPr>
        <w:pStyle w:val="afa"/>
        <w:numPr>
          <w:ilvl w:val="0"/>
          <w:numId w:val="71"/>
        </w:numPr>
        <w:ind w:left="0" w:firstLine="709"/>
        <w:contextualSpacing/>
        <w:jc w:val="both"/>
        <w:rPr>
          <w:sz w:val="28"/>
          <w:szCs w:val="28"/>
        </w:rPr>
      </w:pPr>
      <w:proofErr w:type="gramStart"/>
      <w:r w:rsidRPr="005F7F28">
        <w:rPr>
          <w:sz w:val="28"/>
          <w:szCs w:val="28"/>
        </w:rPr>
        <w:t xml:space="preserve">Осуществляет привязку специального </w:t>
      </w:r>
      <w:r w:rsidR="00D978C6" w:rsidRPr="005F7F28">
        <w:rPr>
          <w:sz w:val="28"/>
          <w:szCs w:val="28"/>
          <w:lang w:eastAsia="en-US"/>
        </w:rPr>
        <w:t>ДБО №2 по физике</w:t>
      </w:r>
      <w:r w:rsidR="00D978C6" w:rsidRPr="005F7F28">
        <w:rPr>
          <w:sz w:val="28"/>
          <w:szCs w:val="28"/>
        </w:rPr>
        <w:t xml:space="preserve"> к основному бланку ответов №</w:t>
      </w:r>
      <w:r w:rsidRPr="005F7F28">
        <w:rPr>
          <w:sz w:val="28"/>
          <w:szCs w:val="28"/>
        </w:rPr>
        <w:t xml:space="preserve">2 (лист 2) участника экзамена следующим образом: в поле для записи цифрового значения кода </w:t>
      </w:r>
      <w:r w:rsidR="00D978C6" w:rsidRPr="005F7F28">
        <w:rPr>
          <w:sz w:val="28"/>
          <w:szCs w:val="28"/>
          <w:lang w:eastAsia="en-US"/>
        </w:rPr>
        <w:t>ДБО №2</w:t>
      </w:r>
      <w:r w:rsidR="00D978C6" w:rsidRPr="005F7F28">
        <w:rPr>
          <w:sz w:val="28"/>
          <w:szCs w:val="28"/>
        </w:rPr>
        <w:t xml:space="preserve"> на бланке ответов №</w:t>
      </w:r>
      <w:r w:rsidRPr="005F7F28">
        <w:rPr>
          <w:sz w:val="28"/>
          <w:szCs w:val="28"/>
        </w:rPr>
        <w:t xml:space="preserve">2 (лист 2) вносит цифровое значение кода специального </w:t>
      </w:r>
      <w:r w:rsidR="00D978C6" w:rsidRPr="005F7F28">
        <w:rPr>
          <w:sz w:val="28"/>
          <w:szCs w:val="28"/>
          <w:lang w:eastAsia="en-US"/>
        </w:rPr>
        <w:t>ДБО №2</w:t>
      </w:r>
      <w:r w:rsidRPr="005F7F28">
        <w:rPr>
          <w:sz w:val="28"/>
          <w:szCs w:val="28"/>
        </w:rPr>
        <w:t xml:space="preserve"> по физике, в поле «Лист» </w:t>
      </w:r>
      <w:r w:rsidRPr="005F7F28">
        <w:rPr>
          <w:sz w:val="28"/>
          <w:szCs w:val="28"/>
        </w:rPr>
        <w:lastRenderedPageBreak/>
        <w:t>указывается порядковый номер листа работы участника, начиная с 3.</w:t>
      </w:r>
      <w:proofErr w:type="gramEnd"/>
      <w:r w:rsidRPr="005F7F28">
        <w:rPr>
          <w:sz w:val="28"/>
          <w:szCs w:val="28"/>
        </w:rPr>
        <w:t xml:space="preserve"> При этом </w:t>
      </w:r>
      <w:proofErr w:type="gramStart"/>
      <w:r w:rsidRPr="005F7F28">
        <w:rPr>
          <w:sz w:val="28"/>
          <w:szCs w:val="28"/>
        </w:rPr>
        <w:t>заполненный</w:t>
      </w:r>
      <w:proofErr w:type="gramEnd"/>
      <w:r w:rsidRPr="005F7F28">
        <w:rPr>
          <w:sz w:val="28"/>
          <w:szCs w:val="28"/>
        </w:rPr>
        <w:t xml:space="preserve"> специальный </w:t>
      </w:r>
      <w:r w:rsidR="00D978C6" w:rsidRPr="005F7F28">
        <w:rPr>
          <w:sz w:val="28"/>
          <w:szCs w:val="28"/>
          <w:lang w:eastAsia="en-US"/>
        </w:rPr>
        <w:t>ДБО №2</w:t>
      </w:r>
      <w:r w:rsidRPr="005F7F28">
        <w:rPr>
          <w:sz w:val="28"/>
          <w:szCs w:val="28"/>
        </w:rPr>
        <w:t xml:space="preserve"> по физике остается у участника экзамена. После окончания экзамена участник сдает специальный </w:t>
      </w:r>
      <w:r w:rsidR="00D978C6" w:rsidRPr="005F7F28">
        <w:rPr>
          <w:sz w:val="28"/>
          <w:szCs w:val="28"/>
          <w:lang w:eastAsia="en-US"/>
        </w:rPr>
        <w:t>ДБО №2</w:t>
      </w:r>
      <w:r w:rsidRPr="005F7F28">
        <w:rPr>
          <w:sz w:val="28"/>
          <w:szCs w:val="28"/>
        </w:rPr>
        <w:t xml:space="preserve"> по физике вместе с остальными ЭМ организаторам в аудитории. </w:t>
      </w:r>
      <w:proofErr w:type="gramStart"/>
      <w:r w:rsidRPr="005F7F28">
        <w:rPr>
          <w:b/>
          <w:sz w:val="28"/>
          <w:szCs w:val="28"/>
        </w:rPr>
        <w:t>Заполненный</w:t>
      </w:r>
      <w:proofErr w:type="gramEnd"/>
      <w:r w:rsidRPr="005F7F28">
        <w:rPr>
          <w:b/>
          <w:sz w:val="28"/>
          <w:szCs w:val="28"/>
        </w:rPr>
        <w:t xml:space="preserve"> специальный </w:t>
      </w:r>
      <w:r w:rsidR="00D978C6" w:rsidRPr="005F7F28">
        <w:rPr>
          <w:b/>
          <w:sz w:val="28"/>
          <w:szCs w:val="28"/>
          <w:lang w:eastAsia="en-US"/>
        </w:rPr>
        <w:t>ДБО №2</w:t>
      </w:r>
      <w:r w:rsidR="00D978C6" w:rsidRPr="005F7F28">
        <w:rPr>
          <w:sz w:val="28"/>
          <w:szCs w:val="28"/>
          <w:lang w:eastAsia="en-US"/>
        </w:rPr>
        <w:t xml:space="preserve"> </w:t>
      </w:r>
      <w:r w:rsidRPr="005F7F28">
        <w:rPr>
          <w:b/>
          <w:sz w:val="28"/>
          <w:szCs w:val="28"/>
        </w:rPr>
        <w:t>по физике подлежит упаковке и сканированию</w:t>
      </w:r>
      <w:r w:rsidRPr="005F7F28">
        <w:rPr>
          <w:sz w:val="28"/>
          <w:szCs w:val="28"/>
        </w:rPr>
        <w:t>.</w:t>
      </w:r>
    </w:p>
    <w:p w14:paraId="36F36A8F" w14:textId="77777777" w:rsidR="00C957F7" w:rsidRPr="005F7F28" w:rsidRDefault="00C957F7" w:rsidP="00D80283">
      <w:pPr>
        <w:pStyle w:val="afa"/>
        <w:numPr>
          <w:ilvl w:val="0"/>
          <w:numId w:val="71"/>
        </w:numPr>
        <w:ind w:left="0" w:firstLine="709"/>
        <w:contextualSpacing/>
        <w:jc w:val="both"/>
        <w:rPr>
          <w:sz w:val="28"/>
          <w:szCs w:val="28"/>
        </w:rPr>
      </w:pPr>
      <w:r w:rsidRPr="005F7F28">
        <w:rPr>
          <w:b/>
          <w:sz w:val="28"/>
          <w:szCs w:val="28"/>
        </w:rPr>
        <w:t xml:space="preserve">Если участнику экзамена выдан комплект без изменения оборудования, специальный </w:t>
      </w:r>
      <w:r w:rsidR="00310810" w:rsidRPr="005F7F28">
        <w:rPr>
          <w:b/>
          <w:sz w:val="28"/>
          <w:szCs w:val="28"/>
          <w:lang w:eastAsia="en-US"/>
        </w:rPr>
        <w:t>ДБО №2</w:t>
      </w:r>
      <w:r w:rsidR="00310810" w:rsidRPr="005F7F28">
        <w:rPr>
          <w:sz w:val="28"/>
          <w:szCs w:val="28"/>
          <w:lang w:eastAsia="en-US"/>
        </w:rPr>
        <w:t xml:space="preserve"> </w:t>
      </w:r>
      <w:r w:rsidR="00310810" w:rsidRPr="005F7F28">
        <w:rPr>
          <w:b/>
          <w:sz w:val="28"/>
          <w:szCs w:val="28"/>
        </w:rPr>
        <w:t>по физике</w:t>
      </w:r>
      <w:r w:rsidRPr="005F7F28">
        <w:rPr>
          <w:b/>
          <w:sz w:val="28"/>
          <w:szCs w:val="28"/>
        </w:rPr>
        <w:t xml:space="preserve"> </w:t>
      </w:r>
      <w:r w:rsidR="000E7FF7" w:rsidRPr="005F7F28">
        <w:rPr>
          <w:b/>
          <w:sz w:val="28"/>
          <w:szCs w:val="28"/>
        </w:rPr>
        <w:t>не заполняется</w:t>
      </w:r>
      <w:r w:rsidR="000E7FF7" w:rsidRPr="005F7F28">
        <w:rPr>
          <w:sz w:val="28"/>
          <w:szCs w:val="28"/>
        </w:rPr>
        <w:t>.</w:t>
      </w:r>
      <w:r w:rsidRPr="005F7F28">
        <w:rPr>
          <w:sz w:val="28"/>
          <w:szCs w:val="28"/>
        </w:rPr>
        <w:t xml:space="preserve"> </w:t>
      </w:r>
      <w:proofErr w:type="gramStart"/>
      <w:r w:rsidRPr="005F7F28">
        <w:rPr>
          <w:b/>
          <w:sz w:val="28"/>
          <w:szCs w:val="28"/>
        </w:rPr>
        <w:t>Пуст</w:t>
      </w:r>
      <w:r w:rsidR="000E7FF7" w:rsidRPr="005F7F28">
        <w:rPr>
          <w:b/>
          <w:sz w:val="28"/>
          <w:szCs w:val="28"/>
        </w:rPr>
        <w:t>ые</w:t>
      </w:r>
      <w:proofErr w:type="gramEnd"/>
      <w:r w:rsidRPr="005F7F28">
        <w:rPr>
          <w:sz w:val="28"/>
          <w:szCs w:val="28"/>
        </w:rPr>
        <w:t xml:space="preserve"> </w:t>
      </w:r>
      <w:r w:rsidRPr="005F7F28">
        <w:rPr>
          <w:b/>
          <w:sz w:val="28"/>
          <w:szCs w:val="28"/>
        </w:rPr>
        <w:t>специальны</w:t>
      </w:r>
      <w:r w:rsidR="000E7FF7" w:rsidRPr="005F7F28">
        <w:rPr>
          <w:b/>
          <w:sz w:val="28"/>
          <w:szCs w:val="28"/>
        </w:rPr>
        <w:t>е</w:t>
      </w:r>
      <w:r w:rsidRPr="005F7F28">
        <w:rPr>
          <w:b/>
          <w:sz w:val="28"/>
          <w:szCs w:val="28"/>
        </w:rPr>
        <w:t xml:space="preserve"> </w:t>
      </w:r>
      <w:r w:rsidR="00310810" w:rsidRPr="005F7F28">
        <w:rPr>
          <w:b/>
          <w:sz w:val="28"/>
          <w:szCs w:val="28"/>
          <w:lang w:eastAsia="en-US"/>
        </w:rPr>
        <w:t>ДБО №2</w:t>
      </w:r>
      <w:r w:rsidR="00310810" w:rsidRPr="005F7F28">
        <w:rPr>
          <w:sz w:val="28"/>
          <w:szCs w:val="28"/>
          <w:lang w:eastAsia="en-US"/>
        </w:rPr>
        <w:t xml:space="preserve"> </w:t>
      </w:r>
      <w:r w:rsidR="00310810" w:rsidRPr="005F7F28">
        <w:rPr>
          <w:b/>
          <w:sz w:val="28"/>
          <w:szCs w:val="28"/>
        </w:rPr>
        <w:t>по физике</w:t>
      </w:r>
      <w:r w:rsidRPr="005F7F28">
        <w:rPr>
          <w:b/>
          <w:sz w:val="28"/>
          <w:szCs w:val="28"/>
        </w:rPr>
        <w:t xml:space="preserve"> упаковке и сканированию</w:t>
      </w:r>
      <w:r w:rsidRPr="005F7F28">
        <w:rPr>
          <w:sz w:val="28"/>
          <w:szCs w:val="28"/>
        </w:rPr>
        <w:t xml:space="preserve"> </w:t>
      </w:r>
      <w:r w:rsidRPr="005F7F28">
        <w:rPr>
          <w:b/>
          <w:sz w:val="28"/>
          <w:szCs w:val="28"/>
        </w:rPr>
        <w:t>не подлеж</w:t>
      </w:r>
      <w:r w:rsidR="000E7FF7" w:rsidRPr="005F7F28">
        <w:rPr>
          <w:b/>
          <w:sz w:val="28"/>
          <w:szCs w:val="28"/>
        </w:rPr>
        <w:t>а</w:t>
      </w:r>
      <w:r w:rsidRPr="005F7F28">
        <w:rPr>
          <w:b/>
          <w:sz w:val="28"/>
          <w:szCs w:val="28"/>
        </w:rPr>
        <w:t>т.</w:t>
      </w:r>
    </w:p>
    <w:p w14:paraId="334BC43F" w14:textId="77777777" w:rsidR="00C957F7" w:rsidRPr="005F7F28" w:rsidRDefault="00C957F7" w:rsidP="00D80283">
      <w:pPr>
        <w:pStyle w:val="afa"/>
        <w:numPr>
          <w:ilvl w:val="0"/>
          <w:numId w:val="71"/>
        </w:numPr>
        <w:ind w:left="0" w:firstLine="709"/>
        <w:contextualSpacing/>
        <w:jc w:val="both"/>
        <w:rPr>
          <w:sz w:val="28"/>
          <w:szCs w:val="28"/>
        </w:rPr>
      </w:pPr>
      <w:r w:rsidRPr="005F7F28">
        <w:rPr>
          <w:sz w:val="28"/>
          <w:szCs w:val="28"/>
        </w:rPr>
        <w:t xml:space="preserve">Заполняет Журнал инструктажа по правилам безопасности труда кабинета физики, в котором проводится экзамен. В журнал вносится список </w:t>
      </w:r>
      <w:proofErr w:type="gramStart"/>
      <w:r w:rsidRPr="005F7F28">
        <w:rPr>
          <w:sz w:val="28"/>
          <w:szCs w:val="28"/>
        </w:rPr>
        <w:t>экзаменуемых</w:t>
      </w:r>
      <w:proofErr w:type="gramEnd"/>
      <w:r w:rsidRPr="005F7F28">
        <w:rPr>
          <w:sz w:val="28"/>
          <w:szCs w:val="28"/>
        </w:rPr>
        <w:t xml:space="preserve"> и подпись лица, проводившего инструктаж.</w:t>
      </w:r>
    </w:p>
    <w:p w14:paraId="7CB4659F" w14:textId="77777777" w:rsidR="00C957F7" w:rsidRPr="005F7F28" w:rsidRDefault="00C957F7" w:rsidP="00D80283">
      <w:pPr>
        <w:pStyle w:val="afa"/>
        <w:numPr>
          <w:ilvl w:val="0"/>
          <w:numId w:val="71"/>
        </w:numPr>
        <w:ind w:left="0" w:firstLine="709"/>
        <w:contextualSpacing/>
        <w:jc w:val="both"/>
        <w:rPr>
          <w:sz w:val="28"/>
          <w:szCs w:val="28"/>
        </w:rPr>
      </w:pPr>
      <w:r w:rsidRPr="005F7F28">
        <w:rPr>
          <w:sz w:val="28"/>
          <w:szCs w:val="28"/>
        </w:rPr>
        <w:t xml:space="preserve">Следит за соблюдением </w:t>
      </w:r>
      <w:proofErr w:type="gramStart"/>
      <w:r w:rsidRPr="005F7F28">
        <w:rPr>
          <w:sz w:val="28"/>
          <w:szCs w:val="28"/>
        </w:rPr>
        <w:t>экзаменуемыми</w:t>
      </w:r>
      <w:proofErr w:type="gramEnd"/>
      <w:r w:rsidRPr="005F7F28">
        <w:rPr>
          <w:sz w:val="28"/>
          <w:szCs w:val="28"/>
        </w:rPr>
        <w:t xml:space="preserve"> правил безопасности труда. В случае нарушения экзаменуемым правил безопасного труда при выполнении экспериментального задания специалист делает соответствующие замечания участнику экзамена.</w:t>
      </w:r>
    </w:p>
    <w:p w14:paraId="2FAB8291" w14:textId="77777777" w:rsidR="00C957F7" w:rsidRPr="003B7263" w:rsidRDefault="00C957F7" w:rsidP="0098305E">
      <w:pPr>
        <w:autoSpaceDE w:val="0"/>
        <w:autoSpaceDN w:val="0"/>
        <w:adjustRightInd w:val="0"/>
        <w:ind w:firstLine="709"/>
        <w:jc w:val="both"/>
        <w:rPr>
          <w:b/>
          <w:bCs/>
          <w:sz w:val="28"/>
          <w:szCs w:val="28"/>
        </w:rPr>
      </w:pPr>
      <w:r w:rsidRPr="003B7263">
        <w:rPr>
          <w:b/>
          <w:bCs/>
          <w:sz w:val="28"/>
          <w:szCs w:val="28"/>
        </w:rPr>
        <w:t>После окончания экзамена</w:t>
      </w:r>
    </w:p>
    <w:p w14:paraId="61BCCD9D" w14:textId="77777777" w:rsidR="00C957F7" w:rsidRPr="003B7263" w:rsidRDefault="00C957F7" w:rsidP="0098305E">
      <w:pPr>
        <w:autoSpaceDE w:val="0"/>
        <w:autoSpaceDN w:val="0"/>
        <w:adjustRightInd w:val="0"/>
        <w:ind w:firstLine="709"/>
        <w:jc w:val="both"/>
        <w:rPr>
          <w:bCs/>
          <w:sz w:val="28"/>
          <w:szCs w:val="28"/>
        </w:rPr>
      </w:pPr>
      <w:r w:rsidRPr="003B7263">
        <w:rPr>
          <w:bCs/>
          <w:sz w:val="28"/>
          <w:szCs w:val="28"/>
        </w:rPr>
        <w:t>Специалист по проведению инструктажа и обеспечению лабораторных работ по физике убирает со столов комплекты оборудования.</w:t>
      </w:r>
    </w:p>
    <w:p w14:paraId="0585EC0A" w14:textId="6427A606" w:rsidR="003B01D4" w:rsidRPr="005F7F28" w:rsidRDefault="003B01D4" w:rsidP="00D21721">
      <w:pPr>
        <w:autoSpaceDE w:val="0"/>
        <w:autoSpaceDN w:val="0"/>
        <w:adjustRightInd w:val="0"/>
        <w:spacing w:before="120" w:after="120"/>
        <w:jc w:val="center"/>
        <w:rPr>
          <w:b/>
          <w:sz w:val="28"/>
          <w:szCs w:val="28"/>
          <w:lang w:eastAsia="en-US"/>
        </w:rPr>
      </w:pPr>
      <w:r w:rsidRPr="005F7F28">
        <w:rPr>
          <w:b/>
          <w:sz w:val="28"/>
          <w:szCs w:val="28"/>
          <w:lang w:eastAsia="en-US"/>
        </w:rPr>
        <w:t xml:space="preserve">Инструкция по правилам безопасности труда при проведении экзамена </w:t>
      </w:r>
      <w:r w:rsidR="00D21721">
        <w:rPr>
          <w:b/>
          <w:sz w:val="28"/>
          <w:szCs w:val="28"/>
          <w:lang w:eastAsia="en-US"/>
        </w:rPr>
        <w:br/>
      </w:r>
      <w:r w:rsidRPr="005F7F28">
        <w:rPr>
          <w:b/>
          <w:sz w:val="28"/>
          <w:szCs w:val="28"/>
          <w:lang w:eastAsia="en-US"/>
        </w:rPr>
        <w:t>по</w:t>
      </w:r>
      <w:r w:rsidR="00D21721">
        <w:rPr>
          <w:b/>
          <w:sz w:val="28"/>
          <w:szCs w:val="28"/>
          <w:lang w:eastAsia="en-US"/>
        </w:rPr>
        <w:t xml:space="preserve"> </w:t>
      </w:r>
      <w:r w:rsidRPr="005F7F28">
        <w:rPr>
          <w:b/>
          <w:sz w:val="28"/>
          <w:szCs w:val="28"/>
          <w:lang w:eastAsia="en-US"/>
        </w:rPr>
        <w:t>физике</w:t>
      </w:r>
    </w:p>
    <w:p w14:paraId="7DBCF267" w14:textId="77777777" w:rsidR="00331DE3" w:rsidRPr="005F7F28" w:rsidRDefault="00331DE3" w:rsidP="00331DE3">
      <w:pPr>
        <w:autoSpaceDE w:val="0"/>
        <w:autoSpaceDN w:val="0"/>
        <w:adjustRightInd w:val="0"/>
        <w:ind w:firstLine="709"/>
        <w:jc w:val="both"/>
        <w:rPr>
          <w:i/>
          <w:sz w:val="28"/>
          <w:szCs w:val="28"/>
          <w:lang w:eastAsia="en-US"/>
        </w:rPr>
      </w:pPr>
      <w:r w:rsidRPr="005F7F28">
        <w:rPr>
          <w:i/>
          <w:sz w:val="28"/>
          <w:szCs w:val="28"/>
          <w:lang w:eastAsia="en-US"/>
        </w:rPr>
        <w:t xml:space="preserve">Инструкция зачитывается специалистом </w:t>
      </w:r>
      <w:r w:rsidRPr="005F7F28">
        <w:rPr>
          <w:rFonts w:eastAsia="Calibri"/>
          <w:bCs/>
          <w:i/>
          <w:sz w:val="28"/>
          <w:szCs w:val="28"/>
        </w:rPr>
        <w:t xml:space="preserve">по проведению инструктажа и </w:t>
      </w:r>
      <w:r w:rsidR="00DF6BF1" w:rsidRPr="005F7F28">
        <w:rPr>
          <w:rFonts w:eastAsia="Calibri"/>
          <w:bCs/>
          <w:i/>
          <w:sz w:val="28"/>
          <w:szCs w:val="28"/>
        </w:rPr>
        <w:t xml:space="preserve">обеспечению </w:t>
      </w:r>
      <w:r w:rsidRPr="005F7F28">
        <w:rPr>
          <w:rFonts w:eastAsia="Calibri"/>
          <w:bCs/>
          <w:i/>
          <w:sz w:val="28"/>
          <w:szCs w:val="28"/>
        </w:rPr>
        <w:t>лабораторных работ по физике после окончания второй части инструктажа организаторами в аудитории (до момента объявления начала и окончания экзамена).</w:t>
      </w:r>
      <w:r w:rsidR="00EC2839" w:rsidRPr="005F7F28">
        <w:rPr>
          <w:rFonts w:eastAsia="Calibri"/>
          <w:bCs/>
          <w:i/>
          <w:sz w:val="28"/>
          <w:szCs w:val="28"/>
        </w:rPr>
        <w:t xml:space="preserve"> </w:t>
      </w:r>
      <w:r w:rsidR="00EC2839" w:rsidRPr="005F7F28">
        <w:rPr>
          <w:i/>
          <w:sz w:val="28"/>
          <w:szCs w:val="28"/>
        </w:rPr>
        <w:t>Комментарии, отмеченные курсивом, участникам не читаются.</w:t>
      </w:r>
    </w:p>
    <w:p w14:paraId="54AC5127" w14:textId="77777777" w:rsidR="00590B4C" w:rsidRPr="005F7F28" w:rsidRDefault="00590B4C" w:rsidP="003C640B">
      <w:pPr>
        <w:autoSpaceDE w:val="0"/>
        <w:autoSpaceDN w:val="0"/>
        <w:adjustRightInd w:val="0"/>
        <w:ind w:firstLine="709"/>
        <w:jc w:val="center"/>
        <w:rPr>
          <w:rFonts w:eastAsia="Calibri"/>
          <w:b/>
          <w:bCs/>
          <w:sz w:val="28"/>
          <w:szCs w:val="28"/>
        </w:rPr>
      </w:pPr>
      <w:r w:rsidRPr="005F7F28">
        <w:rPr>
          <w:rFonts w:eastAsia="Calibri"/>
          <w:b/>
          <w:bCs/>
          <w:sz w:val="28"/>
          <w:szCs w:val="28"/>
        </w:rPr>
        <w:t>Уважаемые участники экзамена!</w:t>
      </w:r>
    </w:p>
    <w:p w14:paraId="5AE34FCF" w14:textId="4A3AE5EE" w:rsidR="00590B4C" w:rsidRPr="005F7F28" w:rsidRDefault="00590B4C" w:rsidP="005C1ED8">
      <w:pPr>
        <w:autoSpaceDE w:val="0"/>
        <w:autoSpaceDN w:val="0"/>
        <w:adjustRightInd w:val="0"/>
        <w:ind w:firstLine="709"/>
        <w:jc w:val="both"/>
        <w:rPr>
          <w:rFonts w:eastAsia="Calibri"/>
          <w:b/>
          <w:bCs/>
          <w:sz w:val="28"/>
          <w:szCs w:val="28"/>
        </w:rPr>
      </w:pPr>
      <w:r w:rsidRPr="005F7F28">
        <w:rPr>
          <w:rFonts w:eastAsia="Calibri"/>
          <w:b/>
          <w:bCs/>
          <w:sz w:val="28"/>
          <w:szCs w:val="28"/>
        </w:rPr>
        <w:t>Будьте внимательны и дисциплинированны, точно выполняйте указания</w:t>
      </w:r>
      <w:r w:rsidR="00C7112A" w:rsidRPr="005F7F28">
        <w:rPr>
          <w:rFonts w:eastAsia="Calibri"/>
          <w:b/>
          <w:bCs/>
          <w:sz w:val="28"/>
          <w:szCs w:val="28"/>
        </w:rPr>
        <w:t xml:space="preserve"> </w:t>
      </w:r>
      <w:r w:rsidRPr="005F7F28">
        <w:rPr>
          <w:rFonts w:eastAsia="Calibri"/>
          <w:b/>
          <w:bCs/>
          <w:sz w:val="28"/>
          <w:szCs w:val="28"/>
        </w:rPr>
        <w:t>организатора в аудитории.</w:t>
      </w:r>
    </w:p>
    <w:p w14:paraId="1E17C1F6" w14:textId="5093A99C" w:rsidR="00590B4C" w:rsidRPr="005F7F28" w:rsidRDefault="00590B4C" w:rsidP="005C1ED8">
      <w:pPr>
        <w:autoSpaceDE w:val="0"/>
        <w:autoSpaceDN w:val="0"/>
        <w:adjustRightInd w:val="0"/>
        <w:ind w:firstLine="709"/>
        <w:jc w:val="both"/>
        <w:rPr>
          <w:rFonts w:eastAsia="Calibri"/>
          <w:b/>
          <w:bCs/>
          <w:sz w:val="28"/>
          <w:szCs w:val="28"/>
        </w:rPr>
      </w:pPr>
      <w:r w:rsidRPr="005F7F28">
        <w:rPr>
          <w:rFonts w:eastAsia="Calibri"/>
          <w:b/>
          <w:bCs/>
          <w:sz w:val="28"/>
          <w:szCs w:val="28"/>
        </w:rPr>
        <w:t>Не приступайте к выполнению работы без разрешения организатора в</w:t>
      </w:r>
      <w:r w:rsidR="00C7112A" w:rsidRPr="005F7F28">
        <w:rPr>
          <w:rFonts w:eastAsia="Calibri"/>
          <w:b/>
          <w:bCs/>
          <w:sz w:val="28"/>
          <w:szCs w:val="28"/>
        </w:rPr>
        <w:t xml:space="preserve"> </w:t>
      </w:r>
      <w:r w:rsidRPr="005F7F28">
        <w:rPr>
          <w:rFonts w:eastAsia="Calibri"/>
          <w:b/>
          <w:bCs/>
          <w:sz w:val="28"/>
          <w:szCs w:val="28"/>
        </w:rPr>
        <w:t>аудитории.</w:t>
      </w:r>
    </w:p>
    <w:p w14:paraId="1078AB4C" w14:textId="77777777" w:rsidR="00590B4C" w:rsidRPr="005F7F28" w:rsidRDefault="00590B4C" w:rsidP="00590B4C">
      <w:pPr>
        <w:autoSpaceDE w:val="0"/>
        <w:autoSpaceDN w:val="0"/>
        <w:adjustRightInd w:val="0"/>
        <w:ind w:firstLine="709"/>
        <w:jc w:val="both"/>
        <w:rPr>
          <w:rFonts w:eastAsia="Calibri"/>
          <w:b/>
          <w:bCs/>
          <w:sz w:val="28"/>
          <w:szCs w:val="28"/>
        </w:rPr>
      </w:pPr>
      <w:r w:rsidRPr="005F7F28">
        <w:rPr>
          <w:rFonts w:eastAsia="Calibri"/>
          <w:b/>
          <w:bCs/>
          <w:sz w:val="28"/>
          <w:szCs w:val="28"/>
        </w:rPr>
        <w:t>Размещайте приборы, материалы, оборудование на своем рабочем месте таким образом, чтобы исключить их падение или опрокидывание.</w:t>
      </w:r>
    </w:p>
    <w:p w14:paraId="00504D8B" w14:textId="77777777" w:rsidR="00590B4C" w:rsidRPr="005F7F28" w:rsidRDefault="00590B4C" w:rsidP="005A1C5D">
      <w:pPr>
        <w:autoSpaceDE w:val="0"/>
        <w:autoSpaceDN w:val="0"/>
        <w:adjustRightInd w:val="0"/>
        <w:ind w:firstLine="709"/>
        <w:jc w:val="both"/>
        <w:rPr>
          <w:rFonts w:eastAsia="Calibri"/>
          <w:b/>
          <w:bCs/>
          <w:sz w:val="28"/>
          <w:szCs w:val="28"/>
        </w:rPr>
      </w:pPr>
      <w:r w:rsidRPr="005F7F28">
        <w:rPr>
          <w:rFonts w:eastAsia="Calibri"/>
          <w:b/>
          <w:bCs/>
          <w:sz w:val="28"/>
          <w:szCs w:val="28"/>
        </w:rPr>
        <w:t xml:space="preserve">Перед выполнением работы внимательно изучите ее содержание и порядок </w:t>
      </w:r>
      <w:r w:rsidR="005A1C5D" w:rsidRPr="005F7F28">
        <w:rPr>
          <w:rFonts w:eastAsia="Calibri"/>
          <w:b/>
          <w:bCs/>
          <w:sz w:val="28"/>
          <w:szCs w:val="28"/>
        </w:rPr>
        <w:t xml:space="preserve">выполнения. </w:t>
      </w:r>
      <w:r w:rsidRPr="005F7F28">
        <w:rPr>
          <w:rFonts w:eastAsia="Calibri"/>
          <w:b/>
          <w:bCs/>
          <w:sz w:val="28"/>
          <w:szCs w:val="28"/>
        </w:rPr>
        <w:t>При проведении опытов не допускайте предельных нагрузок измерительных приборов.</w:t>
      </w:r>
    </w:p>
    <w:p w14:paraId="23BB7330" w14:textId="77777777" w:rsidR="00590B4C" w:rsidRPr="005F7F28" w:rsidRDefault="00590B4C" w:rsidP="00590B4C">
      <w:pPr>
        <w:autoSpaceDE w:val="0"/>
        <w:autoSpaceDN w:val="0"/>
        <w:adjustRightInd w:val="0"/>
        <w:ind w:firstLine="709"/>
        <w:jc w:val="both"/>
        <w:rPr>
          <w:rFonts w:eastAsia="Calibri"/>
          <w:b/>
          <w:bCs/>
          <w:sz w:val="28"/>
          <w:szCs w:val="28"/>
        </w:rPr>
      </w:pPr>
      <w:r w:rsidRPr="005F7F28">
        <w:rPr>
          <w:rFonts w:eastAsia="Calibri"/>
          <w:b/>
          <w:bCs/>
          <w:sz w:val="28"/>
          <w:szCs w:val="28"/>
        </w:rPr>
        <w:t xml:space="preserve">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w:t>
      </w:r>
      <w:proofErr w:type="gramStart"/>
      <w:r w:rsidRPr="005F7F28">
        <w:rPr>
          <w:rFonts w:eastAsia="Calibri"/>
          <w:b/>
          <w:bCs/>
          <w:sz w:val="28"/>
          <w:szCs w:val="28"/>
        </w:rPr>
        <w:t>изношенной</w:t>
      </w:r>
      <w:proofErr w:type="gramEnd"/>
    </w:p>
    <w:p w14:paraId="693EB9ED" w14:textId="77777777" w:rsidR="00590B4C" w:rsidRPr="005F7F28" w:rsidRDefault="00590B4C" w:rsidP="00590B4C">
      <w:pPr>
        <w:autoSpaceDE w:val="0"/>
        <w:autoSpaceDN w:val="0"/>
        <w:adjustRightInd w:val="0"/>
        <w:jc w:val="both"/>
        <w:rPr>
          <w:rFonts w:eastAsia="Calibri"/>
          <w:b/>
          <w:bCs/>
          <w:sz w:val="28"/>
          <w:szCs w:val="28"/>
        </w:rPr>
      </w:pPr>
      <w:r w:rsidRPr="005F7F28">
        <w:rPr>
          <w:rFonts w:eastAsia="Calibri"/>
          <w:b/>
          <w:bCs/>
          <w:sz w:val="28"/>
          <w:szCs w:val="28"/>
        </w:rPr>
        <w:t>изоляцией.</w:t>
      </w:r>
    </w:p>
    <w:p w14:paraId="266F97E2" w14:textId="77777777" w:rsidR="00590B4C" w:rsidRPr="005F7F28" w:rsidRDefault="00590B4C" w:rsidP="005A1C5D">
      <w:pPr>
        <w:autoSpaceDE w:val="0"/>
        <w:autoSpaceDN w:val="0"/>
        <w:adjustRightInd w:val="0"/>
        <w:ind w:firstLine="709"/>
        <w:jc w:val="both"/>
        <w:rPr>
          <w:rFonts w:eastAsia="Calibri"/>
          <w:b/>
          <w:bCs/>
          <w:sz w:val="28"/>
          <w:szCs w:val="28"/>
        </w:rPr>
      </w:pPr>
      <w:r w:rsidRPr="005F7F28">
        <w:rPr>
          <w:rFonts w:eastAsia="Calibri"/>
          <w:b/>
          <w:bCs/>
          <w:sz w:val="28"/>
          <w:szCs w:val="28"/>
        </w:rPr>
        <w:t xml:space="preserve">При сборке электрической цепи </w:t>
      </w:r>
      <w:r w:rsidR="005A1C5D" w:rsidRPr="005F7F28">
        <w:rPr>
          <w:rFonts w:eastAsia="Calibri"/>
          <w:b/>
          <w:bCs/>
          <w:sz w:val="28"/>
          <w:szCs w:val="28"/>
        </w:rPr>
        <w:t xml:space="preserve">избегайте пересечения проводов. </w:t>
      </w:r>
      <w:r w:rsidRPr="005F7F28">
        <w:rPr>
          <w:rFonts w:eastAsia="Calibri"/>
          <w:b/>
          <w:bCs/>
          <w:sz w:val="28"/>
          <w:szCs w:val="28"/>
        </w:rPr>
        <w:t>Источник тока в электрической цепи подключайте в последнюю очередь.</w:t>
      </w:r>
    </w:p>
    <w:p w14:paraId="22228A53" w14:textId="77777777" w:rsidR="00F65CBE" w:rsidRPr="005F7F28" w:rsidRDefault="00F65CBE" w:rsidP="00590B4C">
      <w:pPr>
        <w:autoSpaceDE w:val="0"/>
        <w:autoSpaceDN w:val="0"/>
        <w:adjustRightInd w:val="0"/>
        <w:jc w:val="both"/>
        <w:rPr>
          <w:rFonts w:eastAsia="Calibri"/>
          <w:b/>
          <w:bCs/>
          <w:sz w:val="28"/>
          <w:szCs w:val="28"/>
        </w:rPr>
      </w:pPr>
      <w:r w:rsidRPr="005F7F28">
        <w:rPr>
          <w:rFonts w:eastAsia="Calibri"/>
          <w:b/>
          <w:bCs/>
          <w:sz w:val="28"/>
          <w:szCs w:val="28"/>
        </w:rPr>
        <w:t xml:space="preserve">Для проверки и дальнейшего включения собранной цепи обратитесь ко мне. </w:t>
      </w:r>
    </w:p>
    <w:p w14:paraId="22216819" w14:textId="77777777" w:rsidR="00590B4C" w:rsidRPr="005F7F28" w:rsidRDefault="00590B4C" w:rsidP="00590B4C">
      <w:pPr>
        <w:autoSpaceDE w:val="0"/>
        <w:autoSpaceDN w:val="0"/>
        <w:adjustRightInd w:val="0"/>
        <w:ind w:firstLine="709"/>
        <w:jc w:val="both"/>
        <w:rPr>
          <w:rFonts w:eastAsia="Calibri"/>
          <w:b/>
          <w:bCs/>
          <w:sz w:val="28"/>
          <w:szCs w:val="28"/>
        </w:rPr>
      </w:pPr>
      <w:r w:rsidRPr="005F7F28">
        <w:rPr>
          <w:rFonts w:eastAsia="Calibri"/>
          <w:b/>
          <w:bCs/>
          <w:sz w:val="28"/>
          <w:szCs w:val="28"/>
        </w:rPr>
        <w:t xml:space="preserve">Не производите </w:t>
      </w:r>
      <w:proofErr w:type="spellStart"/>
      <w:r w:rsidRPr="005F7F28">
        <w:rPr>
          <w:rFonts w:eastAsia="Calibri"/>
          <w:b/>
          <w:bCs/>
          <w:sz w:val="28"/>
          <w:szCs w:val="28"/>
        </w:rPr>
        <w:t>пересоединения</w:t>
      </w:r>
      <w:proofErr w:type="spellEnd"/>
      <w:r w:rsidRPr="005F7F28">
        <w:rPr>
          <w:rFonts w:eastAsia="Calibri"/>
          <w:b/>
          <w:bCs/>
          <w:sz w:val="28"/>
          <w:szCs w:val="28"/>
        </w:rPr>
        <w:t xml:space="preserve"> в цепях до отключения источника</w:t>
      </w:r>
    </w:p>
    <w:p w14:paraId="76A347AB" w14:textId="77777777" w:rsidR="00590B4C" w:rsidRPr="005F7F28" w:rsidRDefault="005A1C5D" w:rsidP="005A1C5D">
      <w:pPr>
        <w:autoSpaceDE w:val="0"/>
        <w:autoSpaceDN w:val="0"/>
        <w:adjustRightInd w:val="0"/>
        <w:jc w:val="both"/>
        <w:rPr>
          <w:rFonts w:eastAsia="Calibri"/>
          <w:b/>
          <w:bCs/>
          <w:sz w:val="28"/>
          <w:szCs w:val="28"/>
        </w:rPr>
      </w:pPr>
      <w:r w:rsidRPr="005F7F28">
        <w:rPr>
          <w:rFonts w:eastAsia="Calibri"/>
          <w:b/>
          <w:bCs/>
          <w:sz w:val="28"/>
          <w:szCs w:val="28"/>
        </w:rPr>
        <w:t xml:space="preserve">электропитания. </w:t>
      </w:r>
      <w:r w:rsidR="00590B4C" w:rsidRPr="005F7F28">
        <w:rPr>
          <w:rFonts w:eastAsia="Calibri"/>
          <w:b/>
          <w:bCs/>
          <w:sz w:val="28"/>
          <w:szCs w:val="28"/>
        </w:rPr>
        <w:t>Пользуйтесь инструментами с изолирующими ручками.</w:t>
      </w:r>
    </w:p>
    <w:p w14:paraId="71015AFD" w14:textId="77777777" w:rsidR="003B01D4" w:rsidRPr="005F7F28" w:rsidRDefault="00590B4C" w:rsidP="005A1C5D">
      <w:pPr>
        <w:autoSpaceDE w:val="0"/>
        <w:autoSpaceDN w:val="0"/>
        <w:adjustRightInd w:val="0"/>
        <w:ind w:firstLine="709"/>
        <w:jc w:val="both"/>
        <w:rPr>
          <w:rFonts w:eastAsia="Calibri"/>
          <w:b/>
          <w:bCs/>
          <w:sz w:val="28"/>
          <w:szCs w:val="28"/>
        </w:rPr>
      </w:pPr>
      <w:r w:rsidRPr="005F7F28">
        <w:rPr>
          <w:rFonts w:eastAsia="Calibri"/>
          <w:b/>
          <w:bCs/>
          <w:sz w:val="28"/>
          <w:szCs w:val="28"/>
        </w:rPr>
        <w:lastRenderedPageBreak/>
        <w:t>По окончании работы отключите источник электропитания, после чего разберите электрическую цеп</w:t>
      </w:r>
      <w:r w:rsidR="005A1C5D" w:rsidRPr="005F7F28">
        <w:rPr>
          <w:rFonts w:eastAsia="Calibri"/>
          <w:b/>
          <w:bCs/>
          <w:sz w:val="28"/>
          <w:szCs w:val="28"/>
        </w:rPr>
        <w:t xml:space="preserve">ь. </w:t>
      </w:r>
      <w:r w:rsidRPr="005F7F28">
        <w:rPr>
          <w:rFonts w:eastAsia="Calibri"/>
          <w:b/>
          <w:bCs/>
          <w:sz w:val="28"/>
          <w:szCs w:val="28"/>
        </w:rPr>
        <w:t xml:space="preserve">Обнаружив неисправность в электрических устройствах, находящихся под напряжением, немедленно отключите источник электропитания и </w:t>
      </w:r>
      <w:r w:rsidR="00D54EFA" w:rsidRPr="005F7F28">
        <w:rPr>
          <w:rFonts w:eastAsia="Calibri"/>
          <w:b/>
          <w:bCs/>
          <w:sz w:val="28"/>
          <w:szCs w:val="28"/>
        </w:rPr>
        <w:t>обратитесь ко мне</w:t>
      </w:r>
      <w:r w:rsidRPr="005F7F28">
        <w:rPr>
          <w:rFonts w:eastAsia="Calibri"/>
          <w:b/>
          <w:bCs/>
          <w:sz w:val="28"/>
          <w:szCs w:val="28"/>
        </w:rPr>
        <w:t>.</w:t>
      </w:r>
    </w:p>
    <w:p w14:paraId="000FC8B7" w14:textId="5E1829B7" w:rsidR="00C7112A" w:rsidRPr="003C640B" w:rsidRDefault="00C7112A" w:rsidP="00C7112A">
      <w:pPr>
        <w:ind w:firstLine="709"/>
        <w:jc w:val="both"/>
        <w:rPr>
          <w:rFonts w:eastAsia="Calibri"/>
          <w:b/>
          <w:bCs/>
          <w:sz w:val="28"/>
          <w:szCs w:val="28"/>
        </w:rPr>
      </w:pPr>
      <w:r w:rsidRPr="003C640B">
        <w:rPr>
          <w:rFonts w:eastAsia="Calibri"/>
          <w:b/>
          <w:bCs/>
          <w:sz w:val="28"/>
          <w:szCs w:val="28"/>
        </w:rPr>
        <w:t>Вам выдаются комплекты оборудования для выполнения экспериментального задания</w:t>
      </w:r>
      <w:r w:rsidR="00916D51" w:rsidRPr="003C640B">
        <w:rPr>
          <w:rFonts w:eastAsia="Calibri"/>
          <w:b/>
          <w:bCs/>
          <w:sz w:val="28"/>
          <w:szCs w:val="28"/>
        </w:rPr>
        <w:t>.</w:t>
      </w:r>
    </w:p>
    <w:p w14:paraId="7893C927" w14:textId="28B78830" w:rsidR="00C7112A" w:rsidRPr="005F7F28" w:rsidRDefault="00C7112A" w:rsidP="00C7112A">
      <w:pPr>
        <w:ind w:firstLine="709"/>
        <w:jc w:val="both"/>
        <w:rPr>
          <w:rFonts w:eastAsia="Calibri"/>
          <w:bCs/>
          <w:i/>
          <w:sz w:val="28"/>
          <w:szCs w:val="28"/>
        </w:rPr>
      </w:pPr>
      <w:r w:rsidRPr="005F7F28">
        <w:rPr>
          <w:rFonts w:eastAsia="Calibri"/>
          <w:bCs/>
          <w:i/>
          <w:sz w:val="28"/>
          <w:szCs w:val="28"/>
        </w:rPr>
        <w:t xml:space="preserve">Выдать каждому участнику экзамена индивидуальный комплект оборудования в соответствии с </w:t>
      </w:r>
      <w:r w:rsidRPr="005F7F28">
        <w:rPr>
          <w:i/>
          <w:sz w:val="28"/>
          <w:szCs w:val="28"/>
        </w:rPr>
        <w:t>номером комплекта оборудования, указанн</w:t>
      </w:r>
      <w:r w:rsidR="00A03A2C">
        <w:rPr>
          <w:i/>
          <w:sz w:val="28"/>
          <w:szCs w:val="28"/>
        </w:rPr>
        <w:t>ы</w:t>
      </w:r>
      <w:r w:rsidRPr="005F7F28">
        <w:rPr>
          <w:i/>
          <w:sz w:val="28"/>
          <w:szCs w:val="28"/>
        </w:rPr>
        <w:t>м на специальном листе участника экзамена, входящем в комплект ЭМ</w:t>
      </w:r>
      <w:r w:rsidRPr="005F7F28">
        <w:rPr>
          <w:rFonts w:eastAsia="Calibri"/>
          <w:bCs/>
          <w:i/>
          <w:sz w:val="28"/>
          <w:szCs w:val="28"/>
        </w:rPr>
        <w:t>.</w:t>
      </w:r>
    </w:p>
    <w:p w14:paraId="5898D19B" w14:textId="6ED3F527" w:rsidR="00C7112A" w:rsidRPr="00941484" w:rsidRDefault="00EE00BD" w:rsidP="00C7112A">
      <w:pPr>
        <w:ind w:firstLine="709"/>
        <w:jc w:val="both"/>
        <w:rPr>
          <w:b/>
          <w:iCs/>
          <w:sz w:val="28"/>
          <w:szCs w:val="28"/>
        </w:rPr>
      </w:pPr>
      <w:r>
        <w:rPr>
          <w:b/>
          <w:iCs/>
          <w:sz w:val="28"/>
          <w:szCs w:val="28"/>
          <w:highlight w:val="yellow"/>
        </w:rPr>
        <w:t xml:space="preserve">Вы </w:t>
      </w:r>
      <w:r w:rsidR="00C7112A" w:rsidRPr="00941484">
        <w:rPr>
          <w:b/>
          <w:iCs/>
          <w:sz w:val="28"/>
          <w:szCs w:val="28"/>
          <w:highlight w:val="yellow"/>
        </w:rPr>
        <w:t>получ</w:t>
      </w:r>
      <w:r>
        <w:rPr>
          <w:b/>
          <w:iCs/>
          <w:sz w:val="28"/>
          <w:szCs w:val="28"/>
          <w:highlight w:val="yellow"/>
        </w:rPr>
        <w:t>или</w:t>
      </w:r>
      <w:r w:rsidR="00C7112A" w:rsidRPr="00941484">
        <w:rPr>
          <w:b/>
          <w:iCs/>
          <w:sz w:val="28"/>
          <w:szCs w:val="28"/>
          <w:highlight w:val="yellow"/>
        </w:rPr>
        <w:t xml:space="preserve"> комплект оборудования для выполнения экспериментального задания</w:t>
      </w:r>
      <w:r>
        <w:rPr>
          <w:b/>
          <w:iCs/>
          <w:sz w:val="28"/>
          <w:szCs w:val="28"/>
          <w:highlight w:val="yellow"/>
        </w:rPr>
        <w:t>. З</w:t>
      </w:r>
      <w:r w:rsidR="00C7112A" w:rsidRPr="00941484">
        <w:rPr>
          <w:b/>
          <w:iCs/>
          <w:sz w:val="28"/>
          <w:szCs w:val="28"/>
          <w:highlight w:val="yellow"/>
        </w:rPr>
        <w:t>апи</w:t>
      </w:r>
      <w:r w:rsidR="00941484">
        <w:rPr>
          <w:b/>
          <w:iCs/>
          <w:sz w:val="28"/>
          <w:szCs w:val="28"/>
          <w:highlight w:val="yellow"/>
        </w:rPr>
        <w:t>шите</w:t>
      </w:r>
      <w:r w:rsidR="00A03A2C" w:rsidRPr="00941484">
        <w:rPr>
          <w:b/>
          <w:iCs/>
          <w:sz w:val="28"/>
          <w:szCs w:val="28"/>
          <w:highlight w:val="yellow"/>
        </w:rPr>
        <w:t xml:space="preserve"> </w:t>
      </w:r>
      <w:r w:rsidR="00121DE2" w:rsidRPr="00941484">
        <w:rPr>
          <w:b/>
          <w:iCs/>
          <w:sz w:val="28"/>
          <w:szCs w:val="28"/>
          <w:highlight w:val="yellow"/>
        </w:rPr>
        <w:t>номер</w:t>
      </w:r>
      <w:r w:rsidR="00C7112A" w:rsidRPr="00941484">
        <w:rPr>
          <w:b/>
          <w:iCs/>
          <w:sz w:val="28"/>
          <w:szCs w:val="28"/>
          <w:highlight w:val="yellow"/>
        </w:rPr>
        <w:t xml:space="preserve"> </w:t>
      </w:r>
      <w:r w:rsidR="00121DE2" w:rsidRPr="00941484">
        <w:rPr>
          <w:b/>
          <w:iCs/>
          <w:sz w:val="28"/>
          <w:szCs w:val="28"/>
          <w:highlight w:val="yellow"/>
        </w:rPr>
        <w:t xml:space="preserve">комплекта оборудования </w:t>
      </w:r>
      <w:r w:rsidR="00C7112A" w:rsidRPr="00941484">
        <w:rPr>
          <w:b/>
          <w:iCs/>
          <w:sz w:val="28"/>
          <w:szCs w:val="28"/>
          <w:highlight w:val="yellow"/>
        </w:rPr>
        <w:t>на бланке ответов №2 (лист 1): «Используется комплект №…».</w:t>
      </w:r>
    </w:p>
    <w:p w14:paraId="79AE1945" w14:textId="77777777" w:rsidR="00C7112A" w:rsidRPr="005F7F28" w:rsidRDefault="00C7112A" w:rsidP="00C7112A">
      <w:pPr>
        <w:ind w:firstLine="709"/>
        <w:jc w:val="both"/>
        <w:rPr>
          <w:rFonts w:eastAsia="Calibri"/>
          <w:bCs/>
          <w:i/>
          <w:sz w:val="28"/>
          <w:szCs w:val="28"/>
        </w:rPr>
      </w:pPr>
      <w:r w:rsidRPr="005F7F28">
        <w:rPr>
          <w:rFonts w:eastAsia="Calibri"/>
          <w:bCs/>
          <w:i/>
          <w:sz w:val="28"/>
          <w:szCs w:val="28"/>
        </w:rPr>
        <w:t>Специалист по проведению инструктажа и обеспечению лабораторных работ по физике проверяет правильность заполнения номера комплекта на бланке ответов №2 (лист 1) у каждого участника экзамена при выдаче комплекта.</w:t>
      </w:r>
    </w:p>
    <w:p w14:paraId="6EBF72CF" w14:textId="77777777" w:rsidR="00AD6026" w:rsidRPr="005F7F28" w:rsidRDefault="00A06DF6" w:rsidP="00250BDB">
      <w:pPr>
        <w:autoSpaceDE w:val="0"/>
        <w:autoSpaceDN w:val="0"/>
        <w:adjustRightInd w:val="0"/>
        <w:ind w:firstLine="709"/>
        <w:jc w:val="both"/>
        <w:rPr>
          <w:rFonts w:eastAsia="Calibri"/>
          <w:bCs/>
          <w:i/>
          <w:sz w:val="28"/>
          <w:szCs w:val="28"/>
        </w:rPr>
      </w:pPr>
      <w:r w:rsidRPr="005F7F28">
        <w:rPr>
          <w:i/>
          <w:sz w:val="28"/>
          <w:szCs w:val="28"/>
        </w:rPr>
        <w:t>После окончания проверки правильности заполнения участниками экзамена номера комплекта сообщ</w:t>
      </w:r>
      <w:r w:rsidR="00025BF8" w:rsidRPr="005F7F28">
        <w:rPr>
          <w:i/>
          <w:sz w:val="28"/>
          <w:szCs w:val="28"/>
        </w:rPr>
        <w:t>ает</w:t>
      </w:r>
      <w:r w:rsidRPr="005F7F28">
        <w:rPr>
          <w:i/>
          <w:sz w:val="28"/>
          <w:szCs w:val="28"/>
        </w:rPr>
        <w:t xml:space="preserve"> организаторам в аудитории об окончании инструктажа.</w:t>
      </w:r>
      <w:r w:rsidR="00590B4C" w:rsidRPr="005F7F28">
        <w:rPr>
          <w:rFonts w:eastAsia="Calibri"/>
          <w:b/>
          <w:bCs/>
          <w:sz w:val="28"/>
          <w:szCs w:val="28"/>
        </w:rPr>
        <w:br w:type="page"/>
      </w:r>
    </w:p>
    <w:p w14:paraId="41A46BF4" w14:textId="77777777" w:rsidR="00844040" w:rsidRPr="005F7F28" w:rsidRDefault="00844040" w:rsidP="00265293">
      <w:pPr>
        <w:numPr>
          <w:ilvl w:val="0"/>
          <w:numId w:val="15"/>
        </w:numPr>
        <w:spacing w:before="120" w:after="120"/>
        <w:ind w:left="0" w:firstLine="0"/>
        <w:jc w:val="center"/>
        <w:outlineLvl w:val="0"/>
        <w:rPr>
          <w:b/>
          <w:bCs/>
          <w:sz w:val="28"/>
          <w:szCs w:val="28"/>
        </w:rPr>
      </w:pPr>
      <w:bookmarkStart w:id="105" w:name="_Toc134291635"/>
      <w:bookmarkStart w:id="106" w:name="_Toc100325811"/>
      <w:r w:rsidRPr="005F7F28">
        <w:rPr>
          <w:b/>
          <w:bCs/>
          <w:sz w:val="28"/>
          <w:szCs w:val="28"/>
        </w:rPr>
        <w:lastRenderedPageBreak/>
        <w:t>Инструкци</w:t>
      </w:r>
      <w:r w:rsidR="0032306D" w:rsidRPr="005F7F28">
        <w:rPr>
          <w:b/>
          <w:bCs/>
          <w:sz w:val="28"/>
          <w:szCs w:val="28"/>
        </w:rPr>
        <w:t>и</w:t>
      </w:r>
      <w:r w:rsidRPr="005F7F28">
        <w:rPr>
          <w:b/>
          <w:bCs/>
          <w:sz w:val="28"/>
          <w:szCs w:val="28"/>
        </w:rPr>
        <w:t xml:space="preserve"> при проведении ОГЭ по химии</w:t>
      </w:r>
      <w:bookmarkEnd w:id="105"/>
    </w:p>
    <w:p w14:paraId="5BCE5A1D" w14:textId="77777777" w:rsidR="00FF73BD" w:rsidRPr="005F7F28" w:rsidRDefault="00FF73BD" w:rsidP="007E3611">
      <w:pPr>
        <w:ind w:firstLine="709"/>
        <w:jc w:val="both"/>
        <w:rPr>
          <w:bCs/>
          <w:sz w:val="28"/>
          <w:szCs w:val="28"/>
        </w:rPr>
      </w:pPr>
      <w:r w:rsidRPr="005F7F28">
        <w:rPr>
          <w:bCs/>
          <w:sz w:val="28"/>
          <w:szCs w:val="28"/>
        </w:rPr>
        <w:t>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14:paraId="1663E8A6" w14:textId="77777777" w:rsidR="00127812" w:rsidRPr="005F7F28" w:rsidRDefault="00AA2EAE" w:rsidP="007E3611">
      <w:pPr>
        <w:ind w:firstLine="709"/>
        <w:jc w:val="both"/>
        <w:rPr>
          <w:bCs/>
          <w:sz w:val="28"/>
          <w:szCs w:val="28"/>
        </w:rPr>
      </w:pPr>
      <w:r w:rsidRPr="005F7F28">
        <w:rPr>
          <w:bCs/>
          <w:sz w:val="28"/>
          <w:szCs w:val="28"/>
        </w:rPr>
        <w:t>Для выполнения химического эксперимента каждому участнику экзамена по химии предлагается индивидуальный комплект, состоящий из набора оборудования и реактивов. Набор оборудования, входящего в индивидуальный комплект участника ОГЭ по химии, для всех участников одинаков. Перечень оборудования, входящего в индивидуальный комплект участника ОГЭ по химии, отражён в таблице «Перечень оборудования, входящего в индивидуальный комплект участника по химии».</w:t>
      </w:r>
    </w:p>
    <w:p w14:paraId="11E0E12E" w14:textId="77777777" w:rsidR="00AA2EAE" w:rsidRPr="005F7F28" w:rsidRDefault="00AA2EAE" w:rsidP="00D20CDF">
      <w:pPr>
        <w:rPr>
          <w:b/>
          <w:bCs/>
          <w:sz w:val="28"/>
          <w:szCs w:val="28"/>
        </w:rPr>
      </w:pPr>
      <w:r w:rsidRPr="005F7F28">
        <w:rPr>
          <w:b/>
          <w:bCs/>
          <w:sz w:val="28"/>
          <w:szCs w:val="28"/>
        </w:rPr>
        <w:t>«Перечень оборудования, входящего в индивидуальный комплект участника по химии»</w:t>
      </w:r>
    </w:p>
    <w:tbl>
      <w:tblPr>
        <w:tblStyle w:val="afd"/>
        <w:tblW w:w="0" w:type="auto"/>
        <w:tblLook w:val="04A0" w:firstRow="1" w:lastRow="0" w:firstColumn="1" w:lastColumn="0" w:noHBand="0" w:noVBand="1"/>
      </w:tblPr>
      <w:tblGrid>
        <w:gridCol w:w="959"/>
        <w:gridCol w:w="6237"/>
        <w:gridCol w:w="3225"/>
      </w:tblGrid>
      <w:tr w:rsidR="00730DCF" w:rsidRPr="005F7F28" w14:paraId="2B94A76B" w14:textId="77777777" w:rsidTr="00730DCF">
        <w:tc>
          <w:tcPr>
            <w:tcW w:w="959" w:type="dxa"/>
          </w:tcPr>
          <w:p w14:paraId="7B2B5003" w14:textId="77777777" w:rsidR="00730DCF" w:rsidRPr="005F7F28" w:rsidRDefault="00730DCF" w:rsidP="00D20CDF">
            <w:pPr>
              <w:rPr>
                <w:bCs/>
              </w:rPr>
            </w:pPr>
            <w:r w:rsidRPr="005F7F28">
              <w:rPr>
                <w:bCs/>
              </w:rPr>
              <w:t>№</w:t>
            </w:r>
          </w:p>
        </w:tc>
        <w:tc>
          <w:tcPr>
            <w:tcW w:w="6237" w:type="dxa"/>
          </w:tcPr>
          <w:p w14:paraId="47A98D08" w14:textId="77777777" w:rsidR="00730DCF" w:rsidRPr="005F7F28" w:rsidRDefault="00730DCF" w:rsidP="00D20CDF">
            <w:pPr>
              <w:rPr>
                <w:bCs/>
              </w:rPr>
            </w:pPr>
            <w:r w:rsidRPr="005F7F28">
              <w:rPr>
                <w:bCs/>
              </w:rPr>
              <w:t>Оборудование</w:t>
            </w:r>
          </w:p>
        </w:tc>
        <w:tc>
          <w:tcPr>
            <w:tcW w:w="3225" w:type="dxa"/>
          </w:tcPr>
          <w:p w14:paraId="4E94552E" w14:textId="77777777" w:rsidR="00730DCF" w:rsidRPr="005F7F28" w:rsidRDefault="00730DCF" w:rsidP="00D20CDF">
            <w:pPr>
              <w:rPr>
                <w:bCs/>
              </w:rPr>
            </w:pPr>
            <w:r w:rsidRPr="005F7F28">
              <w:rPr>
                <w:bCs/>
              </w:rPr>
              <w:t>Количество из расчета на один комплект</w:t>
            </w:r>
          </w:p>
        </w:tc>
      </w:tr>
      <w:tr w:rsidR="00730DCF" w:rsidRPr="005F7F28" w14:paraId="28F4AD05" w14:textId="77777777" w:rsidTr="00730DCF">
        <w:tc>
          <w:tcPr>
            <w:tcW w:w="959" w:type="dxa"/>
          </w:tcPr>
          <w:p w14:paraId="00E78852" w14:textId="77777777" w:rsidR="00730DCF" w:rsidRPr="005F7F28" w:rsidRDefault="00730DCF" w:rsidP="00D20CDF">
            <w:pPr>
              <w:rPr>
                <w:bCs/>
              </w:rPr>
            </w:pPr>
            <w:r w:rsidRPr="005F7F28">
              <w:rPr>
                <w:bCs/>
              </w:rPr>
              <w:t>1</w:t>
            </w:r>
          </w:p>
        </w:tc>
        <w:tc>
          <w:tcPr>
            <w:tcW w:w="6237" w:type="dxa"/>
          </w:tcPr>
          <w:p w14:paraId="4D655A1A" w14:textId="77777777" w:rsidR="00730DCF" w:rsidRPr="005F7F28" w:rsidRDefault="00E87691" w:rsidP="00D20CDF">
            <w:pPr>
              <w:rPr>
                <w:bCs/>
              </w:rPr>
            </w:pPr>
            <w:r w:rsidRPr="005F7F28">
              <w:rPr>
                <w:bCs/>
              </w:rPr>
              <w:t>Пробирка малая (10 мл.)</w:t>
            </w:r>
          </w:p>
        </w:tc>
        <w:tc>
          <w:tcPr>
            <w:tcW w:w="3225" w:type="dxa"/>
          </w:tcPr>
          <w:p w14:paraId="443E66A5" w14:textId="77777777" w:rsidR="00730DCF" w:rsidRPr="005F7F28" w:rsidRDefault="00730DCF" w:rsidP="00D20CDF">
            <w:pPr>
              <w:rPr>
                <w:bCs/>
              </w:rPr>
            </w:pPr>
            <w:r w:rsidRPr="005F7F28">
              <w:rPr>
                <w:bCs/>
              </w:rPr>
              <w:t>3</w:t>
            </w:r>
          </w:p>
        </w:tc>
      </w:tr>
      <w:tr w:rsidR="00730DCF" w:rsidRPr="005F7F28" w14:paraId="3C620C54" w14:textId="77777777" w:rsidTr="00730DCF">
        <w:tc>
          <w:tcPr>
            <w:tcW w:w="959" w:type="dxa"/>
          </w:tcPr>
          <w:p w14:paraId="4D9E73EE" w14:textId="77777777" w:rsidR="00730DCF" w:rsidRPr="005F7F28" w:rsidRDefault="00730DCF" w:rsidP="00D20CDF">
            <w:pPr>
              <w:rPr>
                <w:bCs/>
              </w:rPr>
            </w:pPr>
            <w:r w:rsidRPr="005F7F28">
              <w:rPr>
                <w:bCs/>
              </w:rPr>
              <w:t>2</w:t>
            </w:r>
          </w:p>
        </w:tc>
        <w:tc>
          <w:tcPr>
            <w:tcW w:w="6237" w:type="dxa"/>
          </w:tcPr>
          <w:p w14:paraId="52D24681" w14:textId="77777777" w:rsidR="00730DCF" w:rsidRPr="005F7F28" w:rsidRDefault="00E87691" w:rsidP="00D20CDF">
            <w:pPr>
              <w:rPr>
                <w:bCs/>
              </w:rPr>
            </w:pPr>
            <w:r w:rsidRPr="005F7F28">
              <w:rPr>
                <w:bCs/>
              </w:rPr>
              <w:t>Штатив (подставка для пробирок) на 10 гнёзд</w:t>
            </w:r>
          </w:p>
        </w:tc>
        <w:tc>
          <w:tcPr>
            <w:tcW w:w="3225" w:type="dxa"/>
          </w:tcPr>
          <w:p w14:paraId="67E7A2EB" w14:textId="77777777" w:rsidR="00730DCF" w:rsidRPr="005F7F28" w:rsidRDefault="00730DCF" w:rsidP="00D20CDF">
            <w:pPr>
              <w:rPr>
                <w:bCs/>
              </w:rPr>
            </w:pPr>
            <w:r w:rsidRPr="005F7F28">
              <w:rPr>
                <w:bCs/>
              </w:rPr>
              <w:t>1</w:t>
            </w:r>
          </w:p>
        </w:tc>
      </w:tr>
      <w:tr w:rsidR="00730DCF" w:rsidRPr="005F7F28" w14:paraId="555BE907" w14:textId="77777777" w:rsidTr="00730DCF">
        <w:tc>
          <w:tcPr>
            <w:tcW w:w="959" w:type="dxa"/>
          </w:tcPr>
          <w:p w14:paraId="187FCF21" w14:textId="77777777" w:rsidR="00730DCF" w:rsidRPr="005F7F28" w:rsidRDefault="00730DCF" w:rsidP="00D20CDF">
            <w:pPr>
              <w:rPr>
                <w:bCs/>
              </w:rPr>
            </w:pPr>
            <w:r w:rsidRPr="005F7F28">
              <w:rPr>
                <w:bCs/>
              </w:rPr>
              <w:t>3</w:t>
            </w:r>
          </w:p>
        </w:tc>
        <w:tc>
          <w:tcPr>
            <w:tcW w:w="6237" w:type="dxa"/>
          </w:tcPr>
          <w:p w14:paraId="7A39EBF1" w14:textId="77777777" w:rsidR="00730DCF" w:rsidRPr="005F7F28" w:rsidRDefault="00E87691" w:rsidP="00D20CDF">
            <w:pPr>
              <w:rPr>
                <w:bCs/>
              </w:rPr>
            </w:pPr>
            <w:r w:rsidRPr="005F7F28">
              <w:rPr>
                <w:bCs/>
              </w:rPr>
              <w:t>Склянки для хранения реактивов (10–50 мл)</w:t>
            </w:r>
          </w:p>
        </w:tc>
        <w:tc>
          <w:tcPr>
            <w:tcW w:w="3225" w:type="dxa"/>
          </w:tcPr>
          <w:p w14:paraId="1B1D7D48" w14:textId="77777777" w:rsidR="00730DCF" w:rsidRPr="005F7F28" w:rsidRDefault="00730DCF" w:rsidP="00D20CDF">
            <w:pPr>
              <w:rPr>
                <w:bCs/>
              </w:rPr>
            </w:pPr>
            <w:r w:rsidRPr="005F7F28">
              <w:rPr>
                <w:bCs/>
              </w:rPr>
              <w:t>6</w:t>
            </w:r>
          </w:p>
        </w:tc>
      </w:tr>
      <w:tr w:rsidR="00730DCF" w:rsidRPr="005F7F28" w14:paraId="7381B2C3" w14:textId="77777777" w:rsidTr="00730DCF">
        <w:tc>
          <w:tcPr>
            <w:tcW w:w="959" w:type="dxa"/>
          </w:tcPr>
          <w:p w14:paraId="4207A263" w14:textId="77777777" w:rsidR="00730DCF" w:rsidRPr="005F7F28" w:rsidRDefault="00730DCF" w:rsidP="00D20CDF">
            <w:pPr>
              <w:rPr>
                <w:bCs/>
              </w:rPr>
            </w:pPr>
            <w:r w:rsidRPr="005F7F28">
              <w:rPr>
                <w:bCs/>
              </w:rPr>
              <w:t>4</w:t>
            </w:r>
          </w:p>
        </w:tc>
        <w:tc>
          <w:tcPr>
            <w:tcW w:w="6237" w:type="dxa"/>
          </w:tcPr>
          <w:p w14:paraId="39ED7892" w14:textId="77777777" w:rsidR="00730DCF" w:rsidRPr="005F7F28" w:rsidRDefault="00E87691" w:rsidP="00D20CDF">
            <w:pPr>
              <w:rPr>
                <w:bCs/>
              </w:rPr>
            </w:pPr>
            <w:r w:rsidRPr="005F7F28">
              <w:rPr>
                <w:bCs/>
              </w:rPr>
              <w:t>Шпатель (ложечка для отбора сухих веществ)</w:t>
            </w:r>
          </w:p>
        </w:tc>
        <w:tc>
          <w:tcPr>
            <w:tcW w:w="3225" w:type="dxa"/>
          </w:tcPr>
          <w:p w14:paraId="66375340" w14:textId="77777777" w:rsidR="00730DCF" w:rsidRPr="005F7F28" w:rsidRDefault="00730DCF" w:rsidP="00D20CDF">
            <w:pPr>
              <w:rPr>
                <w:bCs/>
              </w:rPr>
            </w:pPr>
            <w:r w:rsidRPr="005F7F28">
              <w:rPr>
                <w:bCs/>
              </w:rPr>
              <w:t>1</w:t>
            </w:r>
          </w:p>
        </w:tc>
      </w:tr>
      <w:tr w:rsidR="00730DCF" w:rsidRPr="005F7F28" w14:paraId="5BEB0DC4" w14:textId="77777777" w:rsidTr="00730DCF">
        <w:tc>
          <w:tcPr>
            <w:tcW w:w="959" w:type="dxa"/>
          </w:tcPr>
          <w:p w14:paraId="51B3CDFD" w14:textId="77777777" w:rsidR="00730DCF" w:rsidRPr="005F7F28" w:rsidRDefault="00730DCF" w:rsidP="00D20CDF">
            <w:pPr>
              <w:rPr>
                <w:bCs/>
              </w:rPr>
            </w:pPr>
            <w:r w:rsidRPr="005F7F28">
              <w:rPr>
                <w:bCs/>
              </w:rPr>
              <w:t>5</w:t>
            </w:r>
          </w:p>
        </w:tc>
        <w:tc>
          <w:tcPr>
            <w:tcW w:w="6237" w:type="dxa"/>
          </w:tcPr>
          <w:p w14:paraId="79F23328" w14:textId="77777777" w:rsidR="00730DCF" w:rsidRPr="005F7F28" w:rsidRDefault="00E87691" w:rsidP="00D20CDF">
            <w:pPr>
              <w:rPr>
                <w:bCs/>
              </w:rPr>
            </w:pPr>
            <w:r w:rsidRPr="005F7F28">
              <w:rPr>
                <w:bCs/>
              </w:rPr>
              <w:t>Раздаточный лоток</w:t>
            </w:r>
          </w:p>
        </w:tc>
        <w:tc>
          <w:tcPr>
            <w:tcW w:w="3225" w:type="dxa"/>
          </w:tcPr>
          <w:p w14:paraId="5BA173F9" w14:textId="77777777" w:rsidR="00730DCF" w:rsidRPr="005F7F28" w:rsidRDefault="00730DCF" w:rsidP="00D20CDF">
            <w:pPr>
              <w:rPr>
                <w:bCs/>
              </w:rPr>
            </w:pPr>
            <w:r w:rsidRPr="005F7F28">
              <w:rPr>
                <w:bCs/>
              </w:rPr>
              <w:t>1</w:t>
            </w:r>
          </w:p>
        </w:tc>
      </w:tr>
    </w:tbl>
    <w:p w14:paraId="637C1123" w14:textId="77777777" w:rsidR="00AA2EAE" w:rsidRPr="005F7F28" w:rsidRDefault="00AA2EAE" w:rsidP="00D20CDF">
      <w:pPr>
        <w:rPr>
          <w:b/>
          <w:bCs/>
          <w:sz w:val="28"/>
          <w:szCs w:val="28"/>
        </w:rPr>
      </w:pPr>
    </w:p>
    <w:p w14:paraId="29AA4C00" w14:textId="77777777" w:rsidR="0047071C" w:rsidRPr="005F7F28" w:rsidRDefault="0047071C" w:rsidP="009227D7">
      <w:pPr>
        <w:ind w:firstLine="709"/>
        <w:jc w:val="both"/>
        <w:rPr>
          <w:bCs/>
          <w:sz w:val="28"/>
          <w:szCs w:val="28"/>
        </w:rPr>
      </w:pPr>
      <w:proofErr w:type="gramStart"/>
      <w:r w:rsidRPr="005F7F28">
        <w:rPr>
          <w:bCs/>
          <w:sz w:val="28"/>
          <w:szCs w:val="28"/>
        </w:rPr>
        <w:t>Набор реактивов, входящий в индивидуальный комплект участника ОГЭ по химии, состоит из шести реактивов, перечисленных в условии задания 23, поэтому зависит от выполняемого экзаменуемым варианта КИМ.</w:t>
      </w:r>
      <w:proofErr w:type="gramEnd"/>
    </w:p>
    <w:p w14:paraId="05325F24" w14:textId="77777777" w:rsidR="0047071C" w:rsidRPr="005F7F28" w:rsidRDefault="00A71B2B" w:rsidP="009227D7">
      <w:pPr>
        <w:ind w:firstLine="709"/>
        <w:jc w:val="both"/>
        <w:rPr>
          <w:sz w:val="28"/>
          <w:szCs w:val="28"/>
          <w:lang w:eastAsia="en-US"/>
        </w:rPr>
      </w:pPr>
      <w:r w:rsidRPr="005F7F28">
        <w:rPr>
          <w:sz w:val="28"/>
          <w:szCs w:val="28"/>
          <w:lang w:eastAsia="en-US"/>
        </w:rPr>
        <w:t xml:space="preserve">Индивидуальные комплекты участников ОГЭ по химии </w:t>
      </w:r>
      <w:r w:rsidR="008F2F7D" w:rsidRPr="005F7F28">
        <w:rPr>
          <w:sz w:val="28"/>
          <w:szCs w:val="28"/>
          <w:lang w:eastAsia="en-US"/>
        </w:rPr>
        <w:t>формируются</w:t>
      </w:r>
      <w:r w:rsidRPr="005F7F28">
        <w:rPr>
          <w:sz w:val="28"/>
          <w:szCs w:val="28"/>
          <w:lang w:eastAsia="en-US"/>
        </w:rPr>
        <w:t xml:space="preserve"> специалистами, ответственными за подготовку аудиторий по химии в ППЭ,</w:t>
      </w:r>
      <w:r w:rsidR="008F2F7D" w:rsidRPr="005F7F28">
        <w:rPr>
          <w:sz w:val="28"/>
          <w:szCs w:val="28"/>
          <w:lang w:eastAsia="en-US"/>
        </w:rPr>
        <w:t xml:space="preserve"> заблаговременно, за 1-2 дня до проведения экзамена при получении от Комитета информации о номерах </w:t>
      </w:r>
      <w:r w:rsidRPr="005F7F28">
        <w:rPr>
          <w:sz w:val="28"/>
          <w:szCs w:val="28"/>
          <w:lang w:eastAsia="en-US"/>
        </w:rPr>
        <w:t xml:space="preserve">(составах) </w:t>
      </w:r>
      <w:r w:rsidR="008F2F7D" w:rsidRPr="005F7F28">
        <w:rPr>
          <w:sz w:val="28"/>
          <w:szCs w:val="28"/>
          <w:lang w:eastAsia="en-US"/>
        </w:rPr>
        <w:t xml:space="preserve">комплектов </w:t>
      </w:r>
      <w:r w:rsidRPr="005F7F28">
        <w:rPr>
          <w:sz w:val="28"/>
          <w:szCs w:val="28"/>
          <w:lang w:eastAsia="en-US"/>
        </w:rPr>
        <w:t>реактивов</w:t>
      </w:r>
      <w:r w:rsidR="008F2F7D" w:rsidRPr="005F7F28">
        <w:rPr>
          <w:sz w:val="28"/>
          <w:szCs w:val="28"/>
          <w:lang w:eastAsia="en-US"/>
        </w:rPr>
        <w:t xml:space="preserve">, используемых на </w:t>
      </w:r>
      <w:r w:rsidRPr="005F7F28">
        <w:rPr>
          <w:sz w:val="28"/>
          <w:szCs w:val="28"/>
          <w:lang w:eastAsia="en-US"/>
        </w:rPr>
        <w:t>экзамене.</w:t>
      </w:r>
      <w:r w:rsidR="009774E9" w:rsidRPr="005F7F28">
        <w:rPr>
          <w:sz w:val="28"/>
          <w:szCs w:val="28"/>
          <w:lang w:eastAsia="en-US"/>
        </w:rPr>
        <w:t xml:space="preserve"> </w:t>
      </w:r>
      <w:r w:rsidR="009774E9" w:rsidRPr="005F7F28">
        <w:rPr>
          <w:bCs/>
          <w:sz w:val="28"/>
          <w:szCs w:val="28"/>
        </w:rPr>
        <w:t>Перечень веществ, входящих в состав индивидуального комплекта реактивов участника ОГЭ по химии, отражён в таблице «Перечень веществ, входящих в состав комплектов реактивов».</w:t>
      </w:r>
    </w:p>
    <w:p w14:paraId="787891F6" w14:textId="77777777" w:rsidR="009774E9" w:rsidRPr="005F7F28" w:rsidRDefault="00851B5E" w:rsidP="003609A2">
      <w:pPr>
        <w:spacing w:before="120" w:after="120"/>
        <w:jc w:val="center"/>
        <w:rPr>
          <w:b/>
          <w:bCs/>
          <w:sz w:val="28"/>
          <w:szCs w:val="28"/>
        </w:rPr>
      </w:pPr>
      <w:r w:rsidRPr="005F7F28">
        <w:rPr>
          <w:b/>
          <w:bCs/>
          <w:sz w:val="28"/>
          <w:szCs w:val="28"/>
        </w:rPr>
        <w:t>«</w:t>
      </w:r>
      <w:r w:rsidR="00DC497A" w:rsidRPr="005F7F28">
        <w:rPr>
          <w:b/>
          <w:bCs/>
          <w:sz w:val="28"/>
          <w:szCs w:val="28"/>
        </w:rPr>
        <w:t>Перечень веществ, входящих в с</w:t>
      </w:r>
      <w:r w:rsidRPr="005F7F28">
        <w:rPr>
          <w:b/>
          <w:bCs/>
          <w:sz w:val="28"/>
          <w:szCs w:val="28"/>
        </w:rPr>
        <w:t>остав комплектов реактивов»</w:t>
      </w:r>
    </w:p>
    <w:tbl>
      <w:tblPr>
        <w:tblStyle w:val="afd"/>
        <w:tblW w:w="0" w:type="auto"/>
        <w:tblLook w:val="04A0" w:firstRow="1" w:lastRow="0" w:firstColumn="1" w:lastColumn="0" w:noHBand="0" w:noVBand="1"/>
      </w:tblPr>
      <w:tblGrid>
        <w:gridCol w:w="2605"/>
        <w:gridCol w:w="2605"/>
        <w:gridCol w:w="2605"/>
        <w:gridCol w:w="2606"/>
      </w:tblGrid>
      <w:tr w:rsidR="00872CAB" w:rsidRPr="005F7F28" w14:paraId="133B6BDA" w14:textId="77777777" w:rsidTr="00872CAB">
        <w:tc>
          <w:tcPr>
            <w:tcW w:w="2605" w:type="dxa"/>
          </w:tcPr>
          <w:p w14:paraId="448478D0" w14:textId="77777777" w:rsidR="00872CAB" w:rsidRPr="005F7F28" w:rsidRDefault="00872CAB" w:rsidP="00407E14">
            <w:pPr>
              <w:rPr>
                <w:b/>
                <w:bCs/>
              </w:rPr>
            </w:pPr>
            <w:r w:rsidRPr="005F7F28">
              <w:rPr>
                <w:b/>
                <w:bCs/>
              </w:rPr>
              <w:t>Комплект 1</w:t>
            </w:r>
          </w:p>
        </w:tc>
        <w:tc>
          <w:tcPr>
            <w:tcW w:w="2605" w:type="dxa"/>
          </w:tcPr>
          <w:p w14:paraId="291B9383" w14:textId="77777777" w:rsidR="00872CAB" w:rsidRPr="005F7F28" w:rsidRDefault="00872CAB" w:rsidP="00407E14">
            <w:pPr>
              <w:rPr>
                <w:b/>
                <w:bCs/>
              </w:rPr>
            </w:pPr>
            <w:r w:rsidRPr="005F7F28">
              <w:rPr>
                <w:b/>
                <w:bCs/>
              </w:rPr>
              <w:t>Комплект 2</w:t>
            </w:r>
          </w:p>
        </w:tc>
        <w:tc>
          <w:tcPr>
            <w:tcW w:w="2605" w:type="dxa"/>
          </w:tcPr>
          <w:p w14:paraId="21F6DB2A" w14:textId="77777777" w:rsidR="00872CAB" w:rsidRPr="005F7F28" w:rsidRDefault="00872CAB" w:rsidP="00407E14">
            <w:pPr>
              <w:rPr>
                <w:b/>
                <w:bCs/>
              </w:rPr>
            </w:pPr>
            <w:r w:rsidRPr="005F7F28">
              <w:rPr>
                <w:b/>
                <w:bCs/>
              </w:rPr>
              <w:t>Комплект 3</w:t>
            </w:r>
          </w:p>
        </w:tc>
        <w:tc>
          <w:tcPr>
            <w:tcW w:w="2606" w:type="dxa"/>
          </w:tcPr>
          <w:p w14:paraId="1642942E" w14:textId="77777777" w:rsidR="00872CAB" w:rsidRPr="005F7F28" w:rsidRDefault="00872CAB" w:rsidP="00407E14">
            <w:pPr>
              <w:rPr>
                <w:b/>
                <w:bCs/>
              </w:rPr>
            </w:pPr>
            <w:r w:rsidRPr="005F7F28">
              <w:rPr>
                <w:b/>
                <w:bCs/>
              </w:rPr>
              <w:t>Комплект 4</w:t>
            </w:r>
          </w:p>
        </w:tc>
      </w:tr>
      <w:tr w:rsidR="00872CAB" w:rsidRPr="005F7F28" w14:paraId="2EF75E03" w14:textId="77777777" w:rsidTr="00872CAB">
        <w:tc>
          <w:tcPr>
            <w:tcW w:w="2605" w:type="dxa"/>
          </w:tcPr>
          <w:p w14:paraId="69A53414" w14:textId="77777777" w:rsidR="00813587" w:rsidRPr="005F7F28" w:rsidRDefault="00813587" w:rsidP="00407E14">
            <w:pPr>
              <w:rPr>
                <w:bCs/>
              </w:rPr>
            </w:pPr>
            <w:r w:rsidRPr="005F7F28">
              <w:rPr>
                <w:bCs/>
              </w:rPr>
              <w:t>1. Раствор аммиака</w:t>
            </w:r>
          </w:p>
          <w:p w14:paraId="01CBD1B7" w14:textId="77777777" w:rsidR="00813587" w:rsidRPr="005F7F28" w:rsidRDefault="00813587" w:rsidP="00407E14">
            <w:pPr>
              <w:rPr>
                <w:bCs/>
              </w:rPr>
            </w:pPr>
            <w:r w:rsidRPr="005F7F28">
              <w:rPr>
                <w:bCs/>
              </w:rPr>
              <w:t>2. Соляная кислота</w:t>
            </w:r>
          </w:p>
          <w:p w14:paraId="033902EB" w14:textId="77777777" w:rsidR="00813587" w:rsidRPr="005F7F28" w:rsidRDefault="00813587" w:rsidP="00407E14">
            <w:pPr>
              <w:rPr>
                <w:bCs/>
              </w:rPr>
            </w:pPr>
            <w:r w:rsidRPr="005F7F28">
              <w:rPr>
                <w:bCs/>
              </w:rPr>
              <w:t>3. Серная кислота</w:t>
            </w:r>
          </w:p>
          <w:p w14:paraId="3D31B602" w14:textId="77777777" w:rsidR="00813587" w:rsidRPr="005F7F28" w:rsidRDefault="00813587" w:rsidP="00407E14">
            <w:pPr>
              <w:rPr>
                <w:bCs/>
              </w:rPr>
            </w:pPr>
            <w:r w:rsidRPr="005F7F28">
              <w:rPr>
                <w:bCs/>
              </w:rPr>
              <w:t>4. Гидроксид</w:t>
            </w:r>
          </w:p>
          <w:p w14:paraId="372043E3" w14:textId="77777777" w:rsidR="00813587" w:rsidRPr="005F7F28" w:rsidRDefault="00813587" w:rsidP="00407E14">
            <w:pPr>
              <w:rPr>
                <w:bCs/>
              </w:rPr>
            </w:pPr>
            <w:r w:rsidRPr="005F7F28">
              <w:rPr>
                <w:bCs/>
              </w:rPr>
              <w:t>натрия/калия</w:t>
            </w:r>
          </w:p>
          <w:p w14:paraId="6BD93381" w14:textId="77777777" w:rsidR="00813587" w:rsidRPr="005F7F28" w:rsidRDefault="00813587" w:rsidP="00407E14">
            <w:pPr>
              <w:rPr>
                <w:bCs/>
              </w:rPr>
            </w:pPr>
            <w:r w:rsidRPr="005F7F28">
              <w:rPr>
                <w:bCs/>
              </w:rPr>
              <w:t>5. Хлорид алюминия</w:t>
            </w:r>
          </w:p>
          <w:p w14:paraId="0699C61E" w14:textId="77777777" w:rsidR="00813587" w:rsidRPr="005F7F28" w:rsidRDefault="00813587" w:rsidP="00407E14">
            <w:pPr>
              <w:rPr>
                <w:bCs/>
              </w:rPr>
            </w:pPr>
            <w:r w:rsidRPr="005F7F28">
              <w:rPr>
                <w:bCs/>
              </w:rPr>
              <w:t>6. Хлорид аммония</w:t>
            </w:r>
          </w:p>
          <w:p w14:paraId="54520FE4" w14:textId="77777777" w:rsidR="00813587" w:rsidRPr="005F7F28" w:rsidRDefault="00813587" w:rsidP="00407E14">
            <w:pPr>
              <w:rPr>
                <w:bCs/>
              </w:rPr>
            </w:pPr>
            <w:r w:rsidRPr="005F7F28">
              <w:rPr>
                <w:bCs/>
              </w:rPr>
              <w:t>7. Хлорид магния</w:t>
            </w:r>
          </w:p>
          <w:p w14:paraId="6B3870FF" w14:textId="77777777" w:rsidR="00813587" w:rsidRPr="005F7F28" w:rsidRDefault="00813587" w:rsidP="00407E14">
            <w:pPr>
              <w:rPr>
                <w:bCs/>
              </w:rPr>
            </w:pPr>
            <w:r w:rsidRPr="005F7F28">
              <w:rPr>
                <w:bCs/>
              </w:rPr>
              <w:t>8. Сульфат алюминия</w:t>
            </w:r>
          </w:p>
          <w:p w14:paraId="6F53D84D" w14:textId="77777777" w:rsidR="00813587" w:rsidRPr="005F7F28" w:rsidRDefault="00813587" w:rsidP="00407E14">
            <w:pPr>
              <w:rPr>
                <w:bCs/>
              </w:rPr>
            </w:pPr>
            <w:r w:rsidRPr="005F7F28">
              <w:rPr>
                <w:bCs/>
              </w:rPr>
              <w:t>9. Сульфат цинка</w:t>
            </w:r>
          </w:p>
          <w:p w14:paraId="7E9DF0F0" w14:textId="77777777" w:rsidR="00813587" w:rsidRPr="005F7F28" w:rsidRDefault="00813587" w:rsidP="00407E14">
            <w:pPr>
              <w:rPr>
                <w:bCs/>
              </w:rPr>
            </w:pPr>
            <w:r w:rsidRPr="005F7F28">
              <w:rPr>
                <w:bCs/>
              </w:rPr>
              <w:t>10. Фосфат калия/натрия</w:t>
            </w:r>
          </w:p>
          <w:p w14:paraId="0C3127D8" w14:textId="77777777" w:rsidR="00813587" w:rsidRPr="005F7F28" w:rsidRDefault="00813587" w:rsidP="00407E14">
            <w:pPr>
              <w:rPr>
                <w:bCs/>
              </w:rPr>
            </w:pPr>
            <w:r w:rsidRPr="005F7F28">
              <w:rPr>
                <w:bCs/>
              </w:rPr>
              <w:t>11. Нитрат серебра</w:t>
            </w:r>
          </w:p>
          <w:p w14:paraId="54D2384C" w14:textId="77777777" w:rsidR="00813587" w:rsidRPr="005F7F28" w:rsidRDefault="00813587" w:rsidP="00407E14">
            <w:pPr>
              <w:rPr>
                <w:bCs/>
              </w:rPr>
            </w:pPr>
            <w:r w:rsidRPr="005F7F28">
              <w:rPr>
                <w:bCs/>
              </w:rPr>
              <w:lastRenderedPageBreak/>
              <w:t>12. Железо</w:t>
            </w:r>
          </w:p>
          <w:p w14:paraId="1FC6A99B" w14:textId="77777777" w:rsidR="00813587" w:rsidRPr="005F7F28" w:rsidRDefault="00813587" w:rsidP="00407E14">
            <w:pPr>
              <w:rPr>
                <w:bCs/>
              </w:rPr>
            </w:pPr>
            <w:r w:rsidRPr="005F7F28">
              <w:rPr>
                <w:bCs/>
              </w:rPr>
              <w:t>13. Индикаторы</w:t>
            </w:r>
          </w:p>
          <w:p w14:paraId="23656BAA" w14:textId="77777777" w:rsidR="00813587" w:rsidRPr="005F7F28" w:rsidRDefault="00813587" w:rsidP="00407E14">
            <w:pPr>
              <w:rPr>
                <w:bCs/>
              </w:rPr>
            </w:pPr>
            <w:proofErr w:type="gramStart"/>
            <w:r w:rsidRPr="005F7F28">
              <w:rPr>
                <w:bCs/>
              </w:rPr>
              <w:t>(фенолфталеин,</w:t>
            </w:r>
            <w:proofErr w:type="gramEnd"/>
          </w:p>
          <w:p w14:paraId="04E00FC2" w14:textId="77777777" w:rsidR="00813587" w:rsidRPr="005F7F28" w:rsidRDefault="00813587" w:rsidP="00407E14">
            <w:pPr>
              <w:rPr>
                <w:bCs/>
              </w:rPr>
            </w:pPr>
            <w:r w:rsidRPr="005F7F28">
              <w:rPr>
                <w:bCs/>
              </w:rPr>
              <w:t>метилоранж,</w:t>
            </w:r>
          </w:p>
          <w:p w14:paraId="22C94564" w14:textId="77777777" w:rsidR="00872CAB" w:rsidRPr="005F7F28" w:rsidRDefault="00813587" w:rsidP="00407E14">
            <w:pPr>
              <w:rPr>
                <w:bCs/>
              </w:rPr>
            </w:pPr>
            <w:r w:rsidRPr="005F7F28">
              <w:rPr>
                <w:bCs/>
              </w:rPr>
              <w:t>лакмус)</w:t>
            </w:r>
          </w:p>
        </w:tc>
        <w:tc>
          <w:tcPr>
            <w:tcW w:w="2605" w:type="dxa"/>
          </w:tcPr>
          <w:p w14:paraId="1E77E4D9" w14:textId="77777777" w:rsidR="00813587" w:rsidRPr="005F7F28" w:rsidRDefault="00813587" w:rsidP="00407E14">
            <w:pPr>
              <w:rPr>
                <w:bCs/>
              </w:rPr>
            </w:pPr>
            <w:r w:rsidRPr="005F7F28">
              <w:rPr>
                <w:bCs/>
              </w:rPr>
              <w:lastRenderedPageBreak/>
              <w:t>1. Пероксид водорода</w:t>
            </w:r>
          </w:p>
          <w:p w14:paraId="7893124D" w14:textId="77777777" w:rsidR="00813587" w:rsidRPr="005F7F28" w:rsidRDefault="00813587" w:rsidP="00407E14">
            <w:pPr>
              <w:rPr>
                <w:bCs/>
              </w:rPr>
            </w:pPr>
            <w:r w:rsidRPr="005F7F28">
              <w:rPr>
                <w:bCs/>
              </w:rPr>
              <w:t>2. Соляная кислота</w:t>
            </w:r>
          </w:p>
          <w:p w14:paraId="3D31FA07" w14:textId="77777777" w:rsidR="00813587" w:rsidRPr="005F7F28" w:rsidRDefault="00813587" w:rsidP="00407E14">
            <w:pPr>
              <w:rPr>
                <w:bCs/>
              </w:rPr>
            </w:pPr>
            <w:r w:rsidRPr="005F7F28">
              <w:rPr>
                <w:bCs/>
              </w:rPr>
              <w:t>3. Серная кислота</w:t>
            </w:r>
          </w:p>
          <w:p w14:paraId="4151A14E" w14:textId="77777777" w:rsidR="00813587" w:rsidRPr="005F7F28" w:rsidRDefault="00813587" w:rsidP="00407E14">
            <w:pPr>
              <w:rPr>
                <w:bCs/>
              </w:rPr>
            </w:pPr>
            <w:r w:rsidRPr="005F7F28">
              <w:rPr>
                <w:bCs/>
              </w:rPr>
              <w:t>4. Гидроксид</w:t>
            </w:r>
          </w:p>
          <w:p w14:paraId="73A6011A" w14:textId="77777777" w:rsidR="00813587" w:rsidRPr="005F7F28" w:rsidRDefault="00813587" w:rsidP="00407E14">
            <w:pPr>
              <w:rPr>
                <w:bCs/>
              </w:rPr>
            </w:pPr>
            <w:r w:rsidRPr="005F7F28">
              <w:rPr>
                <w:bCs/>
              </w:rPr>
              <w:t>натрия/калия</w:t>
            </w:r>
          </w:p>
          <w:p w14:paraId="4285457F" w14:textId="77777777" w:rsidR="00813587" w:rsidRPr="005F7F28" w:rsidRDefault="00813587" w:rsidP="00407E14">
            <w:pPr>
              <w:rPr>
                <w:bCs/>
              </w:rPr>
            </w:pPr>
            <w:r w:rsidRPr="005F7F28">
              <w:rPr>
                <w:bCs/>
              </w:rPr>
              <w:t>5. Хлорид бария</w:t>
            </w:r>
          </w:p>
          <w:p w14:paraId="0DC7E724" w14:textId="77777777" w:rsidR="00813587" w:rsidRPr="005F7F28" w:rsidRDefault="00813587" w:rsidP="00407E14">
            <w:pPr>
              <w:rPr>
                <w:bCs/>
              </w:rPr>
            </w:pPr>
            <w:r w:rsidRPr="005F7F28">
              <w:rPr>
                <w:bCs/>
              </w:rPr>
              <w:t>6. Хлорид алюминия</w:t>
            </w:r>
          </w:p>
          <w:p w14:paraId="48FB06ED" w14:textId="77777777" w:rsidR="00813587" w:rsidRPr="005F7F28" w:rsidRDefault="00813587" w:rsidP="00407E14">
            <w:pPr>
              <w:rPr>
                <w:bCs/>
              </w:rPr>
            </w:pPr>
            <w:r w:rsidRPr="005F7F28">
              <w:rPr>
                <w:bCs/>
              </w:rPr>
              <w:t>7. Хлорид кальция</w:t>
            </w:r>
          </w:p>
          <w:p w14:paraId="61458A70" w14:textId="77777777" w:rsidR="00813587" w:rsidRPr="005F7F28" w:rsidRDefault="00813587" w:rsidP="00407E14">
            <w:pPr>
              <w:rPr>
                <w:bCs/>
              </w:rPr>
            </w:pPr>
            <w:r w:rsidRPr="005F7F28">
              <w:rPr>
                <w:bCs/>
              </w:rPr>
              <w:t>8. Сульфат железа(II)</w:t>
            </w:r>
          </w:p>
          <w:p w14:paraId="43DCCA72" w14:textId="77777777" w:rsidR="00813587" w:rsidRPr="005F7F28" w:rsidRDefault="00813587" w:rsidP="00407E14">
            <w:pPr>
              <w:rPr>
                <w:bCs/>
              </w:rPr>
            </w:pPr>
            <w:r w:rsidRPr="005F7F28">
              <w:rPr>
                <w:bCs/>
              </w:rPr>
              <w:t>9. Карбонат</w:t>
            </w:r>
          </w:p>
          <w:p w14:paraId="084F5680" w14:textId="77777777" w:rsidR="00813587" w:rsidRPr="005F7F28" w:rsidRDefault="00813587" w:rsidP="00407E14">
            <w:pPr>
              <w:rPr>
                <w:bCs/>
              </w:rPr>
            </w:pPr>
            <w:r w:rsidRPr="005F7F28">
              <w:rPr>
                <w:bCs/>
              </w:rPr>
              <w:t>натрия/калия</w:t>
            </w:r>
          </w:p>
          <w:p w14:paraId="66B6333B" w14:textId="77777777" w:rsidR="00813587" w:rsidRPr="005F7F28" w:rsidRDefault="00813587" w:rsidP="00407E14">
            <w:pPr>
              <w:rPr>
                <w:bCs/>
              </w:rPr>
            </w:pPr>
            <w:r w:rsidRPr="005F7F28">
              <w:rPr>
                <w:bCs/>
              </w:rPr>
              <w:t>10. Нитрат серебра</w:t>
            </w:r>
          </w:p>
          <w:p w14:paraId="76D84A41" w14:textId="77777777" w:rsidR="00813587" w:rsidRPr="005F7F28" w:rsidRDefault="00813587" w:rsidP="00407E14">
            <w:pPr>
              <w:rPr>
                <w:bCs/>
              </w:rPr>
            </w:pPr>
            <w:r w:rsidRPr="005F7F28">
              <w:rPr>
                <w:bCs/>
              </w:rPr>
              <w:t>11. Оксид меди(II)</w:t>
            </w:r>
          </w:p>
          <w:p w14:paraId="62A58810" w14:textId="77777777" w:rsidR="00813587" w:rsidRPr="005F7F28" w:rsidRDefault="00813587" w:rsidP="00407E14">
            <w:pPr>
              <w:rPr>
                <w:bCs/>
              </w:rPr>
            </w:pPr>
            <w:r w:rsidRPr="005F7F28">
              <w:rPr>
                <w:bCs/>
              </w:rPr>
              <w:lastRenderedPageBreak/>
              <w:t>12. Оксид алюминия</w:t>
            </w:r>
          </w:p>
          <w:p w14:paraId="0361AFBF" w14:textId="77777777" w:rsidR="00813587" w:rsidRPr="005F7F28" w:rsidRDefault="00813587" w:rsidP="00407E14">
            <w:pPr>
              <w:rPr>
                <w:bCs/>
              </w:rPr>
            </w:pPr>
            <w:r w:rsidRPr="005F7F28">
              <w:rPr>
                <w:bCs/>
              </w:rPr>
              <w:t>13. Индикаторы</w:t>
            </w:r>
          </w:p>
          <w:p w14:paraId="559FF55F" w14:textId="77777777" w:rsidR="00813587" w:rsidRPr="005F7F28" w:rsidRDefault="00813587" w:rsidP="00407E14">
            <w:pPr>
              <w:rPr>
                <w:bCs/>
              </w:rPr>
            </w:pPr>
            <w:proofErr w:type="gramStart"/>
            <w:r w:rsidRPr="005F7F28">
              <w:rPr>
                <w:bCs/>
              </w:rPr>
              <w:t>(фенолфталеин,</w:t>
            </w:r>
            <w:proofErr w:type="gramEnd"/>
          </w:p>
          <w:p w14:paraId="7495262F" w14:textId="77777777" w:rsidR="00872CAB" w:rsidRPr="005F7F28" w:rsidRDefault="00813587" w:rsidP="00407E14">
            <w:pPr>
              <w:rPr>
                <w:bCs/>
              </w:rPr>
            </w:pPr>
            <w:r w:rsidRPr="005F7F28">
              <w:rPr>
                <w:bCs/>
              </w:rPr>
              <w:t>метилоранж, лакмус)</w:t>
            </w:r>
          </w:p>
        </w:tc>
        <w:tc>
          <w:tcPr>
            <w:tcW w:w="2605" w:type="dxa"/>
          </w:tcPr>
          <w:p w14:paraId="18E6CFC3" w14:textId="77777777" w:rsidR="00813587" w:rsidRPr="005F7F28" w:rsidRDefault="00813587" w:rsidP="00407E14">
            <w:pPr>
              <w:rPr>
                <w:bCs/>
              </w:rPr>
            </w:pPr>
            <w:r w:rsidRPr="005F7F28">
              <w:rPr>
                <w:bCs/>
              </w:rPr>
              <w:lastRenderedPageBreak/>
              <w:t>1. Соляная кислота</w:t>
            </w:r>
          </w:p>
          <w:p w14:paraId="69BD3AE3" w14:textId="77777777" w:rsidR="00813587" w:rsidRPr="005F7F28" w:rsidRDefault="00813587" w:rsidP="00407E14">
            <w:pPr>
              <w:rPr>
                <w:bCs/>
              </w:rPr>
            </w:pPr>
            <w:r w:rsidRPr="005F7F28">
              <w:rPr>
                <w:bCs/>
              </w:rPr>
              <w:t>2. Серная кислота</w:t>
            </w:r>
          </w:p>
          <w:p w14:paraId="1B890882" w14:textId="77777777" w:rsidR="00813587" w:rsidRPr="005F7F28" w:rsidRDefault="00813587" w:rsidP="00407E14">
            <w:pPr>
              <w:rPr>
                <w:bCs/>
              </w:rPr>
            </w:pPr>
            <w:r w:rsidRPr="005F7F28">
              <w:rPr>
                <w:bCs/>
              </w:rPr>
              <w:t>3. Гидроксид</w:t>
            </w:r>
          </w:p>
          <w:p w14:paraId="7318283C" w14:textId="77777777" w:rsidR="00813587" w:rsidRPr="005F7F28" w:rsidRDefault="00813587" w:rsidP="00407E14">
            <w:pPr>
              <w:rPr>
                <w:bCs/>
              </w:rPr>
            </w:pPr>
            <w:r w:rsidRPr="005F7F28">
              <w:rPr>
                <w:bCs/>
              </w:rPr>
              <w:t>натрия/калия</w:t>
            </w:r>
          </w:p>
          <w:p w14:paraId="00CC6ACE" w14:textId="77777777" w:rsidR="00813587" w:rsidRPr="005F7F28" w:rsidRDefault="00813587" w:rsidP="00407E14">
            <w:pPr>
              <w:rPr>
                <w:bCs/>
              </w:rPr>
            </w:pPr>
            <w:r w:rsidRPr="005F7F28">
              <w:rPr>
                <w:bCs/>
              </w:rPr>
              <w:t>4. Хлорид бария</w:t>
            </w:r>
          </w:p>
          <w:p w14:paraId="3D2A0E9E" w14:textId="77777777" w:rsidR="00813587" w:rsidRPr="005F7F28" w:rsidRDefault="00813587" w:rsidP="00407E14">
            <w:pPr>
              <w:rPr>
                <w:bCs/>
              </w:rPr>
            </w:pPr>
            <w:r w:rsidRPr="005F7F28">
              <w:rPr>
                <w:bCs/>
              </w:rPr>
              <w:t>5. Нитрат кальция</w:t>
            </w:r>
          </w:p>
          <w:p w14:paraId="117F9C91" w14:textId="77777777" w:rsidR="00813587" w:rsidRPr="005F7F28" w:rsidRDefault="00813587" w:rsidP="00407E14">
            <w:pPr>
              <w:rPr>
                <w:bCs/>
              </w:rPr>
            </w:pPr>
            <w:r w:rsidRPr="005F7F28">
              <w:rPr>
                <w:bCs/>
              </w:rPr>
              <w:t>6. Карбонат</w:t>
            </w:r>
          </w:p>
          <w:p w14:paraId="67A62B75" w14:textId="77777777" w:rsidR="00813587" w:rsidRPr="005F7F28" w:rsidRDefault="00813587" w:rsidP="00407E14">
            <w:pPr>
              <w:rPr>
                <w:bCs/>
              </w:rPr>
            </w:pPr>
            <w:r w:rsidRPr="005F7F28">
              <w:rPr>
                <w:bCs/>
              </w:rPr>
              <w:t>натрия/калия</w:t>
            </w:r>
          </w:p>
          <w:p w14:paraId="6CDE1DF7" w14:textId="77777777" w:rsidR="00813587" w:rsidRPr="005F7F28" w:rsidRDefault="00813587" w:rsidP="00407E14">
            <w:pPr>
              <w:rPr>
                <w:bCs/>
              </w:rPr>
            </w:pPr>
            <w:r w:rsidRPr="005F7F28">
              <w:rPr>
                <w:bCs/>
              </w:rPr>
              <w:t>7. Фосфат натрия/калия</w:t>
            </w:r>
          </w:p>
          <w:p w14:paraId="20306D3E" w14:textId="77777777" w:rsidR="00813587" w:rsidRPr="005F7F28" w:rsidRDefault="00813587" w:rsidP="00407E14">
            <w:pPr>
              <w:rPr>
                <w:bCs/>
              </w:rPr>
            </w:pPr>
            <w:r w:rsidRPr="005F7F28">
              <w:rPr>
                <w:bCs/>
              </w:rPr>
              <w:t>8. Оксид кремния</w:t>
            </w:r>
          </w:p>
          <w:p w14:paraId="7CDB9533" w14:textId="77777777" w:rsidR="00813587" w:rsidRPr="005F7F28" w:rsidRDefault="00813587" w:rsidP="00407E14">
            <w:pPr>
              <w:rPr>
                <w:bCs/>
              </w:rPr>
            </w:pPr>
            <w:r w:rsidRPr="005F7F28">
              <w:rPr>
                <w:bCs/>
              </w:rPr>
              <w:t>9. Оксид меди(II)</w:t>
            </w:r>
          </w:p>
          <w:p w14:paraId="0EF7AFC7" w14:textId="77777777" w:rsidR="00813587" w:rsidRPr="005F7F28" w:rsidRDefault="00813587" w:rsidP="00407E14">
            <w:pPr>
              <w:rPr>
                <w:bCs/>
              </w:rPr>
            </w:pPr>
            <w:r w:rsidRPr="005F7F28">
              <w:rPr>
                <w:bCs/>
              </w:rPr>
              <w:t>10. Сульфат меди(II)</w:t>
            </w:r>
          </w:p>
          <w:p w14:paraId="4F1F2EA6" w14:textId="77777777" w:rsidR="00813587" w:rsidRPr="005F7F28" w:rsidRDefault="00813587" w:rsidP="00407E14">
            <w:pPr>
              <w:rPr>
                <w:bCs/>
              </w:rPr>
            </w:pPr>
            <w:r w:rsidRPr="005F7F28">
              <w:rPr>
                <w:bCs/>
              </w:rPr>
              <w:lastRenderedPageBreak/>
              <w:t>11. Железо</w:t>
            </w:r>
          </w:p>
          <w:p w14:paraId="7A4D6979" w14:textId="77777777" w:rsidR="00813587" w:rsidRPr="005F7F28" w:rsidRDefault="00813587" w:rsidP="00407E14">
            <w:pPr>
              <w:rPr>
                <w:bCs/>
              </w:rPr>
            </w:pPr>
            <w:r w:rsidRPr="005F7F28">
              <w:rPr>
                <w:bCs/>
              </w:rPr>
              <w:t>12. Медь</w:t>
            </w:r>
          </w:p>
          <w:p w14:paraId="06D438A1" w14:textId="77777777" w:rsidR="00813587" w:rsidRPr="005F7F28" w:rsidRDefault="00813587" w:rsidP="00407E14">
            <w:pPr>
              <w:rPr>
                <w:bCs/>
              </w:rPr>
            </w:pPr>
            <w:r w:rsidRPr="005F7F28">
              <w:rPr>
                <w:bCs/>
              </w:rPr>
              <w:t>13. Индикаторы</w:t>
            </w:r>
          </w:p>
          <w:p w14:paraId="168D1ABC" w14:textId="77777777" w:rsidR="00813587" w:rsidRPr="005F7F28" w:rsidRDefault="00813587" w:rsidP="00407E14">
            <w:pPr>
              <w:rPr>
                <w:bCs/>
              </w:rPr>
            </w:pPr>
            <w:proofErr w:type="gramStart"/>
            <w:r w:rsidRPr="005F7F28">
              <w:rPr>
                <w:bCs/>
              </w:rPr>
              <w:t>(фенолфталеин,</w:t>
            </w:r>
            <w:proofErr w:type="gramEnd"/>
          </w:p>
          <w:p w14:paraId="3E475226" w14:textId="77777777" w:rsidR="00813587" w:rsidRPr="005F7F28" w:rsidRDefault="00813587" w:rsidP="00407E14">
            <w:pPr>
              <w:rPr>
                <w:bCs/>
              </w:rPr>
            </w:pPr>
            <w:r w:rsidRPr="005F7F28">
              <w:rPr>
                <w:bCs/>
              </w:rPr>
              <w:t>метилоранж,</w:t>
            </w:r>
          </w:p>
          <w:p w14:paraId="512749F4" w14:textId="77777777" w:rsidR="00872CAB" w:rsidRPr="005F7F28" w:rsidRDefault="00813587" w:rsidP="00407E14">
            <w:pPr>
              <w:rPr>
                <w:bCs/>
              </w:rPr>
            </w:pPr>
            <w:r w:rsidRPr="005F7F28">
              <w:rPr>
                <w:bCs/>
              </w:rPr>
              <w:t>лакмус)</w:t>
            </w:r>
          </w:p>
        </w:tc>
        <w:tc>
          <w:tcPr>
            <w:tcW w:w="2606" w:type="dxa"/>
          </w:tcPr>
          <w:p w14:paraId="6B4D00C9" w14:textId="77777777" w:rsidR="00813587" w:rsidRPr="005F7F28" w:rsidRDefault="00813587" w:rsidP="00407E14">
            <w:pPr>
              <w:rPr>
                <w:bCs/>
              </w:rPr>
            </w:pPr>
            <w:r w:rsidRPr="005F7F28">
              <w:rPr>
                <w:bCs/>
              </w:rPr>
              <w:lastRenderedPageBreak/>
              <w:t>1. Соляная кислота</w:t>
            </w:r>
          </w:p>
          <w:p w14:paraId="0424157C" w14:textId="77777777" w:rsidR="00813587" w:rsidRPr="005F7F28" w:rsidRDefault="00813587" w:rsidP="00407E14">
            <w:pPr>
              <w:rPr>
                <w:bCs/>
              </w:rPr>
            </w:pPr>
            <w:r w:rsidRPr="005F7F28">
              <w:rPr>
                <w:bCs/>
              </w:rPr>
              <w:t>2. Серная кислота</w:t>
            </w:r>
          </w:p>
          <w:p w14:paraId="7758F043" w14:textId="77777777" w:rsidR="00813587" w:rsidRPr="005F7F28" w:rsidRDefault="00813587" w:rsidP="00407E14">
            <w:pPr>
              <w:rPr>
                <w:bCs/>
              </w:rPr>
            </w:pPr>
            <w:r w:rsidRPr="005F7F28">
              <w:rPr>
                <w:bCs/>
              </w:rPr>
              <w:t>3. Гидроксид натрия/калия</w:t>
            </w:r>
          </w:p>
          <w:p w14:paraId="2A063FB7" w14:textId="77777777" w:rsidR="00813587" w:rsidRPr="005F7F28" w:rsidRDefault="00813587" w:rsidP="00407E14">
            <w:pPr>
              <w:rPr>
                <w:bCs/>
              </w:rPr>
            </w:pPr>
            <w:r w:rsidRPr="005F7F28">
              <w:rPr>
                <w:bCs/>
              </w:rPr>
              <w:t>4. Карбонат натрия/калия</w:t>
            </w:r>
          </w:p>
          <w:p w14:paraId="4CC70F3E" w14:textId="77777777" w:rsidR="00813587" w:rsidRPr="005F7F28" w:rsidRDefault="00813587" w:rsidP="00407E14">
            <w:pPr>
              <w:rPr>
                <w:bCs/>
              </w:rPr>
            </w:pPr>
            <w:r w:rsidRPr="005F7F28">
              <w:rPr>
                <w:bCs/>
              </w:rPr>
              <w:t>5. Нитрат серебра</w:t>
            </w:r>
          </w:p>
          <w:p w14:paraId="0BA0AD78" w14:textId="77777777" w:rsidR="00813587" w:rsidRPr="005F7F28" w:rsidRDefault="00813587" w:rsidP="00407E14">
            <w:pPr>
              <w:rPr>
                <w:bCs/>
              </w:rPr>
            </w:pPr>
            <w:r w:rsidRPr="005F7F28">
              <w:rPr>
                <w:bCs/>
              </w:rPr>
              <w:t>6. Нитрат натрия/калия</w:t>
            </w:r>
          </w:p>
          <w:p w14:paraId="2E2B964F" w14:textId="77777777" w:rsidR="00813587" w:rsidRPr="005F7F28" w:rsidRDefault="00813587" w:rsidP="00407E14">
            <w:pPr>
              <w:rPr>
                <w:bCs/>
              </w:rPr>
            </w:pPr>
            <w:r w:rsidRPr="005F7F28">
              <w:rPr>
                <w:bCs/>
              </w:rPr>
              <w:t>7. Хлорид кальция</w:t>
            </w:r>
          </w:p>
          <w:p w14:paraId="593213A3" w14:textId="77777777" w:rsidR="00813587" w:rsidRPr="005F7F28" w:rsidRDefault="00813587" w:rsidP="00407E14">
            <w:pPr>
              <w:rPr>
                <w:bCs/>
              </w:rPr>
            </w:pPr>
            <w:r w:rsidRPr="005F7F28">
              <w:rPr>
                <w:bCs/>
              </w:rPr>
              <w:t>8. Хлорид бария</w:t>
            </w:r>
          </w:p>
          <w:p w14:paraId="7128443B" w14:textId="77777777" w:rsidR="00813587" w:rsidRPr="005F7F28" w:rsidRDefault="00813587" w:rsidP="00407E14">
            <w:pPr>
              <w:rPr>
                <w:bCs/>
              </w:rPr>
            </w:pPr>
            <w:r w:rsidRPr="005F7F28">
              <w:rPr>
                <w:bCs/>
              </w:rPr>
              <w:t>9. Сульфат железа(II)</w:t>
            </w:r>
          </w:p>
          <w:p w14:paraId="30CE7A7B" w14:textId="77777777" w:rsidR="00813587" w:rsidRPr="005F7F28" w:rsidRDefault="00813587" w:rsidP="00407E14">
            <w:pPr>
              <w:rPr>
                <w:bCs/>
              </w:rPr>
            </w:pPr>
            <w:r w:rsidRPr="005F7F28">
              <w:rPr>
                <w:bCs/>
              </w:rPr>
              <w:t>10. Фосфат калия/натрия</w:t>
            </w:r>
          </w:p>
          <w:p w14:paraId="7C3D7BA6" w14:textId="77777777" w:rsidR="00813587" w:rsidRPr="005F7F28" w:rsidRDefault="00813587" w:rsidP="00407E14">
            <w:pPr>
              <w:rPr>
                <w:bCs/>
              </w:rPr>
            </w:pPr>
            <w:r w:rsidRPr="005F7F28">
              <w:rPr>
                <w:bCs/>
              </w:rPr>
              <w:lastRenderedPageBreak/>
              <w:t>11. Хлорид железа(III)</w:t>
            </w:r>
          </w:p>
          <w:p w14:paraId="5DBD8DA2" w14:textId="77777777" w:rsidR="00813587" w:rsidRPr="005F7F28" w:rsidRDefault="00813587" w:rsidP="00407E14">
            <w:pPr>
              <w:rPr>
                <w:bCs/>
              </w:rPr>
            </w:pPr>
            <w:r w:rsidRPr="005F7F28">
              <w:rPr>
                <w:bCs/>
              </w:rPr>
              <w:t>12. Пероксид водорода</w:t>
            </w:r>
          </w:p>
          <w:p w14:paraId="4BEF6348" w14:textId="77777777" w:rsidR="00813587" w:rsidRPr="005F7F28" w:rsidRDefault="00813587" w:rsidP="00407E14">
            <w:pPr>
              <w:rPr>
                <w:bCs/>
              </w:rPr>
            </w:pPr>
            <w:r w:rsidRPr="005F7F28">
              <w:rPr>
                <w:bCs/>
              </w:rPr>
              <w:t>13. Индикаторы</w:t>
            </w:r>
          </w:p>
          <w:p w14:paraId="39C09C6B" w14:textId="77777777" w:rsidR="00813587" w:rsidRPr="005F7F28" w:rsidRDefault="00813587" w:rsidP="00407E14">
            <w:pPr>
              <w:rPr>
                <w:bCs/>
              </w:rPr>
            </w:pPr>
            <w:proofErr w:type="gramStart"/>
            <w:r w:rsidRPr="005F7F28">
              <w:rPr>
                <w:bCs/>
              </w:rPr>
              <w:t>(фенолфталеин,</w:t>
            </w:r>
            <w:proofErr w:type="gramEnd"/>
          </w:p>
          <w:p w14:paraId="2D3D97DA" w14:textId="77777777" w:rsidR="00872CAB" w:rsidRPr="005F7F28" w:rsidRDefault="00813587" w:rsidP="00407E14">
            <w:pPr>
              <w:rPr>
                <w:bCs/>
              </w:rPr>
            </w:pPr>
            <w:r w:rsidRPr="005F7F28">
              <w:rPr>
                <w:bCs/>
              </w:rPr>
              <w:t>метилоранж, лакмус)</w:t>
            </w:r>
          </w:p>
        </w:tc>
      </w:tr>
    </w:tbl>
    <w:p w14:paraId="62DE6E6E" w14:textId="77777777" w:rsidR="00851B5E" w:rsidRPr="005F7F28" w:rsidRDefault="00851B5E" w:rsidP="00851B5E">
      <w:pPr>
        <w:ind w:firstLine="709"/>
        <w:jc w:val="center"/>
        <w:outlineLvl w:val="0"/>
        <w:rPr>
          <w:bCs/>
        </w:rPr>
      </w:pPr>
    </w:p>
    <w:tbl>
      <w:tblPr>
        <w:tblStyle w:val="afd"/>
        <w:tblW w:w="0" w:type="auto"/>
        <w:tblLook w:val="04A0" w:firstRow="1" w:lastRow="0" w:firstColumn="1" w:lastColumn="0" w:noHBand="0" w:noVBand="1"/>
      </w:tblPr>
      <w:tblGrid>
        <w:gridCol w:w="2605"/>
        <w:gridCol w:w="2605"/>
        <w:gridCol w:w="2605"/>
        <w:gridCol w:w="2606"/>
      </w:tblGrid>
      <w:tr w:rsidR="003B2627" w:rsidRPr="005F7F28" w14:paraId="557F74F4" w14:textId="77777777" w:rsidTr="004723F4">
        <w:tc>
          <w:tcPr>
            <w:tcW w:w="2605" w:type="dxa"/>
          </w:tcPr>
          <w:p w14:paraId="0A3F6DE5" w14:textId="77777777" w:rsidR="003B2627" w:rsidRPr="005F7F28" w:rsidRDefault="003B2627" w:rsidP="00332D2B">
            <w:pPr>
              <w:rPr>
                <w:b/>
                <w:bCs/>
              </w:rPr>
            </w:pPr>
            <w:r w:rsidRPr="005F7F28">
              <w:rPr>
                <w:b/>
                <w:bCs/>
              </w:rPr>
              <w:t>Комплект 5</w:t>
            </w:r>
          </w:p>
        </w:tc>
        <w:tc>
          <w:tcPr>
            <w:tcW w:w="2605" w:type="dxa"/>
          </w:tcPr>
          <w:p w14:paraId="3E67AE4D" w14:textId="77777777" w:rsidR="003B2627" w:rsidRPr="005F7F28" w:rsidRDefault="003B2627" w:rsidP="00332D2B">
            <w:pPr>
              <w:rPr>
                <w:b/>
                <w:bCs/>
              </w:rPr>
            </w:pPr>
            <w:r w:rsidRPr="005F7F28">
              <w:rPr>
                <w:b/>
                <w:bCs/>
              </w:rPr>
              <w:t>Комплект 6</w:t>
            </w:r>
          </w:p>
        </w:tc>
        <w:tc>
          <w:tcPr>
            <w:tcW w:w="2605" w:type="dxa"/>
          </w:tcPr>
          <w:p w14:paraId="2A969E16" w14:textId="77777777" w:rsidR="003B2627" w:rsidRPr="005F7F28" w:rsidRDefault="003B2627" w:rsidP="00332D2B">
            <w:pPr>
              <w:rPr>
                <w:b/>
                <w:bCs/>
              </w:rPr>
            </w:pPr>
            <w:r w:rsidRPr="005F7F28">
              <w:rPr>
                <w:b/>
                <w:bCs/>
              </w:rPr>
              <w:t>Комплект 7</w:t>
            </w:r>
          </w:p>
        </w:tc>
        <w:tc>
          <w:tcPr>
            <w:tcW w:w="2606" w:type="dxa"/>
          </w:tcPr>
          <w:p w14:paraId="6F3B6ADC" w14:textId="77777777" w:rsidR="003B2627" w:rsidRPr="005F7F28" w:rsidRDefault="003B2627" w:rsidP="00332D2B">
            <w:pPr>
              <w:rPr>
                <w:b/>
                <w:bCs/>
              </w:rPr>
            </w:pPr>
            <w:r w:rsidRPr="005F7F28">
              <w:rPr>
                <w:b/>
                <w:bCs/>
              </w:rPr>
              <w:t>Комплект 8</w:t>
            </w:r>
          </w:p>
        </w:tc>
      </w:tr>
      <w:tr w:rsidR="003B2627" w:rsidRPr="005F7F28" w14:paraId="2EFAEBAD" w14:textId="77777777" w:rsidTr="004723F4">
        <w:tc>
          <w:tcPr>
            <w:tcW w:w="2605" w:type="dxa"/>
          </w:tcPr>
          <w:p w14:paraId="15B69860" w14:textId="77777777" w:rsidR="00AB6624" w:rsidRPr="005F7F28" w:rsidRDefault="00AB6624" w:rsidP="00332D2B">
            <w:pPr>
              <w:rPr>
                <w:bCs/>
              </w:rPr>
            </w:pPr>
            <w:r w:rsidRPr="005F7F28">
              <w:rPr>
                <w:bCs/>
              </w:rPr>
              <w:t>1. Соляная кислота</w:t>
            </w:r>
          </w:p>
          <w:p w14:paraId="1900454A" w14:textId="77777777" w:rsidR="00AB6624" w:rsidRPr="005F7F28" w:rsidRDefault="00AB6624" w:rsidP="00332D2B">
            <w:pPr>
              <w:rPr>
                <w:bCs/>
              </w:rPr>
            </w:pPr>
            <w:r w:rsidRPr="005F7F28">
              <w:rPr>
                <w:bCs/>
              </w:rPr>
              <w:t>2. Серная кислота</w:t>
            </w:r>
          </w:p>
          <w:p w14:paraId="3A6ED404" w14:textId="77777777" w:rsidR="00AB6624" w:rsidRPr="005F7F28" w:rsidRDefault="00AB6624" w:rsidP="00332D2B">
            <w:pPr>
              <w:rPr>
                <w:bCs/>
              </w:rPr>
            </w:pPr>
            <w:r w:rsidRPr="005F7F28">
              <w:rPr>
                <w:bCs/>
              </w:rPr>
              <w:t>3. Гидроксид</w:t>
            </w:r>
          </w:p>
          <w:p w14:paraId="48C876C4" w14:textId="77777777" w:rsidR="00AB6624" w:rsidRPr="005F7F28" w:rsidRDefault="00AB6624" w:rsidP="00332D2B">
            <w:pPr>
              <w:rPr>
                <w:bCs/>
              </w:rPr>
            </w:pPr>
            <w:r w:rsidRPr="005F7F28">
              <w:rPr>
                <w:bCs/>
              </w:rPr>
              <w:t>натрия/калия</w:t>
            </w:r>
          </w:p>
          <w:p w14:paraId="4D812AD3" w14:textId="77777777" w:rsidR="00AB6624" w:rsidRPr="005F7F28" w:rsidRDefault="00AB6624" w:rsidP="00332D2B">
            <w:pPr>
              <w:rPr>
                <w:bCs/>
              </w:rPr>
            </w:pPr>
            <w:r w:rsidRPr="005F7F28">
              <w:rPr>
                <w:bCs/>
              </w:rPr>
              <w:t>4. Сульфат меди(II)</w:t>
            </w:r>
          </w:p>
          <w:p w14:paraId="6F54B086" w14:textId="77777777" w:rsidR="00AB6624" w:rsidRPr="005F7F28" w:rsidRDefault="00AB6624" w:rsidP="00332D2B">
            <w:pPr>
              <w:rPr>
                <w:bCs/>
              </w:rPr>
            </w:pPr>
            <w:r w:rsidRPr="005F7F28">
              <w:rPr>
                <w:bCs/>
              </w:rPr>
              <w:t>5. Сульфат магния</w:t>
            </w:r>
          </w:p>
          <w:p w14:paraId="1F04F6A6" w14:textId="77777777" w:rsidR="00AB6624" w:rsidRPr="005F7F28" w:rsidRDefault="00AB6624" w:rsidP="00332D2B">
            <w:pPr>
              <w:rPr>
                <w:bCs/>
              </w:rPr>
            </w:pPr>
            <w:r w:rsidRPr="005F7F28">
              <w:rPr>
                <w:bCs/>
              </w:rPr>
              <w:t>6. Хлорид меди(II)</w:t>
            </w:r>
          </w:p>
          <w:p w14:paraId="1C76FC6C" w14:textId="77777777" w:rsidR="00AB6624" w:rsidRPr="005F7F28" w:rsidRDefault="00AB6624" w:rsidP="00332D2B">
            <w:pPr>
              <w:rPr>
                <w:bCs/>
              </w:rPr>
            </w:pPr>
            <w:r w:rsidRPr="005F7F28">
              <w:rPr>
                <w:bCs/>
              </w:rPr>
              <w:t>7. Хлорид магния</w:t>
            </w:r>
          </w:p>
          <w:p w14:paraId="1BBE84F7" w14:textId="77777777" w:rsidR="00AB6624" w:rsidRPr="005F7F28" w:rsidRDefault="00AB6624" w:rsidP="00332D2B">
            <w:pPr>
              <w:rPr>
                <w:bCs/>
              </w:rPr>
            </w:pPr>
            <w:r w:rsidRPr="005F7F28">
              <w:rPr>
                <w:bCs/>
              </w:rPr>
              <w:t>8. Нитрат серебра</w:t>
            </w:r>
          </w:p>
          <w:p w14:paraId="76FFC760" w14:textId="77777777" w:rsidR="00AB6624" w:rsidRPr="005F7F28" w:rsidRDefault="00AB6624" w:rsidP="00332D2B">
            <w:pPr>
              <w:rPr>
                <w:bCs/>
              </w:rPr>
            </w:pPr>
            <w:r w:rsidRPr="005F7F28">
              <w:rPr>
                <w:bCs/>
              </w:rPr>
              <w:t>9. Хлорид бария</w:t>
            </w:r>
          </w:p>
          <w:p w14:paraId="4D90B14C" w14:textId="77777777" w:rsidR="00AB6624" w:rsidRPr="005F7F28" w:rsidRDefault="00AB6624" w:rsidP="00332D2B">
            <w:pPr>
              <w:rPr>
                <w:bCs/>
              </w:rPr>
            </w:pPr>
            <w:r w:rsidRPr="005F7F28">
              <w:rPr>
                <w:bCs/>
              </w:rPr>
              <w:t>10. Карбонат</w:t>
            </w:r>
          </w:p>
          <w:p w14:paraId="42EEA187" w14:textId="77777777" w:rsidR="00AB6624" w:rsidRPr="005F7F28" w:rsidRDefault="00AB6624" w:rsidP="00332D2B">
            <w:pPr>
              <w:rPr>
                <w:bCs/>
              </w:rPr>
            </w:pPr>
            <w:r w:rsidRPr="005F7F28">
              <w:rPr>
                <w:bCs/>
              </w:rPr>
              <w:t>натрия/калия</w:t>
            </w:r>
          </w:p>
          <w:p w14:paraId="57B7879E" w14:textId="77777777" w:rsidR="00AB6624" w:rsidRPr="005F7F28" w:rsidRDefault="00AB6624" w:rsidP="00332D2B">
            <w:pPr>
              <w:rPr>
                <w:bCs/>
              </w:rPr>
            </w:pPr>
            <w:r w:rsidRPr="005F7F28">
              <w:rPr>
                <w:bCs/>
              </w:rPr>
              <w:t>11. Цинк</w:t>
            </w:r>
          </w:p>
          <w:p w14:paraId="36DA8E7E" w14:textId="77777777" w:rsidR="00AB6624" w:rsidRPr="005F7F28" w:rsidRDefault="00AB6624" w:rsidP="00332D2B">
            <w:pPr>
              <w:rPr>
                <w:bCs/>
              </w:rPr>
            </w:pPr>
            <w:r w:rsidRPr="005F7F28">
              <w:rPr>
                <w:bCs/>
              </w:rPr>
              <w:t>12. Оксид алюминия</w:t>
            </w:r>
          </w:p>
          <w:p w14:paraId="7999464C" w14:textId="77777777" w:rsidR="00AB6624" w:rsidRPr="005F7F28" w:rsidRDefault="00AB6624" w:rsidP="00332D2B">
            <w:pPr>
              <w:rPr>
                <w:bCs/>
              </w:rPr>
            </w:pPr>
            <w:r w:rsidRPr="005F7F28">
              <w:rPr>
                <w:bCs/>
              </w:rPr>
              <w:t>13. Индикаторы</w:t>
            </w:r>
          </w:p>
          <w:p w14:paraId="082AB93D" w14:textId="77777777" w:rsidR="00AB6624" w:rsidRPr="005F7F28" w:rsidRDefault="00AB6624" w:rsidP="00332D2B">
            <w:pPr>
              <w:rPr>
                <w:bCs/>
              </w:rPr>
            </w:pPr>
            <w:proofErr w:type="gramStart"/>
            <w:r w:rsidRPr="005F7F28">
              <w:rPr>
                <w:bCs/>
              </w:rPr>
              <w:t>(фенолфталеин</w:t>
            </w:r>
            <w:proofErr w:type="gramEnd"/>
          </w:p>
          <w:p w14:paraId="6A1114BA" w14:textId="77777777" w:rsidR="00AB6624" w:rsidRPr="005F7F28" w:rsidRDefault="00AB6624" w:rsidP="00332D2B">
            <w:pPr>
              <w:rPr>
                <w:bCs/>
              </w:rPr>
            </w:pPr>
            <w:r w:rsidRPr="005F7F28">
              <w:rPr>
                <w:bCs/>
              </w:rPr>
              <w:t>метилоранж,</w:t>
            </w:r>
          </w:p>
          <w:p w14:paraId="2C550CEC" w14:textId="77777777" w:rsidR="003B2627" w:rsidRPr="005F7F28" w:rsidRDefault="00AB6624" w:rsidP="00332D2B">
            <w:pPr>
              <w:rPr>
                <w:bCs/>
              </w:rPr>
            </w:pPr>
            <w:r w:rsidRPr="005F7F28">
              <w:rPr>
                <w:bCs/>
              </w:rPr>
              <w:t>лакмус)</w:t>
            </w:r>
          </w:p>
        </w:tc>
        <w:tc>
          <w:tcPr>
            <w:tcW w:w="2605" w:type="dxa"/>
          </w:tcPr>
          <w:p w14:paraId="55DD7C0B" w14:textId="77777777" w:rsidR="00AB6624" w:rsidRPr="005F7F28" w:rsidRDefault="00AB6624" w:rsidP="00332D2B">
            <w:pPr>
              <w:rPr>
                <w:bCs/>
              </w:rPr>
            </w:pPr>
            <w:r w:rsidRPr="005F7F28">
              <w:rPr>
                <w:bCs/>
              </w:rPr>
              <w:t>1. Соляная кислота</w:t>
            </w:r>
          </w:p>
          <w:p w14:paraId="2CECA8AF" w14:textId="77777777" w:rsidR="00AB6624" w:rsidRPr="005F7F28" w:rsidRDefault="00AB6624" w:rsidP="00332D2B">
            <w:pPr>
              <w:rPr>
                <w:bCs/>
              </w:rPr>
            </w:pPr>
            <w:r w:rsidRPr="005F7F28">
              <w:rPr>
                <w:bCs/>
              </w:rPr>
              <w:t>2. Серная кислота</w:t>
            </w:r>
          </w:p>
          <w:p w14:paraId="0E1010A0" w14:textId="77777777" w:rsidR="00AB6624" w:rsidRPr="005F7F28" w:rsidRDefault="00AB6624" w:rsidP="00332D2B">
            <w:pPr>
              <w:rPr>
                <w:bCs/>
              </w:rPr>
            </w:pPr>
            <w:r w:rsidRPr="005F7F28">
              <w:rPr>
                <w:bCs/>
              </w:rPr>
              <w:t>3. Гидроксид</w:t>
            </w:r>
          </w:p>
          <w:p w14:paraId="195A95CE" w14:textId="77777777" w:rsidR="00AB6624" w:rsidRPr="005F7F28" w:rsidRDefault="00AB6624" w:rsidP="00332D2B">
            <w:pPr>
              <w:rPr>
                <w:bCs/>
              </w:rPr>
            </w:pPr>
            <w:r w:rsidRPr="005F7F28">
              <w:rPr>
                <w:bCs/>
              </w:rPr>
              <w:t>натрия/калия</w:t>
            </w:r>
          </w:p>
          <w:p w14:paraId="4331C4D8" w14:textId="77777777" w:rsidR="00AB6624" w:rsidRPr="005F7F28" w:rsidRDefault="00AB6624" w:rsidP="00332D2B">
            <w:pPr>
              <w:rPr>
                <w:bCs/>
              </w:rPr>
            </w:pPr>
            <w:r w:rsidRPr="005F7F28">
              <w:rPr>
                <w:bCs/>
              </w:rPr>
              <w:t>4. Хлорид железа(III)</w:t>
            </w:r>
          </w:p>
          <w:p w14:paraId="67597778" w14:textId="77777777" w:rsidR="00AB6624" w:rsidRPr="005F7F28" w:rsidRDefault="00AB6624" w:rsidP="00332D2B">
            <w:pPr>
              <w:rPr>
                <w:bCs/>
              </w:rPr>
            </w:pPr>
            <w:r w:rsidRPr="005F7F28">
              <w:rPr>
                <w:bCs/>
              </w:rPr>
              <w:t>5. Сульфат алюминия</w:t>
            </w:r>
          </w:p>
          <w:p w14:paraId="6E493119" w14:textId="77777777" w:rsidR="00AB6624" w:rsidRPr="005F7F28" w:rsidRDefault="00AB6624" w:rsidP="00332D2B">
            <w:pPr>
              <w:rPr>
                <w:bCs/>
              </w:rPr>
            </w:pPr>
            <w:r w:rsidRPr="005F7F28">
              <w:rPr>
                <w:bCs/>
              </w:rPr>
              <w:t>6. Сульфат цинка</w:t>
            </w:r>
          </w:p>
          <w:p w14:paraId="08ED8B9D" w14:textId="77777777" w:rsidR="00AB6624" w:rsidRPr="005F7F28" w:rsidRDefault="00AB6624" w:rsidP="00332D2B">
            <w:pPr>
              <w:rPr>
                <w:bCs/>
              </w:rPr>
            </w:pPr>
            <w:r w:rsidRPr="005F7F28">
              <w:rPr>
                <w:bCs/>
              </w:rPr>
              <w:t>7. Хлорид лития</w:t>
            </w:r>
          </w:p>
          <w:p w14:paraId="1C11BF82" w14:textId="77777777" w:rsidR="00AB6624" w:rsidRPr="005F7F28" w:rsidRDefault="00AB6624" w:rsidP="00332D2B">
            <w:pPr>
              <w:rPr>
                <w:bCs/>
              </w:rPr>
            </w:pPr>
            <w:r w:rsidRPr="005F7F28">
              <w:rPr>
                <w:bCs/>
              </w:rPr>
              <w:t>8. Фосфат натрия/калия</w:t>
            </w:r>
          </w:p>
          <w:p w14:paraId="6FEC9DEA" w14:textId="77777777" w:rsidR="00AB6624" w:rsidRPr="005F7F28" w:rsidRDefault="00AB6624" w:rsidP="00332D2B">
            <w:pPr>
              <w:rPr>
                <w:bCs/>
              </w:rPr>
            </w:pPr>
            <w:r w:rsidRPr="005F7F28">
              <w:rPr>
                <w:bCs/>
              </w:rPr>
              <w:t>9. Нитрат серебра</w:t>
            </w:r>
          </w:p>
          <w:p w14:paraId="637302FB" w14:textId="77777777" w:rsidR="00AB6624" w:rsidRPr="005F7F28" w:rsidRDefault="00AB6624" w:rsidP="00332D2B">
            <w:pPr>
              <w:rPr>
                <w:bCs/>
              </w:rPr>
            </w:pPr>
            <w:r w:rsidRPr="005F7F28">
              <w:rPr>
                <w:bCs/>
              </w:rPr>
              <w:t>10. Нитрат бария</w:t>
            </w:r>
          </w:p>
          <w:p w14:paraId="4E464374" w14:textId="77777777" w:rsidR="00AB6624" w:rsidRPr="005F7F28" w:rsidRDefault="00AB6624" w:rsidP="00332D2B">
            <w:pPr>
              <w:rPr>
                <w:bCs/>
              </w:rPr>
            </w:pPr>
            <w:r w:rsidRPr="005F7F28">
              <w:rPr>
                <w:bCs/>
              </w:rPr>
              <w:t>11. Алюминий</w:t>
            </w:r>
          </w:p>
          <w:p w14:paraId="7896A509" w14:textId="77777777" w:rsidR="00AB6624" w:rsidRPr="005F7F28" w:rsidRDefault="00AB6624" w:rsidP="00332D2B">
            <w:pPr>
              <w:rPr>
                <w:bCs/>
              </w:rPr>
            </w:pPr>
            <w:r w:rsidRPr="005F7F28">
              <w:rPr>
                <w:bCs/>
              </w:rPr>
              <w:t>12. Медь</w:t>
            </w:r>
          </w:p>
          <w:p w14:paraId="464639B0" w14:textId="77777777" w:rsidR="00AB6624" w:rsidRPr="005F7F28" w:rsidRDefault="00AB6624" w:rsidP="00332D2B">
            <w:pPr>
              <w:rPr>
                <w:bCs/>
              </w:rPr>
            </w:pPr>
            <w:r w:rsidRPr="005F7F28">
              <w:rPr>
                <w:bCs/>
              </w:rPr>
              <w:t>13. Индикаторы</w:t>
            </w:r>
          </w:p>
          <w:p w14:paraId="0F1FF2AD" w14:textId="77777777" w:rsidR="00AB6624" w:rsidRPr="005F7F28" w:rsidRDefault="00AB6624" w:rsidP="00332D2B">
            <w:pPr>
              <w:rPr>
                <w:bCs/>
              </w:rPr>
            </w:pPr>
            <w:proofErr w:type="gramStart"/>
            <w:r w:rsidRPr="005F7F28">
              <w:rPr>
                <w:bCs/>
              </w:rPr>
              <w:t>(фенолфталеин</w:t>
            </w:r>
            <w:proofErr w:type="gramEnd"/>
          </w:p>
          <w:p w14:paraId="57AD933D" w14:textId="77777777" w:rsidR="00AB6624" w:rsidRPr="005F7F28" w:rsidRDefault="00AB6624" w:rsidP="00332D2B">
            <w:pPr>
              <w:rPr>
                <w:bCs/>
              </w:rPr>
            </w:pPr>
            <w:r w:rsidRPr="005F7F28">
              <w:rPr>
                <w:bCs/>
              </w:rPr>
              <w:t>метилоранж,</w:t>
            </w:r>
          </w:p>
          <w:p w14:paraId="38F6746F" w14:textId="77777777" w:rsidR="003B2627" w:rsidRPr="005F7F28" w:rsidRDefault="00AB6624" w:rsidP="00332D2B">
            <w:pPr>
              <w:rPr>
                <w:bCs/>
              </w:rPr>
            </w:pPr>
            <w:r w:rsidRPr="005F7F28">
              <w:rPr>
                <w:bCs/>
              </w:rPr>
              <w:t>лакмус)</w:t>
            </w:r>
          </w:p>
        </w:tc>
        <w:tc>
          <w:tcPr>
            <w:tcW w:w="2605" w:type="dxa"/>
          </w:tcPr>
          <w:p w14:paraId="61DDA807" w14:textId="77777777" w:rsidR="00AB6624" w:rsidRPr="005F7F28" w:rsidRDefault="00AB6624" w:rsidP="00332D2B">
            <w:pPr>
              <w:rPr>
                <w:bCs/>
              </w:rPr>
            </w:pPr>
            <w:r w:rsidRPr="005F7F28">
              <w:rPr>
                <w:bCs/>
              </w:rPr>
              <w:t>1. Соляная кислота</w:t>
            </w:r>
          </w:p>
          <w:p w14:paraId="0F840F5B" w14:textId="77777777" w:rsidR="00AB6624" w:rsidRPr="005F7F28" w:rsidRDefault="00AB6624" w:rsidP="00332D2B">
            <w:pPr>
              <w:rPr>
                <w:bCs/>
              </w:rPr>
            </w:pPr>
            <w:r w:rsidRPr="005F7F28">
              <w:rPr>
                <w:bCs/>
              </w:rPr>
              <w:t>2. Серная кислота</w:t>
            </w:r>
          </w:p>
          <w:p w14:paraId="584DBE5E" w14:textId="77777777" w:rsidR="00AB6624" w:rsidRPr="005F7F28" w:rsidRDefault="00AB6624" w:rsidP="00332D2B">
            <w:pPr>
              <w:rPr>
                <w:bCs/>
              </w:rPr>
            </w:pPr>
            <w:r w:rsidRPr="005F7F28">
              <w:rPr>
                <w:bCs/>
              </w:rPr>
              <w:t>3. Гидроксид</w:t>
            </w:r>
          </w:p>
          <w:p w14:paraId="398D11B6" w14:textId="77777777" w:rsidR="00AB6624" w:rsidRPr="005F7F28" w:rsidRDefault="00AB6624" w:rsidP="00332D2B">
            <w:pPr>
              <w:rPr>
                <w:bCs/>
              </w:rPr>
            </w:pPr>
            <w:r w:rsidRPr="005F7F28">
              <w:rPr>
                <w:bCs/>
              </w:rPr>
              <w:t>натрия/калия</w:t>
            </w:r>
          </w:p>
          <w:p w14:paraId="73ED4CBB" w14:textId="77777777" w:rsidR="00AB6624" w:rsidRPr="005F7F28" w:rsidRDefault="00AB6624" w:rsidP="00332D2B">
            <w:pPr>
              <w:rPr>
                <w:bCs/>
              </w:rPr>
            </w:pPr>
            <w:r w:rsidRPr="005F7F28">
              <w:rPr>
                <w:bCs/>
              </w:rPr>
              <w:t>4. Сульфат аммония</w:t>
            </w:r>
          </w:p>
          <w:p w14:paraId="71A58510" w14:textId="77777777" w:rsidR="00AB6624" w:rsidRPr="005F7F28" w:rsidRDefault="00AB6624" w:rsidP="00332D2B">
            <w:pPr>
              <w:rPr>
                <w:bCs/>
              </w:rPr>
            </w:pPr>
            <w:r w:rsidRPr="005F7F28">
              <w:rPr>
                <w:bCs/>
              </w:rPr>
              <w:t>5. Бромид натрия/</w:t>
            </w:r>
          </w:p>
          <w:p w14:paraId="75EE9CA3" w14:textId="77777777" w:rsidR="00AB6624" w:rsidRPr="005F7F28" w:rsidRDefault="00AB6624" w:rsidP="00332D2B">
            <w:pPr>
              <w:rPr>
                <w:bCs/>
              </w:rPr>
            </w:pPr>
            <w:r w:rsidRPr="005F7F28">
              <w:rPr>
                <w:bCs/>
              </w:rPr>
              <w:t>калия</w:t>
            </w:r>
          </w:p>
          <w:p w14:paraId="5DFC13B9" w14:textId="77777777" w:rsidR="00AB6624" w:rsidRPr="005F7F28" w:rsidRDefault="00AB6624" w:rsidP="00332D2B">
            <w:pPr>
              <w:rPr>
                <w:bCs/>
              </w:rPr>
            </w:pPr>
            <w:r w:rsidRPr="005F7F28">
              <w:rPr>
                <w:bCs/>
              </w:rPr>
              <w:t>6. Иодид натрия/калия</w:t>
            </w:r>
          </w:p>
          <w:p w14:paraId="2A8D7973" w14:textId="77777777" w:rsidR="00AB6624" w:rsidRPr="005F7F28" w:rsidRDefault="00AB6624" w:rsidP="00332D2B">
            <w:pPr>
              <w:rPr>
                <w:bCs/>
              </w:rPr>
            </w:pPr>
            <w:r w:rsidRPr="005F7F28">
              <w:rPr>
                <w:bCs/>
              </w:rPr>
              <w:t>7. Фосфат натрия/калия</w:t>
            </w:r>
          </w:p>
          <w:p w14:paraId="1078F112" w14:textId="77777777" w:rsidR="00AB6624" w:rsidRPr="005F7F28" w:rsidRDefault="00AB6624" w:rsidP="00332D2B">
            <w:pPr>
              <w:rPr>
                <w:bCs/>
              </w:rPr>
            </w:pPr>
            <w:r w:rsidRPr="005F7F28">
              <w:rPr>
                <w:bCs/>
              </w:rPr>
              <w:t>8. Хлорид лития</w:t>
            </w:r>
          </w:p>
          <w:p w14:paraId="0AC4ED2D" w14:textId="77777777" w:rsidR="00AB6624" w:rsidRPr="005F7F28" w:rsidRDefault="00AB6624" w:rsidP="00332D2B">
            <w:pPr>
              <w:rPr>
                <w:bCs/>
              </w:rPr>
            </w:pPr>
            <w:r w:rsidRPr="005F7F28">
              <w:rPr>
                <w:bCs/>
              </w:rPr>
              <w:t>9. Нитрат серебра</w:t>
            </w:r>
          </w:p>
          <w:p w14:paraId="3FCB7C36" w14:textId="77777777" w:rsidR="00AB6624" w:rsidRPr="005F7F28" w:rsidRDefault="00AB6624" w:rsidP="00332D2B">
            <w:pPr>
              <w:rPr>
                <w:bCs/>
              </w:rPr>
            </w:pPr>
            <w:r w:rsidRPr="005F7F28">
              <w:rPr>
                <w:bCs/>
              </w:rPr>
              <w:t>10. Нитрат</w:t>
            </w:r>
          </w:p>
          <w:p w14:paraId="7C690B8A" w14:textId="77777777" w:rsidR="00AB6624" w:rsidRPr="005F7F28" w:rsidRDefault="00AB6624" w:rsidP="00332D2B">
            <w:pPr>
              <w:rPr>
                <w:bCs/>
              </w:rPr>
            </w:pPr>
            <w:r w:rsidRPr="005F7F28">
              <w:rPr>
                <w:bCs/>
              </w:rPr>
              <w:t>натрия/калия</w:t>
            </w:r>
          </w:p>
          <w:p w14:paraId="64ECAADC" w14:textId="77777777" w:rsidR="00AB6624" w:rsidRPr="005F7F28" w:rsidRDefault="00AB6624" w:rsidP="00332D2B">
            <w:pPr>
              <w:rPr>
                <w:bCs/>
              </w:rPr>
            </w:pPr>
            <w:r w:rsidRPr="005F7F28">
              <w:rPr>
                <w:bCs/>
              </w:rPr>
              <w:t>11. Хлорид бария</w:t>
            </w:r>
          </w:p>
          <w:p w14:paraId="6663B254" w14:textId="77777777" w:rsidR="00AB6624" w:rsidRPr="005F7F28" w:rsidRDefault="00AB6624" w:rsidP="00332D2B">
            <w:pPr>
              <w:rPr>
                <w:bCs/>
              </w:rPr>
            </w:pPr>
            <w:r w:rsidRPr="005F7F28">
              <w:rPr>
                <w:bCs/>
              </w:rPr>
              <w:t>12. Сульфат</w:t>
            </w:r>
          </w:p>
          <w:p w14:paraId="19BD3CC0" w14:textId="77777777" w:rsidR="00AB6624" w:rsidRPr="005F7F28" w:rsidRDefault="00AB6624" w:rsidP="00332D2B">
            <w:pPr>
              <w:rPr>
                <w:bCs/>
              </w:rPr>
            </w:pPr>
            <w:r w:rsidRPr="005F7F28">
              <w:rPr>
                <w:bCs/>
              </w:rPr>
              <w:t>натрия/калия</w:t>
            </w:r>
          </w:p>
          <w:p w14:paraId="0BD04B60" w14:textId="77777777" w:rsidR="00AB6624" w:rsidRPr="005F7F28" w:rsidRDefault="00AB6624" w:rsidP="00332D2B">
            <w:pPr>
              <w:rPr>
                <w:bCs/>
              </w:rPr>
            </w:pPr>
            <w:r w:rsidRPr="005F7F28">
              <w:rPr>
                <w:bCs/>
              </w:rPr>
              <w:t>13. Индикаторы</w:t>
            </w:r>
          </w:p>
          <w:p w14:paraId="50E84923" w14:textId="77777777" w:rsidR="00AB6624" w:rsidRPr="005F7F28" w:rsidRDefault="00AB6624" w:rsidP="00332D2B">
            <w:pPr>
              <w:rPr>
                <w:bCs/>
              </w:rPr>
            </w:pPr>
            <w:proofErr w:type="gramStart"/>
            <w:r w:rsidRPr="005F7F28">
              <w:rPr>
                <w:bCs/>
              </w:rPr>
              <w:t>(метилоранж,</w:t>
            </w:r>
            <w:proofErr w:type="gramEnd"/>
          </w:p>
          <w:p w14:paraId="7A4AA472" w14:textId="77777777" w:rsidR="00AB6624" w:rsidRPr="005F7F28" w:rsidRDefault="00AB6624" w:rsidP="00332D2B">
            <w:pPr>
              <w:rPr>
                <w:bCs/>
              </w:rPr>
            </w:pPr>
            <w:r w:rsidRPr="005F7F28">
              <w:rPr>
                <w:bCs/>
              </w:rPr>
              <w:t>лакмус,</w:t>
            </w:r>
          </w:p>
          <w:p w14:paraId="1C93965D" w14:textId="77777777" w:rsidR="003B2627" w:rsidRPr="005F7F28" w:rsidRDefault="00AB6624" w:rsidP="00332D2B">
            <w:pPr>
              <w:rPr>
                <w:bCs/>
              </w:rPr>
            </w:pPr>
            <w:r w:rsidRPr="005F7F28">
              <w:rPr>
                <w:bCs/>
              </w:rPr>
              <w:t>фенолфталеин)</w:t>
            </w:r>
          </w:p>
        </w:tc>
        <w:tc>
          <w:tcPr>
            <w:tcW w:w="2606" w:type="dxa"/>
          </w:tcPr>
          <w:p w14:paraId="64FC2574" w14:textId="77777777" w:rsidR="00AB6624" w:rsidRPr="005F7F28" w:rsidRDefault="00AB6624" w:rsidP="00332D2B">
            <w:pPr>
              <w:rPr>
                <w:bCs/>
              </w:rPr>
            </w:pPr>
            <w:r w:rsidRPr="005F7F28">
              <w:rPr>
                <w:bCs/>
              </w:rPr>
              <w:t>1. Серная кислота</w:t>
            </w:r>
          </w:p>
          <w:p w14:paraId="3835D1C5" w14:textId="77777777" w:rsidR="00AB6624" w:rsidRPr="005F7F28" w:rsidRDefault="00AB6624" w:rsidP="00332D2B">
            <w:pPr>
              <w:rPr>
                <w:bCs/>
              </w:rPr>
            </w:pPr>
            <w:r w:rsidRPr="005F7F28">
              <w:rPr>
                <w:bCs/>
              </w:rPr>
              <w:t>2. Соляная кислота</w:t>
            </w:r>
          </w:p>
          <w:p w14:paraId="03BD4B5C" w14:textId="77777777" w:rsidR="00AB6624" w:rsidRPr="005F7F28" w:rsidRDefault="00AB6624" w:rsidP="00332D2B">
            <w:pPr>
              <w:rPr>
                <w:bCs/>
              </w:rPr>
            </w:pPr>
            <w:r w:rsidRPr="005F7F28">
              <w:rPr>
                <w:bCs/>
              </w:rPr>
              <w:t>3. Гидроксид натрия/калия</w:t>
            </w:r>
          </w:p>
          <w:p w14:paraId="1000C544" w14:textId="77777777" w:rsidR="00AB6624" w:rsidRPr="005F7F28" w:rsidRDefault="00AB6624" w:rsidP="00332D2B">
            <w:pPr>
              <w:rPr>
                <w:bCs/>
              </w:rPr>
            </w:pPr>
            <w:r w:rsidRPr="005F7F28">
              <w:rPr>
                <w:bCs/>
              </w:rPr>
              <w:t>4. Гидроксид кальция</w:t>
            </w:r>
          </w:p>
          <w:p w14:paraId="089C8811" w14:textId="77777777" w:rsidR="00AB6624" w:rsidRPr="005F7F28" w:rsidRDefault="00AB6624" w:rsidP="00332D2B">
            <w:pPr>
              <w:rPr>
                <w:bCs/>
              </w:rPr>
            </w:pPr>
            <w:r w:rsidRPr="005F7F28">
              <w:rPr>
                <w:bCs/>
              </w:rPr>
              <w:t>5. Гидрокарбонат натрия</w:t>
            </w:r>
          </w:p>
          <w:p w14:paraId="781C96CA" w14:textId="77777777" w:rsidR="00AB6624" w:rsidRPr="005F7F28" w:rsidRDefault="00AB6624" w:rsidP="00332D2B">
            <w:pPr>
              <w:rPr>
                <w:bCs/>
              </w:rPr>
            </w:pPr>
            <w:r w:rsidRPr="005F7F28">
              <w:rPr>
                <w:bCs/>
              </w:rPr>
              <w:t>6. Хлорид кальция</w:t>
            </w:r>
          </w:p>
          <w:p w14:paraId="7BD1C06F" w14:textId="77777777" w:rsidR="00AB6624" w:rsidRPr="005F7F28" w:rsidRDefault="00AB6624" w:rsidP="00332D2B">
            <w:pPr>
              <w:rPr>
                <w:bCs/>
              </w:rPr>
            </w:pPr>
            <w:r w:rsidRPr="005F7F28">
              <w:rPr>
                <w:bCs/>
              </w:rPr>
              <w:t>7. Нитрат серебра</w:t>
            </w:r>
          </w:p>
          <w:p w14:paraId="38D068AC" w14:textId="77777777" w:rsidR="00AB6624" w:rsidRPr="005F7F28" w:rsidRDefault="00AB6624" w:rsidP="00332D2B">
            <w:pPr>
              <w:rPr>
                <w:bCs/>
              </w:rPr>
            </w:pPr>
            <w:r w:rsidRPr="005F7F28">
              <w:rPr>
                <w:bCs/>
              </w:rPr>
              <w:t>8. Нитрат бария</w:t>
            </w:r>
          </w:p>
          <w:p w14:paraId="2E4C5C30" w14:textId="77777777" w:rsidR="00AB6624" w:rsidRPr="005F7F28" w:rsidRDefault="00AB6624" w:rsidP="00332D2B">
            <w:pPr>
              <w:rPr>
                <w:bCs/>
              </w:rPr>
            </w:pPr>
            <w:r w:rsidRPr="005F7F28">
              <w:rPr>
                <w:bCs/>
              </w:rPr>
              <w:t>9. Хлорид аммония</w:t>
            </w:r>
          </w:p>
          <w:p w14:paraId="42795EC6" w14:textId="77777777" w:rsidR="00AB6624" w:rsidRPr="005F7F28" w:rsidRDefault="00AB6624" w:rsidP="00332D2B">
            <w:pPr>
              <w:rPr>
                <w:bCs/>
              </w:rPr>
            </w:pPr>
            <w:r w:rsidRPr="005F7F28">
              <w:rPr>
                <w:bCs/>
              </w:rPr>
              <w:t>10. Хлорид натрия/калия</w:t>
            </w:r>
          </w:p>
          <w:p w14:paraId="4535BAC1" w14:textId="77777777" w:rsidR="00AB6624" w:rsidRPr="005F7F28" w:rsidRDefault="00AB6624" w:rsidP="00332D2B">
            <w:pPr>
              <w:rPr>
                <w:bCs/>
              </w:rPr>
            </w:pPr>
            <w:r w:rsidRPr="005F7F28">
              <w:rPr>
                <w:bCs/>
              </w:rPr>
              <w:t>11. Оксид магния</w:t>
            </w:r>
          </w:p>
          <w:p w14:paraId="394A5C60" w14:textId="77777777" w:rsidR="00AB6624" w:rsidRPr="005F7F28" w:rsidRDefault="00AB6624" w:rsidP="00332D2B">
            <w:pPr>
              <w:rPr>
                <w:bCs/>
              </w:rPr>
            </w:pPr>
            <w:r w:rsidRPr="005F7F28">
              <w:rPr>
                <w:bCs/>
              </w:rPr>
              <w:t>12. Хлорид меди(II)</w:t>
            </w:r>
          </w:p>
          <w:p w14:paraId="74C695AE" w14:textId="77777777" w:rsidR="00AB6624" w:rsidRPr="005F7F28" w:rsidRDefault="00AB6624" w:rsidP="00332D2B">
            <w:pPr>
              <w:rPr>
                <w:bCs/>
              </w:rPr>
            </w:pPr>
            <w:r w:rsidRPr="005F7F28">
              <w:rPr>
                <w:bCs/>
              </w:rPr>
              <w:t>13. Индикаторы</w:t>
            </w:r>
          </w:p>
          <w:p w14:paraId="01692701" w14:textId="77777777" w:rsidR="00AB6624" w:rsidRPr="005F7F28" w:rsidRDefault="00AB6624" w:rsidP="00332D2B">
            <w:pPr>
              <w:rPr>
                <w:bCs/>
              </w:rPr>
            </w:pPr>
            <w:proofErr w:type="gramStart"/>
            <w:r w:rsidRPr="005F7F28">
              <w:rPr>
                <w:bCs/>
              </w:rPr>
              <w:t>(метилоранж, лакмус,</w:t>
            </w:r>
            <w:proofErr w:type="gramEnd"/>
          </w:p>
          <w:p w14:paraId="3A0A0F54" w14:textId="77777777" w:rsidR="003B2627" w:rsidRPr="005F7F28" w:rsidRDefault="00AB6624" w:rsidP="00332D2B">
            <w:pPr>
              <w:rPr>
                <w:bCs/>
              </w:rPr>
            </w:pPr>
            <w:r w:rsidRPr="005F7F28">
              <w:rPr>
                <w:bCs/>
              </w:rPr>
              <w:t>фенолфталеин)</w:t>
            </w:r>
          </w:p>
        </w:tc>
      </w:tr>
    </w:tbl>
    <w:p w14:paraId="6B3008D6" w14:textId="77777777" w:rsidR="003B2627" w:rsidRPr="005F7F28" w:rsidRDefault="003B2627" w:rsidP="00851B5E">
      <w:pPr>
        <w:ind w:firstLine="709"/>
        <w:jc w:val="center"/>
        <w:outlineLvl w:val="0"/>
        <w:rPr>
          <w:bCs/>
        </w:rPr>
      </w:pPr>
    </w:p>
    <w:p w14:paraId="2CCFF467" w14:textId="77777777" w:rsidR="007C6B64" w:rsidRPr="005F7F28" w:rsidRDefault="007C6B64" w:rsidP="00C6758D">
      <w:pPr>
        <w:ind w:firstLine="709"/>
        <w:jc w:val="both"/>
        <w:rPr>
          <w:sz w:val="28"/>
          <w:szCs w:val="28"/>
          <w:lang w:eastAsia="en-US"/>
        </w:rPr>
      </w:pPr>
      <w:r w:rsidRPr="005F7F28">
        <w:rPr>
          <w:sz w:val="28"/>
          <w:szCs w:val="28"/>
          <w:lang w:eastAsia="en-US"/>
        </w:rPr>
        <w:t>Для проведения экзамена рекомендуется минимизировать перенос лабораторного оборудования и химических реактивов, предназначенных для проведения химических экспериментов (задание 24).</w:t>
      </w:r>
    </w:p>
    <w:p w14:paraId="40DFD43B" w14:textId="77777777" w:rsidR="007C6B64" w:rsidRPr="005F7F28" w:rsidRDefault="007C6B64" w:rsidP="00C6758D">
      <w:pPr>
        <w:ind w:firstLine="709"/>
        <w:jc w:val="both"/>
        <w:rPr>
          <w:sz w:val="28"/>
          <w:szCs w:val="28"/>
          <w:lang w:eastAsia="en-US"/>
        </w:rPr>
      </w:pPr>
      <w:r w:rsidRPr="005F7F28">
        <w:rPr>
          <w:sz w:val="28"/>
          <w:szCs w:val="28"/>
          <w:lang w:eastAsia="en-US"/>
        </w:rPr>
        <w:t>В конце каждой задействованной аудитории необходимо подготовить:</w:t>
      </w:r>
    </w:p>
    <w:p w14:paraId="65DDB9D7" w14:textId="77777777" w:rsidR="007C6B64" w:rsidRPr="005F7F28" w:rsidRDefault="007C6B64" w:rsidP="00C6758D">
      <w:pPr>
        <w:ind w:firstLine="709"/>
        <w:jc w:val="both"/>
        <w:rPr>
          <w:sz w:val="28"/>
          <w:szCs w:val="28"/>
        </w:rPr>
      </w:pPr>
      <w:r w:rsidRPr="005F7F28">
        <w:rPr>
          <w:sz w:val="28"/>
          <w:szCs w:val="28"/>
        </w:rPr>
        <w:t>специально выделенный сто</w:t>
      </w:r>
      <w:proofErr w:type="gramStart"/>
      <w:r w:rsidRPr="005F7F28">
        <w:rPr>
          <w:sz w:val="28"/>
          <w:szCs w:val="28"/>
        </w:rPr>
        <w:t>л(</w:t>
      </w:r>
      <w:proofErr w:type="gramEnd"/>
      <w:r w:rsidRPr="005F7F28">
        <w:rPr>
          <w:sz w:val="28"/>
          <w:szCs w:val="28"/>
        </w:rPr>
        <w:t>ы) для размещения лабораторного оборудования и химических реактивов в аудитории, обеспечивающий безопасное расположение реактивов и оборудования;</w:t>
      </w:r>
    </w:p>
    <w:p w14:paraId="062F6837" w14:textId="77777777" w:rsidR="007C6B64" w:rsidRPr="005F7F28" w:rsidRDefault="007C6B64" w:rsidP="00C6758D">
      <w:pPr>
        <w:ind w:firstLine="709"/>
        <w:jc w:val="both"/>
        <w:rPr>
          <w:sz w:val="28"/>
          <w:szCs w:val="28"/>
        </w:rPr>
      </w:pPr>
      <w:r w:rsidRPr="005F7F28">
        <w:rPr>
          <w:sz w:val="28"/>
          <w:szCs w:val="28"/>
        </w:rPr>
        <w:t>отдельно стоящее рабочее место (стол и стул) для выполнения лабораторной работы участниками экзамена.</w:t>
      </w:r>
    </w:p>
    <w:p w14:paraId="63BDCA2A" w14:textId="77777777" w:rsidR="007C6B64" w:rsidRPr="005F7F28" w:rsidRDefault="007C6B64" w:rsidP="00C6758D">
      <w:pPr>
        <w:ind w:firstLine="709"/>
        <w:jc w:val="both"/>
        <w:rPr>
          <w:bCs/>
          <w:sz w:val="28"/>
          <w:szCs w:val="28"/>
        </w:rPr>
      </w:pPr>
      <w:r w:rsidRPr="005F7F28">
        <w:rPr>
          <w:sz w:val="28"/>
          <w:szCs w:val="28"/>
          <w:lang w:eastAsia="en-US"/>
        </w:rPr>
        <w:t xml:space="preserve">Специалист, ответственный за подготовку аудиторий по химии в ППЭ, формирует комплекты с оборудованием и реактивами и помещает каждый комплект в отдельный раздаточный лоток.  </w:t>
      </w:r>
    </w:p>
    <w:p w14:paraId="03019257" w14:textId="77777777" w:rsidR="00C271B2" w:rsidRPr="005F7F28" w:rsidRDefault="00C271B2" w:rsidP="00C6758D">
      <w:pPr>
        <w:ind w:firstLine="709"/>
        <w:jc w:val="both"/>
        <w:rPr>
          <w:bCs/>
          <w:sz w:val="28"/>
          <w:szCs w:val="28"/>
        </w:rPr>
      </w:pPr>
      <w:r w:rsidRPr="005F7F28">
        <w:rPr>
          <w:bCs/>
          <w:sz w:val="28"/>
          <w:szCs w:val="28"/>
        </w:rPr>
        <w:t xml:space="preserve">Для приготовления растворов, включённых в каждый из восьми комплектов, применяется </w:t>
      </w:r>
      <w:r w:rsidRPr="005F7F28">
        <w:rPr>
          <w:b/>
          <w:bCs/>
          <w:sz w:val="28"/>
          <w:szCs w:val="28"/>
        </w:rPr>
        <w:t>дистиллированная вода</w:t>
      </w:r>
      <w:r w:rsidRPr="005F7F28">
        <w:rPr>
          <w:bCs/>
          <w:sz w:val="28"/>
          <w:szCs w:val="28"/>
        </w:rPr>
        <w:t xml:space="preserve">. Наличие </w:t>
      </w:r>
      <w:proofErr w:type="gramStart"/>
      <w:r w:rsidRPr="005F7F28">
        <w:rPr>
          <w:bCs/>
          <w:sz w:val="28"/>
          <w:szCs w:val="28"/>
        </w:rPr>
        <w:t>слеш-черты</w:t>
      </w:r>
      <w:proofErr w:type="gramEnd"/>
      <w:r w:rsidRPr="005F7F28">
        <w:rPr>
          <w:bCs/>
          <w:sz w:val="28"/>
          <w:szCs w:val="28"/>
        </w:rPr>
        <w:t xml:space="preserve"> в комплектах реактивов и в общем перечне веществ указывает на взаимозаменяемость данных реактивов при выполнении задания.</w:t>
      </w:r>
    </w:p>
    <w:p w14:paraId="6E57C85A" w14:textId="77777777" w:rsidR="005609C5" w:rsidRPr="005F7F28" w:rsidRDefault="00C271B2" w:rsidP="00C6758D">
      <w:pPr>
        <w:ind w:firstLine="709"/>
        <w:jc w:val="both"/>
        <w:rPr>
          <w:bCs/>
          <w:sz w:val="28"/>
          <w:szCs w:val="28"/>
        </w:rPr>
      </w:pPr>
      <w:r w:rsidRPr="005F7F28">
        <w:rPr>
          <w:bCs/>
          <w:sz w:val="28"/>
          <w:szCs w:val="28"/>
        </w:rPr>
        <w:t>Надписи на склянках с веществами, выдаваемых экзаменуемому для проведения реакций, должны полностью соответствовать перечню реактивов, который указан в условии задания.</w:t>
      </w:r>
    </w:p>
    <w:p w14:paraId="38AE201B" w14:textId="77777777" w:rsidR="00AB2515" w:rsidRPr="005F7F28" w:rsidRDefault="00AB2515" w:rsidP="00C6758D">
      <w:pPr>
        <w:ind w:firstLine="709"/>
        <w:jc w:val="both"/>
        <w:rPr>
          <w:bCs/>
          <w:sz w:val="28"/>
          <w:szCs w:val="28"/>
        </w:rPr>
      </w:pPr>
      <w:r w:rsidRPr="005F7F28">
        <w:rPr>
          <w:bCs/>
          <w:sz w:val="28"/>
          <w:szCs w:val="28"/>
        </w:rPr>
        <w:lastRenderedPageBreak/>
        <w:t>Общий перечень веществ, включённых в комплекты реактивов, используемых для</w:t>
      </w:r>
      <w:r w:rsidR="00F048D8" w:rsidRPr="005F7F28">
        <w:rPr>
          <w:bCs/>
          <w:sz w:val="28"/>
          <w:szCs w:val="28"/>
        </w:rPr>
        <w:t xml:space="preserve"> </w:t>
      </w:r>
      <w:r w:rsidRPr="005F7F28">
        <w:rPr>
          <w:bCs/>
          <w:sz w:val="28"/>
          <w:szCs w:val="28"/>
        </w:rPr>
        <w:t>выполнения экспериментальных заданий ОГЭ по химии, представлен в таблице</w:t>
      </w:r>
      <w:r w:rsidR="00F048D8" w:rsidRPr="005F7F28">
        <w:rPr>
          <w:bCs/>
          <w:sz w:val="28"/>
          <w:szCs w:val="28"/>
        </w:rPr>
        <w:t xml:space="preserve"> ниже.</w:t>
      </w:r>
    </w:p>
    <w:p w14:paraId="0B127C83" w14:textId="699222F9" w:rsidR="00F048D8" w:rsidRPr="005F7F28" w:rsidRDefault="00F048D8" w:rsidP="0058076F">
      <w:pPr>
        <w:jc w:val="center"/>
        <w:rPr>
          <w:b/>
          <w:bCs/>
          <w:sz w:val="28"/>
          <w:szCs w:val="28"/>
        </w:rPr>
      </w:pPr>
      <w:r w:rsidRPr="005F7F28">
        <w:rPr>
          <w:b/>
          <w:bCs/>
          <w:sz w:val="28"/>
          <w:szCs w:val="28"/>
        </w:rPr>
        <w:t>Общий перечень веществ, входящих в состав комплектов реактивов</w:t>
      </w:r>
    </w:p>
    <w:p w14:paraId="5F3F52C1" w14:textId="77777777" w:rsidR="00ED1616" w:rsidRPr="005F7F28" w:rsidRDefault="00ED1616" w:rsidP="00F048D8">
      <w:pPr>
        <w:ind w:firstLine="709"/>
        <w:jc w:val="center"/>
        <w:outlineLvl w:val="0"/>
        <w:rPr>
          <w:b/>
          <w:bCs/>
          <w:sz w:val="28"/>
          <w:szCs w:val="28"/>
        </w:rPr>
      </w:pPr>
    </w:p>
    <w:tbl>
      <w:tblPr>
        <w:tblStyle w:val="afd"/>
        <w:tblW w:w="0" w:type="auto"/>
        <w:tblLook w:val="04A0" w:firstRow="1" w:lastRow="0" w:firstColumn="1" w:lastColumn="0" w:noHBand="0" w:noVBand="1"/>
      </w:tblPr>
      <w:tblGrid>
        <w:gridCol w:w="817"/>
        <w:gridCol w:w="5954"/>
        <w:gridCol w:w="3650"/>
      </w:tblGrid>
      <w:tr w:rsidR="0094530B" w:rsidRPr="005F7F28" w14:paraId="33BFB51A" w14:textId="77777777" w:rsidTr="0094530B">
        <w:tc>
          <w:tcPr>
            <w:tcW w:w="817" w:type="dxa"/>
          </w:tcPr>
          <w:p w14:paraId="1B56938D" w14:textId="77777777" w:rsidR="0094530B" w:rsidRPr="005F7F28" w:rsidRDefault="0094530B" w:rsidP="00687C65">
            <w:pPr>
              <w:rPr>
                <w:bCs/>
              </w:rPr>
            </w:pPr>
            <w:r w:rsidRPr="005F7F28">
              <w:rPr>
                <w:bCs/>
              </w:rPr>
              <w:t>№</w:t>
            </w:r>
          </w:p>
        </w:tc>
        <w:tc>
          <w:tcPr>
            <w:tcW w:w="5954" w:type="dxa"/>
          </w:tcPr>
          <w:p w14:paraId="63674F1A" w14:textId="77777777" w:rsidR="0094530B" w:rsidRPr="005F7F28" w:rsidRDefault="0094530B" w:rsidP="007C60A7">
            <w:pPr>
              <w:jc w:val="center"/>
              <w:rPr>
                <w:bCs/>
              </w:rPr>
            </w:pPr>
            <w:r w:rsidRPr="005F7F28">
              <w:rPr>
                <w:bCs/>
              </w:rPr>
              <w:t>Вещества</w:t>
            </w:r>
          </w:p>
        </w:tc>
        <w:tc>
          <w:tcPr>
            <w:tcW w:w="3650" w:type="dxa"/>
          </w:tcPr>
          <w:p w14:paraId="0D529235" w14:textId="77777777" w:rsidR="0094530B" w:rsidRPr="005F7F28" w:rsidRDefault="0094530B" w:rsidP="007C60A7">
            <w:pPr>
              <w:jc w:val="center"/>
              <w:rPr>
                <w:bCs/>
              </w:rPr>
            </w:pPr>
            <w:proofErr w:type="gramStart"/>
            <w:r w:rsidRPr="005F7F28">
              <w:rPr>
                <w:bCs/>
              </w:rPr>
              <w:t>В каком виде включены в комплекты</w:t>
            </w:r>
            <w:proofErr w:type="gramEnd"/>
          </w:p>
        </w:tc>
      </w:tr>
      <w:tr w:rsidR="0094530B" w:rsidRPr="005F7F28" w14:paraId="6F66B4BA" w14:textId="77777777" w:rsidTr="0094530B">
        <w:tc>
          <w:tcPr>
            <w:tcW w:w="817" w:type="dxa"/>
          </w:tcPr>
          <w:p w14:paraId="5C93629C" w14:textId="77777777" w:rsidR="0094530B" w:rsidRPr="005F7F28" w:rsidRDefault="00C17729" w:rsidP="00687C65">
            <w:pPr>
              <w:rPr>
                <w:bCs/>
              </w:rPr>
            </w:pPr>
            <w:r w:rsidRPr="005F7F28">
              <w:rPr>
                <w:bCs/>
              </w:rPr>
              <w:t>1</w:t>
            </w:r>
          </w:p>
        </w:tc>
        <w:tc>
          <w:tcPr>
            <w:tcW w:w="5954" w:type="dxa"/>
          </w:tcPr>
          <w:p w14:paraId="1D3AF568" w14:textId="77777777" w:rsidR="0094530B" w:rsidRPr="005F7F28" w:rsidRDefault="004B6E0E" w:rsidP="00687C65">
            <w:pPr>
              <w:rPr>
                <w:bCs/>
              </w:rPr>
            </w:pPr>
            <w:r w:rsidRPr="005F7F28">
              <w:rPr>
                <w:bCs/>
              </w:rPr>
              <w:t>Алюминий</w:t>
            </w:r>
          </w:p>
        </w:tc>
        <w:tc>
          <w:tcPr>
            <w:tcW w:w="3650" w:type="dxa"/>
          </w:tcPr>
          <w:p w14:paraId="79E55E7C" w14:textId="77777777" w:rsidR="0094530B" w:rsidRPr="005F7F28" w:rsidRDefault="0059556C" w:rsidP="00687C65">
            <w:pPr>
              <w:rPr>
                <w:bCs/>
              </w:rPr>
            </w:pPr>
            <w:r w:rsidRPr="005F7F28">
              <w:rPr>
                <w:bCs/>
              </w:rPr>
              <w:t>Гранулы</w:t>
            </w:r>
          </w:p>
        </w:tc>
      </w:tr>
      <w:tr w:rsidR="0094530B" w:rsidRPr="005F7F28" w14:paraId="1E2726BD" w14:textId="77777777" w:rsidTr="0094530B">
        <w:tc>
          <w:tcPr>
            <w:tcW w:w="817" w:type="dxa"/>
          </w:tcPr>
          <w:p w14:paraId="5230432C" w14:textId="77777777" w:rsidR="0094530B" w:rsidRPr="005F7F28" w:rsidRDefault="00C17729" w:rsidP="00687C65">
            <w:pPr>
              <w:rPr>
                <w:bCs/>
              </w:rPr>
            </w:pPr>
            <w:r w:rsidRPr="005F7F28">
              <w:rPr>
                <w:bCs/>
              </w:rPr>
              <w:t>2</w:t>
            </w:r>
          </w:p>
        </w:tc>
        <w:tc>
          <w:tcPr>
            <w:tcW w:w="5954" w:type="dxa"/>
          </w:tcPr>
          <w:p w14:paraId="208DD5B7" w14:textId="77777777" w:rsidR="0094530B" w:rsidRPr="005F7F28" w:rsidRDefault="00C17729" w:rsidP="00687C65">
            <w:pPr>
              <w:rPr>
                <w:bCs/>
              </w:rPr>
            </w:pPr>
            <w:r w:rsidRPr="005F7F28">
              <w:rPr>
                <w:bCs/>
              </w:rPr>
              <w:t>Железо</w:t>
            </w:r>
          </w:p>
        </w:tc>
        <w:tc>
          <w:tcPr>
            <w:tcW w:w="3650" w:type="dxa"/>
          </w:tcPr>
          <w:p w14:paraId="7C4C8214" w14:textId="77777777" w:rsidR="0094530B" w:rsidRPr="005F7F28" w:rsidRDefault="00C17729" w:rsidP="00687C65">
            <w:pPr>
              <w:rPr>
                <w:bCs/>
              </w:rPr>
            </w:pPr>
            <w:r w:rsidRPr="005F7F28">
              <w:rPr>
                <w:bCs/>
              </w:rPr>
              <w:t>Стружка</w:t>
            </w:r>
          </w:p>
        </w:tc>
      </w:tr>
      <w:tr w:rsidR="00C17729" w:rsidRPr="005F7F28" w14:paraId="3BB37FB2" w14:textId="77777777" w:rsidTr="0094530B">
        <w:tc>
          <w:tcPr>
            <w:tcW w:w="817" w:type="dxa"/>
          </w:tcPr>
          <w:p w14:paraId="5F05E2AC" w14:textId="77777777" w:rsidR="00C17729" w:rsidRPr="005F7F28" w:rsidRDefault="00C17729" w:rsidP="00687C65">
            <w:pPr>
              <w:rPr>
                <w:bCs/>
              </w:rPr>
            </w:pPr>
            <w:r w:rsidRPr="005F7F28">
              <w:rPr>
                <w:bCs/>
              </w:rPr>
              <w:t>3</w:t>
            </w:r>
          </w:p>
        </w:tc>
        <w:tc>
          <w:tcPr>
            <w:tcW w:w="5954" w:type="dxa"/>
          </w:tcPr>
          <w:p w14:paraId="7FD5BB4B" w14:textId="77777777" w:rsidR="00C17729" w:rsidRPr="005F7F28" w:rsidRDefault="00C17729" w:rsidP="00687C65">
            <w:pPr>
              <w:rPr>
                <w:bCs/>
              </w:rPr>
            </w:pPr>
            <w:r w:rsidRPr="005F7F28">
              <w:rPr>
                <w:bCs/>
              </w:rPr>
              <w:t>Цинк</w:t>
            </w:r>
          </w:p>
        </w:tc>
        <w:tc>
          <w:tcPr>
            <w:tcW w:w="3650" w:type="dxa"/>
          </w:tcPr>
          <w:p w14:paraId="457F3225" w14:textId="77777777" w:rsidR="00C17729" w:rsidRPr="005F7F28" w:rsidRDefault="00C17729" w:rsidP="00687C65">
            <w:pPr>
              <w:rPr>
                <w:bCs/>
              </w:rPr>
            </w:pPr>
            <w:r w:rsidRPr="005F7F28">
              <w:rPr>
                <w:bCs/>
              </w:rPr>
              <w:t>Гранулы</w:t>
            </w:r>
          </w:p>
        </w:tc>
      </w:tr>
      <w:tr w:rsidR="00C17729" w:rsidRPr="005F7F28" w14:paraId="06E623AD" w14:textId="77777777" w:rsidTr="0094530B">
        <w:tc>
          <w:tcPr>
            <w:tcW w:w="817" w:type="dxa"/>
          </w:tcPr>
          <w:p w14:paraId="7036A9BA" w14:textId="77777777" w:rsidR="00C17729" w:rsidRPr="005F7F28" w:rsidRDefault="00C17729" w:rsidP="00687C65">
            <w:pPr>
              <w:rPr>
                <w:bCs/>
              </w:rPr>
            </w:pPr>
            <w:r w:rsidRPr="005F7F28">
              <w:rPr>
                <w:bCs/>
              </w:rPr>
              <w:t>4</w:t>
            </w:r>
          </w:p>
        </w:tc>
        <w:tc>
          <w:tcPr>
            <w:tcW w:w="5954" w:type="dxa"/>
          </w:tcPr>
          <w:p w14:paraId="7C1A2B25" w14:textId="77777777" w:rsidR="00C17729" w:rsidRPr="005F7F28" w:rsidRDefault="00C17729" w:rsidP="00687C65">
            <w:pPr>
              <w:rPr>
                <w:bCs/>
              </w:rPr>
            </w:pPr>
            <w:r w:rsidRPr="005F7F28">
              <w:rPr>
                <w:bCs/>
              </w:rPr>
              <w:t>Медь</w:t>
            </w:r>
          </w:p>
        </w:tc>
        <w:tc>
          <w:tcPr>
            <w:tcW w:w="3650" w:type="dxa"/>
          </w:tcPr>
          <w:p w14:paraId="12F61DE9" w14:textId="77777777" w:rsidR="00C17729" w:rsidRPr="005F7F28" w:rsidRDefault="00C17729" w:rsidP="00687C65">
            <w:pPr>
              <w:rPr>
                <w:bCs/>
              </w:rPr>
            </w:pPr>
            <w:r w:rsidRPr="005F7F28">
              <w:rPr>
                <w:bCs/>
              </w:rPr>
              <w:t>Проволока</w:t>
            </w:r>
          </w:p>
        </w:tc>
      </w:tr>
      <w:tr w:rsidR="00C17729" w:rsidRPr="005F7F28" w14:paraId="06710509" w14:textId="77777777" w:rsidTr="0094530B">
        <w:tc>
          <w:tcPr>
            <w:tcW w:w="817" w:type="dxa"/>
          </w:tcPr>
          <w:p w14:paraId="45F367E2" w14:textId="77777777" w:rsidR="00C17729" w:rsidRPr="005F7F28" w:rsidRDefault="00C17729" w:rsidP="00687C65">
            <w:pPr>
              <w:rPr>
                <w:bCs/>
              </w:rPr>
            </w:pPr>
            <w:r w:rsidRPr="005F7F28">
              <w:rPr>
                <w:bCs/>
              </w:rPr>
              <w:t>5</w:t>
            </w:r>
          </w:p>
        </w:tc>
        <w:tc>
          <w:tcPr>
            <w:tcW w:w="5954" w:type="dxa"/>
          </w:tcPr>
          <w:p w14:paraId="25E5203F" w14:textId="77777777" w:rsidR="00C17729" w:rsidRPr="005F7F28" w:rsidRDefault="00C17729" w:rsidP="00687C65">
            <w:pPr>
              <w:rPr>
                <w:bCs/>
              </w:rPr>
            </w:pPr>
            <w:r w:rsidRPr="005F7F28">
              <w:rPr>
                <w:bCs/>
              </w:rPr>
              <w:t>Оксид меди(II)</w:t>
            </w:r>
          </w:p>
        </w:tc>
        <w:tc>
          <w:tcPr>
            <w:tcW w:w="3650" w:type="dxa"/>
          </w:tcPr>
          <w:p w14:paraId="6212CDE0" w14:textId="77777777" w:rsidR="00C17729" w:rsidRPr="005F7F28" w:rsidRDefault="00C17729" w:rsidP="00687C65">
            <w:pPr>
              <w:rPr>
                <w:bCs/>
              </w:rPr>
            </w:pPr>
            <w:r w:rsidRPr="005F7F28">
              <w:rPr>
                <w:bCs/>
              </w:rPr>
              <w:t>Порошок</w:t>
            </w:r>
          </w:p>
        </w:tc>
      </w:tr>
      <w:tr w:rsidR="00C17729" w:rsidRPr="005F7F28" w14:paraId="6FE13C38" w14:textId="77777777" w:rsidTr="0094530B">
        <w:tc>
          <w:tcPr>
            <w:tcW w:w="817" w:type="dxa"/>
          </w:tcPr>
          <w:p w14:paraId="38DAEB02" w14:textId="77777777" w:rsidR="00C17729" w:rsidRPr="005F7F28" w:rsidRDefault="00C17729" w:rsidP="00687C65">
            <w:pPr>
              <w:rPr>
                <w:bCs/>
              </w:rPr>
            </w:pPr>
            <w:r w:rsidRPr="005F7F28">
              <w:rPr>
                <w:bCs/>
              </w:rPr>
              <w:t>6</w:t>
            </w:r>
          </w:p>
        </w:tc>
        <w:tc>
          <w:tcPr>
            <w:tcW w:w="5954" w:type="dxa"/>
          </w:tcPr>
          <w:p w14:paraId="4176832B" w14:textId="77777777" w:rsidR="00C17729" w:rsidRPr="005F7F28" w:rsidRDefault="00C17729" w:rsidP="00687C65">
            <w:pPr>
              <w:rPr>
                <w:bCs/>
              </w:rPr>
            </w:pPr>
            <w:r w:rsidRPr="005F7F28">
              <w:rPr>
                <w:bCs/>
              </w:rPr>
              <w:t>Оксид магния</w:t>
            </w:r>
          </w:p>
        </w:tc>
        <w:tc>
          <w:tcPr>
            <w:tcW w:w="3650" w:type="dxa"/>
          </w:tcPr>
          <w:p w14:paraId="7A92E17C" w14:textId="77777777" w:rsidR="00C17729" w:rsidRPr="005F7F28" w:rsidRDefault="00C17729" w:rsidP="00687C65">
            <w:pPr>
              <w:rPr>
                <w:bCs/>
              </w:rPr>
            </w:pPr>
            <w:r w:rsidRPr="005F7F28">
              <w:rPr>
                <w:bCs/>
              </w:rPr>
              <w:t>Порошок</w:t>
            </w:r>
          </w:p>
        </w:tc>
      </w:tr>
      <w:tr w:rsidR="00C17729" w:rsidRPr="005F7F28" w14:paraId="5C3B988E" w14:textId="77777777" w:rsidTr="0094530B">
        <w:tc>
          <w:tcPr>
            <w:tcW w:w="817" w:type="dxa"/>
          </w:tcPr>
          <w:p w14:paraId="2ED01905" w14:textId="77777777" w:rsidR="00C17729" w:rsidRPr="005F7F28" w:rsidRDefault="00C17729" w:rsidP="00687C65">
            <w:pPr>
              <w:rPr>
                <w:bCs/>
              </w:rPr>
            </w:pPr>
            <w:r w:rsidRPr="005F7F28">
              <w:rPr>
                <w:bCs/>
              </w:rPr>
              <w:t>7</w:t>
            </w:r>
          </w:p>
        </w:tc>
        <w:tc>
          <w:tcPr>
            <w:tcW w:w="5954" w:type="dxa"/>
          </w:tcPr>
          <w:p w14:paraId="005CA538" w14:textId="77777777" w:rsidR="00C17729" w:rsidRPr="005F7F28" w:rsidRDefault="00C17729" w:rsidP="00687C65">
            <w:pPr>
              <w:rPr>
                <w:bCs/>
              </w:rPr>
            </w:pPr>
            <w:r w:rsidRPr="005F7F28">
              <w:rPr>
                <w:bCs/>
              </w:rPr>
              <w:t>Оксид алюминия</w:t>
            </w:r>
          </w:p>
        </w:tc>
        <w:tc>
          <w:tcPr>
            <w:tcW w:w="3650" w:type="dxa"/>
          </w:tcPr>
          <w:p w14:paraId="7D3B04FF" w14:textId="77777777" w:rsidR="00C17729" w:rsidRPr="005F7F28" w:rsidRDefault="00C17729" w:rsidP="00687C65">
            <w:pPr>
              <w:rPr>
                <w:bCs/>
              </w:rPr>
            </w:pPr>
            <w:r w:rsidRPr="005F7F28">
              <w:rPr>
                <w:bCs/>
              </w:rPr>
              <w:t>Порошок</w:t>
            </w:r>
          </w:p>
        </w:tc>
      </w:tr>
      <w:tr w:rsidR="00C17729" w:rsidRPr="005F7F28" w14:paraId="08683A12" w14:textId="77777777" w:rsidTr="0094530B">
        <w:tc>
          <w:tcPr>
            <w:tcW w:w="817" w:type="dxa"/>
          </w:tcPr>
          <w:p w14:paraId="755879CB" w14:textId="77777777" w:rsidR="00C17729" w:rsidRPr="005F7F28" w:rsidRDefault="00C17729" w:rsidP="00687C65">
            <w:pPr>
              <w:rPr>
                <w:bCs/>
              </w:rPr>
            </w:pPr>
            <w:r w:rsidRPr="005F7F28">
              <w:rPr>
                <w:bCs/>
              </w:rPr>
              <w:t>8</w:t>
            </w:r>
          </w:p>
        </w:tc>
        <w:tc>
          <w:tcPr>
            <w:tcW w:w="5954" w:type="dxa"/>
          </w:tcPr>
          <w:p w14:paraId="5E454466" w14:textId="77777777" w:rsidR="00C17729" w:rsidRPr="005F7F28" w:rsidRDefault="00C17729" w:rsidP="00687C65">
            <w:pPr>
              <w:rPr>
                <w:bCs/>
              </w:rPr>
            </w:pPr>
            <w:r w:rsidRPr="005F7F28">
              <w:rPr>
                <w:bCs/>
              </w:rPr>
              <w:t>Оксид кремния</w:t>
            </w:r>
          </w:p>
        </w:tc>
        <w:tc>
          <w:tcPr>
            <w:tcW w:w="3650" w:type="dxa"/>
          </w:tcPr>
          <w:p w14:paraId="225DED60" w14:textId="77777777" w:rsidR="00C17729" w:rsidRPr="005F7F28" w:rsidRDefault="00C17729" w:rsidP="00687C65">
            <w:pPr>
              <w:rPr>
                <w:bCs/>
              </w:rPr>
            </w:pPr>
            <w:r w:rsidRPr="005F7F28">
              <w:rPr>
                <w:bCs/>
              </w:rPr>
              <w:t>Порошок</w:t>
            </w:r>
          </w:p>
        </w:tc>
      </w:tr>
      <w:tr w:rsidR="00294248" w:rsidRPr="005F7F28" w14:paraId="24887AF1" w14:textId="77777777" w:rsidTr="0094530B">
        <w:tc>
          <w:tcPr>
            <w:tcW w:w="817" w:type="dxa"/>
          </w:tcPr>
          <w:p w14:paraId="21886EE0" w14:textId="77777777" w:rsidR="00294248" w:rsidRPr="005F7F28" w:rsidRDefault="00294248" w:rsidP="00687C65">
            <w:pPr>
              <w:rPr>
                <w:bCs/>
              </w:rPr>
            </w:pPr>
            <w:r w:rsidRPr="005F7F28">
              <w:rPr>
                <w:bCs/>
              </w:rPr>
              <w:t>9</w:t>
            </w:r>
          </w:p>
        </w:tc>
        <w:tc>
          <w:tcPr>
            <w:tcW w:w="5954" w:type="dxa"/>
          </w:tcPr>
          <w:p w14:paraId="0A1252E8" w14:textId="77777777" w:rsidR="00294248" w:rsidRPr="005F7F28" w:rsidRDefault="00294248" w:rsidP="00687C65">
            <w:pPr>
              <w:rPr>
                <w:bCs/>
              </w:rPr>
            </w:pPr>
            <w:r w:rsidRPr="005F7F28">
              <w:rPr>
                <w:bCs/>
              </w:rPr>
              <w:t>Соляная кислота</w:t>
            </w:r>
          </w:p>
        </w:tc>
        <w:tc>
          <w:tcPr>
            <w:tcW w:w="3650" w:type="dxa"/>
          </w:tcPr>
          <w:p w14:paraId="7C03455A" w14:textId="77777777" w:rsidR="00294248" w:rsidRPr="005F7F28" w:rsidRDefault="00294248" w:rsidP="00687C65">
            <w:pPr>
              <w:rPr>
                <w:bCs/>
              </w:rPr>
            </w:pPr>
            <w:r w:rsidRPr="005F7F28">
              <w:rPr>
                <w:bCs/>
              </w:rPr>
              <w:t>Разбавленный раствор</w:t>
            </w:r>
          </w:p>
        </w:tc>
      </w:tr>
      <w:tr w:rsidR="00294248" w:rsidRPr="005F7F28" w14:paraId="1E4B7986" w14:textId="77777777" w:rsidTr="0094530B">
        <w:tc>
          <w:tcPr>
            <w:tcW w:w="817" w:type="dxa"/>
          </w:tcPr>
          <w:p w14:paraId="22E14319" w14:textId="77777777" w:rsidR="00294248" w:rsidRPr="005F7F28" w:rsidRDefault="00294248" w:rsidP="00687C65">
            <w:pPr>
              <w:rPr>
                <w:bCs/>
              </w:rPr>
            </w:pPr>
            <w:r w:rsidRPr="005F7F28">
              <w:rPr>
                <w:bCs/>
              </w:rPr>
              <w:t>10</w:t>
            </w:r>
          </w:p>
        </w:tc>
        <w:tc>
          <w:tcPr>
            <w:tcW w:w="5954" w:type="dxa"/>
          </w:tcPr>
          <w:p w14:paraId="36D7DDDD" w14:textId="77777777" w:rsidR="00294248" w:rsidRPr="005F7F28" w:rsidRDefault="00294248" w:rsidP="00687C65">
            <w:pPr>
              <w:rPr>
                <w:bCs/>
              </w:rPr>
            </w:pPr>
            <w:r w:rsidRPr="005F7F28">
              <w:rPr>
                <w:bCs/>
              </w:rPr>
              <w:t>Серная кислота</w:t>
            </w:r>
          </w:p>
        </w:tc>
        <w:tc>
          <w:tcPr>
            <w:tcW w:w="3650" w:type="dxa"/>
          </w:tcPr>
          <w:p w14:paraId="12674194" w14:textId="77777777" w:rsidR="00294248" w:rsidRPr="005F7F28" w:rsidRDefault="00294248" w:rsidP="00687C65">
            <w:pPr>
              <w:rPr>
                <w:bCs/>
              </w:rPr>
            </w:pPr>
            <w:r w:rsidRPr="005F7F28">
              <w:rPr>
                <w:bCs/>
              </w:rPr>
              <w:t>Разбавленный раствор</w:t>
            </w:r>
          </w:p>
        </w:tc>
      </w:tr>
      <w:tr w:rsidR="00294248" w:rsidRPr="005F7F28" w14:paraId="50EC5111" w14:textId="77777777" w:rsidTr="0094530B">
        <w:tc>
          <w:tcPr>
            <w:tcW w:w="817" w:type="dxa"/>
          </w:tcPr>
          <w:p w14:paraId="5081CA58" w14:textId="77777777" w:rsidR="00294248" w:rsidRPr="005F7F28" w:rsidRDefault="00AE1385" w:rsidP="00687C65">
            <w:pPr>
              <w:rPr>
                <w:bCs/>
              </w:rPr>
            </w:pPr>
            <w:r w:rsidRPr="005F7F28">
              <w:rPr>
                <w:bCs/>
              </w:rPr>
              <w:t>11</w:t>
            </w:r>
          </w:p>
        </w:tc>
        <w:tc>
          <w:tcPr>
            <w:tcW w:w="5954" w:type="dxa"/>
          </w:tcPr>
          <w:p w14:paraId="1E3C6272" w14:textId="77777777" w:rsidR="00294248" w:rsidRPr="005F7F28" w:rsidRDefault="00AE1385" w:rsidP="00687C65">
            <w:pPr>
              <w:rPr>
                <w:bCs/>
              </w:rPr>
            </w:pPr>
            <w:r w:rsidRPr="005F7F28">
              <w:rPr>
                <w:bCs/>
              </w:rPr>
              <w:t>Гидроксид натрия / гидроксид калия</w:t>
            </w:r>
          </w:p>
        </w:tc>
        <w:tc>
          <w:tcPr>
            <w:tcW w:w="3650" w:type="dxa"/>
          </w:tcPr>
          <w:p w14:paraId="0D99660A" w14:textId="77777777" w:rsidR="00294248" w:rsidRPr="005F7F28" w:rsidRDefault="00813237" w:rsidP="00687C65">
            <w:pPr>
              <w:rPr>
                <w:bCs/>
              </w:rPr>
            </w:pPr>
            <w:r w:rsidRPr="005F7F28">
              <w:rPr>
                <w:bCs/>
              </w:rPr>
              <w:t>Раствор 10–15%</w:t>
            </w:r>
          </w:p>
        </w:tc>
      </w:tr>
      <w:tr w:rsidR="00294248" w:rsidRPr="005F7F28" w14:paraId="14BAEC28" w14:textId="77777777" w:rsidTr="0094530B">
        <w:tc>
          <w:tcPr>
            <w:tcW w:w="817" w:type="dxa"/>
          </w:tcPr>
          <w:p w14:paraId="14EEE54D" w14:textId="77777777" w:rsidR="00294248" w:rsidRPr="005F7F28" w:rsidRDefault="00813237" w:rsidP="00687C65">
            <w:pPr>
              <w:rPr>
                <w:bCs/>
              </w:rPr>
            </w:pPr>
            <w:r w:rsidRPr="005F7F28">
              <w:rPr>
                <w:bCs/>
              </w:rPr>
              <w:t>12</w:t>
            </w:r>
          </w:p>
        </w:tc>
        <w:tc>
          <w:tcPr>
            <w:tcW w:w="5954" w:type="dxa"/>
          </w:tcPr>
          <w:p w14:paraId="2BDF7292" w14:textId="77777777" w:rsidR="00294248" w:rsidRPr="005F7F28" w:rsidRDefault="00813237" w:rsidP="00687C65">
            <w:pPr>
              <w:rPr>
                <w:bCs/>
              </w:rPr>
            </w:pPr>
            <w:r w:rsidRPr="005F7F28">
              <w:rPr>
                <w:bCs/>
              </w:rPr>
              <w:t>Гидроксид кальция</w:t>
            </w:r>
          </w:p>
        </w:tc>
        <w:tc>
          <w:tcPr>
            <w:tcW w:w="3650" w:type="dxa"/>
          </w:tcPr>
          <w:p w14:paraId="363B1C56" w14:textId="77777777" w:rsidR="00294248" w:rsidRPr="005F7F28" w:rsidRDefault="00813237" w:rsidP="00687C65">
            <w:pPr>
              <w:rPr>
                <w:bCs/>
              </w:rPr>
            </w:pPr>
            <w:r w:rsidRPr="005F7F28">
              <w:rPr>
                <w:bCs/>
              </w:rPr>
              <w:t>Раствор 10–15%</w:t>
            </w:r>
          </w:p>
        </w:tc>
      </w:tr>
      <w:tr w:rsidR="00813237" w:rsidRPr="005F7F28" w14:paraId="759689F8" w14:textId="77777777" w:rsidTr="0094530B">
        <w:tc>
          <w:tcPr>
            <w:tcW w:w="817" w:type="dxa"/>
          </w:tcPr>
          <w:p w14:paraId="620276FF" w14:textId="77777777" w:rsidR="00813237" w:rsidRPr="005F7F28" w:rsidRDefault="00501A02" w:rsidP="00687C65">
            <w:pPr>
              <w:rPr>
                <w:bCs/>
              </w:rPr>
            </w:pPr>
            <w:r w:rsidRPr="005F7F28">
              <w:rPr>
                <w:bCs/>
              </w:rPr>
              <w:t>13</w:t>
            </w:r>
          </w:p>
        </w:tc>
        <w:tc>
          <w:tcPr>
            <w:tcW w:w="5954" w:type="dxa"/>
          </w:tcPr>
          <w:p w14:paraId="139C04E2" w14:textId="77777777" w:rsidR="00813237" w:rsidRPr="005F7F28" w:rsidRDefault="00501A02" w:rsidP="00687C65">
            <w:pPr>
              <w:rPr>
                <w:bCs/>
              </w:rPr>
            </w:pPr>
            <w:r w:rsidRPr="005F7F28">
              <w:rPr>
                <w:bCs/>
              </w:rPr>
              <w:t>Хлорид натрия / хлорид калия</w:t>
            </w:r>
          </w:p>
        </w:tc>
        <w:tc>
          <w:tcPr>
            <w:tcW w:w="3650" w:type="dxa"/>
          </w:tcPr>
          <w:p w14:paraId="63740952" w14:textId="77777777" w:rsidR="00813237" w:rsidRPr="005F7F28" w:rsidRDefault="00501A02" w:rsidP="00687C65">
            <w:pPr>
              <w:rPr>
                <w:bCs/>
              </w:rPr>
            </w:pPr>
            <w:r w:rsidRPr="005F7F28">
              <w:rPr>
                <w:bCs/>
              </w:rPr>
              <w:t>Раствор 5–10%</w:t>
            </w:r>
          </w:p>
        </w:tc>
      </w:tr>
      <w:tr w:rsidR="00813237" w:rsidRPr="005F7F28" w14:paraId="14B54A3C" w14:textId="77777777" w:rsidTr="0094530B">
        <w:tc>
          <w:tcPr>
            <w:tcW w:w="817" w:type="dxa"/>
          </w:tcPr>
          <w:p w14:paraId="2B37E09D" w14:textId="77777777" w:rsidR="00813237" w:rsidRPr="005F7F28" w:rsidRDefault="0031073C" w:rsidP="00687C65">
            <w:pPr>
              <w:rPr>
                <w:bCs/>
              </w:rPr>
            </w:pPr>
            <w:r w:rsidRPr="005F7F28">
              <w:rPr>
                <w:bCs/>
              </w:rPr>
              <w:t>14</w:t>
            </w:r>
          </w:p>
        </w:tc>
        <w:tc>
          <w:tcPr>
            <w:tcW w:w="5954" w:type="dxa"/>
          </w:tcPr>
          <w:p w14:paraId="19B0A1B5" w14:textId="77777777" w:rsidR="00813237" w:rsidRPr="005F7F28" w:rsidRDefault="0031073C" w:rsidP="00687C65">
            <w:pPr>
              <w:rPr>
                <w:bCs/>
              </w:rPr>
            </w:pPr>
            <w:r w:rsidRPr="005F7F28">
              <w:rPr>
                <w:bCs/>
              </w:rPr>
              <w:t>Хлорид лития</w:t>
            </w:r>
          </w:p>
        </w:tc>
        <w:tc>
          <w:tcPr>
            <w:tcW w:w="3650" w:type="dxa"/>
          </w:tcPr>
          <w:p w14:paraId="283858D9" w14:textId="77777777" w:rsidR="00813237" w:rsidRPr="005F7F28" w:rsidRDefault="00233F4D" w:rsidP="00687C65">
            <w:pPr>
              <w:rPr>
                <w:bCs/>
              </w:rPr>
            </w:pPr>
            <w:r w:rsidRPr="005F7F28">
              <w:rPr>
                <w:bCs/>
              </w:rPr>
              <w:t>Раствор 5–10%</w:t>
            </w:r>
          </w:p>
        </w:tc>
      </w:tr>
      <w:tr w:rsidR="00813237" w:rsidRPr="005F7F28" w14:paraId="7D739E03" w14:textId="77777777" w:rsidTr="0094530B">
        <w:tc>
          <w:tcPr>
            <w:tcW w:w="817" w:type="dxa"/>
          </w:tcPr>
          <w:p w14:paraId="09EDABA1" w14:textId="77777777" w:rsidR="00813237" w:rsidRPr="005F7F28" w:rsidRDefault="0031073C" w:rsidP="00687C65">
            <w:pPr>
              <w:rPr>
                <w:bCs/>
              </w:rPr>
            </w:pPr>
            <w:r w:rsidRPr="005F7F28">
              <w:rPr>
                <w:bCs/>
              </w:rPr>
              <w:t>15</w:t>
            </w:r>
          </w:p>
        </w:tc>
        <w:tc>
          <w:tcPr>
            <w:tcW w:w="5954" w:type="dxa"/>
          </w:tcPr>
          <w:p w14:paraId="7DDDEC11" w14:textId="77777777" w:rsidR="00813237" w:rsidRPr="005F7F28" w:rsidRDefault="0031073C" w:rsidP="00687C65">
            <w:pPr>
              <w:rPr>
                <w:bCs/>
              </w:rPr>
            </w:pPr>
            <w:r w:rsidRPr="005F7F28">
              <w:rPr>
                <w:bCs/>
              </w:rPr>
              <w:t>Хлорид кальция/хлорид магния</w:t>
            </w:r>
          </w:p>
        </w:tc>
        <w:tc>
          <w:tcPr>
            <w:tcW w:w="3650" w:type="dxa"/>
          </w:tcPr>
          <w:p w14:paraId="45B64B4D" w14:textId="77777777" w:rsidR="00813237" w:rsidRPr="005F7F28" w:rsidRDefault="00233F4D" w:rsidP="00687C65">
            <w:pPr>
              <w:rPr>
                <w:bCs/>
              </w:rPr>
            </w:pPr>
            <w:r w:rsidRPr="005F7F28">
              <w:rPr>
                <w:bCs/>
              </w:rPr>
              <w:t>Раствор 5–10%</w:t>
            </w:r>
          </w:p>
        </w:tc>
      </w:tr>
      <w:tr w:rsidR="00813237" w:rsidRPr="005F7F28" w14:paraId="0894E6AE" w14:textId="77777777" w:rsidTr="0094530B">
        <w:tc>
          <w:tcPr>
            <w:tcW w:w="817" w:type="dxa"/>
          </w:tcPr>
          <w:p w14:paraId="5781DF83" w14:textId="77777777" w:rsidR="00813237" w:rsidRPr="005F7F28" w:rsidRDefault="0031073C" w:rsidP="00687C65">
            <w:pPr>
              <w:rPr>
                <w:bCs/>
              </w:rPr>
            </w:pPr>
            <w:r w:rsidRPr="005F7F28">
              <w:rPr>
                <w:bCs/>
              </w:rPr>
              <w:t>16</w:t>
            </w:r>
          </w:p>
        </w:tc>
        <w:tc>
          <w:tcPr>
            <w:tcW w:w="5954" w:type="dxa"/>
          </w:tcPr>
          <w:p w14:paraId="2C687956" w14:textId="77777777" w:rsidR="00813237" w:rsidRPr="005F7F28" w:rsidRDefault="0031073C" w:rsidP="00687C65">
            <w:pPr>
              <w:rPr>
                <w:bCs/>
              </w:rPr>
            </w:pPr>
            <w:r w:rsidRPr="005F7F28">
              <w:rPr>
                <w:bCs/>
              </w:rPr>
              <w:t>Хлорид меди(II)</w:t>
            </w:r>
          </w:p>
        </w:tc>
        <w:tc>
          <w:tcPr>
            <w:tcW w:w="3650" w:type="dxa"/>
          </w:tcPr>
          <w:p w14:paraId="3F039C6D" w14:textId="77777777" w:rsidR="00813237" w:rsidRPr="005F7F28" w:rsidRDefault="00233F4D" w:rsidP="00687C65">
            <w:pPr>
              <w:rPr>
                <w:bCs/>
              </w:rPr>
            </w:pPr>
            <w:r w:rsidRPr="005F7F28">
              <w:rPr>
                <w:bCs/>
              </w:rPr>
              <w:t>Раствор 5–10%</w:t>
            </w:r>
          </w:p>
        </w:tc>
      </w:tr>
      <w:tr w:rsidR="0031073C" w:rsidRPr="005F7F28" w14:paraId="0E63B6A3" w14:textId="77777777" w:rsidTr="0094530B">
        <w:tc>
          <w:tcPr>
            <w:tcW w:w="817" w:type="dxa"/>
          </w:tcPr>
          <w:p w14:paraId="536255F6" w14:textId="77777777" w:rsidR="0031073C" w:rsidRPr="005F7F28" w:rsidRDefault="0031073C" w:rsidP="00687C65">
            <w:pPr>
              <w:rPr>
                <w:bCs/>
              </w:rPr>
            </w:pPr>
            <w:r w:rsidRPr="005F7F28">
              <w:rPr>
                <w:bCs/>
              </w:rPr>
              <w:t>17</w:t>
            </w:r>
          </w:p>
        </w:tc>
        <w:tc>
          <w:tcPr>
            <w:tcW w:w="5954" w:type="dxa"/>
          </w:tcPr>
          <w:p w14:paraId="7E889368" w14:textId="77777777" w:rsidR="0031073C" w:rsidRPr="005F7F28" w:rsidRDefault="0031073C" w:rsidP="00687C65">
            <w:pPr>
              <w:rPr>
                <w:bCs/>
              </w:rPr>
            </w:pPr>
            <w:r w:rsidRPr="005F7F28">
              <w:rPr>
                <w:bCs/>
              </w:rPr>
              <w:t>Хлорид алюминия</w:t>
            </w:r>
          </w:p>
        </w:tc>
        <w:tc>
          <w:tcPr>
            <w:tcW w:w="3650" w:type="dxa"/>
          </w:tcPr>
          <w:p w14:paraId="588C0334" w14:textId="77777777" w:rsidR="0031073C" w:rsidRPr="005F7F28" w:rsidRDefault="00233F4D" w:rsidP="00687C65">
            <w:pPr>
              <w:rPr>
                <w:bCs/>
              </w:rPr>
            </w:pPr>
            <w:r w:rsidRPr="005F7F28">
              <w:rPr>
                <w:bCs/>
              </w:rPr>
              <w:t>Раствор 5–10%</w:t>
            </w:r>
          </w:p>
        </w:tc>
      </w:tr>
      <w:tr w:rsidR="0031073C" w:rsidRPr="005F7F28" w14:paraId="1A6F9A47" w14:textId="77777777" w:rsidTr="0094530B">
        <w:tc>
          <w:tcPr>
            <w:tcW w:w="817" w:type="dxa"/>
          </w:tcPr>
          <w:p w14:paraId="22624F67" w14:textId="77777777" w:rsidR="0031073C" w:rsidRPr="005F7F28" w:rsidRDefault="0031073C" w:rsidP="00687C65">
            <w:pPr>
              <w:rPr>
                <w:bCs/>
              </w:rPr>
            </w:pPr>
            <w:r w:rsidRPr="005F7F28">
              <w:rPr>
                <w:bCs/>
              </w:rPr>
              <w:t>18</w:t>
            </w:r>
          </w:p>
        </w:tc>
        <w:tc>
          <w:tcPr>
            <w:tcW w:w="5954" w:type="dxa"/>
          </w:tcPr>
          <w:p w14:paraId="308CE122" w14:textId="77777777" w:rsidR="0031073C" w:rsidRPr="005F7F28" w:rsidRDefault="0031073C" w:rsidP="00687C65">
            <w:pPr>
              <w:rPr>
                <w:bCs/>
              </w:rPr>
            </w:pPr>
            <w:r w:rsidRPr="005F7F28">
              <w:rPr>
                <w:bCs/>
              </w:rPr>
              <w:t>Хлорид железа(III)</w:t>
            </w:r>
          </w:p>
        </w:tc>
        <w:tc>
          <w:tcPr>
            <w:tcW w:w="3650" w:type="dxa"/>
          </w:tcPr>
          <w:p w14:paraId="27A5B077" w14:textId="77777777" w:rsidR="0031073C" w:rsidRPr="005F7F28" w:rsidRDefault="00233F4D" w:rsidP="00687C65">
            <w:pPr>
              <w:rPr>
                <w:bCs/>
              </w:rPr>
            </w:pPr>
            <w:r w:rsidRPr="005F7F28">
              <w:rPr>
                <w:bCs/>
              </w:rPr>
              <w:t>Раствор 5–10%</w:t>
            </w:r>
          </w:p>
        </w:tc>
      </w:tr>
      <w:tr w:rsidR="0031073C" w:rsidRPr="005F7F28" w14:paraId="117F92C8" w14:textId="77777777" w:rsidTr="0094530B">
        <w:tc>
          <w:tcPr>
            <w:tcW w:w="817" w:type="dxa"/>
          </w:tcPr>
          <w:p w14:paraId="467E4F7D" w14:textId="77777777" w:rsidR="0031073C" w:rsidRPr="005F7F28" w:rsidRDefault="0031073C" w:rsidP="00687C65">
            <w:pPr>
              <w:rPr>
                <w:bCs/>
              </w:rPr>
            </w:pPr>
            <w:r w:rsidRPr="005F7F28">
              <w:rPr>
                <w:bCs/>
              </w:rPr>
              <w:t>19</w:t>
            </w:r>
          </w:p>
        </w:tc>
        <w:tc>
          <w:tcPr>
            <w:tcW w:w="5954" w:type="dxa"/>
          </w:tcPr>
          <w:p w14:paraId="76BC4300" w14:textId="77777777" w:rsidR="0031073C" w:rsidRPr="005F7F28" w:rsidRDefault="0031073C" w:rsidP="00687C65">
            <w:pPr>
              <w:rPr>
                <w:bCs/>
              </w:rPr>
            </w:pPr>
            <w:r w:rsidRPr="005F7F28">
              <w:rPr>
                <w:bCs/>
              </w:rPr>
              <w:t>Хлорид аммония</w:t>
            </w:r>
          </w:p>
        </w:tc>
        <w:tc>
          <w:tcPr>
            <w:tcW w:w="3650" w:type="dxa"/>
          </w:tcPr>
          <w:p w14:paraId="2F6359FA" w14:textId="77777777" w:rsidR="0031073C" w:rsidRPr="005F7F28" w:rsidRDefault="00233F4D" w:rsidP="00687C65">
            <w:pPr>
              <w:rPr>
                <w:bCs/>
              </w:rPr>
            </w:pPr>
            <w:r w:rsidRPr="005F7F28">
              <w:rPr>
                <w:bCs/>
              </w:rPr>
              <w:t>Раствор 5–10%</w:t>
            </w:r>
          </w:p>
        </w:tc>
      </w:tr>
      <w:tr w:rsidR="0031073C" w:rsidRPr="005F7F28" w14:paraId="207D8BB0" w14:textId="77777777" w:rsidTr="0094530B">
        <w:tc>
          <w:tcPr>
            <w:tcW w:w="817" w:type="dxa"/>
          </w:tcPr>
          <w:p w14:paraId="662EB6A8" w14:textId="77777777" w:rsidR="0031073C" w:rsidRPr="005F7F28" w:rsidRDefault="00626FEC" w:rsidP="00687C65">
            <w:pPr>
              <w:rPr>
                <w:bCs/>
              </w:rPr>
            </w:pPr>
            <w:r w:rsidRPr="005F7F28">
              <w:rPr>
                <w:bCs/>
              </w:rPr>
              <w:t>20</w:t>
            </w:r>
          </w:p>
        </w:tc>
        <w:tc>
          <w:tcPr>
            <w:tcW w:w="5954" w:type="dxa"/>
          </w:tcPr>
          <w:p w14:paraId="2922271F" w14:textId="77777777" w:rsidR="0031073C" w:rsidRPr="005F7F28" w:rsidRDefault="00EA0018" w:rsidP="00687C65">
            <w:pPr>
              <w:rPr>
                <w:bCs/>
              </w:rPr>
            </w:pPr>
            <w:r w:rsidRPr="005F7F28">
              <w:rPr>
                <w:bCs/>
              </w:rPr>
              <w:t>Хлорид бария</w:t>
            </w:r>
          </w:p>
        </w:tc>
        <w:tc>
          <w:tcPr>
            <w:tcW w:w="3650" w:type="dxa"/>
          </w:tcPr>
          <w:p w14:paraId="1E438CCE" w14:textId="77777777" w:rsidR="0031073C" w:rsidRPr="005F7F28" w:rsidRDefault="002F60B5" w:rsidP="00687C65">
            <w:pPr>
              <w:rPr>
                <w:bCs/>
              </w:rPr>
            </w:pPr>
            <w:r w:rsidRPr="005F7F28">
              <w:rPr>
                <w:bCs/>
              </w:rPr>
              <w:t>Раствор (не более 5%)</w:t>
            </w:r>
          </w:p>
        </w:tc>
      </w:tr>
      <w:tr w:rsidR="00626FEC" w:rsidRPr="005F7F28" w14:paraId="366756A8" w14:textId="77777777" w:rsidTr="0094530B">
        <w:tc>
          <w:tcPr>
            <w:tcW w:w="817" w:type="dxa"/>
          </w:tcPr>
          <w:p w14:paraId="0B64920B" w14:textId="77777777" w:rsidR="00626FEC" w:rsidRPr="005F7F28" w:rsidRDefault="00EA0018" w:rsidP="00687C65">
            <w:pPr>
              <w:rPr>
                <w:bCs/>
              </w:rPr>
            </w:pPr>
            <w:r w:rsidRPr="005F7F28">
              <w:rPr>
                <w:bCs/>
              </w:rPr>
              <w:t>21</w:t>
            </w:r>
          </w:p>
        </w:tc>
        <w:tc>
          <w:tcPr>
            <w:tcW w:w="5954" w:type="dxa"/>
          </w:tcPr>
          <w:p w14:paraId="2C435ED4" w14:textId="77777777" w:rsidR="00626FEC" w:rsidRPr="005F7F28" w:rsidRDefault="00EA0018" w:rsidP="00687C65">
            <w:pPr>
              <w:rPr>
                <w:bCs/>
              </w:rPr>
            </w:pPr>
            <w:r w:rsidRPr="005F7F28">
              <w:rPr>
                <w:bCs/>
              </w:rPr>
              <w:t>Сульфат натрия / сульфат калия</w:t>
            </w:r>
          </w:p>
        </w:tc>
        <w:tc>
          <w:tcPr>
            <w:tcW w:w="3650" w:type="dxa"/>
          </w:tcPr>
          <w:p w14:paraId="2F99B2A6" w14:textId="77777777" w:rsidR="00626FEC" w:rsidRPr="005F7F28" w:rsidRDefault="008747C8" w:rsidP="00687C65">
            <w:pPr>
              <w:rPr>
                <w:bCs/>
              </w:rPr>
            </w:pPr>
            <w:r w:rsidRPr="005F7F28">
              <w:rPr>
                <w:bCs/>
              </w:rPr>
              <w:t>Раствор 5–10%</w:t>
            </w:r>
          </w:p>
        </w:tc>
      </w:tr>
      <w:tr w:rsidR="00626FEC" w:rsidRPr="005F7F28" w14:paraId="0A10857D" w14:textId="77777777" w:rsidTr="0094530B">
        <w:tc>
          <w:tcPr>
            <w:tcW w:w="817" w:type="dxa"/>
          </w:tcPr>
          <w:p w14:paraId="35744865" w14:textId="77777777" w:rsidR="00626FEC" w:rsidRPr="005F7F28" w:rsidRDefault="00EA0018" w:rsidP="00687C65">
            <w:pPr>
              <w:rPr>
                <w:bCs/>
              </w:rPr>
            </w:pPr>
            <w:r w:rsidRPr="005F7F28">
              <w:rPr>
                <w:bCs/>
              </w:rPr>
              <w:t>22</w:t>
            </w:r>
          </w:p>
        </w:tc>
        <w:tc>
          <w:tcPr>
            <w:tcW w:w="5954" w:type="dxa"/>
          </w:tcPr>
          <w:p w14:paraId="490A0A9B" w14:textId="77777777" w:rsidR="00626FEC" w:rsidRPr="005F7F28" w:rsidRDefault="00EA0018" w:rsidP="00687C65">
            <w:pPr>
              <w:rPr>
                <w:bCs/>
              </w:rPr>
            </w:pPr>
            <w:r w:rsidRPr="005F7F28">
              <w:rPr>
                <w:bCs/>
              </w:rPr>
              <w:t>Сульфат магния</w:t>
            </w:r>
          </w:p>
        </w:tc>
        <w:tc>
          <w:tcPr>
            <w:tcW w:w="3650" w:type="dxa"/>
          </w:tcPr>
          <w:p w14:paraId="2145B3D4" w14:textId="77777777" w:rsidR="00626FEC" w:rsidRPr="005F7F28" w:rsidRDefault="008747C8" w:rsidP="00687C65">
            <w:pPr>
              <w:rPr>
                <w:bCs/>
              </w:rPr>
            </w:pPr>
            <w:r w:rsidRPr="005F7F28">
              <w:rPr>
                <w:bCs/>
              </w:rPr>
              <w:t>Раствор 5–10%</w:t>
            </w:r>
          </w:p>
        </w:tc>
      </w:tr>
      <w:tr w:rsidR="00626FEC" w:rsidRPr="005F7F28" w14:paraId="0C1B6417" w14:textId="77777777" w:rsidTr="0094530B">
        <w:tc>
          <w:tcPr>
            <w:tcW w:w="817" w:type="dxa"/>
          </w:tcPr>
          <w:p w14:paraId="36DDCC1A" w14:textId="77777777" w:rsidR="00626FEC" w:rsidRPr="005F7F28" w:rsidRDefault="00EA0018" w:rsidP="00687C65">
            <w:pPr>
              <w:rPr>
                <w:bCs/>
              </w:rPr>
            </w:pPr>
            <w:r w:rsidRPr="005F7F28">
              <w:rPr>
                <w:bCs/>
              </w:rPr>
              <w:t>23</w:t>
            </w:r>
          </w:p>
        </w:tc>
        <w:tc>
          <w:tcPr>
            <w:tcW w:w="5954" w:type="dxa"/>
          </w:tcPr>
          <w:p w14:paraId="75EBC40E" w14:textId="77777777" w:rsidR="00626FEC" w:rsidRPr="005F7F28" w:rsidRDefault="00EA0018" w:rsidP="00687C65">
            <w:pPr>
              <w:rPr>
                <w:bCs/>
              </w:rPr>
            </w:pPr>
            <w:r w:rsidRPr="005F7F28">
              <w:rPr>
                <w:bCs/>
              </w:rPr>
              <w:t>Сульфат меди(II)</w:t>
            </w:r>
          </w:p>
        </w:tc>
        <w:tc>
          <w:tcPr>
            <w:tcW w:w="3650" w:type="dxa"/>
          </w:tcPr>
          <w:p w14:paraId="70CD3948" w14:textId="77777777" w:rsidR="00626FEC" w:rsidRPr="005F7F28" w:rsidRDefault="008747C8" w:rsidP="00687C65">
            <w:pPr>
              <w:rPr>
                <w:bCs/>
              </w:rPr>
            </w:pPr>
            <w:r w:rsidRPr="005F7F28">
              <w:rPr>
                <w:bCs/>
              </w:rPr>
              <w:t>Раствор 5–10%</w:t>
            </w:r>
          </w:p>
        </w:tc>
      </w:tr>
      <w:tr w:rsidR="00626FEC" w:rsidRPr="005F7F28" w14:paraId="631F62B2" w14:textId="77777777" w:rsidTr="0094530B">
        <w:tc>
          <w:tcPr>
            <w:tcW w:w="817" w:type="dxa"/>
          </w:tcPr>
          <w:p w14:paraId="11DB6D3F" w14:textId="77777777" w:rsidR="00626FEC" w:rsidRPr="005F7F28" w:rsidRDefault="00EA0018" w:rsidP="00687C65">
            <w:pPr>
              <w:rPr>
                <w:bCs/>
              </w:rPr>
            </w:pPr>
            <w:r w:rsidRPr="005F7F28">
              <w:rPr>
                <w:bCs/>
              </w:rPr>
              <w:t>24</w:t>
            </w:r>
          </w:p>
        </w:tc>
        <w:tc>
          <w:tcPr>
            <w:tcW w:w="5954" w:type="dxa"/>
          </w:tcPr>
          <w:p w14:paraId="29FAC7C7" w14:textId="77777777" w:rsidR="00626FEC" w:rsidRPr="005F7F28" w:rsidRDefault="00EA0018" w:rsidP="00687C65">
            <w:pPr>
              <w:rPr>
                <w:bCs/>
              </w:rPr>
            </w:pPr>
            <w:r w:rsidRPr="005F7F28">
              <w:rPr>
                <w:bCs/>
              </w:rPr>
              <w:t>Сульфат железа(II)</w:t>
            </w:r>
          </w:p>
        </w:tc>
        <w:tc>
          <w:tcPr>
            <w:tcW w:w="3650" w:type="dxa"/>
          </w:tcPr>
          <w:p w14:paraId="14CEF87C" w14:textId="77777777" w:rsidR="00626FEC" w:rsidRPr="005F7F28" w:rsidRDefault="008747C8" w:rsidP="00687C65">
            <w:pPr>
              <w:rPr>
                <w:bCs/>
              </w:rPr>
            </w:pPr>
            <w:r w:rsidRPr="005F7F28">
              <w:rPr>
                <w:bCs/>
              </w:rPr>
              <w:t>Раствор 5–10%</w:t>
            </w:r>
          </w:p>
        </w:tc>
      </w:tr>
      <w:tr w:rsidR="0031073C" w:rsidRPr="005F7F28" w14:paraId="50C06BDF" w14:textId="77777777" w:rsidTr="0094530B">
        <w:tc>
          <w:tcPr>
            <w:tcW w:w="817" w:type="dxa"/>
          </w:tcPr>
          <w:p w14:paraId="461A229A" w14:textId="77777777" w:rsidR="0031073C" w:rsidRPr="005F7F28" w:rsidRDefault="00EA0018" w:rsidP="00687C65">
            <w:pPr>
              <w:rPr>
                <w:bCs/>
              </w:rPr>
            </w:pPr>
            <w:r w:rsidRPr="005F7F28">
              <w:rPr>
                <w:bCs/>
              </w:rPr>
              <w:t>25</w:t>
            </w:r>
          </w:p>
        </w:tc>
        <w:tc>
          <w:tcPr>
            <w:tcW w:w="5954" w:type="dxa"/>
          </w:tcPr>
          <w:p w14:paraId="73AE42E9" w14:textId="77777777" w:rsidR="0031073C" w:rsidRPr="005F7F28" w:rsidRDefault="00EA0018" w:rsidP="00687C65">
            <w:pPr>
              <w:rPr>
                <w:bCs/>
              </w:rPr>
            </w:pPr>
            <w:r w:rsidRPr="005F7F28">
              <w:rPr>
                <w:bCs/>
              </w:rPr>
              <w:t>Сульфат цинка</w:t>
            </w:r>
          </w:p>
        </w:tc>
        <w:tc>
          <w:tcPr>
            <w:tcW w:w="3650" w:type="dxa"/>
          </w:tcPr>
          <w:p w14:paraId="7F49E418" w14:textId="77777777" w:rsidR="0031073C" w:rsidRPr="005F7F28" w:rsidRDefault="008747C8" w:rsidP="00687C65">
            <w:pPr>
              <w:rPr>
                <w:bCs/>
              </w:rPr>
            </w:pPr>
            <w:r w:rsidRPr="005F7F28">
              <w:rPr>
                <w:bCs/>
              </w:rPr>
              <w:t>Раствор 5–10%</w:t>
            </w:r>
          </w:p>
        </w:tc>
      </w:tr>
      <w:tr w:rsidR="008747C8" w:rsidRPr="005F7F28" w14:paraId="5340C3E8" w14:textId="77777777" w:rsidTr="0094530B">
        <w:tc>
          <w:tcPr>
            <w:tcW w:w="817" w:type="dxa"/>
          </w:tcPr>
          <w:p w14:paraId="00F72D4C" w14:textId="77777777" w:rsidR="008747C8" w:rsidRPr="005F7F28" w:rsidRDefault="008747C8" w:rsidP="00687C65">
            <w:pPr>
              <w:rPr>
                <w:bCs/>
              </w:rPr>
            </w:pPr>
            <w:r w:rsidRPr="005F7F28">
              <w:rPr>
                <w:bCs/>
              </w:rPr>
              <w:t>26</w:t>
            </w:r>
          </w:p>
        </w:tc>
        <w:tc>
          <w:tcPr>
            <w:tcW w:w="5954" w:type="dxa"/>
          </w:tcPr>
          <w:p w14:paraId="25916393" w14:textId="77777777" w:rsidR="008747C8" w:rsidRPr="005F7F28" w:rsidRDefault="008747C8" w:rsidP="00687C65">
            <w:pPr>
              <w:rPr>
                <w:bCs/>
              </w:rPr>
            </w:pPr>
            <w:r w:rsidRPr="005F7F28">
              <w:rPr>
                <w:bCs/>
              </w:rPr>
              <w:t>Сульфат алюминия</w:t>
            </w:r>
          </w:p>
        </w:tc>
        <w:tc>
          <w:tcPr>
            <w:tcW w:w="3650" w:type="dxa"/>
          </w:tcPr>
          <w:p w14:paraId="55A5C343" w14:textId="77777777" w:rsidR="008747C8" w:rsidRPr="005F7F28" w:rsidRDefault="008747C8" w:rsidP="00687C65">
            <w:pPr>
              <w:rPr>
                <w:bCs/>
              </w:rPr>
            </w:pPr>
            <w:r w:rsidRPr="005F7F28">
              <w:rPr>
                <w:bCs/>
              </w:rPr>
              <w:t>Раствор 5–10%</w:t>
            </w:r>
          </w:p>
        </w:tc>
      </w:tr>
      <w:tr w:rsidR="008747C8" w:rsidRPr="005F7F28" w14:paraId="32CB5B83" w14:textId="77777777" w:rsidTr="0094530B">
        <w:tc>
          <w:tcPr>
            <w:tcW w:w="817" w:type="dxa"/>
          </w:tcPr>
          <w:p w14:paraId="76A88647" w14:textId="77777777" w:rsidR="008747C8" w:rsidRPr="005F7F28" w:rsidRDefault="008747C8" w:rsidP="00687C65">
            <w:pPr>
              <w:rPr>
                <w:bCs/>
              </w:rPr>
            </w:pPr>
            <w:r w:rsidRPr="005F7F28">
              <w:rPr>
                <w:bCs/>
              </w:rPr>
              <w:t>27</w:t>
            </w:r>
          </w:p>
        </w:tc>
        <w:tc>
          <w:tcPr>
            <w:tcW w:w="5954" w:type="dxa"/>
          </w:tcPr>
          <w:p w14:paraId="3A343A52" w14:textId="77777777" w:rsidR="008747C8" w:rsidRPr="005F7F28" w:rsidRDefault="008747C8" w:rsidP="00687C65">
            <w:pPr>
              <w:rPr>
                <w:bCs/>
              </w:rPr>
            </w:pPr>
            <w:r w:rsidRPr="005F7F28">
              <w:rPr>
                <w:bCs/>
              </w:rPr>
              <w:t>Сульфат аммония</w:t>
            </w:r>
          </w:p>
        </w:tc>
        <w:tc>
          <w:tcPr>
            <w:tcW w:w="3650" w:type="dxa"/>
          </w:tcPr>
          <w:p w14:paraId="00AE1E41" w14:textId="77777777" w:rsidR="008747C8" w:rsidRPr="005F7F28" w:rsidRDefault="008747C8" w:rsidP="00687C65">
            <w:pPr>
              <w:rPr>
                <w:bCs/>
              </w:rPr>
            </w:pPr>
            <w:r w:rsidRPr="005F7F28">
              <w:rPr>
                <w:bCs/>
              </w:rPr>
              <w:t>Раствор 5–10%</w:t>
            </w:r>
          </w:p>
        </w:tc>
      </w:tr>
      <w:tr w:rsidR="008747C8" w:rsidRPr="005F7F28" w14:paraId="25095A88" w14:textId="77777777" w:rsidTr="0094530B">
        <w:tc>
          <w:tcPr>
            <w:tcW w:w="817" w:type="dxa"/>
          </w:tcPr>
          <w:p w14:paraId="3E827766" w14:textId="77777777" w:rsidR="008747C8" w:rsidRPr="005F7F28" w:rsidRDefault="008747C8" w:rsidP="00687C65">
            <w:pPr>
              <w:rPr>
                <w:bCs/>
              </w:rPr>
            </w:pPr>
            <w:r w:rsidRPr="005F7F28">
              <w:rPr>
                <w:bCs/>
              </w:rPr>
              <w:t>28</w:t>
            </w:r>
          </w:p>
        </w:tc>
        <w:tc>
          <w:tcPr>
            <w:tcW w:w="5954" w:type="dxa"/>
          </w:tcPr>
          <w:p w14:paraId="2E2B5BFC" w14:textId="77777777" w:rsidR="008747C8" w:rsidRPr="005F7F28" w:rsidRDefault="008747C8" w:rsidP="00687C65">
            <w:pPr>
              <w:rPr>
                <w:bCs/>
              </w:rPr>
            </w:pPr>
            <w:r w:rsidRPr="005F7F28">
              <w:rPr>
                <w:bCs/>
              </w:rPr>
              <w:t>Нитрат натрия / нитрат калия</w:t>
            </w:r>
          </w:p>
        </w:tc>
        <w:tc>
          <w:tcPr>
            <w:tcW w:w="3650" w:type="dxa"/>
          </w:tcPr>
          <w:p w14:paraId="50749F1F" w14:textId="77777777" w:rsidR="008747C8" w:rsidRPr="005F7F28" w:rsidRDefault="008747C8" w:rsidP="00687C65">
            <w:pPr>
              <w:rPr>
                <w:bCs/>
              </w:rPr>
            </w:pPr>
            <w:r w:rsidRPr="005F7F28">
              <w:rPr>
                <w:bCs/>
              </w:rPr>
              <w:t>Раствор 5–10%</w:t>
            </w:r>
          </w:p>
        </w:tc>
      </w:tr>
      <w:tr w:rsidR="008747C8" w:rsidRPr="005F7F28" w14:paraId="4790DE17" w14:textId="77777777" w:rsidTr="0094530B">
        <w:tc>
          <w:tcPr>
            <w:tcW w:w="817" w:type="dxa"/>
          </w:tcPr>
          <w:p w14:paraId="72E2C6F4" w14:textId="77777777" w:rsidR="008747C8" w:rsidRPr="005F7F28" w:rsidRDefault="008747C8" w:rsidP="00687C65">
            <w:pPr>
              <w:rPr>
                <w:bCs/>
              </w:rPr>
            </w:pPr>
            <w:r w:rsidRPr="005F7F28">
              <w:rPr>
                <w:bCs/>
              </w:rPr>
              <w:t>29</w:t>
            </w:r>
          </w:p>
        </w:tc>
        <w:tc>
          <w:tcPr>
            <w:tcW w:w="5954" w:type="dxa"/>
          </w:tcPr>
          <w:p w14:paraId="00F77DA6" w14:textId="77777777" w:rsidR="008747C8" w:rsidRPr="005F7F28" w:rsidRDefault="008747C8" w:rsidP="00687C65">
            <w:pPr>
              <w:rPr>
                <w:bCs/>
              </w:rPr>
            </w:pPr>
            <w:r w:rsidRPr="005F7F28">
              <w:rPr>
                <w:bCs/>
              </w:rPr>
              <w:t>Карбонат натрия / карбонат калия</w:t>
            </w:r>
          </w:p>
        </w:tc>
        <w:tc>
          <w:tcPr>
            <w:tcW w:w="3650" w:type="dxa"/>
          </w:tcPr>
          <w:p w14:paraId="319BF849" w14:textId="77777777" w:rsidR="008747C8" w:rsidRPr="005F7F28" w:rsidRDefault="008747C8" w:rsidP="00687C65">
            <w:pPr>
              <w:rPr>
                <w:bCs/>
              </w:rPr>
            </w:pPr>
            <w:r w:rsidRPr="005F7F28">
              <w:rPr>
                <w:bCs/>
              </w:rPr>
              <w:t>Раствор 5–10%</w:t>
            </w:r>
          </w:p>
        </w:tc>
      </w:tr>
      <w:tr w:rsidR="008747C8" w:rsidRPr="005F7F28" w14:paraId="69C577D8" w14:textId="77777777" w:rsidTr="0094530B">
        <w:tc>
          <w:tcPr>
            <w:tcW w:w="817" w:type="dxa"/>
          </w:tcPr>
          <w:p w14:paraId="1BA4E7F8" w14:textId="77777777" w:rsidR="008747C8" w:rsidRPr="005F7F28" w:rsidRDefault="008747C8" w:rsidP="00687C65">
            <w:pPr>
              <w:rPr>
                <w:bCs/>
              </w:rPr>
            </w:pPr>
            <w:r w:rsidRPr="005F7F28">
              <w:rPr>
                <w:bCs/>
              </w:rPr>
              <w:t>30</w:t>
            </w:r>
          </w:p>
        </w:tc>
        <w:tc>
          <w:tcPr>
            <w:tcW w:w="5954" w:type="dxa"/>
          </w:tcPr>
          <w:p w14:paraId="2063DB87" w14:textId="77777777" w:rsidR="008747C8" w:rsidRPr="005F7F28" w:rsidRDefault="008747C8" w:rsidP="00687C65">
            <w:pPr>
              <w:rPr>
                <w:bCs/>
              </w:rPr>
            </w:pPr>
            <w:r w:rsidRPr="005F7F28">
              <w:rPr>
                <w:bCs/>
              </w:rPr>
              <w:t>Гидрокарбонат натрия / гидрокарбонат калия</w:t>
            </w:r>
          </w:p>
        </w:tc>
        <w:tc>
          <w:tcPr>
            <w:tcW w:w="3650" w:type="dxa"/>
          </w:tcPr>
          <w:p w14:paraId="31E999FE" w14:textId="77777777" w:rsidR="008747C8" w:rsidRPr="005F7F28" w:rsidRDefault="008747C8" w:rsidP="00687C65">
            <w:pPr>
              <w:rPr>
                <w:bCs/>
              </w:rPr>
            </w:pPr>
            <w:r w:rsidRPr="005F7F28">
              <w:rPr>
                <w:bCs/>
              </w:rPr>
              <w:t>Раствор 5–10%</w:t>
            </w:r>
          </w:p>
        </w:tc>
      </w:tr>
      <w:tr w:rsidR="008747C8" w:rsidRPr="005F7F28" w14:paraId="17E42595" w14:textId="77777777" w:rsidTr="0094530B">
        <w:tc>
          <w:tcPr>
            <w:tcW w:w="817" w:type="dxa"/>
          </w:tcPr>
          <w:p w14:paraId="579379C0" w14:textId="77777777" w:rsidR="008747C8" w:rsidRPr="005F7F28" w:rsidRDefault="008747C8" w:rsidP="00687C65">
            <w:pPr>
              <w:rPr>
                <w:bCs/>
              </w:rPr>
            </w:pPr>
            <w:r w:rsidRPr="005F7F28">
              <w:rPr>
                <w:bCs/>
              </w:rPr>
              <w:t>31</w:t>
            </w:r>
          </w:p>
        </w:tc>
        <w:tc>
          <w:tcPr>
            <w:tcW w:w="5954" w:type="dxa"/>
          </w:tcPr>
          <w:p w14:paraId="4FB2A440" w14:textId="77777777" w:rsidR="008747C8" w:rsidRPr="005F7F28" w:rsidRDefault="008747C8" w:rsidP="00687C65">
            <w:pPr>
              <w:rPr>
                <w:bCs/>
              </w:rPr>
            </w:pPr>
            <w:r w:rsidRPr="005F7F28">
              <w:rPr>
                <w:bCs/>
              </w:rPr>
              <w:t>Фосфат натрия / фосфат калия</w:t>
            </w:r>
          </w:p>
        </w:tc>
        <w:tc>
          <w:tcPr>
            <w:tcW w:w="3650" w:type="dxa"/>
          </w:tcPr>
          <w:p w14:paraId="1353FB80" w14:textId="77777777" w:rsidR="008747C8" w:rsidRPr="005F7F28" w:rsidRDefault="008747C8" w:rsidP="00687C65">
            <w:pPr>
              <w:rPr>
                <w:bCs/>
              </w:rPr>
            </w:pPr>
            <w:r w:rsidRPr="005F7F28">
              <w:rPr>
                <w:bCs/>
              </w:rPr>
              <w:t>Раствор 5–10%</w:t>
            </w:r>
          </w:p>
        </w:tc>
      </w:tr>
      <w:tr w:rsidR="008747C8" w:rsidRPr="005F7F28" w14:paraId="0F621B5A" w14:textId="77777777" w:rsidTr="0094530B">
        <w:tc>
          <w:tcPr>
            <w:tcW w:w="817" w:type="dxa"/>
          </w:tcPr>
          <w:p w14:paraId="268294EE" w14:textId="77777777" w:rsidR="008747C8" w:rsidRPr="005F7F28" w:rsidRDefault="008747C8" w:rsidP="00687C65">
            <w:pPr>
              <w:rPr>
                <w:bCs/>
              </w:rPr>
            </w:pPr>
            <w:r w:rsidRPr="005F7F28">
              <w:rPr>
                <w:bCs/>
              </w:rPr>
              <w:t>32</w:t>
            </w:r>
          </w:p>
        </w:tc>
        <w:tc>
          <w:tcPr>
            <w:tcW w:w="5954" w:type="dxa"/>
          </w:tcPr>
          <w:p w14:paraId="7A983318" w14:textId="77777777" w:rsidR="008747C8" w:rsidRPr="005F7F28" w:rsidRDefault="008747C8" w:rsidP="00687C65">
            <w:pPr>
              <w:rPr>
                <w:bCs/>
              </w:rPr>
            </w:pPr>
            <w:r w:rsidRPr="005F7F28">
              <w:rPr>
                <w:bCs/>
              </w:rPr>
              <w:t>Бромид натрия / бромид калия</w:t>
            </w:r>
          </w:p>
        </w:tc>
        <w:tc>
          <w:tcPr>
            <w:tcW w:w="3650" w:type="dxa"/>
          </w:tcPr>
          <w:p w14:paraId="3BED083F" w14:textId="77777777" w:rsidR="008747C8" w:rsidRPr="005F7F28" w:rsidRDefault="008747C8" w:rsidP="00687C65">
            <w:pPr>
              <w:rPr>
                <w:bCs/>
              </w:rPr>
            </w:pPr>
            <w:r w:rsidRPr="005F7F28">
              <w:rPr>
                <w:bCs/>
              </w:rPr>
              <w:t>Раствор 5–10%</w:t>
            </w:r>
          </w:p>
        </w:tc>
      </w:tr>
      <w:tr w:rsidR="008747C8" w:rsidRPr="005F7F28" w14:paraId="4222136C" w14:textId="77777777" w:rsidTr="0094530B">
        <w:tc>
          <w:tcPr>
            <w:tcW w:w="817" w:type="dxa"/>
          </w:tcPr>
          <w:p w14:paraId="41C00398" w14:textId="77777777" w:rsidR="008747C8" w:rsidRPr="005F7F28" w:rsidRDefault="008747C8" w:rsidP="00687C65">
            <w:pPr>
              <w:rPr>
                <w:bCs/>
              </w:rPr>
            </w:pPr>
            <w:r w:rsidRPr="005F7F28">
              <w:rPr>
                <w:bCs/>
              </w:rPr>
              <w:t>33</w:t>
            </w:r>
          </w:p>
        </w:tc>
        <w:tc>
          <w:tcPr>
            <w:tcW w:w="5954" w:type="dxa"/>
          </w:tcPr>
          <w:p w14:paraId="7E56A506" w14:textId="77777777" w:rsidR="008747C8" w:rsidRPr="005F7F28" w:rsidRDefault="008747C8" w:rsidP="00687C65">
            <w:pPr>
              <w:rPr>
                <w:bCs/>
              </w:rPr>
            </w:pPr>
            <w:r w:rsidRPr="005F7F28">
              <w:rPr>
                <w:bCs/>
              </w:rPr>
              <w:t>Иодид натрия / иодид калия</w:t>
            </w:r>
          </w:p>
        </w:tc>
        <w:tc>
          <w:tcPr>
            <w:tcW w:w="3650" w:type="dxa"/>
          </w:tcPr>
          <w:p w14:paraId="5D05C9F8" w14:textId="77777777" w:rsidR="008747C8" w:rsidRPr="005F7F28" w:rsidRDefault="008747C8" w:rsidP="00687C65">
            <w:pPr>
              <w:rPr>
                <w:bCs/>
              </w:rPr>
            </w:pPr>
            <w:r w:rsidRPr="005F7F28">
              <w:rPr>
                <w:bCs/>
              </w:rPr>
              <w:t>Раствор 5–10%</w:t>
            </w:r>
          </w:p>
        </w:tc>
      </w:tr>
      <w:tr w:rsidR="008747C8" w:rsidRPr="005F7F28" w14:paraId="6D0B8A7A" w14:textId="77777777" w:rsidTr="0094530B">
        <w:tc>
          <w:tcPr>
            <w:tcW w:w="817" w:type="dxa"/>
          </w:tcPr>
          <w:p w14:paraId="304FF864" w14:textId="77777777" w:rsidR="008747C8" w:rsidRPr="005F7F28" w:rsidRDefault="008747C8" w:rsidP="00687C65">
            <w:pPr>
              <w:rPr>
                <w:bCs/>
              </w:rPr>
            </w:pPr>
            <w:r w:rsidRPr="005F7F28">
              <w:rPr>
                <w:bCs/>
              </w:rPr>
              <w:t>34</w:t>
            </w:r>
          </w:p>
        </w:tc>
        <w:tc>
          <w:tcPr>
            <w:tcW w:w="5954" w:type="dxa"/>
          </w:tcPr>
          <w:p w14:paraId="06F8EC39" w14:textId="77777777" w:rsidR="008747C8" w:rsidRPr="005F7F28" w:rsidRDefault="008747C8" w:rsidP="00687C65">
            <w:pPr>
              <w:rPr>
                <w:bCs/>
              </w:rPr>
            </w:pPr>
            <w:r w:rsidRPr="005F7F28">
              <w:rPr>
                <w:bCs/>
              </w:rPr>
              <w:t>Нитрат бария</w:t>
            </w:r>
          </w:p>
        </w:tc>
        <w:tc>
          <w:tcPr>
            <w:tcW w:w="3650" w:type="dxa"/>
          </w:tcPr>
          <w:p w14:paraId="168AFCA9" w14:textId="77777777" w:rsidR="008747C8" w:rsidRPr="005F7F28" w:rsidRDefault="008747C8" w:rsidP="00687C65">
            <w:pPr>
              <w:rPr>
                <w:bCs/>
              </w:rPr>
            </w:pPr>
            <w:r w:rsidRPr="005F7F28">
              <w:rPr>
                <w:bCs/>
              </w:rPr>
              <w:t>Раствор (не более 5%)</w:t>
            </w:r>
          </w:p>
        </w:tc>
      </w:tr>
      <w:tr w:rsidR="008747C8" w:rsidRPr="005F7F28" w14:paraId="78706A14" w14:textId="77777777" w:rsidTr="0094530B">
        <w:tc>
          <w:tcPr>
            <w:tcW w:w="817" w:type="dxa"/>
          </w:tcPr>
          <w:p w14:paraId="6ECC552A" w14:textId="77777777" w:rsidR="008747C8" w:rsidRPr="005F7F28" w:rsidRDefault="001947E0" w:rsidP="00687C65">
            <w:pPr>
              <w:rPr>
                <w:bCs/>
              </w:rPr>
            </w:pPr>
            <w:r w:rsidRPr="005F7F28">
              <w:rPr>
                <w:bCs/>
              </w:rPr>
              <w:t>35</w:t>
            </w:r>
          </w:p>
        </w:tc>
        <w:tc>
          <w:tcPr>
            <w:tcW w:w="5954" w:type="dxa"/>
          </w:tcPr>
          <w:p w14:paraId="2FEC2D5C" w14:textId="77777777" w:rsidR="008747C8" w:rsidRPr="005F7F28" w:rsidRDefault="001947E0" w:rsidP="00687C65">
            <w:pPr>
              <w:rPr>
                <w:bCs/>
              </w:rPr>
            </w:pPr>
            <w:r w:rsidRPr="005F7F28">
              <w:rPr>
                <w:bCs/>
              </w:rPr>
              <w:t>Нитрат кальция</w:t>
            </w:r>
          </w:p>
        </w:tc>
        <w:tc>
          <w:tcPr>
            <w:tcW w:w="3650" w:type="dxa"/>
          </w:tcPr>
          <w:p w14:paraId="1294FB11" w14:textId="77777777" w:rsidR="008747C8" w:rsidRPr="005F7F28" w:rsidRDefault="001947E0" w:rsidP="00687C65">
            <w:pPr>
              <w:rPr>
                <w:bCs/>
              </w:rPr>
            </w:pPr>
            <w:r w:rsidRPr="005F7F28">
              <w:rPr>
                <w:bCs/>
              </w:rPr>
              <w:t>Раствор 5–10%</w:t>
            </w:r>
          </w:p>
        </w:tc>
      </w:tr>
      <w:tr w:rsidR="001947E0" w:rsidRPr="005F7F28" w14:paraId="5AF6EE6B" w14:textId="77777777" w:rsidTr="0094530B">
        <w:tc>
          <w:tcPr>
            <w:tcW w:w="817" w:type="dxa"/>
          </w:tcPr>
          <w:p w14:paraId="0BA2763B" w14:textId="77777777" w:rsidR="001947E0" w:rsidRPr="005F7F28" w:rsidRDefault="001947E0" w:rsidP="00687C65">
            <w:pPr>
              <w:rPr>
                <w:bCs/>
              </w:rPr>
            </w:pPr>
            <w:r w:rsidRPr="005F7F28">
              <w:rPr>
                <w:bCs/>
              </w:rPr>
              <w:t>36</w:t>
            </w:r>
          </w:p>
        </w:tc>
        <w:tc>
          <w:tcPr>
            <w:tcW w:w="5954" w:type="dxa"/>
          </w:tcPr>
          <w:p w14:paraId="729E7DBD" w14:textId="77777777" w:rsidR="001947E0" w:rsidRPr="005F7F28" w:rsidRDefault="001947E0" w:rsidP="00687C65">
            <w:pPr>
              <w:rPr>
                <w:bCs/>
              </w:rPr>
            </w:pPr>
            <w:r w:rsidRPr="005F7F28">
              <w:rPr>
                <w:bCs/>
              </w:rPr>
              <w:t>Нитрат серебра</w:t>
            </w:r>
          </w:p>
        </w:tc>
        <w:tc>
          <w:tcPr>
            <w:tcW w:w="3650" w:type="dxa"/>
          </w:tcPr>
          <w:p w14:paraId="454AA05D" w14:textId="77777777" w:rsidR="001947E0" w:rsidRPr="005F7F28" w:rsidRDefault="001947E0" w:rsidP="00687C65">
            <w:pPr>
              <w:rPr>
                <w:bCs/>
              </w:rPr>
            </w:pPr>
            <w:r w:rsidRPr="005F7F28">
              <w:rPr>
                <w:bCs/>
              </w:rPr>
              <w:t>Раствор 5–10%</w:t>
            </w:r>
          </w:p>
        </w:tc>
      </w:tr>
      <w:tr w:rsidR="001947E0" w:rsidRPr="005F7F28" w14:paraId="681E41F0" w14:textId="77777777" w:rsidTr="0094530B">
        <w:tc>
          <w:tcPr>
            <w:tcW w:w="817" w:type="dxa"/>
          </w:tcPr>
          <w:p w14:paraId="4E256885" w14:textId="77777777" w:rsidR="001947E0" w:rsidRPr="005F7F28" w:rsidRDefault="001947E0" w:rsidP="00687C65">
            <w:pPr>
              <w:rPr>
                <w:bCs/>
              </w:rPr>
            </w:pPr>
            <w:r w:rsidRPr="005F7F28">
              <w:rPr>
                <w:bCs/>
              </w:rPr>
              <w:t>37</w:t>
            </w:r>
          </w:p>
        </w:tc>
        <w:tc>
          <w:tcPr>
            <w:tcW w:w="5954" w:type="dxa"/>
          </w:tcPr>
          <w:p w14:paraId="0C279481" w14:textId="77777777" w:rsidR="001947E0" w:rsidRPr="005F7F28" w:rsidRDefault="001947E0" w:rsidP="00687C65">
            <w:pPr>
              <w:rPr>
                <w:bCs/>
              </w:rPr>
            </w:pPr>
            <w:r w:rsidRPr="005F7F28">
              <w:rPr>
                <w:bCs/>
              </w:rPr>
              <w:t>Аммиак</w:t>
            </w:r>
          </w:p>
        </w:tc>
        <w:tc>
          <w:tcPr>
            <w:tcW w:w="3650" w:type="dxa"/>
          </w:tcPr>
          <w:p w14:paraId="6578D8B3" w14:textId="77777777" w:rsidR="001947E0" w:rsidRPr="005F7F28" w:rsidRDefault="001947E0" w:rsidP="00687C65">
            <w:pPr>
              <w:rPr>
                <w:bCs/>
              </w:rPr>
            </w:pPr>
            <w:r w:rsidRPr="005F7F28">
              <w:rPr>
                <w:bCs/>
              </w:rPr>
              <w:t>Раствор 5–10%</w:t>
            </w:r>
          </w:p>
        </w:tc>
      </w:tr>
      <w:tr w:rsidR="001947E0" w:rsidRPr="005F7F28" w14:paraId="284F04FC" w14:textId="77777777" w:rsidTr="0094530B">
        <w:tc>
          <w:tcPr>
            <w:tcW w:w="817" w:type="dxa"/>
          </w:tcPr>
          <w:p w14:paraId="6BD47824" w14:textId="77777777" w:rsidR="001947E0" w:rsidRPr="005F7F28" w:rsidRDefault="001947E0" w:rsidP="00687C65">
            <w:pPr>
              <w:rPr>
                <w:bCs/>
              </w:rPr>
            </w:pPr>
            <w:r w:rsidRPr="005F7F28">
              <w:rPr>
                <w:bCs/>
              </w:rPr>
              <w:t>38</w:t>
            </w:r>
          </w:p>
        </w:tc>
        <w:tc>
          <w:tcPr>
            <w:tcW w:w="5954" w:type="dxa"/>
          </w:tcPr>
          <w:p w14:paraId="5111E2C1" w14:textId="77777777" w:rsidR="001947E0" w:rsidRPr="005F7F28" w:rsidRDefault="001947E0" w:rsidP="00687C65">
            <w:pPr>
              <w:rPr>
                <w:bCs/>
              </w:rPr>
            </w:pPr>
            <w:r w:rsidRPr="005F7F28">
              <w:rPr>
                <w:bCs/>
              </w:rPr>
              <w:t>Пероксид водорода</w:t>
            </w:r>
          </w:p>
        </w:tc>
        <w:tc>
          <w:tcPr>
            <w:tcW w:w="3650" w:type="dxa"/>
          </w:tcPr>
          <w:p w14:paraId="3634F2AF" w14:textId="77777777" w:rsidR="001947E0" w:rsidRPr="005F7F28" w:rsidRDefault="001947E0" w:rsidP="00687C65">
            <w:pPr>
              <w:rPr>
                <w:bCs/>
              </w:rPr>
            </w:pPr>
            <w:r w:rsidRPr="005F7F28">
              <w:rPr>
                <w:bCs/>
              </w:rPr>
              <w:t>Раствор 3–5%</w:t>
            </w:r>
          </w:p>
        </w:tc>
      </w:tr>
      <w:tr w:rsidR="001947E0" w:rsidRPr="005F7F28" w14:paraId="458A816A" w14:textId="77777777" w:rsidTr="001947E0">
        <w:tc>
          <w:tcPr>
            <w:tcW w:w="817" w:type="dxa"/>
            <w:vAlign w:val="center"/>
          </w:tcPr>
          <w:p w14:paraId="7A7EF01D" w14:textId="77777777" w:rsidR="001947E0" w:rsidRPr="005F7F28" w:rsidRDefault="001947E0" w:rsidP="00687C65">
            <w:pPr>
              <w:rPr>
                <w:bCs/>
              </w:rPr>
            </w:pPr>
            <w:r w:rsidRPr="005F7F28">
              <w:rPr>
                <w:bCs/>
              </w:rPr>
              <w:t>39</w:t>
            </w:r>
          </w:p>
        </w:tc>
        <w:tc>
          <w:tcPr>
            <w:tcW w:w="5954" w:type="dxa"/>
          </w:tcPr>
          <w:p w14:paraId="72CE8E0E" w14:textId="77777777" w:rsidR="001947E0" w:rsidRPr="005F7F28" w:rsidRDefault="001947E0" w:rsidP="00687C65">
            <w:pPr>
              <w:rPr>
                <w:bCs/>
              </w:rPr>
            </w:pPr>
            <w:r w:rsidRPr="005F7F28">
              <w:rPr>
                <w:bCs/>
              </w:rPr>
              <w:t>Индикаторы (метилоранж, лакмус, фенолфталеин) /</w:t>
            </w:r>
          </w:p>
          <w:p w14:paraId="792CA34C" w14:textId="77777777" w:rsidR="001947E0" w:rsidRPr="005F7F28" w:rsidRDefault="001947E0" w:rsidP="00687C65">
            <w:pPr>
              <w:rPr>
                <w:bCs/>
              </w:rPr>
            </w:pPr>
            <w:r w:rsidRPr="005F7F28">
              <w:rPr>
                <w:bCs/>
              </w:rPr>
              <w:t>индикаторная бумага</w:t>
            </w:r>
          </w:p>
        </w:tc>
        <w:tc>
          <w:tcPr>
            <w:tcW w:w="3650" w:type="dxa"/>
          </w:tcPr>
          <w:p w14:paraId="40819052" w14:textId="77777777" w:rsidR="001947E0" w:rsidRPr="005F7F28" w:rsidRDefault="001947E0" w:rsidP="00687C65">
            <w:pPr>
              <w:rPr>
                <w:bCs/>
              </w:rPr>
            </w:pPr>
            <w:r w:rsidRPr="005F7F28">
              <w:rPr>
                <w:bCs/>
              </w:rPr>
              <w:t>Растворы, бумага</w:t>
            </w:r>
          </w:p>
        </w:tc>
      </w:tr>
      <w:tr w:rsidR="001947E0" w:rsidRPr="005F7F28" w14:paraId="3B2027E8" w14:textId="77777777" w:rsidTr="0094530B">
        <w:tc>
          <w:tcPr>
            <w:tcW w:w="817" w:type="dxa"/>
          </w:tcPr>
          <w:p w14:paraId="6D93A15D" w14:textId="77777777" w:rsidR="001947E0" w:rsidRPr="005F7F28" w:rsidRDefault="001947E0" w:rsidP="00687C65">
            <w:pPr>
              <w:rPr>
                <w:bCs/>
              </w:rPr>
            </w:pPr>
            <w:r w:rsidRPr="005F7F28">
              <w:rPr>
                <w:bCs/>
              </w:rPr>
              <w:t>40</w:t>
            </w:r>
          </w:p>
        </w:tc>
        <w:tc>
          <w:tcPr>
            <w:tcW w:w="5954" w:type="dxa"/>
          </w:tcPr>
          <w:p w14:paraId="53A24F2A" w14:textId="77777777" w:rsidR="001947E0" w:rsidRPr="005F7F28" w:rsidRDefault="001947E0" w:rsidP="00687C65">
            <w:pPr>
              <w:rPr>
                <w:bCs/>
              </w:rPr>
            </w:pPr>
            <w:r w:rsidRPr="005F7F28">
              <w:rPr>
                <w:bCs/>
              </w:rPr>
              <w:t>Дистиллированная вода</w:t>
            </w:r>
          </w:p>
        </w:tc>
        <w:tc>
          <w:tcPr>
            <w:tcW w:w="3650" w:type="dxa"/>
          </w:tcPr>
          <w:p w14:paraId="14C3EB22" w14:textId="77777777" w:rsidR="001947E0" w:rsidRPr="005F7F28" w:rsidRDefault="001947E0" w:rsidP="00687C65">
            <w:pPr>
              <w:rPr>
                <w:bCs/>
              </w:rPr>
            </w:pPr>
          </w:p>
        </w:tc>
      </w:tr>
    </w:tbl>
    <w:p w14:paraId="5BA7BDBB" w14:textId="77777777" w:rsidR="00F048D8" w:rsidRPr="005F7F28" w:rsidRDefault="00F048D8" w:rsidP="00F048D8">
      <w:pPr>
        <w:ind w:firstLine="709"/>
        <w:jc w:val="center"/>
        <w:outlineLvl w:val="0"/>
        <w:rPr>
          <w:bCs/>
        </w:rPr>
      </w:pPr>
    </w:p>
    <w:p w14:paraId="4D268F97" w14:textId="77777777" w:rsidR="00ED1616" w:rsidRPr="005F7F28" w:rsidRDefault="00803F44" w:rsidP="0086070D">
      <w:pPr>
        <w:jc w:val="both"/>
        <w:rPr>
          <w:bCs/>
          <w:sz w:val="28"/>
          <w:szCs w:val="28"/>
        </w:rPr>
      </w:pPr>
      <w:r w:rsidRPr="005F7F28">
        <w:rPr>
          <w:bCs/>
          <w:sz w:val="28"/>
          <w:szCs w:val="28"/>
        </w:rPr>
        <w:lastRenderedPageBreak/>
        <w:t>Минимальный набор оборудования в ППЭ, необходимый для подготовки индивидуальных комплектов участников ОГЭ по химии, указан в таблице ниже.</w:t>
      </w:r>
    </w:p>
    <w:p w14:paraId="5B5F79D5" w14:textId="17F054E8" w:rsidR="00321E7B" w:rsidRPr="005F7F28" w:rsidRDefault="00803F44" w:rsidP="0086070D">
      <w:pPr>
        <w:spacing w:before="120" w:after="120"/>
        <w:jc w:val="center"/>
        <w:rPr>
          <w:b/>
          <w:bCs/>
          <w:sz w:val="28"/>
          <w:szCs w:val="28"/>
        </w:rPr>
      </w:pPr>
      <w:r w:rsidRPr="005F7F28">
        <w:rPr>
          <w:b/>
          <w:bCs/>
          <w:sz w:val="28"/>
          <w:szCs w:val="28"/>
        </w:rPr>
        <w:t>Минимальный набор оборудования в ППЭ</w:t>
      </w:r>
    </w:p>
    <w:tbl>
      <w:tblPr>
        <w:tblStyle w:val="afd"/>
        <w:tblW w:w="0" w:type="auto"/>
        <w:tblLook w:val="04A0" w:firstRow="1" w:lastRow="0" w:firstColumn="1" w:lastColumn="0" w:noHBand="0" w:noVBand="1"/>
      </w:tblPr>
      <w:tblGrid>
        <w:gridCol w:w="817"/>
        <w:gridCol w:w="5954"/>
        <w:gridCol w:w="3650"/>
      </w:tblGrid>
      <w:tr w:rsidR="00321E7B" w:rsidRPr="005F7F28" w14:paraId="093BFB88" w14:textId="77777777" w:rsidTr="004723F4">
        <w:tc>
          <w:tcPr>
            <w:tcW w:w="817" w:type="dxa"/>
          </w:tcPr>
          <w:p w14:paraId="78D1C262" w14:textId="77777777" w:rsidR="00321E7B" w:rsidRPr="005F7F28" w:rsidRDefault="00321E7B" w:rsidP="00935F43">
            <w:pPr>
              <w:jc w:val="center"/>
              <w:rPr>
                <w:bCs/>
              </w:rPr>
            </w:pPr>
            <w:r w:rsidRPr="005F7F28">
              <w:rPr>
                <w:bCs/>
              </w:rPr>
              <w:t>№</w:t>
            </w:r>
          </w:p>
        </w:tc>
        <w:tc>
          <w:tcPr>
            <w:tcW w:w="5954" w:type="dxa"/>
          </w:tcPr>
          <w:p w14:paraId="221B19EC" w14:textId="77777777" w:rsidR="00321E7B" w:rsidRPr="005F7F28" w:rsidRDefault="00537BC1" w:rsidP="00935F43">
            <w:pPr>
              <w:jc w:val="center"/>
              <w:rPr>
                <w:bCs/>
              </w:rPr>
            </w:pPr>
            <w:r w:rsidRPr="005F7F28">
              <w:rPr>
                <w:bCs/>
              </w:rPr>
              <w:t>Оборудование</w:t>
            </w:r>
          </w:p>
        </w:tc>
        <w:tc>
          <w:tcPr>
            <w:tcW w:w="3650" w:type="dxa"/>
          </w:tcPr>
          <w:p w14:paraId="04BE3101" w14:textId="77777777" w:rsidR="00537BC1" w:rsidRPr="005F7F28" w:rsidRDefault="00537BC1" w:rsidP="00935F43">
            <w:pPr>
              <w:jc w:val="center"/>
              <w:rPr>
                <w:bCs/>
              </w:rPr>
            </w:pPr>
            <w:r w:rsidRPr="005F7F28">
              <w:rPr>
                <w:bCs/>
              </w:rPr>
              <w:t>Количество из расчёта на одну</w:t>
            </w:r>
          </w:p>
          <w:p w14:paraId="0F6AA4AB" w14:textId="77777777" w:rsidR="00321E7B" w:rsidRPr="005F7F28" w:rsidRDefault="00537BC1" w:rsidP="00935F43">
            <w:pPr>
              <w:jc w:val="center"/>
              <w:rPr>
                <w:bCs/>
              </w:rPr>
            </w:pPr>
            <w:r w:rsidRPr="005F7F28">
              <w:rPr>
                <w:bCs/>
              </w:rPr>
              <w:t xml:space="preserve">аудиторию (15 </w:t>
            </w:r>
            <w:proofErr w:type="gramStart"/>
            <w:r w:rsidRPr="005F7F28">
              <w:rPr>
                <w:bCs/>
              </w:rPr>
              <w:t>экзаменуемых</w:t>
            </w:r>
            <w:proofErr w:type="gramEnd"/>
            <w:r w:rsidRPr="005F7F28">
              <w:rPr>
                <w:bCs/>
              </w:rPr>
              <w:t>)</w:t>
            </w:r>
          </w:p>
        </w:tc>
      </w:tr>
      <w:tr w:rsidR="00321E7B" w:rsidRPr="005F7F28" w14:paraId="3F2AB9C3" w14:textId="77777777" w:rsidTr="004723F4">
        <w:tc>
          <w:tcPr>
            <w:tcW w:w="817" w:type="dxa"/>
          </w:tcPr>
          <w:p w14:paraId="5D2D47DA" w14:textId="77777777" w:rsidR="00321E7B" w:rsidRPr="005F7F28" w:rsidRDefault="00321E7B" w:rsidP="003D355B">
            <w:pPr>
              <w:rPr>
                <w:bCs/>
              </w:rPr>
            </w:pPr>
            <w:r w:rsidRPr="005F7F28">
              <w:rPr>
                <w:bCs/>
              </w:rPr>
              <w:t>1</w:t>
            </w:r>
          </w:p>
        </w:tc>
        <w:tc>
          <w:tcPr>
            <w:tcW w:w="5954" w:type="dxa"/>
          </w:tcPr>
          <w:p w14:paraId="2D2A5FEC" w14:textId="77777777" w:rsidR="00321E7B" w:rsidRPr="005F7F28" w:rsidRDefault="00BB4B4A" w:rsidP="003D355B">
            <w:pPr>
              <w:rPr>
                <w:bCs/>
              </w:rPr>
            </w:pPr>
            <w:r w:rsidRPr="005F7F28">
              <w:rPr>
                <w:bCs/>
              </w:rPr>
              <w:t>Весы лабораторные электронные до 200 г</w:t>
            </w:r>
          </w:p>
        </w:tc>
        <w:tc>
          <w:tcPr>
            <w:tcW w:w="3650" w:type="dxa"/>
          </w:tcPr>
          <w:p w14:paraId="4DAE9F86" w14:textId="77777777" w:rsidR="00321E7B" w:rsidRPr="005F7F28" w:rsidRDefault="00537BC1" w:rsidP="003D355B">
            <w:pPr>
              <w:rPr>
                <w:bCs/>
              </w:rPr>
            </w:pPr>
            <w:r w:rsidRPr="005F7F28">
              <w:rPr>
                <w:bCs/>
              </w:rPr>
              <w:t>1</w:t>
            </w:r>
          </w:p>
        </w:tc>
      </w:tr>
      <w:tr w:rsidR="00321E7B" w:rsidRPr="005F7F28" w14:paraId="23D849DF" w14:textId="77777777" w:rsidTr="004723F4">
        <w:tc>
          <w:tcPr>
            <w:tcW w:w="817" w:type="dxa"/>
          </w:tcPr>
          <w:p w14:paraId="65253EC3" w14:textId="77777777" w:rsidR="00321E7B" w:rsidRPr="005F7F28" w:rsidRDefault="00321E7B" w:rsidP="003D355B">
            <w:pPr>
              <w:rPr>
                <w:bCs/>
              </w:rPr>
            </w:pPr>
            <w:r w:rsidRPr="005F7F28">
              <w:rPr>
                <w:bCs/>
              </w:rPr>
              <w:t>2</w:t>
            </w:r>
          </w:p>
        </w:tc>
        <w:tc>
          <w:tcPr>
            <w:tcW w:w="5954" w:type="dxa"/>
          </w:tcPr>
          <w:p w14:paraId="60E59F45" w14:textId="77777777" w:rsidR="00321E7B" w:rsidRPr="005F7F28" w:rsidRDefault="00BB4B4A" w:rsidP="003D355B">
            <w:pPr>
              <w:rPr>
                <w:bCs/>
              </w:rPr>
            </w:pPr>
            <w:r w:rsidRPr="005F7F28">
              <w:rPr>
                <w:bCs/>
              </w:rPr>
              <w:t>Спиртовка лабораторная</w:t>
            </w:r>
            <w:r w:rsidRPr="005F7F28">
              <w:rPr>
                <w:rStyle w:val="afc"/>
                <w:bCs/>
                <w:sz w:val="24"/>
              </w:rPr>
              <w:footnoteReference w:id="15"/>
            </w:r>
          </w:p>
        </w:tc>
        <w:tc>
          <w:tcPr>
            <w:tcW w:w="3650" w:type="dxa"/>
          </w:tcPr>
          <w:p w14:paraId="641C1180" w14:textId="77777777" w:rsidR="00321E7B" w:rsidRPr="005F7F28" w:rsidRDefault="00537BC1" w:rsidP="003D355B">
            <w:pPr>
              <w:rPr>
                <w:bCs/>
              </w:rPr>
            </w:pPr>
            <w:r w:rsidRPr="005F7F28">
              <w:rPr>
                <w:bCs/>
              </w:rPr>
              <w:t>1</w:t>
            </w:r>
          </w:p>
        </w:tc>
      </w:tr>
      <w:tr w:rsidR="00321E7B" w:rsidRPr="005F7F28" w14:paraId="77D45ED4" w14:textId="77777777" w:rsidTr="004723F4">
        <w:tc>
          <w:tcPr>
            <w:tcW w:w="817" w:type="dxa"/>
          </w:tcPr>
          <w:p w14:paraId="3B96B8D8" w14:textId="77777777" w:rsidR="00321E7B" w:rsidRPr="005F7F28" w:rsidRDefault="00321E7B" w:rsidP="003D355B">
            <w:pPr>
              <w:rPr>
                <w:bCs/>
              </w:rPr>
            </w:pPr>
            <w:r w:rsidRPr="005F7F28">
              <w:rPr>
                <w:bCs/>
              </w:rPr>
              <w:t>3</w:t>
            </w:r>
          </w:p>
        </w:tc>
        <w:tc>
          <w:tcPr>
            <w:tcW w:w="5954" w:type="dxa"/>
          </w:tcPr>
          <w:p w14:paraId="203DFF3A" w14:textId="77777777" w:rsidR="00321E7B" w:rsidRPr="005F7F28" w:rsidRDefault="00623F87" w:rsidP="003D355B">
            <w:pPr>
              <w:rPr>
                <w:bCs/>
              </w:rPr>
            </w:pPr>
            <w:r w:rsidRPr="005F7F28">
              <w:rPr>
                <w:bCs/>
              </w:rPr>
              <w:t>Воронка коническая</w:t>
            </w:r>
          </w:p>
        </w:tc>
        <w:tc>
          <w:tcPr>
            <w:tcW w:w="3650" w:type="dxa"/>
          </w:tcPr>
          <w:p w14:paraId="057515DC" w14:textId="77777777" w:rsidR="00321E7B" w:rsidRPr="005F7F28" w:rsidRDefault="00537BC1" w:rsidP="003D355B">
            <w:pPr>
              <w:rPr>
                <w:bCs/>
              </w:rPr>
            </w:pPr>
            <w:r w:rsidRPr="005F7F28">
              <w:rPr>
                <w:bCs/>
              </w:rPr>
              <w:t>1</w:t>
            </w:r>
          </w:p>
        </w:tc>
      </w:tr>
      <w:tr w:rsidR="00321E7B" w:rsidRPr="005F7F28" w14:paraId="0DB2ACBF" w14:textId="77777777" w:rsidTr="004723F4">
        <w:tc>
          <w:tcPr>
            <w:tcW w:w="817" w:type="dxa"/>
          </w:tcPr>
          <w:p w14:paraId="2946D6EA" w14:textId="77777777" w:rsidR="00321E7B" w:rsidRPr="005F7F28" w:rsidRDefault="00321E7B" w:rsidP="003D355B">
            <w:pPr>
              <w:rPr>
                <w:bCs/>
              </w:rPr>
            </w:pPr>
            <w:r w:rsidRPr="005F7F28">
              <w:rPr>
                <w:bCs/>
              </w:rPr>
              <w:t>4</w:t>
            </w:r>
          </w:p>
        </w:tc>
        <w:tc>
          <w:tcPr>
            <w:tcW w:w="5954" w:type="dxa"/>
          </w:tcPr>
          <w:p w14:paraId="1DAF9811" w14:textId="77777777" w:rsidR="00321E7B" w:rsidRPr="005F7F28" w:rsidRDefault="00623F87" w:rsidP="003D355B">
            <w:pPr>
              <w:rPr>
                <w:bCs/>
              </w:rPr>
            </w:pPr>
            <w:r w:rsidRPr="005F7F28">
              <w:rPr>
                <w:bCs/>
              </w:rPr>
              <w:t>Стеклянная палочка</w:t>
            </w:r>
          </w:p>
        </w:tc>
        <w:tc>
          <w:tcPr>
            <w:tcW w:w="3650" w:type="dxa"/>
          </w:tcPr>
          <w:p w14:paraId="74697B78" w14:textId="77777777" w:rsidR="00321E7B" w:rsidRPr="005F7F28" w:rsidRDefault="00537BC1" w:rsidP="003D355B">
            <w:pPr>
              <w:rPr>
                <w:bCs/>
              </w:rPr>
            </w:pPr>
            <w:r w:rsidRPr="005F7F28">
              <w:rPr>
                <w:bCs/>
              </w:rPr>
              <w:t>1</w:t>
            </w:r>
          </w:p>
        </w:tc>
      </w:tr>
      <w:tr w:rsidR="00321E7B" w:rsidRPr="005F7F28" w14:paraId="410C030B" w14:textId="77777777" w:rsidTr="004723F4">
        <w:tc>
          <w:tcPr>
            <w:tcW w:w="817" w:type="dxa"/>
          </w:tcPr>
          <w:p w14:paraId="1A99E27F" w14:textId="77777777" w:rsidR="00321E7B" w:rsidRPr="005F7F28" w:rsidRDefault="00321E7B" w:rsidP="003D355B">
            <w:pPr>
              <w:rPr>
                <w:bCs/>
              </w:rPr>
            </w:pPr>
            <w:r w:rsidRPr="005F7F28">
              <w:rPr>
                <w:bCs/>
              </w:rPr>
              <w:t>5</w:t>
            </w:r>
          </w:p>
        </w:tc>
        <w:tc>
          <w:tcPr>
            <w:tcW w:w="5954" w:type="dxa"/>
          </w:tcPr>
          <w:p w14:paraId="1C92E413" w14:textId="77777777" w:rsidR="00321E7B" w:rsidRPr="005F7F28" w:rsidRDefault="005406A6" w:rsidP="003D355B">
            <w:pPr>
              <w:rPr>
                <w:bCs/>
              </w:rPr>
            </w:pPr>
            <w:r w:rsidRPr="005F7F28">
              <w:rPr>
                <w:bCs/>
              </w:rPr>
              <w:t>Пробирка ПХ-14</w:t>
            </w:r>
          </w:p>
        </w:tc>
        <w:tc>
          <w:tcPr>
            <w:tcW w:w="3650" w:type="dxa"/>
          </w:tcPr>
          <w:p w14:paraId="4A4480BF" w14:textId="77777777" w:rsidR="00321E7B" w:rsidRPr="005F7F28" w:rsidRDefault="00537BC1" w:rsidP="003D355B">
            <w:pPr>
              <w:rPr>
                <w:bCs/>
              </w:rPr>
            </w:pPr>
            <w:r w:rsidRPr="005F7F28">
              <w:rPr>
                <w:bCs/>
              </w:rPr>
              <w:t>10</w:t>
            </w:r>
          </w:p>
        </w:tc>
      </w:tr>
      <w:tr w:rsidR="00321E7B" w:rsidRPr="005F7F28" w14:paraId="24EF5264" w14:textId="77777777" w:rsidTr="004723F4">
        <w:tc>
          <w:tcPr>
            <w:tcW w:w="817" w:type="dxa"/>
          </w:tcPr>
          <w:p w14:paraId="04DD86CE" w14:textId="77777777" w:rsidR="00321E7B" w:rsidRPr="005F7F28" w:rsidRDefault="00321E7B" w:rsidP="003D355B">
            <w:pPr>
              <w:rPr>
                <w:bCs/>
              </w:rPr>
            </w:pPr>
            <w:r w:rsidRPr="005F7F28">
              <w:rPr>
                <w:bCs/>
              </w:rPr>
              <w:t>6</w:t>
            </w:r>
          </w:p>
        </w:tc>
        <w:tc>
          <w:tcPr>
            <w:tcW w:w="5954" w:type="dxa"/>
          </w:tcPr>
          <w:p w14:paraId="41893D17" w14:textId="77777777" w:rsidR="00321E7B" w:rsidRPr="005F7F28" w:rsidRDefault="005406A6" w:rsidP="003D355B">
            <w:pPr>
              <w:rPr>
                <w:bCs/>
              </w:rPr>
            </w:pPr>
            <w:r w:rsidRPr="005F7F28">
              <w:rPr>
                <w:bCs/>
              </w:rPr>
              <w:t>Стакан высокий с носиком ВН-50 с меткой</w:t>
            </w:r>
          </w:p>
        </w:tc>
        <w:tc>
          <w:tcPr>
            <w:tcW w:w="3650" w:type="dxa"/>
          </w:tcPr>
          <w:p w14:paraId="48F9744C" w14:textId="77777777" w:rsidR="00321E7B" w:rsidRPr="005F7F28" w:rsidRDefault="00DC373D" w:rsidP="003D355B">
            <w:pPr>
              <w:rPr>
                <w:bCs/>
              </w:rPr>
            </w:pPr>
            <w:r w:rsidRPr="005F7F28">
              <w:rPr>
                <w:bCs/>
              </w:rPr>
              <w:t>2</w:t>
            </w:r>
          </w:p>
        </w:tc>
      </w:tr>
      <w:tr w:rsidR="00321E7B" w:rsidRPr="005F7F28" w14:paraId="138F097F" w14:textId="77777777" w:rsidTr="004723F4">
        <w:tc>
          <w:tcPr>
            <w:tcW w:w="817" w:type="dxa"/>
          </w:tcPr>
          <w:p w14:paraId="0C388472" w14:textId="77777777" w:rsidR="00321E7B" w:rsidRPr="005F7F28" w:rsidRDefault="00321E7B" w:rsidP="003D355B">
            <w:pPr>
              <w:rPr>
                <w:bCs/>
              </w:rPr>
            </w:pPr>
            <w:r w:rsidRPr="005F7F28">
              <w:rPr>
                <w:bCs/>
              </w:rPr>
              <w:t>7</w:t>
            </w:r>
          </w:p>
        </w:tc>
        <w:tc>
          <w:tcPr>
            <w:tcW w:w="5954" w:type="dxa"/>
          </w:tcPr>
          <w:p w14:paraId="6F3DD324" w14:textId="77777777" w:rsidR="00321E7B" w:rsidRPr="005F7F28" w:rsidRDefault="005406A6" w:rsidP="003D355B">
            <w:pPr>
              <w:rPr>
                <w:bCs/>
              </w:rPr>
            </w:pPr>
            <w:r w:rsidRPr="005F7F28">
              <w:rPr>
                <w:bCs/>
              </w:rPr>
              <w:t>Цилиндр измерительный 2–50–2</w:t>
            </w:r>
          </w:p>
        </w:tc>
        <w:tc>
          <w:tcPr>
            <w:tcW w:w="3650" w:type="dxa"/>
          </w:tcPr>
          <w:p w14:paraId="31DA0217" w14:textId="77777777" w:rsidR="00321E7B" w:rsidRPr="005F7F28" w:rsidRDefault="00DC373D" w:rsidP="003D355B">
            <w:pPr>
              <w:rPr>
                <w:bCs/>
              </w:rPr>
            </w:pPr>
            <w:r w:rsidRPr="005F7F28">
              <w:rPr>
                <w:bCs/>
              </w:rPr>
              <w:t>1</w:t>
            </w:r>
          </w:p>
        </w:tc>
      </w:tr>
      <w:tr w:rsidR="00321E7B" w:rsidRPr="005F7F28" w14:paraId="567E5FA0" w14:textId="77777777" w:rsidTr="004723F4">
        <w:tc>
          <w:tcPr>
            <w:tcW w:w="817" w:type="dxa"/>
          </w:tcPr>
          <w:p w14:paraId="716BF825" w14:textId="77777777" w:rsidR="00321E7B" w:rsidRPr="005F7F28" w:rsidRDefault="00321E7B" w:rsidP="003D355B">
            <w:pPr>
              <w:rPr>
                <w:bCs/>
              </w:rPr>
            </w:pPr>
            <w:r w:rsidRPr="005F7F28">
              <w:rPr>
                <w:bCs/>
              </w:rPr>
              <w:t>8</w:t>
            </w:r>
          </w:p>
        </w:tc>
        <w:tc>
          <w:tcPr>
            <w:tcW w:w="5954" w:type="dxa"/>
          </w:tcPr>
          <w:p w14:paraId="561B8752" w14:textId="77777777" w:rsidR="00321E7B" w:rsidRPr="005F7F28" w:rsidRDefault="005406A6" w:rsidP="003D355B">
            <w:pPr>
              <w:rPr>
                <w:bCs/>
              </w:rPr>
            </w:pPr>
            <w:r w:rsidRPr="005F7F28">
              <w:rPr>
                <w:bCs/>
              </w:rPr>
              <w:t>Штатив (подставка) для пробирок на 10 гнёзд</w:t>
            </w:r>
          </w:p>
        </w:tc>
        <w:tc>
          <w:tcPr>
            <w:tcW w:w="3650" w:type="dxa"/>
          </w:tcPr>
          <w:p w14:paraId="79233392" w14:textId="77777777" w:rsidR="00321E7B" w:rsidRPr="005F7F28" w:rsidRDefault="00DC373D" w:rsidP="003D355B">
            <w:pPr>
              <w:rPr>
                <w:bCs/>
              </w:rPr>
            </w:pPr>
            <w:r w:rsidRPr="005F7F28">
              <w:rPr>
                <w:bCs/>
              </w:rPr>
              <w:t>1</w:t>
            </w:r>
          </w:p>
        </w:tc>
      </w:tr>
      <w:tr w:rsidR="00321E7B" w:rsidRPr="005F7F28" w14:paraId="15F79BE2" w14:textId="77777777" w:rsidTr="004723F4">
        <w:tc>
          <w:tcPr>
            <w:tcW w:w="817" w:type="dxa"/>
          </w:tcPr>
          <w:p w14:paraId="49275311" w14:textId="77777777" w:rsidR="00321E7B" w:rsidRPr="005F7F28" w:rsidRDefault="00321E7B" w:rsidP="003D355B">
            <w:pPr>
              <w:rPr>
                <w:bCs/>
              </w:rPr>
            </w:pPr>
            <w:r w:rsidRPr="005F7F28">
              <w:rPr>
                <w:bCs/>
              </w:rPr>
              <w:t>9</w:t>
            </w:r>
          </w:p>
        </w:tc>
        <w:tc>
          <w:tcPr>
            <w:tcW w:w="5954" w:type="dxa"/>
          </w:tcPr>
          <w:p w14:paraId="04AA9A22" w14:textId="77777777" w:rsidR="00321E7B" w:rsidRPr="005F7F28" w:rsidRDefault="005406A6" w:rsidP="003D355B">
            <w:pPr>
              <w:rPr>
                <w:bCs/>
              </w:rPr>
            </w:pPr>
            <w:r w:rsidRPr="005F7F28">
              <w:rPr>
                <w:bCs/>
              </w:rPr>
              <w:t>Держатель для пробирок</w:t>
            </w:r>
          </w:p>
        </w:tc>
        <w:tc>
          <w:tcPr>
            <w:tcW w:w="3650" w:type="dxa"/>
          </w:tcPr>
          <w:p w14:paraId="1FE7AD7F" w14:textId="77777777" w:rsidR="00321E7B" w:rsidRPr="005F7F28" w:rsidRDefault="00DC373D" w:rsidP="003D355B">
            <w:pPr>
              <w:rPr>
                <w:bCs/>
              </w:rPr>
            </w:pPr>
            <w:r w:rsidRPr="005F7F28">
              <w:rPr>
                <w:bCs/>
              </w:rPr>
              <w:t>1</w:t>
            </w:r>
          </w:p>
        </w:tc>
      </w:tr>
      <w:tr w:rsidR="00321E7B" w:rsidRPr="005F7F28" w14:paraId="495168AA" w14:textId="77777777" w:rsidTr="004723F4">
        <w:tc>
          <w:tcPr>
            <w:tcW w:w="817" w:type="dxa"/>
          </w:tcPr>
          <w:p w14:paraId="5723F029" w14:textId="77777777" w:rsidR="00321E7B" w:rsidRPr="005F7F28" w:rsidRDefault="00321E7B" w:rsidP="003D355B">
            <w:pPr>
              <w:rPr>
                <w:bCs/>
              </w:rPr>
            </w:pPr>
            <w:r w:rsidRPr="005F7F28">
              <w:rPr>
                <w:bCs/>
              </w:rPr>
              <w:t>10</w:t>
            </w:r>
          </w:p>
        </w:tc>
        <w:tc>
          <w:tcPr>
            <w:tcW w:w="5954" w:type="dxa"/>
          </w:tcPr>
          <w:p w14:paraId="18C1448A" w14:textId="77777777" w:rsidR="00321E7B" w:rsidRPr="005F7F28" w:rsidRDefault="005406A6" w:rsidP="003D355B">
            <w:pPr>
              <w:rPr>
                <w:bCs/>
              </w:rPr>
            </w:pPr>
            <w:r w:rsidRPr="005F7F28">
              <w:rPr>
                <w:bCs/>
              </w:rPr>
              <w:t>Шпатель (ложечка для забора веществ)</w:t>
            </w:r>
          </w:p>
        </w:tc>
        <w:tc>
          <w:tcPr>
            <w:tcW w:w="3650" w:type="dxa"/>
          </w:tcPr>
          <w:p w14:paraId="496F2E56" w14:textId="77777777" w:rsidR="00321E7B" w:rsidRPr="005F7F28" w:rsidRDefault="00DC373D" w:rsidP="003D355B">
            <w:pPr>
              <w:rPr>
                <w:bCs/>
              </w:rPr>
            </w:pPr>
            <w:r w:rsidRPr="005F7F28">
              <w:rPr>
                <w:bCs/>
              </w:rPr>
              <w:t>2</w:t>
            </w:r>
          </w:p>
        </w:tc>
      </w:tr>
      <w:tr w:rsidR="00321E7B" w:rsidRPr="005F7F28" w14:paraId="0CEBC5A1" w14:textId="77777777" w:rsidTr="004723F4">
        <w:tc>
          <w:tcPr>
            <w:tcW w:w="817" w:type="dxa"/>
          </w:tcPr>
          <w:p w14:paraId="53293047" w14:textId="77777777" w:rsidR="00321E7B" w:rsidRPr="005F7F28" w:rsidRDefault="00321E7B" w:rsidP="003D355B">
            <w:pPr>
              <w:rPr>
                <w:bCs/>
              </w:rPr>
            </w:pPr>
            <w:r w:rsidRPr="005F7F28">
              <w:rPr>
                <w:bCs/>
              </w:rPr>
              <w:t>11</w:t>
            </w:r>
          </w:p>
        </w:tc>
        <w:tc>
          <w:tcPr>
            <w:tcW w:w="5954" w:type="dxa"/>
          </w:tcPr>
          <w:p w14:paraId="6E2DEA8F" w14:textId="77777777" w:rsidR="00321E7B" w:rsidRPr="005F7F28" w:rsidRDefault="005406A6" w:rsidP="003D355B">
            <w:pPr>
              <w:rPr>
                <w:bCs/>
              </w:rPr>
            </w:pPr>
            <w:r w:rsidRPr="005F7F28">
              <w:rPr>
                <w:bCs/>
              </w:rPr>
              <w:t>Раздаточный лоток</w:t>
            </w:r>
          </w:p>
        </w:tc>
        <w:tc>
          <w:tcPr>
            <w:tcW w:w="3650" w:type="dxa"/>
          </w:tcPr>
          <w:p w14:paraId="728C56D3" w14:textId="77777777" w:rsidR="00321E7B" w:rsidRPr="005F7F28" w:rsidRDefault="00DC373D" w:rsidP="003D355B">
            <w:pPr>
              <w:rPr>
                <w:bCs/>
              </w:rPr>
            </w:pPr>
            <w:r w:rsidRPr="005F7F28">
              <w:rPr>
                <w:bCs/>
              </w:rPr>
              <w:t>1</w:t>
            </w:r>
          </w:p>
        </w:tc>
      </w:tr>
      <w:tr w:rsidR="00321E7B" w:rsidRPr="005F7F28" w14:paraId="1C8E1220" w14:textId="77777777" w:rsidTr="004723F4">
        <w:tc>
          <w:tcPr>
            <w:tcW w:w="817" w:type="dxa"/>
          </w:tcPr>
          <w:p w14:paraId="4C097765" w14:textId="77777777" w:rsidR="00321E7B" w:rsidRPr="005F7F28" w:rsidRDefault="00321E7B" w:rsidP="003D355B">
            <w:pPr>
              <w:rPr>
                <w:bCs/>
              </w:rPr>
            </w:pPr>
            <w:r w:rsidRPr="005F7F28">
              <w:rPr>
                <w:bCs/>
              </w:rPr>
              <w:t>12</w:t>
            </w:r>
          </w:p>
        </w:tc>
        <w:tc>
          <w:tcPr>
            <w:tcW w:w="5954" w:type="dxa"/>
          </w:tcPr>
          <w:p w14:paraId="22364997" w14:textId="77777777" w:rsidR="005406A6" w:rsidRPr="005F7F28" w:rsidRDefault="005406A6" w:rsidP="003D355B">
            <w:pPr>
              <w:rPr>
                <w:bCs/>
              </w:rPr>
            </w:pPr>
            <w:r w:rsidRPr="005F7F28">
              <w:rPr>
                <w:bCs/>
              </w:rPr>
              <w:t>Набор флаконов для хранения растворов</w:t>
            </w:r>
          </w:p>
          <w:p w14:paraId="17B1EEEA" w14:textId="77777777" w:rsidR="00321E7B" w:rsidRPr="005F7F28" w:rsidRDefault="005406A6" w:rsidP="003D355B">
            <w:pPr>
              <w:rPr>
                <w:bCs/>
              </w:rPr>
            </w:pPr>
            <w:r w:rsidRPr="005F7F28">
              <w:rPr>
                <w:bCs/>
              </w:rPr>
              <w:t>и реактивов</w:t>
            </w:r>
          </w:p>
        </w:tc>
        <w:tc>
          <w:tcPr>
            <w:tcW w:w="3650" w:type="dxa"/>
          </w:tcPr>
          <w:p w14:paraId="20273E4F" w14:textId="77777777" w:rsidR="00321E7B" w:rsidRPr="005F7F28" w:rsidRDefault="00DC373D" w:rsidP="003D355B">
            <w:pPr>
              <w:rPr>
                <w:bCs/>
              </w:rPr>
            </w:pPr>
            <w:r w:rsidRPr="005F7F28">
              <w:rPr>
                <w:bCs/>
              </w:rPr>
              <w:t>15 комплектов по 6 штук</w:t>
            </w:r>
          </w:p>
        </w:tc>
      </w:tr>
      <w:tr w:rsidR="00321E7B" w:rsidRPr="005F7F28" w14:paraId="19477E08" w14:textId="77777777" w:rsidTr="004723F4">
        <w:tc>
          <w:tcPr>
            <w:tcW w:w="817" w:type="dxa"/>
          </w:tcPr>
          <w:p w14:paraId="115A1CA9" w14:textId="77777777" w:rsidR="00321E7B" w:rsidRPr="005F7F28" w:rsidRDefault="00321E7B" w:rsidP="003D355B">
            <w:pPr>
              <w:rPr>
                <w:bCs/>
              </w:rPr>
            </w:pPr>
            <w:r w:rsidRPr="005F7F28">
              <w:rPr>
                <w:bCs/>
              </w:rPr>
              <w:t>13</w:t>
            </w:r>
          </w:p>
        </w:tc>
        <w:tc>
          <w:tcPr>
            <w:tcW w:w="5954" w:type="dxa"/>
          </w:tcPr>
          <w:p w14:paraId="490A3A5D" w14:textId="77777777" w:rsidR="00321E7B" w:rsidRPr="005F7F28" w:rsidRDefault="005406A6" w:rsidP="003D355B">
            <w:pPr>
              <w:rPr>
                <w:bCs/>
              </w:rPr>
            </w:pPr>
            <w:r w:rsidRPr="005F7F28">
              <w:rPr>
                <w:bCs/>
              </w:rPr>
              <w:t>Цилиндр измерительный с носиком 1–500</w:t>
            </w:r>
          </w:p>
        </w:tc>
        <w:tc>
          <w:tcPr>
            <w:tcW w:w="3650" w:type="dxa"/>
          </w:tcPr>
          <w:p w14:paraId="286DD9C1" w14:textId="77777777" w:rsidR="00321E7B" w:rsidRPr="005F7F28" w:rsidRDefault="00DC373D" w:rsidP="003D355B">
            <w:pPr>
              <w:rPr>
                <w:bCs/>
              </w:rPr>
            </w:pPr>
            <w:r w:rsidRPr="005F7F28">
              <w:rPr>
                <w:bCs/>
              </w:rPr>
              <w:t>2</w:t>
            </w:r>
          </w:p>
        </w:tc>
      </w:tr>
      <w:tr w:rsidR="00321E7B" w:rsidRPr="005F7F28" w14:paraId="4D1D3F78" w14:textId="77777777" w:rsidTr="004723F4">
        <w:tc>
          <w:tcPr>
            <w:tcW w:w="817" w:type="dxa"/>
          </w:tcPr>
          <w:p w14:paraId="66BAC63B" w14:textId="77777777" w:rsidR="00321E7B" w:rsidRPr="005F7F28" w:rsidRDefault="00321E7B" w:rsidP="003D355B">
            <w:pPr>
              <w:rPr>
                <w:bCs/>
              </w:rPr>
            </w:pPr>
            <w:r w:rsidRPr="005F7F28">
              <w:rPr>
                <w:bCs/>
              </w:rPr>
              <w:t>14</w:t>
            </w:r>
          </w:p>
        </w:tc>
        <w:tc>
          <w:tcPr>
            <w:tcW w:w="5954" w:type="dxa"/>
          </w:tcPr>
          <w:p w14:paraId="2653B0A8" w14:textId="77777777" w:rsidR="00321E7B" w:rsidRPr="005F7F28" w:rsidRDefault="005406A6" w:rsidP="003D355B">
            <w:pPr>
              <w:rPr>
                <w:bCs/>
              </w:rPr>
            </w:pPr>
            <w:r w:rsidRPr="005F7F28">
              <w:rPr>
                <w:bCs/>
              </w:rPr>
              <w:t>Стакан высокий 500 мл</w:t>
            </w:r>
          </w:p>
        </w:tc>
        <w:tc>
          <w:tcPr>
            <w:tcW w:w="3650" w:type="dxa"/>
          </w:tcPr>
          <w:p w14:paraId="73ACF418" w14:textId="77777777" w:rsidR="00321E7B" w:rsidRPr="005F7F28" w:rsidRDefault="00DC373D" w:rsidP="003D355B">
            <w:pPr>
              <w:rPr>
                <w:bCs/>
              </w:rPr>
            </w:pPr>
            <w:r w:rsidRPr="005F7F28">
              <w:rPr>
                <w:bCs/>
              </w:rPr>
              <w:t>3</w:t>
            </w:r>
          </w:p>
        </w:tc>
      </w:tr>
      <w:tr w:rsidR="00321E7B" w:rsidRPr="005F7F28" w14:paraId="70DEEA1E" w14:textId="77777777" w:rsidTr="004723F4">
        <w:tc>
          <w:tcPr>
            <w:tcW w:w="817" w:type="dxa"/>
          </w:tcPr>
          <w:p w14:paraId="7618B715" w14:textId="77777777" w:rsidR="00321E7B" w:rsidRPr="005F7F28" w:rsidRDefault="00321E7B" w:rsidP="003D355B">
            <w:pPr>
              <w:rPr>
                <w:bCs/>
              </w:rPr>
            </w:pPr>
            <w:r w:rsidRPr="005F7F28">
              <w:rPr>
                <w:bCs/>
              </w:rPr>
              <w:t>15</w:t>
            </w:r>
          </w:p>
        </w:tc>
        <w:tc>
          <w:tcPr>
            <w:tcW w:w="5954" w:type="dxa"/>
          </w:tcPr>
          <w:p w14:paraId="2D348E53" w14:textId="77777777" w:rsidR="00321E7B" w:rsidRPr="005F7F28" w:rsidRDefault="00BE509E" w:rsidP="003D355B">
            <w:pPr>
              <w:rPr>
                <w:bCs/>
              </w:rPr>
            </w:pPr>
            <w:r w:rsidRPr="005F7F28">
              <w:rPr>
                <w:bCs/>
              </w:rPr>
              <w:t>Набор ершей для мытья посуды</w:t>
            </w:r>
          </w:p>
        </w:tc>
        <w:tc>
          <w:tcPr>
            <w:tcW w:w="3650" w:type="dxa"/>
          </w:tcPr>
          <w:p w14:paraId="5444DCFE" w14:textId="77777777" w:rsidR="00321E7B" w:rsidRPr="005F7F28" w:rsidRDefault="00DC373D" w:rsidP="003D355B">
            <w:pPr>
              <w:rPr>
                <w:bCs/>
              </w:rPr>
            </w:pPr>
            <w:r w:rsidRPr="005F7F28">
              <w:rPr>
                <w:bCs/>
              </w:rPr>
              <w:t>3</w:t>
            </w:r>
          </w:p>
        </w:tc>
      </w:tr>
      <w:tr w:rsidR="00321E7B" w:rsidRPr="005F7F28" w14:paraId="508DD0C9" w14:textId="77777777" w:rsidTr="004723F4">
        <w:tc>
          <w:tcPr>
            <w:tcW w:w="817" w:type="dxa"/>
          </w:tcPr>
          <w:p w14:paraId="32C865AE" w14:textId="77777777" w:rsidR="00321E7B" w:rsidRPr="005F7F28" w:rsidRDefault="00321E7B" w:rsidP="003D355B">
            <w:pPr>
              <w:rPr>
                <w:bCs/>
              </w:rPr>
            </w:pPr>
            <w:r w:rsidRPr="005F7F28">
              <w:rPr>
                <w:bCs/>
              </w:rPr>
              <w:t>16</w:t>
            </w:r>
          </w:p>
        </w:tc>
        <w:tc>
          <w:tcPr>
            <w:tcW w:w="5954" w:type="dxa"/>
          </w:tcPr>
          <w:p w14:paraId="4CF18386" w14:textId="77777777" w:rsidR="00321E7B" w:rsidRPr="005F7F28" w:rsidRDefault="00BE509E" w:rsidP="003D355B">
            <w:pPr>
              <w:rPr>
                <w:bCs/>
              </w:rPr>
            </w:pPr>
            <w:r w:rsidRPr="005F7F28">
              <w:rPr>
                <w:bCs/>
              </w:rPr>
              <w:t>Халат</w:t>
            </w:r>
          </w:p>
        </w:tc>
        <w:tc>
          <w:tcPr>
            <w:tcW w:w="3650" w:type="dxa"/>
          </w:tcPr>
          <w:p w14:paraId="684F982C" w14:textId="77777777" w:rsidR="00321E7B" w:rsidRPr="005F7F28" w:rsidRDefault="00DC373D" w:rsidP="003D355B">
            <w:pPr>
              <w:rPr>
                <w:bCs/>
              </w:rPr>
            </w:pPr>
            <w:r w:rsidRPr="005F7F28">
              <w:rPr>
                <w:bCs/>
              </w:rPr>
              <w:t>2</w:t>
            </w:r>
          </w:p>
        </w:tc>
      </w:tr>
      <w:tr w:rsidR="00321E7B" w:rsidRPr="005F7F28" w14:paraId="45E830C8" w14:textId="77777777" w:rsidTr="004723F4">
        <w:tc>
          <w:tcPr>
            <w:tcW w:w="817" w:type="dxa"/>
          </w:tcPr>
          <w:p w14:paraId="6B8F9213" w14:textId="77777777" w:rsidR="00321E7B" w:rsidRPr="005F7F28" w:rsidRDefault="00321E7B" w:rsidP="003D355B">
            <w:pPr>
              <w:rPr>
                <w:bCs/>
              </w:rPr>
            </w:pPr>
            <w:r w:rsidRPr="005F7F28">
              <w:rPr>
                <w:bCs/>
              </w:rPr>
              <w:t>17</w:t>
            </w:r>
          </w:p>
        </w:tc>
        <w:tc>
          <w:tcPr>
            <w:tcW w:w="5954" w:type="dxa"/>
          </w:tcPr>
          <w:p w14:paraId="7DE3C1AF" w14:textId="77777777" w:rsidR="00321E7B" w:rsidRPr="005F7F28" w:rsidRDefault="00BE509E" w:rsidP="003D355B">
            <w:pPr>
              <w:rPr>
                <w:bCs/>
              </w:rPr>
            </w:pPr>
            <w:r w:rsidRPr="005F7F28">
              <w:rPr>
                <w:bCs/>
              </w:rPr>
              <w:t>Резиновые перчатки</w:t>
            </w:r>
          </w:p>
        </w:tc>
        <w:tc>
          <w:tcPr>
            <w:tcW w:w="3650" w:type="dxa"/>
          </w:tcPr>
          <w:p w14:paraId="258A4E3D" w14:textId="77777777" w:rsidR="00321E7B" w:rsidRPr="005F7F28" w:rsidRDefault="00DC373D" w:rsidP="003D355B">
            <w:pPr>
              <w:rPr>
                <w:bCs/>
              </w:rPr>
            </w:pPr>
            <w:r w:rsidRPr="005F7F28">
              <w:rPr>
                <w:bCs/>
              </w:rPr>
              <w:t>2</w:t>
            </w:r>
          </w:p>
        </w:tc>
      </w:tr>
      <w:tr w:rsidR="00321E7B" w:rsidRPr="005F7F28" w14:paraId="01845B38" w14:textId="77777777" w:rsidTr="004723F4">
        <w:tc>
          <w:tcPr>
            <w:tcW w:w="817" w:type="dxa"/>
          </w:tcPr>
          <w:p w14:paraId="77A45274" w14:textId="77777777" w:rsidR="00321E7B" w:rsidRPr="005F7F28" w:rsidRDefault="00321E7B" w:rsidP="003D355B">
            <w:pPr>
              <w:rPr>
                <w:bCs/>
              </w:rPr>
            </w:pPr>
            <w:r w:rsidRPr="005F7F28">
              <w:rPr>
                <w:bCs/>
              </w:rPr>
              <w:t>18</w:t>
            </w:r>
          </w:p>
        </w:tc>
        <w:tc>
          <w:tcPr>
            <w:tcW w:w="5954" w:type="dxa"/>
          </w:tcPr>
          <w:p w14:paraId="75FC1842" w14:textId="77777777" w:rsidR="00321E7B" w:rsidRPr="005F7F28" w:rsidRDefault="00BE509E" w:rsidP="003D355B">
            <w:pPr>
              <w:rPr>
                <w:bCs/>
              </w:rPr>
            </w:pPr>
            <w:r w:rsidRPr="005F7F28">
              <w:rPr>
                <w:bCs/>
              </w:rPr>
              <w:t>Защитные очки</w:t>
            </w:r>
          </w:p>
        </w:tc>
        <w:tc>
          <w:tcPr>
            <w:tcW w:w="3650" w:type="dxa"/>
          </w:tcPr>
          <w:p w14:paraId="633BA05F" w14:textId="77777777" w:rsidR="00321E7B" w:rsidRPr="005F7F28" w:rsidRDefault="00DC373D" w:rsidP="003D355B">
            <w:pPr>
              <w:rPr>
                <w:bCs/>
              </w:rPr>
            </w:pPr>
            <w:r w:rsidRPr="005F7F28">
              <w:rPr>
                <w:bCs/>
              </w:rPr>
              <w:t>1</w:t>
            </w:r>
          </w:p>
        </w:tc>
      </w:tr>
      <w:tr w:rsidR="00321E7B" w:rsidRPr="005F7F28" w14:paraId="34763D92" w14:textId="77777777" w:rsidTr="004723F4">
        <w:tc>
          <w:tcPr>
            <w:tcW w:w="817" w:type="dxa"/>
          </w:tcPr>
          <w:p w14:paraId="4DAC2CBD" w14:textId="77777777" w:rsidR="00321E7B" w:rsidRPr="005F7F28" w:rsidRDefault="00321E7B" w:rsidP="003D355B">
            <w:pPr>
              <w:rPr>
                <w:bCs/>
              </w:rPr>
            </w:pPr>
            <w:r w:rsidRPr="005F7F28">
              <w:rPr>
                <w:bCs/>
              </w:rPr>
              <w:t>19</w:t>
            </w:r>
          </w:p>
        </w:tc>
        <w:tc>
          <w:tcPr>
            <w:tcW w:w="5954" w:type="dxa"/>
          </w:tcPr>
          <w:p w14:paraId="613D2DBE" w14:textId="77777777" w:rsidR="00321E7B" w:rsidRPr="005F7F28" w:rsidRDefault="00BE509E" w:rsidP="003D355B">
            <w:pPr>
              <w:rPr>
                <w:bCs/>
              </w:rPr>
            </w:pPr>
            <w:r w:rsidRPr="005F7F28">
              <w:rPr>
                <w:bCs/>
              </w:rPr>
              <w:t>Спирт этиловый</w:t>
            </w:r>
          </w:p>
        </w:tc>
        <w:tc>
          <w:tcPr>
            <w:tcW w:w="3650" w:type="dxa"/>
          </w:tcPr>
          <w:p w14:paraId="0310CA96" w14:textId="77777777" w:rsidR="00DC373D" w:rsidRPr="005F7F28" w:rsidRDefault="00DC373D" w:rsidP="003D355B">
            <w:pPr>
              <w:rPr>
                <w:bCs/>
              </w:rPr>
            </w:pPr>
            <w:r w:rsidRPr="005F7F28">
              <w:rPr>
                <w:bCs/>
              </w:rPr>
              <w:t xml:space="preserve">20 мл на одну спиртовку </w:t>
            </w:r>
          </w:p>
          <w:p w14:paraId="363899EF" w14:textId="77777777" w:rsidR="00321E7B" w:rsidRPr="005F7F28" w:rsidRDefault="00DC373D" w:rsidP="003D355B">
            <w:pPr>
              <w:rPr>
                <w:bCs/>
              </w:rPr>
            </w:pPr>
            <w:r w:rsidRPr="005F7F28">
              <w:rPr>
                <w:bCs/>
              </w:rPr>
              <w:t>(на 1 раз)</w:t>
            </w:r>
          </w:p>
        </w:tc>
      </w:tr>
      <w:tr w:rsidR="00321E7B" w:rsidRPr="005F7F28" w14:paraId="7DA84E67" w14:textId="77777777" w:rsidTr="004723F4">
        <w:tc>
          <w:tcPr>
            <w:tcW w:w="817" w:type="dxa"/>
          </w:tcPr>
          <w:p w14:paraId="3724C90E" w14:textId="77777777" w:rsidR="00321E7B" w:rsidRPr="005F7F28" w:rsidRDefault="00321E7B" w:rsidP="003D355B">
            <w:pPr>
              <w:rPr>
                <w:bCs/>
              </w:rPr>
            </w:pPr>
            <w:r w:rsidRPr="005F7F28">
              <w:rPr>
                <w:bCs/>
              </w:rPr>
              <w:t>20</w:t>
            </w:r>
          </w:p>
        </w:tc>
        <w:tc>
          <w:tcPr>
            <w:tcW w:w="5954" w:type="dxa"/>
          </w:tcPr>
          <w:p w14:paraId="1941EEB6" w14:textId="77777777" w:rsidR="00321E7B" w:rsidRPr="005F7F28" w:rsidRDefault="00BE509E" w:rsidP="003D355B">
            <w:pPr>
              <w:rPr>
                <w:bCs/>
              </w:rPr>
            </w:pPr>
            <w:r w:rsidRPr="005F7F28">
              <w:rPr>
                <w:bCs/>
              </w:rPr>
              <w:t>Бумага фильтровальная</w:t>
            </w:r>
          </w:p>
        </w:tc>
        <w:tc>
          <w:tcPr>
            <w:tcW w:w="3650" w:type="dxa"/>
          </w:tcPr>
          <w:p w14:paraId="116F80AE" w14:textId="77777777" w:rsidR="00321E7B" w:rsidRPr="005F7F28" w:rsidRDefault="00DC373D" w:rsidP="003D355B">
            <w:pPr>
              <w:rPr>
                <w:bCs/>
              </w:rPr>
            </w:pPr>
            <w:r w:rsidRPr="005F7F28">
              <w:rPr>
                <w:bCs/>
              </w:rPr>
              <w:t>1 на один эксперимент</w:t>
            </w:r>
          </w:p>
        </w:tc>
      </w:tr>
      <w:tr w:rsidR="00321E7B" w:rsidRPr="005F7F28" w14:paraId="3223E549" w14:textId="77777777" w:rsidTr="004723F4">
        <w:tc>
          <w:tcPr>
            <w:tcW w:w="817" w:type="dxa"/>
          </w:tcPr>
          <w:p w14:paraId="3CD4B24A" w14:textId="77777777" w:rsidR="00321E7B" w:rsidRPr="005F7F28" w:rsidRDefault="00321E7B" w:rsidP="003D355B">
            <w:pPr>
              <w:rPr>
                <w:bCs/>
              </w:rPr>
            </w:pPr>
            <w:r w:rsidRPr="005F7F28">
              <w:rPr>
                <w:bCs/>
              </w:rPr>
              <w:t>21</w:t>
            </w:r>
          </w:p>
        </w:tc>
        <w:tc>
          <w:tcPr>
            <w:tcW w:w="5954" w:type="dxa"/>
          </w:tcPr>
          <w:p w14:paraId="46C897E0" w14:textId="77777777" w:rsidR="00321E7B" w:rsidRPr="005F7F28" w:rsidRDefault="00BE509E" w:rsidP="003D355B">
            <w:pPr>
              <w:rPr>
                <w:bCs/>
              </w:rPr>
            </w:pPr>
            <w:r w:rsidRPr="005F7F28">
              <w:rPr>
                <w:bCs/>
              </w:rPr>
              <w:t>Комплек</w:t>
            </w:r>
            <w:proofErr w:type="gramStart"/>
            <w:r w:rsidRPr="005F7F28">
              <w:rPr>
                <w:bCs/>
              </w:rPr>
              <w:t>т(</w:t>
            </w:r>
            <w:proofErr w:type="gramEnd"/>
            <w:r w:rsidRPr="005F7F28">
              <w:rPr>
                <w:bCs/>
              </w:rPr>
              <w:t xml:space="preserve">ы) реактивов </w:t>
            </w:r>
          </w:p>
        </w:tc>
        <w:tc>
          <w:tcPr>
            <w:tcW w:w="3650" w:type="dxa"/>
          </w:tcPr>
          <w:p w14:paraId="187741CC" w14:textId="77777777" w:rsidR="00321E7B" w:rsidRPr="005F7F28" w:rsidRDefault="00321E7B" w:rsidP="003D355B">
            <w:pPr>
              <w:rPr>
                <w:bCs/>
              </w:rPr>
            </w:pPr>
          </w:p>
        </w:tc>
      </w:tr>
    </w:tbl>
    <w:p w14:paraId="261FE183" w14:textId="77777777" w:rsidR="00ED1616" w:rsidRPr="005F7F28" w:rsidRDefault="00ED1616" w:rsidP="00B000E6">
      <w:pPr>
        <w:spacing w:before="120" w:after="120"/>
        <w:jc w:val="center"/>
        <w:rPr>
          <w:b/>
          <w:bCs/>
          <w:sz w:val="28"/>
          <w:szCs w:val="28"/>
        </w:rPr>
      </w:pPr>
      <w:r w:rsidRPr="005F7F28">
        <w:rPr>
          <w:b/>
          <w:bCs/>
          <w:sz w:val="28"/>
          <w:szCs w:val="28"/>
        </w:rPr>
        <w:t>Инструкция для специалиста по проведению инструктажа и обеспечению лабораторных работ ОГЭ по химии</w:t>
      </w:r>
    </w:p>
    <w:p w14:paraId="301B16B6" w14:textId="77777777" w:rsidR="00ED1616" w:rsidRPr="005F7F28" w:rsidRDefault="00ED5B57" w:rsidP="00A54BEA">
      <w:pPr>
        <w:ind w:firstLine="709"/>
        <w:jc w:val="both"/>
        <w:rPr>
          <w:sz w:val="28"/>
          <w:szCs w:val="28"/>
        </w:rPr>
      </w:pPr>
      <w:r w:rsidRPr="005F7F28">
        <w:rPr>
          <w:sz w:val="28"/>
          <w:szCs w:val="28"/>
        </w:rPr>
        <w:t>На экзамене в каждой аудитории присутствует специалист по проведению инструктажа и обеспечению лабораторных работ</w:t>
      </w:r>
      <w:r w:rsidR="00C42245" w:rsidRPr="005F7F28">
        <w:rPr>
          <w:sz w:val="28"/>
          <w:szCs w:val="28"/>
        </w:rPr>
        <w:t xml:space="preserve"> по химии</w:t>
      </w:r>
      <w:r w:rsidRPr="005F7F28">
        <w:rPr>
          <w:sz w:val="28"/>
          <w:szCs w:val="28"/>
        </w:rPr>
        <w:t xml:space="preserve">, который проводит </w:t>
      </w:r>
      <w:r w:rsidR="00861C40" w:rsidRPr="005F7F28">
        <w:rPr>
          <w:sz w:val="28"/>
          <w:szCs w:val="28"/>
        </w:rPr>
        <w:t>для участников</w:t>
      </w:r>
      <w:r w:rsidRPr="005F7F28">
        <w:rPr>
          <w:sz w:val="28"/>
          <w:szCs w:val="28"/>
        </w:rPr>
        <w:t xml:space="preserve"> инструктаж по технике безопасности </w:t>
      </w:r>
      <w:r w:rsidR="006927EC" w:rsidRPr="005F7F28">
        <w:rPr>
          <w:sz w:val="28"/>
          <w:szCs w:val="28"/>
        </w:rPr>
        <w:t>при обращении с лабораторным оборудованием и реактивами</w:t>
      </w:r>
      <w:r w:rsidR="00DC46CE" w:rsidRPr="005F7F28">
        <w:rPr>
          <w:sz w:val="28"/>
          <w:szCs w:val="28"/>
        </w:rPr>
        <w:t>,</w:t>
      </w:r>
      <w:r w:rsidRPr="005F7F28">
        <w:rPr>
          <w:sz w:val="28"/>
          <w:szCs w:val="28"/>
        </w:rPr>
        <w:t xml:space="preserve"> следит за соблюдением правил безопасного труда во время работы участников экзамена с лабораторным оборудованием</w:t>
      </w:r>
      <w:r w:rsidR="00722523" w:rsidRPr="005F7F28">
        <w:rPr>
          <w:sz w:val="28"/>
          <w:szCs w:val="28"/>
        </w:rPr>
        <w:t>.</w:t>
      </w:r>
    </w:p>
    <w:p w14:paraId="1A431FD5" w14:textId="77777777" w:rsidR="007F5E1C" w:rsidRPr="005F7F28" w:rsidRDefault="007F5E1C" w:rsidP="007F5E1C">
      <w:pPr>
        <w:autoSpaceDE w:val="0"/>
        <w:autoSpaceDN w:val="0"/>
        <w:adjustRightInd w:val="0"/>
        <w:ind w:firstLine="709"/>
        <w:jc w:val="both"/>
        <w:rPr>
          <w:b/>
          <w:bCs/>
          <w:sz w:val="28"/>
          <w:szCs w:val="28"/>
        </w:rPr>
      </w:pPr>
      <w:r w:rsidRPr="005F7F28">
        <w:rPr>
          <w:b/>
          <w:bCs/>
          <w:sz w:val="28"/>
          <w:szCs w:val="28"/>
        </w:rPr>
        <w:t>За 30 мин до начала экзамена</w:t>
      </w:r>
    </w:p>
    <w:p w14:paraId="1C28EE72" w14:textId="77777777" w:rsidR="007F5E1C" w:rsidRPr="005F7F28" w:rsidRDefault="007F5E1C" w:rsidP="007F5E1C">
      <w:pPr>
        <w:autoSpaceDE w:val="0"/>
        <w:autoSpaceDN w:val="0"/>
        <w:adjustRightInd w:val="0"/>
        <w:ind w:firstLine="709"/>
        <w:jc w:val="both"/>
        <w:rPr>
          <w:sz w:val="28"/>
          <w:szCs w:val="28"/>
        </w:rPr>
      </w:pPr>
      <w:r w:rsidRPr="005F7F28">
        <w:rPr>
          <w:sz w:val="28"/>
          <w:szCs w:val="28"/>
        </w:rPr>
        <w:t>Специалист по проведению инструктажа и обе</w:t>
      </w:r>
      <w:r w:rsidR="00C81D24" w:rsidRPr="005F7F28">
        <w:rPr>
          <w:sz w:val="28"/>
          <w:szCs w:val="28"/>
        </w:rPr>
        <w:t xml:space="preserve">спечению лабораторных работ </w:t>
      </w:r>
      <w:r w:rsidRPr="005F7F28">
        <w:rPr>
          <w:sz w:val="28"/>
          <w:szCs w:val="28"/>
        </w:rPr>
        <w:t>по химии проверяет готовность аудитории к проведению экзамена:</w:t>
      </w:r>
    </w:p>
    <w:p w14:paraId="69504A80" w14:textId="77777777" w:rsidR="007F5E1C" w:rsidRPr="005F7F28" w:rsidRDefault="007F5E1C" w:rsidP="007F5E1C">
      <w:pPr>
        <w:autoSpaceDE w:val="0"/>
        <w:autoSpaceDN w:val="0"/>
        <w:adjustRightInd w:val="0"/>
        <w:ind w:firstLine="709"/>
        <w:jc w:val="both"/>
        <w:rPr>
          <w:sz w:val="28"/>
          <w:szCs w:val="28"/>
        </w:rPr>
      </w:pPr>
      <w:r w:rsidRPr="005F7F28">
        <w:rPr>
          <w:sz w:val="28"/>
          <w:szCs w:val="28"/>
        </w:rPr>
        <w:t>- соблюдение условий безопасного труда;</w:t>
      </w:r>
    </w:p>
    <w:p w14:paraId="48470E74" w14:textId="77777777" w:rsidR="007F5E1C" w:rsidRPr="005F7F28" w:rsidRDefault="007F5E1C" w:rsidP="000A210E">
      <w:pPr>
        <w:autoSpaceDE w:val="0"/>
        <w:autoSpaceDN w:val="0"/>
        <w:adjustRightInd w:val="0"/>
        <w:ind w:firstLine="709"/>
        <w:jc w:val="both"/>
        <w:rPr>
          <w:sz w:val="28"/>
          <w:szCs w:val="28"/>
        </w:rPr>
      </w:pPr>
      <w:r w:rsidRPr="005F7F28">
        <w:rPr>
          <w:sz w:val="28"/>
          <w:szCs w:val="28"/>
        </w:rPr>
        <w:t>- наличие комплектов оборудования и реактивов</w:t>
      </w:r>
      <w:r w:rsidR="00A93329" w:rsidRPr="005F7F28">
        <w:rPr>
          <w:sz w:val="28"/>
          <w:szCs w:val="28"/>
        </w:rPr>
        <w:t>.</w:t>
      </w:r>
    </w:p>
    <w:p w14:paraId="69025EF1" w14:textId="77777777" w:rsidR="00314BA7" w:rsidRPr="005F7F28" w:rsidRDefault="00314BA7" w:rsidP="00314BA7">
      <w:pPr>
        <w:ind w:firstLine="709"/>
        <w:jc w:val="both"/>
        <w:rPr>
          <w:b/>
          <w:sz w:val="28"/>
          <w:szCs w:val="28"/>
        </w:rPr>
      </w:pPr>
      <w:r w:rsidRPr="005F7F28">
        <w:rPr>
          <w:b/>
          <w:sz w:val="28"/>
          <w:szCs w:val="28"/>
        </w:rPr>
        <w:t>В начале экзамена</w:t>
      </w:r>
    </w:p>
    <w:p w14:paraId="1B01257C" w14:textId="77777777" w:rsidR="00C81D24" w:rsidRPr="005F7F28" w:rsidRDefault="00C81D24" w:rsidP="00BB63C2">
      <w:pPr>
        <w:ind w:firstLine="426"/>
        <w:contextualSpacing/>
        <w:jc w:val="both"/>
        <w:rPr>
          <w:b/>
          <w:bCs/>
          <w:sz w:val="28"/>
          <w:szCs w:val="28"/>
        </w:rPr>
      </w:pPr>
      <w:r w:rsidRPr="005F7F28">
        <w:rPr>
          <w:sz w:val="28"/>
          <w:szCs w:val="28"/>
        </w:rPr>
        <w:lastRenderedPageBreak/>
        <w:t xml:space="preserve">1. </w:t>
      </w:r>
      <w:proofErr w:type="gramStart"/>
      <w:r w:rsidR="00314BA7" w:rsidRPr="005F7F28">
        <w:rPr>
          <w:sz w:val="28"/>
          <w:szCs w:val="28"/>
        </w:rPr>
        <w:t>После окончания второй части инструктажа организаторами в аудитории (до</w:t>
      </w:r>
      <w:r w:rsidR="00BB63C2" w:rsidRPr="005F7F28">
        <w:rPr>
          <w:sz w:val="28"/>
          <w:szCs w:val="28"/>
        </w:rPr>
        <w:t xml:space="preserve"> </w:t>
      </w:r>
      <w:r w:rsidR="00314BA7" w:rsidRPr="005F7F28">
        <w:rPr>
          <w:sz w:val="28"/>
          <w:szCs w:val="28"/>
        </w:rPr>
        <w:t>момента объявления начала и окончания экзамена) специалист по проведению инструктажа и обеспечению лабораторных работ по химии проводит инструктаж по технике безопасности (Инструкция по технике безопасности при выполнении химического эксперимента) при обращении с лабораторным оборудованием и реактивами под подпись каждого участника экзамена в «Ведомости проведения инструктажа по технике безопасности» (форма ППЭ-04-01-Х).</w:t>
      </w:r>
      <w:proofErr w:type="gramEnd"/>
      <w:r w:rsidR="00314BA7" w:rsidRPr="005F7F28">
        <w:rPr>
          <w:sz w:val="28"/>
          <w:szCs w:val="28"/>
        </w:rPr>
        <w:t xml:space="preserve"> </w:t>
      </w:r>
      <w:r w:rsidR="00314BA7" w:rsidRPr="005F7F28">
        <w:rPr>
          <w:b/>
          <w:sz w:val="28"/>
          <w:szCs w:val="28"/>
        </w:rPr>
        <w:t>К выполнению задания 24 не допускаются участники экзамена, не прошедшие инструктаж по технике безопасности.</w:t>
      </w:r>
    </w:p>
    <w:p w14:paraId="1607C909" w14:textId="77777777" w:rsidR="00C81D24" w:rsidRPr="005F7F28" w:rsidRDefault="00C81D24" w:rsidP="00C946C8">
      <w:pPr>
        <w:ind w:firstLine="426"/>
        <w:contextualSpacing/>
        <w:jc w:val="both"/>
        <w:rPr>
          <w:sz w:val="28"/>
          <w:szCs w:val="28"/>
        </w:rPr>
      </w:pPr>
      <w:r w:rsidRPr="005F7F28">
        <w:rPr>
          <w:sz w:val="28"/>
          <w:szCs w:val="28"/>
        </w:rPr>
        <w:t xml:space="preserve">2. Специалист по проведению инструктажа и обеспечению лабораторных работ по химии собирает </w:t>
      </w:r>
      <w:r w:rsidR="002D2214" w:rsidRPr="005F7F28">
        <w:rPr>
          <w:sz w:val="28"/>
          <w:szCs w:val="28"/>
        </w:rPr>
        <w:t>специальный лист каждого участника экзамена, входящего в комплект ЭМ, и указывает номер места каждого участника.</w:t>
      </w:r>
    </w:p>
    <w:p w14:paraId="43B82095" w14:textId="77777777" w:rsidR="00E81F5B" w:rsidRPr="005F7F28" w:rsidRDefault="00E81F5B" w:rsidP="00C946C8">
      <w:pPr>
        <w:jc w:val="center"/>
        <w:rPr>
          <w:sz w:val="28"/>
          <w:szCs w:val="28"/>
        </w:rPr>
      </w:pPr>
      <w:r w:rsidRPr="005F7F28">
        <w:rPr>
          <w:noProof/>
          <w:sz w:val="28"/>
          <w:szCs w:val="28"/>
        </w:rPr>
        <w:drawing>
          <wp:inline distT="0" distB="0" distL="0" distR="0" wp14:anchorId="5D4FE284" wp14:editId="7FD40D5C">
            <wp:extent cx="3533775" cy="22299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pplication2(2022-4-22)0001.JPEG"/>
                    <pic:cNvPicPr/>
                  </pic:nvPicPr>
                  <pic:blipFill>
                    <a:blip r:embed="rId28">
                      <a:extLst>
                        <a:ext uri="{28A0092B-C50C-407E-A947-70E740481C1C}">
                          <a14:useLocalDpi xmlns:a14="http://schemas.microsoft.com/office/drawing/2010/main" val="0"/>
                        </a:ext>
                      </a:extLst>
                    </a:blip>
                    <a:stretch>
                      <a:fillRect/>
                    </a:stretch>
                  </pic:blipFill>
                  <pic:spPr>
                    <a:xfrm>
                      <a:off x="0" y="0"/>
                      <a:ext cx="3542001" cy="2235136"/>
                    </a:xfrm>
                    <a:prstGeom prst="rect">
                      <a:avLst/>
                    </a:prstGeom>
                  </pic:spPr>
                </pic:pic>
              </a:graphicData>
            </a:graphic>
          </wp:inline>
        </w:drawing>
      </w:r>
    </w:p>
    <w:p w14:paraId="09C6C475" w14:textId="77777777" w:rsidR="00A93329" w:rsidRPr="005F7F28" w:rsidRDefault="00C81D24" w:rsidP="00976BF9">
      <w:pPr>
        <w:ind w:firstLine="426"/>
        <w:contextualSpacing/>
        <w:jc w:val="both"/>
        <w:rPr>
          <w:sz w:val="28"/>
          <w:szCs w:val="28"/>
        </w:rPr>
      </w:pPr>
      <w:r w:rsidRPr="005F7F28">
        <w:rPr>
          <w:sz w:val="28"/>
          <w:szCs w:val="28"/>
        </w:rPr>
        <w:t>3.</w:t>
      </w:r>
      <w:r w:rsidR="00E81F5B" w:rsidRPr="005F7F28">
        <w:rPr>
          <w:sz w:val="28"/>
          <w:szCs w:val="28"/>
        </w:rPr>
        <w:t xml:space="preserve"> </w:t>
      </w:r>
      <w:r w:rsidRPr="005F7F28">
        <w:rPr>
          <w:sz w:val="28"/>
          <w:szCs w:val="28"/>
        </w:rPr>
        <w:t xml:space="preserve">Организаторы в аудитории объявляют начало экзамена, и участники приступают к выполнению экзаменационной работы. </w:t>
      </w:r>
    </w:p>
    <w:p w14:paraId="296B6531" w14:textId="77777777" w:rsidR="00004757" w:rsidRPr="005F7F28" w:rsidRDefault="00004757" w:rsidP="00976BF9">
      <w:pPr>
        <w:ind w:firstLine="426"/>
        <w:contextualSpacing/>
        <w:jc w:val="both"/>
        <w:rPr>
          <w:sz w:val="28"/>
          <w:szCs w:val="28"/>
        </w:rPr>
      </w:pPr>
      <w:r w:rsidRPr="005F7F28">
        <w:rPr>
          <w:sz w:val="28"/>
          <w:szCs w:val="28"/>
        </w:rPr>
        <w:t xml:space="preserve">4. Специалист по проведению инструктажа и обеспечению лабораторных работ по химии осуществляет подготовку лабораторного оборудования и реактивов согласно информации, указанной </w:t>
      </w:r>
      <w:r w:rsidR="00FA2957" w:rsidRPr="005F7F28">
        <w:rPr>
          <w:sz w:val="28"/>
          <w:szCs w:val="28"/>
        </w:rPr>
        <w:t>в</w:t>
      </w:r>
      <w:r w:rsidRPr="005F7F28">
        <w:rPr>
          <w:sz w:val="28"/>
          <w:szCs w:val="28"/>
        </w:rPr>
        <w:t xml:space="preserve"> специальных листах участников экзамена.</w:t>
      </w:r>
    </w:p>
    <w:p w14:paraId="1815D47B" w14:textId="77777777" w:rsidR="00004757" w:rsidRPr="005F7F28" w:rsidRDefault="00004757" w:rsidP="00976BF9">
      <w:pPr>
        <w:ind w:firstLine="426"/>
        <w:contextualSpacing/>
        <w:jc w:val="both"/>
        <w:rPr>
          <w:sz w:val="28"/>
          <w:szCs w:val="28"/>
        </w:rPr>
      </w:pPr>
      <w:r w:rsidRPr="005F7F28">
        <w:rPr>
          <w:sz w:val="28"/>
          <w:szCs w:val="28"/>
        </w:rPr>
        <w:t xml:space="preserve">5. </w:t>
      </w:r>
      <w:r w:rsidR="00196E1A" w:rsidRPr="005F7F28">
        <w:rPr>
          <w:sz w:val="28"/>
          <w:szCs w:val="28"/>
        </w:rPr>
        <w:t xml:space="preserve">По мере готовности к выполнению задания 24, </w:t>
      </w:r>
      <w:r w:rsidR="00FA2957" w:rsidRPr="005F7F28">
        <w:rPr>
          <w:sz w:val="28"/>
          <w:szCs w:val="28"/>
        </w:rPr>
        <w:t xml:space="preserve">но </w:t>
      </w:r>
      <w:r w:rsidR="00FA2957" w:rsidRPr="00976BF9">
        <w:rPr>
          <w:sz w:val="28"/>
          <w:szCs w:val="28"/>
        </w:rPr>
        <w:t xml:space="preserve">не ранее чем через 30 минут после начала экзамена, </w:t>
      </w:r>
      <w:r w:rsidR="00FA2957" w:rsidRPr="005F7F28">
        <w:rPr>
          <w:sz w:val="28"/>
          <w:szCs w:val="28"/>
        </w:rPr>
        <w:t>участник экзамена сообщает об этом организатору в аудитории.</w:t>
      </w:r>
    </w:p>
    <w:p w14:paraId="188537B2" w14:textId="77777777" w:rsidR="00BB2B5E" w:rsidRPr="005F7F28" w:rsidRDefault="00FA2957" w:rsidP="00976BF9">
      <w:pPr>
        <w:ind w:firstLine="426"/>
        <w:contextualSpacing/>
        <w:jc w:val="both"/>
        <w:rPr>
          <w:sz w:val="28"/>
          <w:szCs w:val="28"/>
        </w:rPr>
      </w:pPr>
      <w:r w:rsidRPr="005F7F28">
        <w:rPr>
          <w:sz w:val="28"/>
          <w:szCs w:val="28"/>
        </w:rPr>
        <w:t>6. Организатор в аудитории приглашает специалиста по проведению инструктажа и обеспечению лабораторных работ по химии, который осуществляет выдачу лабораторного комплекта согласно информации, указанной в специальном листе участника экзамена (по номеру места участника).</w:t>
      </w:r>
    </w:p>
    <w:p w14:paraId="49B6664E" w14:textId="77777777" w:rsidR="00FA2957" w:rsidRPr="005F7F28" w:rsidRDefault="00BB2B5E" w:rsidP="00976BF9">
      <w:pPr>
        <w:ind w:firstLine="426"/>
        <w:contextualSpacing/>
        <w:jc w:val="both"/>
        <w:rPr>
          <w:sz w:val="28"/>
          <w:szCs w:val="28"/>
        </w:rPr>
      </w:pPr>
      <w:r w:rsidRPr="005F7F28">
        <w:rPr>
          <w:sz w:val="28"/>
          <w:szCs w:val="28"/>
        </w:rPr>
        <w:t>7. Участник экзамена за столом с лабораторным оборудованием приступает к выполнению задания 24 после получения соответствующего указания присутствующих экспертов.</w:t>
      </w:r>
      <w:r w:rsidR="00FA2957" w:rsidRPr="005F7F28">
        <w:rPr>
          <w:sz w:val="28"/>
          <w:szCs w:val="28"/>
        </w:rPr>
        <w:t xml:space="preserve"> </w:t>
      </w:r>
      <w:r w:rsidRPr="005F7F28">
        <w:rPr>
          <w:sz w:val="28"/>
          <w:szCs w:val="28"/>
        </w:rPr>
        <w:t>При выполнении задания 24 участник экзамена может использовать записи в черновике с ответом на задание 23, а также делать записи в черновике, которые впоследствии вправе использовать при выполнении других заданий экзаменационной работы.</w:t>
      </w:r>
    </w:p>
    <w:p w14:paraId="757F927A" w14:textId="77777777" w:rsidR="00C82435" w:rsidRPr="005F7F28" w:rsidRDefault="00C82435" w:rsidP="00976BF9">
      <w:pPr>
        <w:ind w:firstLine="426"/>
        <w:contextualSpacing/>
        <w:jc w:val="both"/>
        <w:rPr>
          <w:sz w:val="28"/>
          <w:szCs w:val="28"/>
        </w:rPr>
      </w:pPr>
      <w:r w:rsidRPr="005F7F28">
        <w:rPr>
          <w:sz w:val="28"/>
          <w:szCs w:val="28"/>
        </w:rPr>
        <w:t>8. При возникновении ситуации, когда разлит или рассыпан химический реактив,</w:t>
      </w:r>
      <w:r w:rsidR="00BB63C2" w:rsidRPr="005F7F28">
        <w:rPr>
          <w:sz w:val="28"/>
          <w:szCs w:val="28"/>
        </w:rPr>
        <w:t xml:space="preserve"> </w:t>
      </w:r>
      <w:r w:rsidRPr="005F7F28">
        <w:rPr>
          <w:sz w:val="28"/>
          <w:szCs w:val="28"/>
        </w:rPr>
        <w:t>уборку реактива проводит специалист по проведению инструктажа и обеспечению лабораторных работ по химии.</w:t>
      </w:r>
    </w:p>
    <w:p w14:paraId="3A2351D9" w14:textId="77777777" w:rsidR="00581660" w:rsidRPr="005F7F28" w:rsidRDefault="00581660" w:rsidP="00581660">
      <w:pPr>
        <w:autoSpaceDE w:val="0"/>
        <w:autoSpaceDN w:val="0"/>
        <w:adjustRightInd w:val="0"/>
        <w:spacing w:before="120" w:after="120"/>
        <w:jc w:val="center"/>
        <w:rPr>
          <w:b/>
          <w:sz w:val="28"/>
          <w:szCs w:val="28"/>
          <w:lang w:eastAsia="en-US"/>
        </w:rPr>
      </w:pPr>
      <w:r w:rsidRPr="005F7F28">
        <w:rPr>
          <w:b/>
          <w:sz w:val="28"/>
          <w:szCs w:val="28"/>
          <w:lang w:eastAsia="en-US"/>
        </w:rPr>
        <w:lastRenderedPageBreak/>
        <w:t>Инструкция по технике безопасности при выполнении химического эксперимента</w:t>
      </w:r>
    </w:p>
    <w:p w14:paraId="7807D1AA" w14:textId="77777777" w:rsidR="00581660" w:rsidRPr="005F7F28" w:rsidRDefault="00581660" w:rsidP="00581660">
      <w:pPr>
        <w:autoSpaceDE w:val="0"/>
        <w:autoSpaceDN w:val="0"/>
        <w:adjustRightInd w:val="0"/>
        <w:ind w:firstLine="709"/>
        <w:jc w:val="both"/>
        <w:rPr>
          <w:i/>
          <w:sz w:val="28"/>
          <w:szCs w:val="28"/>
          <w:lang w:eastAsia="en-US"/>
        </w:rPr>
      </w:pPr>
      <w:r w:rsidRPr="005F7F28">
        <w:rPr>
          <w:i/>
          <w:sz w:val="28"/>
          <w:szCs w:val="28"/>
          <w:lang w:eastAsia="en-US"/>
        </w:rPr>
        <w:t xml:space="preserve">Инструкция зачитывается специалистом </w:t>
      </w:r>
      <w:r w:rsidRPr="005F7F28">
        <w:rPr>
          <w:rFonts w:eastAsia="Calibri"/>
          <w:bCs/>
          <w:i/>
          <w:sz w:val="28"/>
          <w:szCs w:val="28"/>
        </w:rPr>
        <w:t xml:space="preserve">по проведению инструктажа и обеспечению лабораторных работ по </w:t>
      </w:r>
      <w:r w:rsidR="0088770A" w:rsidRPr="005F7F28">
        <w:rPr>
          <w:rFonts w:eastAsia="Calibri"/>
          <w:bCs/>
          <w:i/>
          <w:sz w:val="28"/>
          <w:szCs w:val="28"/>
        </w:rPr>
        <w:t>химии</w:t>
      </w:r>
      <w:r w:rsidRPr="005F7F28">
        <w:rPr>
          <w:rFonts w:eastAsia="Calibri"/>
          <w:bCs/>
          <w:i/>
          <w:sz w:val="28"/>
          <w:szCs w:val="28"/>
        </w:rPr>
        <w:t xml:space="preserve"> после окончания второй части инструктажа организаторами в аудитории (до момента объявления начала и окончания экзамена). </w:t>
      </w:r>
      <w:r w:rsidRPr="005F7F28">
        <w:rPr>
          <w:i/>
          <w:sz w:val="28"/>
          <w:szCs w:val="28"/>
        </w:rPr>
        <w:t>Комментарии, отмеченные курсивом, участникам не читаются.</w:t>
      </w:r>
    </w:p>
    <w:p w14:paraId="5F034CCF" w14:textId="77777777" w:rsidR="002C07AD" w:rsidRPr="005F7F28" w:rsidRDefault="002C07AD" w:rsidP="000B38AB">
      <w:pPr>
        <w:ind w:firstLine="709"/>
        <w:jc w:val="both"/>
        <w:rPr>
          <w:b/>
          <w:sz w:val="28"/>
          <w:szCs w:val="28"/>
        </w:rPr>
      </w:pPr>
      <w:r w:rsidRPr="005F7F28">
        <w:rPr>
          <w:b/>
          <w:sz w:val="28"/>
          <w:szCs w:val="28"/>
        </w:rPr>
        <w:t>Уважаемые участники экзамена!</w:t>
      </w:r>
    </w:p>
    <w:p w14:paraId="1CA68A53" w14:textId="77777777" w:rsidR="002C07AD" w:rsidRPr="005F7F28" w:rsidRDefault="002C07AD" w:rsidP="000B38AB">
      <w:pPr>
        <w:ind w:firstLine="709"/>
        <w:jc w:val="both"/>
        <w:rPr>
          <w:b/>
          <w:sz w:val="28"/>
          <w:szCs w:val="28"/>
        </w:rPr>
      </w:pPr>
      <w:r w:rsidRPr="005F7F28">
        <w:rPr>
          <w:b/>
          <w:sz w:val="28"/>
          <w:szCs w:val="28"/>
        </w:rPr>
        <w:t>Во время работы необходимо соблюдать чистоту, тишину и порядок.</w:t>
      </w:r>
    </w:p>
    <w:p w14:paraId="3C1565EC" w14:textId="77777777" w:rsidR="002C07AD" w:rsidRPr="005F7F28" w:rsidRDefault="002C07AD" w:rsidP="000B38AB">
      <w:pPr>
        <w:ind w:firstLine="709"/>
        <w:jc w:val="both"/>
        <w:rPr>
          <w:b/>
          <w:sz w:val="28"/>
          <w:szCs w:val="28"/>
        </w:rPr>
      </w:pPr>
      <w:r w:rsidRPr="005F7F28">
        <w:rPr>
          <w:b/>
          <w:sz w:val="28"/>
          <w:szCs w:val="28"/>
        </w:rPr>
        <w:t>Категорически запрещается в лаборатории принимать пищу, пить воду и</w:t>
      </w:r>
    </w:p>
    <w:p w14:paraId="1BF3EB6C" w14:textId="77777777" w:rsidR="002C07AD" w:rsidRPr="005F7F28" w:rsidRDefault="002C07AD" w:rsidP="000B38AB">
      <w:pPr>
        <w:ind w:firstLine="709"/>
        <w:jc w:val="both"/>
        <w:rPr>
          <w:b/>
          <w:sz w:val="28"/>
          <w:szCs w:val="28"/>
        </w:rPr>
      </w:pPr>
      <w:r w:rsidRPr="005F7F28">
        <w:rPr>
          <w:b/>
          <w:sz w:val="28"/>
          <w:szCs w:val="28"/>
        </w:rPr>
        <w:t>пробовать вещества на вкус.</w:t>
      </w:r>
    </w:p>
    <w:p w14:paraId="779B5C28" w14:textId="77777777" w:rsidR="002C07AD" w:rsidRPr="005F7F28" w:rsidRDefault="002C07AD" w:rsidP="000B38AB">
      <w:pPr>
        <w:ind w:firstLine="709"/>
        <w:jc w:val="both"/>
        <w:rPr>
          <w:b/>
          <w:sz w:val="28"/>
          <w:szCs w:val="28"/>
        </w:rPr>
      </w:pPr>
      <w:r w:rsidRPr="005F7F28">
        <w:rPr>
          <w:b/>
          <w:sz w:val="28"/>
          <w:szCs w:val="28"/>
        </w:rPr>
        <w:t>Нельзя приступать к работе, пока не пройден инструктаж по технике</w:t>
      </w:r>
    </w:p>
    <w:p w14:paraId="1E2B6724" w14:textId="77777777" w:rsidR="002C07AD" w:rsidRPr="005F7F28" w:rsidRDefault="002C07AD" w:rsidP="000B38AB">
      <w:pPr>
        <w:ind w:firstLine="709"/>
        <w:jc w:val="both"/>
        <w:rPr>
          <w:b/>
          <w:sz w:val="28"/>
          <w:szCs w:val="28"/>
        </w:rPr>
      </w:pPr>
      <w:r w:rsidRPr="005F7F28">
        <w:rPr>
          <w:b/>
          <w:sz w:val="28"/>
          <w:szCs w:val="28"/>
        </w:rPr>
        <w:t>безопасности.</w:t>
      </w:r>
    </w:p>
    <w:p w14:paraId="02208641" w14:textId="77777777" w:rsidR="002C07AD" w:rsidRPr="005F7F28" w:rsidRDefault="002C07AD" w:rsidP="000B38AB">
      <w:pPr>
        <w:ind w:firstLine="709"/>
        <w:jc w:val="both"/>
        <w:rPr>
          <w:b/>
          <w:sz w:val="28"/>
          <w:szCs w:val="28"/>
        </w:rPr>
      </w:pPr>
      <w:r w:rsidRPr="005F7F28">
        <w:rPr>
          <w:b/>
          <w:sz w:val="28"/>
          <w:szCs w:val="28"/>
        </w:rPr>
        <w:t>При проведении работы можно пользоваться только теми склянками, банками и т.п., на которых имеются чёткие надписи на этикетках.</w:t>
      </w:r>
    </w:p>
    <w:p w14:paraId="34CB2B9A" w14:textId="77777777" w:rsidR="002C07AD" w:rsidRPr="005F7F28" w:rsidRDefault="002C07AD" w:rsidP="000B38AB">
      <w:pPr>
        <w:ind w:firstLine="709"/>
        <w:jc w:val="both"/>
        <w:rPr>
          <w:b/>
          <w:sz w:val="28"/>
          <w:szCs w:val="28"/>
        </w:rPr>
      </w:pPr>
      <w:r w:rsidRPr="005F7F28">
        <w:rPr>
          <w:b/>
          <w:sz w:val="28"/>
          <w:szCs w:val="28"/>
        </w:rPr>
        <w:t xml:space="preserve">Склянки с веществами или растворами необходимо брать одной рукой </w:t>
      </w:r>
      <w:proofErr w:type="gramStart"/>
      <w:r w:rsidRPr="005F7F28">
        <w:rPr>
          <w:b/>
          <w:sz w:val="28"/>
          <w:szCs w:val="28"/>
        </w:rPr>
        <w:t>за</w:t>
      </w:r>
      <w:proofErr w:type="gramEnd"/>
    </w:p>
    <w:p w14:paraId="7154916E" w14:textId="77777777" w:rsidR="002C07AD" w:rsidRPr="005F7F28" w:rsidRDefault="002C07AD" w:rsidP="000B38AB">
      <w:pPr>
        <w:ind w:firstLine="709"/>
        <w:jc w:val="both"/>
        <w:rPr>
          <w:b/>
          <w:sz w:val="28"/>
          <w:szCs w:val="28"/>
        </w:rPr>
      </w:pPr>
      <w:r w:rsidRPr="005F7F28">
        <w:rPr>
          <w:b/>
          <w:sz w:val="28"/>
          <w:szCs w:val="28"/>
        </w:rPr>
        <w:t xml:space="preserve">горлышко, а </w:t>
      </w:r>
      <w:proofErr w:type="gramStart"/>
      <w:r w:rsidRPr="005F7F28">
        <w:rPr>
          <w:b/>
          <w:sz w:val="28"/>
          <w:szCs w:val="28"/>
        </w:rPr>
        <w:t>другой</w:t>
      </w:r>
      <w:proofErr w:type="gramEnd"/>
      <w:r w:rsidRPr="005F7F28">
        <w:rPr>
          <w:b/>
          <w:sz w:val="28"/>
          <w:szCs w:val="28"/>
        </w:rPr>
        <w:t xml:space="preserve"> – поддерживать снизу за дно.</w:t>
      </w:r>
    </w:p>
    <w:p w14:paraId="545C1BAD" w14:textId="77777777" w:rsidR="002C07AD" w:rsidRPr="005F7F28" w:rsidRDefault="002C07AD" w:rsidP="000B38AB">
      <w:pPr>
        <w:ind w:firstLine="709"/>
        <w:jc w:val="both"/>
        <w:rPr>
          <w:b/>
          <w:sz w:val="28"/>
          <w:szCs w:val="28"/>
        </w:rPr>
      </w:pPr>
      <w:r w:rsidRPr="005F7F28">
        <w:rPr>
          <w:b/>
          <w:sz w:val="28"/>
          <w:szCs w:val="28"/>
        </w:rPr>
        <w:t>При переливании реактивов не наклоняйтесь над сосудами во избежание</w:t>
      </w:r>
    </w:p>
    <w:p w14:paraId="6C9E9948" w14:textId="77777777" w:rsidR="002C07AD" w:rsidRPr="005F7F28" w:rsidRDefault="002C07AD" w:rsidP="000B38AB">
      <w:pPr>
        <w:ind w:firstLine="709"/>
        <w:jc w:val="both"/>
        <w:rPr>
          <w:b/>
          <w:sz w:val="28"/>
          <w:szCs w:val="28"/>
        </w:rPr>
      </w:pPr>
      <w:r w:rsidRPr="005F7F28">
        <w:rPr>
          <w:b/>
          <w:sz w:val="28"/>
          <w:szCs w:val="28"/>
        </w:rPr>
        <w:t>попадания капель жидкостей на кожу, глаза или одежду.</w:t>
      </w:r>
    </w:p>
    <w:p w14:paraId="1B6B4C67" w14:textId="77777777" w:rsidR="002C07AD" w:rsidRPr="005F7F28" w:rsidRDefault="002C07AD" w:rsidP="000B38AB">
      <w:pPr>
        <w:ind w:firstLine="709"/>
        <w:jc w:val="both"/>
        <w:rPr>
          <w:b/>
          <w:sz w:val="28"/>
          <w:szCs w:val="28"/>
        </w:rPr>
      </w:pPr>
      <w:r w:rsidRPr="005F7F28">
        <w:rPr>
          <w:b/>
          <w:sz w:val="28"/>
          <w:szCs w:val="28"/>
        </w:rPr>
        <w:t>Для переноса жидкости из одной ёмкости в другую рекомендуется использовать склянки с пипеткой.</w:t>
      </w:r>
    </w:p>
    <w:p w14:paraId="7E5EDEF6" w14:textId="77777777" w:rsidR="002C07AD" w:rsidRPr="005F7F28" w:rsidRDefault="002C07AD" w:rsidP="000B38AB">
      <w:pPr>
        <w:ind w:firstLine="709"/>
        <w:jc w:val="both"/>
        <w:rPr>
          <w:b/>
          <w:sz w:val="28"/>
          <w:szCs w:val="28"/>
        </w:rPr>
      </w:pPr>
      <w:r w:rsidRPr="005F7F28">
        <w:rPr>
          <w:b/>
          <w:sz w:val="28"/>
          <w:szCs w:val="28"/>
        </w:rPr>
        <w:t>Сосуды с реактивами после использования необходимо закрывать пробками и ставить на соответствующие места.</w:t>
      </w:r>
    </w:p>
    <w:p w14:paraId="189C7184" w14:textId="77777777" w:rsidR="002C07AD" w:rsidRPr="005F7F28" w:rsidRDefault="002C07AD" w:rsidP="000B38AB">
      <w:pPr>
        <w:ind w:firstLine="709"/>
        <w:jc w:val="both"/>
        <w:rPr>
          <w:b/>
          <w:sz w:val="28"/>
          <w:szCs w:val="28"/>
        </w:rPr>
      </w:pPr>
      <w:r w:rsidRPr="005F7F28">
        <w:rPr>
          <w:b/>
          <w:sz w:val="28"/>
          <w:szCs w:val="28"/>
        </w:rPr>
        <w:t>Смешивая растворы, необходимо стремиться, чтобы общий объём смеси не превышал 1/2 объёма пробирки (не более 3–4 мл).</w:t>
      </w:r>
    </w:p>
    <w:p w14:paraId="44BB8907" w14:textId="77777777" w:rsidR="002C07AD" w:rsidRPr="005F7F28" w:rsidRDefault="002C07AD" w:rsidP="000B38AB">
      <w:pPr>
        <w:ind w:firstLine="709"/>
        <w:jc w:val="both"/>
        <w:rPr>
          <w:b/>
          <w:sz w:val="28"/>
          <w:szCs w:val="28"/>
        </w:rPr>
      </w:pPr>
      <w:r w:rsidRPr="005F7F28">
        <w:rPr>
          <w:b/>
          <w:sz w:val="28"/>
          <w:szCs w:val="28"/>
        </w:rPr>
        <w:t>Запрещается брать твёрдые вещества руками: используйте для этого</w:t>
      </w:r>
    </w:p>
    <w:p w14:paraId="6984B499" w14:textId="77777777" w:rsidR="002C07AD" w:rsidRPr="005F7F28" w:rsidRDefault="002C07AD" w:rsidP="000B38AB">
      <w:pPr>
        <w:ind w:firstLine="709"/>
        <w:jc w:val="both"/>
        <w:rPr>
          <w:b/>
          <w:sz w:val="28"/>
          <w:szCs w:val="28"/>
        </w:rPr>
      </w:pPr>
      <w:r w:rsidRPr="005F7F28">
        <w:rPr>
          <w:b/>
          <w:sz w:val="28"/>
          <w:szCs w:val="28"/>
        </w:rPr>
        <w:t>шпатель/ложечку для отбора сухих веществ.</w:t>
      </w:r>
    </w:p>
    <w:p w14:paraId="2311305E" w14:textId="77777777" w:rsidR="002C07AD" w:rsidRPr="005F7F28" w:rsidRDefault="002C07AD" w:rsidP="000B38AB">
      <w:pPr>
        <w:ind w:firstLine="709"/>
        <w:jc w:val="both"/>
        <w:rPr>
          <w:b/>
          <w:sz w:val="28"/>
          <w:szCs w:val="28"/>
        </w:rPr>
      </w:pPr>
      <w:r w:rsidRPr="005F7F28">
        <w:rPr>
          <w:b/>
          <w:sz w:val="28"/>
          <w:szCs w:val="28"/>
        </w:rPr>
        <w:t xml:space="preserve">Для определения запаха вещества следует осторожно, не наклоняясь </w:t>
      </w:r>
      <w:proofErr w:type="gramStart"/>
      <w:r w:rsidRPr="005F7F28">
        <w:rPr>
          <w:b/>
          <w:sz w:val="28"/>
          <w:szCs w:val="28"/>
        </w:rPr>
        <w:t>над</w:t>
      </w:r>
      <w:proofErr w:type="gramEnd"/>
    </w:p>
    <w:p w14:paraId="6579575E" w14:textId="77777777" w:rsidR="002C07AD" w:rsidRPr="005F7F28" w:rsidRDefault="002C07AD" w:rsidP="000B38AB">
      <w:pPr>
        <w:ind w:firstLine="709"/>
        <w:jc w:val="both"/>
        <w:rPr>
          <w:b/>
          <w:sz w:val="28"/>
          <w:szCs w:val="28"/>
        </w:rPr>
      </w:pPr>
      <w:r w:rsidRPr="005F7F28">
        <w:rPr>
          <w:b/>
          <w:sz w:val="28"/>
          <w:szCs w:val="28"/>
        </w:rPr>
        <w:t xml:space="preserve">сосудом </w:t>
      </w:r>
      <w:proofErr w:type="gramStart"/>
      <w:r w:rsidRPr="005F7F28">
        <w:rPr>
          <w:b/>
          <w:sz w:val="28"/>
          <w:szCs w:val="28"/>
        </w:rPr>
        <w:t>и</w:t>
      </w:r>
      <w:proofErr w:type="gramEnd"/>
      <w:r w:rsidRPr="005F7F28">
        <w:rPr>
          <w:b/>
          <w:sz w:val="28"/>
          <w:szCs w:val="28"/>
        </w:rPr>
        <w:t xml:space="preserve"> не вдыхая глубоко, лёгким движением руки направлять на себя выделяющийся газ (пары вещества).</w:t>
      </w:r>
    </w:p>
    <w:p w14:paraId="7B19AD74" w14:textId="77777777" w:rsidR="002C07AD" w:rsidRPr="005F7F28" w:rsidRDefault="002C07AD" w:rsidP="000B38AB">
      <w:pPr>
        <w:ind w:firstLine="709"/>
        <w:jc w:val="both"/>
        <w:rPr>
          <w:b/>
          <w:sz w:val="28"/>
          <w:szCs w:val="28"/>
        </w:rPr>
      </w:pPr>
      <w:r w:rsidRPr="005F7F28">
        <w:rPr>
          <w:b/>
          <w:sz w:val="28"/>
          <w:szCs w:val="28"/>
        </w:rPr>
        <w:t>Перемешивая содержимое пробирки, запрещается закрывать её отверстие</w:t>
      </w:r>
    </w:p>
    <w:p w14:paraId="23202218" w14:textId="77777777" w:rsidR="002C07AD" w:rsidRPr="005F7F28" w:rsidRDefault="002C07AD" w:rsidP="000B38AB">
      <w:pPr>
        <w:ind w:firstLine="709"/>
        <w:jc w:val="both"/>
        <w:rPr>
          <w:b/>
          <w:sz w:val="28"/>
          <w:szCs w:val="28"/>
        </w:rPr>
      </w:pPr>
      <w:r w:rsidRPr="005F7F28">
        <w:rPr>
          <w:b/>
          <w:sz w:val="28"/>
          <w:szCs w:val="28"/>
        </w:rPr>
        <w:t>пальцем руки: используйте для этого пробку или перемешайте, слегка постукивая пальцем по нижней части пробирки.</w:t>
      </w:r>
    </w:p>
    <w:p w14:paraId="22C8BC60" w14:textId="77777777" w:rsidR="002C07AD" w:rsidRPr="005F7F28" w:rsidRDefault="002C07AD" w:rsidP="000B38AB">
      <w:pPr>
        <w:ind w:firstLine="709"/>
        <w:jc w:val="both"/>
        <w:rPr>
          <w:b/>
          <w:sz w:val="28"/>
          <w:szCs w:val="28"/>
        </w:rPr>
      </w:pPr>
      <w:r w:rsidRPr="005F7F28">
        <w:rPr>
          <w:b/>
          <w:sz w:val="28"/>
          <w:szCs w:val="28"/>
        </w:rPr>
        <w:t xml:space="preserve">В случае разлива жидкости или рассыпания твёрдого вещества сообщите об этом </w:t>
      </w:r>
      <w:r w:rsidR="0088770A" w:rsidRPr="005F7F28">
        <w:rPr>
          <w:b/>
          <w:sz w:val="28"/>
          <w:szCs w:val="28"/>
        </w:rPr>
        <w:t>мне</w:t>
      </w:r>
      <w:r w:rsidRPr="005F7F28">
        <w:rPr>
          <w:b/>
          <w:sz w:val="28"/>
          <w:szCs w:val="28"/>
        </w:rPr>
        <w:t>.</w:t>
      </w:r>
    </w:p>
    <w:p w14:paraId="09EF778F" w14:textId="77777777" w:rsidR="00581660" w:rsidRPr="005F7F28" w:rsidRDefault="002C07AD" w:rsidP="000B38AB">
      <w:pPr>
        <w:ind w:firstLine="709"/>
        <w:jc w:val="both"/>
        <w:rPr>
          <w:b/>
          <w:sz w:val="28"/>
          <w:szCs w:val="28"/>
        </w:rPr>
      </w:pPr>
      <w:r w:rsidRPr="005F7F28">
        <w:rPr>
          <w:b/>
          <w:sz w:val="28"/>
          <w:szCs w:val="28"/>
        </w:rPr>
        <w:t>В случае ухудшения самочувствия сообщите об этом эксперту, оценивающему</w:t>
      </w:r>
      <w:r w:rsidR="005A1C5D" w:rsidRPr="005F7F28">
        <w:rPr>
          <w:b/>
          <w:sz w:val="28"/>
          <w:szCs w:val="28"/>
        </w:rPr>
        <w:t xml:space="preserve"> </w:t>
      </w:r>
      <w:r w:rsidRPr="005F7F28">
        <w:rPr>
          <w:b/>
          <w:sz w:val="28"/>
          <w:szCs w:val="28"/>
        </w:rPr>
        <w:t>выполнение лабораторных работ, или организатору в аудитории.</w:t>
      </w:r>
    </w:p>
    <w:p w14:paraId="42CA63C5" w14:textId="77777777" w:rsidR="0088770A" w:rsidRPr="005F7F28" w:rsidRDefault="0088770A" w:rsidP="0088770A">
      <w:pPr>
        <w:autoSpaceDE w:val="0"/>
        <w:autoSpaceDN w:val="0"/>
        <w:adjustRightInd w:val="0"/>
        <w:ind w:firstLine="709"/>
        <w:jc w:val="both"/>
        <w:rPr>
          <w:rFonts w:eastAsia="Calibri"/>
          <w:bCs/>
          <w:i/>
          <w:sz w:val="28"/>
          <w:szCs w:val="28"/>
        </w:rPr>
      </w:pPr>
      <w:r w:rsidRPr="005F7F28">
        <w:rPr>
          <w:rFonts w:eastAsia="Calibri"/>
          <w:bCs/>
          <w:i/>
          <w:sz w:val="28"/>
          <w:szCs w:val="28"/>
        </w:rPr>
        <w:t xml:space="preserve">Специалист по проведению инструктажа и обеспечению лабораторных работ по химии получает подпись каждого участника экзамена в </w:t>
      </w:r>
      <w:r w:rsidRPr="005F7F28">
        <w:rPr>
          <w:i/>
          <w:sz w:val="28"/>
          <w:szCs w:val="28"/>
        </w:rPr>
        <w:t>«Ведомости проведения инструктажа по технике безопасности» (форма ППЭ-04-01-Х) и осуществляет сбор специальных листов участников экзамена, входящих в комплект ЭМ</w:t>
      </w:r>
      <w:r w:rsidR="00B16AFA" w:rsidRPr="005F7F28">
        <w:rPr>
          <w:i/>
          <w:sz w:val="28"/>
          <w:szCs w:val="28"/>
        </w:rPr>
        <w:t>,</w:t>
      </w:r>
      <w:r w:rsidRPr="005F7F28">
        <w:rPr>
          <w:i/>
          <w:sz w:val="28"/>
          <w:szCs w:val="28"/>
        </w:rPr>
        <w:t xml:space="preserve"> с указанием номера места каждого участника</w:t>
      </w:r>
      <w:r w:rsidRPr="005F7F28">
        <w:rPr>
          <w:rFonts w:eastAsia="Calibri"/>
          <w:bCs/>
          <w:i/>
          <w:sz w:val="28"/>
          <w:szCs w:val="28"/>
        </w:rPr>
        <w:t xml:space="preserve">. </w:t>
      </w:r>
      <w:r w:rsidRPr="005F7F28">
        <w:rPr>
          <w:i/>
          <w:sz w:val="28"/>
          <w:szCs w:val="28"/>
        </w:rPr>
        <w:t>Сообщает организаторам в аудитории об окончании инструктажа.</w:t>
      </w:r>
    </w:p>
    <w:p w14:paraId="69624698" w14:textId="77777777" w:rsidR="006052FD" w:rsidRPr="005F7F28" w:rsidRDefault="006052FD" w:rsidP="00265293">
      <w:pPr>
        <w:numPr>
          <w:ilvl w:val="0"/>
          <w:numId w:val="15"/>
        </w:numPr>
        <w:spacing w:before="120" w:after="120"/>
        <w:ind w:left="0" w:firstLine="0"/>
        <w:jc w:val="center"/>
        <w:outlineLvl w:val="0"/>
        <w:rPr>
          <w:b/>
          <w:bCs/>
          <w:sz w:val="28"/>
          <w:szCs w:val="28"/>
        </w:rPr>
      </w:pPr>
      <w:bookmarkStart w:id="107" w:name="_Toc134291636"/>
      <w:r w:rsidRPr="005F7F28">
        <w:rPr>
          <w:b/>
          <w:bCs/>
          <w:sz w:val="28"/>
          <w:szCs w:val="28"/>
        </w:rPr>
        <w:lastRenderedPageBreak/>
        <w:t>Проведение устной части ОГЭ по иностранным языкам</w:t>
      </w:r>
      <w:bookmarkEnd w:id="107"/>
    </w:p>
    <w:p w14:paraId="7A3B20BD" w14:textId="77777777" w:rsidR="00990BFA" w:rsidRPr="005F7F28" w:rsidRDefault="00990BFA" w:rsidP="00990BFA">
      <w:pPr>
        <w:ind w:firstLine="709"/>
        <w:jc w:val="both"/>
        <w:rPr>
          <w:sz w:val="28"/>
          <w:szCs w:val="28"/>
        </w:rPr>
      </w:pPr>
      <w:r w:rsidRPr="005F7F28">
        <w:rPr>
          <w:sz w:val="28"/>
          <w:szCs w:val="28"/>
        </w:rPr>
        <w:t>Письменная и устная части ОГЭ по иностранным языкам проходят в один день. Для проведения устной части экзамена используется два типа аудиторий:</w:t>
      </w:r>
    </w:p>
    <w:p w14:paraId="4963E59A" w14:textId="77777777" w:rsidR="00990BFA" w:rsidRPr="005F7F28" w:rsidRDefault="00990BFA" w:rsidP="00990BFA">
      <w:pPr>
        <w:ind w:firstLine="709"/>
        <w:jc w:val="both"/>
        <w:rPr>
          <w:sz w:val="28"/>
          <w:szCs w:val="28"/>
        </w:rPr>
      </w:pPr>
      <w:r w:rsidRPr="005F7F28">
        <w:rPr>
          <w:sz w:val="28"/>
          <w:szCs w:val="28"/>
        </w:rPr>
        <w:t>- аудитория подготовки, в которой участник заполняет бланк регистрации и ожидает своей очереди сдачи экзамена;</w:t>
      </w:r>
    </w:p>
    <w:p w14:paraId="186C1100" w14:textId="77777777" w:rsidR="006052FD" w:rsidRPr="005F7F28" w:rsidRDefault="00990BFA" w:rsidP="00BD6C79">
      <w:pPr>
        <w:ind w:firstLine="709"/>
        <w:jc w:val="both"/>
        <w:rPr>
          <w:sz w:val="28"/>
          <w:szCs w:val="28"/>
        </w:rPr>
      </w:pPr>
      <w:r w:rsidRPr="005F7F28">
        <w:rPr>
          <w:sz w:val="28"/>
          <w:szCs w:val="28"/>
        </w:rPr>
        <w:t xml:space="preserve">- аудитория проведения, в которой участник отвечает на задания КИМ. В аудитории должны быть подготовлены компьютеры с подключенной гарнитурой (наушники с микрофоном) и установленным </w:t>
      </w:r>
      <w:proofErr w:type="gramStart"/>
      <w:r w:rsidR="00E05D73" w:rsidRPr="005F7F28">
        <w:rPr>
          <w:sz w:val="28"/>
          <w:szCs w:val="28"/>
        </w:rPr>
        <w:t>ПО</w:t>
      </w:r>
      <w:proofErr w:type="gramEnd"/>
      <w:r w:rsidRPr="005F7F28">
        <w:rPr>
          <w:sz w:val="28"/>
          <w:szCs w:val="28"/>
        </w:rPr>
        <w:t xml:space="preserve"> </w:t>
      </w:r>
      <w:r w:rsidR="00E05D73" w:rsidRPr="005F7F28">
        <w:rPr>
          <w:sz w:val="28"/>
          <w:szCs w:val="28"/>
        </w:rPr>
        <w:t>«</w:t>
      </w:r>
      <w:proofErr w:type="gramStart"/>
      <w:r w:rsidR="00E05D73" w:rsidRPr="005F7F28">
        <w:rPr>
          <w:sz w:val="28"/>
          <w:szCs w:val="28"/>
        </w:rPr>
        <w:t>Станция</w:t>
      </w:r>
      <w:proofErr w:type="gramEnd"/>
      <w:r w:rsidR="00E05D73" w:rsidRPr="005F7F28">
        <w:rPr>
          <w:sz w:val="28"/>
          <w:szCs w:val="28"/>
        </w:rPr>
        <w:t xml:space="preserve"> записи ответов»</w:t>
      </w:r>
      <w:r w:rsidRPr="005F7F28">
        <w:rPr>
          <w:sz w:val="28"/>
          <w:szCs w:val="28"/>
        </w:rPr>
        <w:t>.</w:t>
      </w:r>
    </w:p>
    <w:p w14:paraId="04D4EE7E" w14:textId="77777777" w:rsidR="004443DC" w:rsidRPr="005F7F28" w:rsidRDefault="004443DC" w:rsidP="004443DC">
      <w:pPr>
        <w:ind w:firstLine="709"/>
        <w:jc w:val="both"/>
        <w:rPr>
          <w:sz w:val="28"/>
          <w:szCs w:val="28"/>
        </w:rPr>
      </w:pPr>
      <w:r w:rsidRPr="005F7F28">
        <w:rPr>
          <w:sz w:val="28"/>
          <w:szCs w:val="28"/>
        </w:rPr>
        <w:t xml:space="preserve">Продолжительность выполнения экзаменационной работы одним участником в аудитории проведения составляет примерно 15 минут. Общее время нахождения участника в аудитории проведения не превышает 30 минут. Общая длительность экзамена в пункте проведения экзамена: 2 часа. </w:t>
      </w:r>
    </w:p>
    <w:p w14:paraId="77CE01CE" w14:textId="77777777" w:rsidR="00990BFA" w:rsidRPr="00BD6C79" w:rsidRDefault="004443DC" w:rsidP="00BD6C79">
      <w:pPr>
        <w:ind w:firstLine="709"/>
        <w:jc w:val="both"/>
        <w:rPr>
          <w:sz w:val="28"/>
          <w:szCs w:val="28"/>
        </w:rPr>
      </w:pPr>
      <w:proofErr w:type="gramStart"/>
      <w:r w:rsidRPr="005F7F28">
        <w:rPr>
          <w:sz w:val="28"/>
          <w:szCs w:val="28"/>
        </w:rPr>
        <w:t xml:space="preserve">Через одно рабочее место участника </w:t>
      </w:r>
      <w:r w:rsidR="00E05D73" w:rsidRPr="005F7F28">
        <w:rPr>
          <w:sz w:val="28"/>
          <w:szCs w:val="28"/>
        </w:rPr>
        <w:t xml:space="preserve">с установленным ПО «Станция записи ответов» </w:t>
      </w:r>
      <w:r w:rsidRPr="005F7F28">
        <w:rPr>
          <w:sz w:val="28"/>
          <w:szCs w:val="28"/>
        </w:rPr>
        <w:t>в аудитории проведения за день могут пройти максимум 4 участника.</w:t>
      </w:r>
      <w:proofErr w:type="gramEnd"/>
    </w:p>
    <w:p w14:paraId="35283838" w14:textId="77777777" w:rsidR="006052FD" w:rsidRPr="005F7F28" w:rsidRDefault="00924112" w:rsidP="00605CB7">
      <w:pPr>
        <w:spacing w:before="120" w:after="120"/>
        <w:jc w:val="center"/>
        <w:rPr>
          <w:b/>
          <w:sz w:val="28"/>
          <w:szCs w:val="28"/>
        </w:rPr>
      </w:pPr>
      <w:r w:rsidRPr="005F7F28">
        <w:rPr>
          <w:b/>
          <w:sz w:val="28"/>
          <w:szCs w:val="28"/>
        </w:rPr>
        <w:t>Доставка экзаменационных материалов</w:t>
      </w:r>
    </w:p>
    <w:p w14:paraId="630183E6" w14:textId="77777777" w:rsidR="00924112" w:rsidRPr="005F7F28" w:rsidRDefault="00924112" w:rsidP="00924112">
      <w:pPr>
        <w:ind w:firstLine="709"/>
        <w:jc w:val="both"/>
        <w:rPr>
          <w:sz w:val="28"/>
          <w:szCs w:val="28"/>
        </w:rPr>
      </w:pPr>
      <w:r w:rsidRPr="005F7F28">
        <w:rPr>
          <w:sz w:val="28"/>
          <w:szCs w:val="28"/>
        </w:rPr>
        <w:t xml:space="preserve">Экзаменационные материалы </w:t>
      </w:r>
      <w:r w:rsidR="00240F2D" w:rsidRPr="005F7F28">
        <w:rPr>
          <w:sz w:val="28"/>
          <w:szCs w:val="28"/>
        </w:rPr>
        <w:t>(</w:t>
      </w:r>
      <w:r w:rsidR="001F08A4" w:rsidRPr="005F7F28">
        <w:rPr>
          <w:sz w:val="28"/>
          <w:szCs w:val="28"/>
        </w:rPr>
        <w:t xml:space="preserve">архив с </w:t>
      </w:r>
      <w:r w:rsidR="00240F2D" w:rsidRPr="005F7F28">
        <w:rPr>
          <w:sz w:val="28"/>
          <w:szCs w:val="28"/>
        </w:rPr>
        <w:t>зашифрованны</w:t>
      </w:r>
      <w:r w:rsidR="001F08A4" w:rsidRPr="005F7F28">
        <w:rPr>
          <w:sz w:val="28"/>
          <w:szCs w:val="28"/>
        </w:rPr>
        <w:t>ми</w:t>
      </w:r>
      <w:r w:rsidR="00240F2D" w:rsidRPr="005F7F28">
        <w:rPr>
          <w:sz w:val="28"/>
          <w:szCs w:val="28"/>
        </w:rPr>
        <w:t xml:space="preserve"> КИМ </w:t>
      </w:r>
      <w:r w:rsidR="001F08A4" w:rsidRPr="005F7F28">
        <w:rPr>
          <w:sz w:val="28"/>
          <w:szCs w:val="28"/>
        </w:rPr>
        <w:t>в формате .</w:t>
      </w:r>
      <w:r w:rsidR="001F08A4" w:rsidRPr="005F7F28">
        <w:rPr>
          <w:sz w:val="28"/>
          <w:szCs w:val="28"/>
          <w:lang w:val="en-US"/>
        </w:rPr>
        <w:t>zip</w:t>
      </w:r>
      <w:r w:rsidR="00240F2D" w:rsidRPr="005F7F28">
        <w:rPr>
          <w:sz w:val="28"/>
          <w:szCs w:val="28"/>
        </w:rPr>
        <w:t xml:space="preserve">) </w:t>
      </w:r>
      <w:r w:rsidRPr="005F7F28">
        <w:rPr>
          <w:sz w:val="28"/>
          <w:szCs w:val="28"/>
        </w:rPr>
        <w:t xml:space="preserve">для проведения иностранных языков (раздел «Говорение») доставляются в ППЭ в электронном виде </w:t>
      </w:r>
      <w:r w:rsidR="00785DA5" w:rsidRPr="005F7F28">
        <w:rPr>
          <w:sz w:val="28"/>
          <w:szCs w:val="28"/>
        </w:rPr>
        <w:t xml:space="preserve">не </w:t>
      </w:r>
      <w:proofErr w:type="gramStart"/>
      <w:r w:rsidR="00785DA5" w:rsidRPr="005F7F28">
        <w:rPr>
          <w:sz w:val="28"/>
          <w:szCs w:val="28"/>
        </w:rPr>
        <w:t>позднее</w:t>
      </w:r>
      <w:proofErr w:type="gramEnd"/>
      <w:r w:rsidR="00785DA5" w:rsidRPr="005F7F28">
        <w:rPr>
          <w:sz w:val="28"/>
          <w:szCs w:val="28"/>
        </w:rPr>
        <w:t xml:space="preserve"> чем </w:t>
      </w:r>
      <w:r w:rsidRPr="005F7F28">
        <w:rPr>
          <w:sz w:val="28"/>
          <w:szCs w:val="28"/>
        </w:rPr>
        <w:t xml:space="preserve">за </w:t>
      </w:r>
      <w:r w:rsidR="00501085" w:rsidRPr="005F7F28">
        <w:rPr>
          <w:sz w:val="28"/>
          <w:szCs w:val="28"/>
        </w:rPr>
        <w:t>2</w:t>
      </w:r>
      <w:r w:rsidRPr="005F7F28">
        <w:rPr>
          <w:sz w:val="28"/>
          <w:szCs w:val="28"/>
        </w:rPr>
        <w:t xml:space="preserve"> д</w:t>
      </w:r>
      <w:r w:rsidR="00501085" w:rsidRPr="005F7F28">
        <w:rPr>
          <w:sz w:val="28"/>
          <w:szCs w:val="28"/>
        </w:rPr>
        <w:t>ня</w:t>
      </w:r>
      <w:r w:rsidRPr="005F7F28">
        <w:rPr>
          <w:sz w:val="28"/>
          <w:szCs w:val="28"/>
        </w:rPr>
        <w:t xml:space="preserve"> до экзамена. </w:t>
      </w:r>
    </w:p>
    <w:p w14:paraId="4C2DFA4D" w14:textId="77777777" w:rsidR="00924112" w:rsidRPr="00041F29" w:rsidRDefault="00924112" w:rsidP="00041F29">
      <w:pPr>
        <w:ind w:firstLine="709"/>
        <w:jc w:val="both"/>
        <w:rPr>
          <w:sz w:val="28"/>
          <w:szCs w:val="28"/>
        </w:rPr>
      </w:pPr>
      <w:r w:rsidRPr="00041F29">
        <w:rPr>
          <w:sz w:val="28"/>
          <w:szCs w:val="28"/>
        </w:rPr>
        <w:t xml:space="preserve">Ключи доступа к </w:t>
      </w:r>
      <w:r w:rsidR="001F08A4" w:rsidRPr="005F7F28">
        <w:rPr>
          <w:sz w:val="28"/>
          <w:szCs w:val="28"/>
        </w:rPr>
        <w:t xml:space="preserve">архиву с </w:t>
      </w:r>
      <w:proofErr w:type="gramStart"/>
      <w:r w:rsidR="001F08A4" w:rsidRPr="005F7F28">
        <w:rPr>
          <w:sz w:val="28"/>
          <w:szCs w:val="28"/>
        </w:rPr>
        <w:t>зашифрованными</w:t>
      </w:r>
      <w:proofErr w:type="gramEnd"/>
      <w:r w:rsidR="001F08A4" w:rsidRPr="005F7F28">
        <w:rPr>
          <w:sz w:val="28"/>
          <w:szCs w:val="28"/>
        </w:rPr>
        <w:t xml:space="preserve"> КИМ в формате .</w:t>
      </w:r>
      <w:proofErr w:type="spellStart"/>
      <w:r w:rsidR="001F08A4" w:rsidRPr="00041F29">
        <w:rPr>
          <w:sz w:val="28"/>
          <w:szCs w:val="28"/>
        </w:rPr>
        <w:t>zip</w:t>
      </w:r>
      <w:proofErr w:type="spellEnd"/>
      <w:r w:rsidRPr="00041F29">
        <w:rPr>
          <w:sz w:val="28"/>
          <w:szCs w:val="28"/>
        </w:rPr>
        <w:t xml:space="preserve"> передаются в ППЭ по электронной почте в день экзамена.</w:t>
      </w:r>
    </w:p>
    <w:p w14:paraId="1AE83D75" w14:textId="77777777" w:rsidR="00924112" w:rsidRPr="00041F29" w:rsidRDefault="00924112" w:rsidP="00041F29">
      <w:pPr>
        <w:spacing w:before="120" w:after="120"/>
        <w:jc w:val="center"/>
        <w:rPr>
          <w:b/>
          <w:sz w:val="28"/>
          <w:szCs w:val="28"/>
        </w:rPr>
      </w:pPr>
      <w:r w:rsidRPr="00041F29">
        <w:rPr>
          <w:b/>
          <w:sz w:val="28"/>
          <w:szCs w:val="28"/>
        </w:rPr>
        <w:t>Процедура сдачи устного экзамена участником</w:t>
      </w:r>
    </w:p>
    <w:p w14:paraId="5A8A710B" w14:textId="77777777" w:rsidR="00924112" w:rsidRPr="00041F29" w:rsidRDefault="00924112" w:rsidP="00041F29">
      <w:pPr>
        <w:ind w:firstLine="709"/>
        <w:jc w:val="both"/>
        <w:rPr>
          <w:sz w:val="28"/>
          <w:szCs w:val="28"/>
        </w:rPr>
      </w:pPr>
      <w:r w:rsidRPr="00041F29">
        <w:rPr>
          <w:sz w:val="28"/>
          <w:szCs w:val="28"/>
        </w:rPr>
        <w:t xml:space="preserve">Задания устного экзамена предполагают ответы участника в форме монологических высказываний. </w:t>
      </w:r>
    </w:p>
    <w:p w14:paraId="0C1F8E0A" w14:textId="77777777" w:rsidR="00924112" w:rsidRPr="00041F29" w:rsidRDefault="00924112" w:rsidP="00041F29">
      <w:pPr>
        <w:ind w:firstLine="709"/>
        <w:jc w:val="both"/>
        <w:rPr>
          <w:sz w:val="28"/>
          <w:szCs w:val="28"/>
        </w:rPr>
      </w:pPr>
      <w:proofErr w:type="gramStart"/>
      <w:r w:rsidRPr="00041F29">
        <w:rPr>
          <w:sz w:val="28"/>
          <w:szCs w:val="28"/>
        </w:rPr>
        <w:t xml:space="preserve">Участник сдает экзамен на компьютере с установленным специализированным ПО </w:t>
      </w:r>
      <w:r w:rsidR="007753F4" w:rsidRPr="00041F29">
        <w:rPr>
          <w:sz w:val="28"/>
          <w:szCs w:val="28"/>
        </w:rPr>
        <w:t xml:space="preserve">«Станция записи ответов» </w:t>
      </w:r>
      <w:r w:rsidRPr="00041F29">
        <w:rPr>
          <w:sz w:val="28"/>
          <w:szCs w:val="28"/>
        </w:rPr>
        <w:t xml:space="preserve">и подключенной гарнитурой (рабочем месте участника). </w:t>
      </w:r>
      <w:proofErr w:type="gramEnd"/>
    </w:p>
    <w:p w14:paraId="3198BD59" w14:textId="77777777" w:rsidR="00924112" w:rsidRPr="005F7F28" w:rsidRDefault="00924112" w:rsidP="00A078CA">
      <w:pPr>
        <w:ind w:firstLine="709"/>
        <w:jc w:val="both"/>
        <w:rPr>
          <w:rFonts w:eastAsia="Calibri"/>
          <w:sz w:val="28"/>
          <w:szCs w:val="28"/>
        </w:rPr>
      </w:pPr>
      <w:r w:rsidRPr="005F7F28">
        <w:rPr>
          <w:rFonts w:eastAsia="Calibri"/>
          <w:sz w:val="28"/>
          <w:szCs w:val="28"/>
        </w:rPr>
        <w:t>Средствами специализированного ПО (</w:t>
      </w:r>
      <w:r w:rsidR="007753F4" w:rsidRPr="005F7F28">
        <w:rPr>
          <w:rFonts w:eastAsia="Calibri"/>
          <w:sz w:val="28"/>
          <w:szCs w:val="28"/>
        </w:rPr>
        <w:t>«</w:t>
      </w:r>
      <w:r w:rsidRPr="005F7F28">
        <w:rPr>
          <w:rFonts w:eastAsia="Calibri"/>
          <w:b/>
          <w:sz w:val="28"/>
          <w:szCs w:val="28"/>
        </w:rPr>
        <w:t>Станция записи ответов</w:t>
      </w:r>
      <w:r w:rsidR="007753F4" w:rsidRPr="005F7F28">
        <w:rPr>
          <w:rFonts w:eastAsia="Calibri"/>
          <w:b/>
          <w:sz w:val="28"/>
          <w:szCs w:val="28"/>
        </w:rPr>
        <w:t>»</w:t>
      </w:r>
      <w:r w:rsidR="00693FC9" w:rsidRPr="005F7F28">
        <w:rPr>
          <w:rFonts w:eastAsia="Calibri"/>
          <w:b/>
          <w:sz w:val="28"/>
          <w:szCs w:val="28"/>
        </w:rPr>
        <w:t>, стандартная версия</w:t>
      </w:r>
      <w:r w:rsidRPr="005F7F28">
        <w:rPr>
          <w:rFonts w:eastAsia="Calibri"/>
          <w:sz w:val="28"/>
          <w:szCs w:val="28"/>
        </w:rPr>
        <w:t xml:space="preserve">) на мониторе компьютера отображается текст задания </w:t>
      </w:r>
      <w:proofErr w:type="gramStart"/>
      <w:r w:rsidRPr="005F7F28">
        <w:rPr>
          <w:rFonts w:eastAsia="Calibri"/>
          <w:sz w:val="28"/>
          <w:szCs w:val="28"/>
        </w:rPr>
        <w:t>КИМ</w:t>
      </w:r>
      <w:proofErr w:type="gramEnd"/>
      <w:r w:rsidRPr="005F7F28">
        <w:rPr>
          <w:rFonts w:eastAsia="Calibri"/>
          <w:sz w:val="28"/>
          <w:szCs w:val="28"/>
        </w:rPr>
        <w:t xml:space="preserve"> и записываются ответы участника. Участник экзамена взаимодействует со </w:t>
      </w:r>
      <w:proofErr w:type="gramStart"/>
      <w:r w:rsidRPr="005F7F28">
        <w:rPr>
          <w:rFonts w:eastAsia="Calibri"/>
          <w:sz w:val="28"/>
          <w:szCs w:val="28"/>
        </w:rPr>
        <w:t>специализированным</w:t>
      </w:r>
      <w:proofErr w:type="gramEnd"/>
      <w:r w:rsidRPr="005F7F28">
        <w:rPr>
          <w:rFonts w:eastAsia="Calibri"/>
          <w:sz w:val="28"/>
          <w:szCs w:val="28"/>
        </w:rPr>
        <w:t xml:space="preserve"> ПО самостоятельно, участие организатора в аудитории при этом минимально (инициализация и завершение процесса сдачи экзамена в ПО).</w:t>
      </w:r>
    </w:p>
    <w:p w14:paraId="4BA4BD26" w14:textId="77777777" w:rsidR="00924112" w:rsidRPr="00A078CA" w:rsidRDefault="00980B01" w:rsidP="00A078CA">
      <w:pPr>
        <w:spacing w:before="120" w:after="120"/>
        <w:jc w:val="center"/>
        <w:rPr>
          <w:b/>
          <w:sz w:val="28"/>
          <w:szCs w:val="28"/>
        </w:rPr>
      </w:pPr>
      <w:r w:rsidRPr="00A078CA">
        <w:rPr>
          <w:b/>
          <w:sz w:val="28"/>
          <w:szCs w:val="28"/>
        </w:rPr>
        <w:t>Особенности проведения устной части экзамена для участников с ОВЗ</w:t>
      </w:r>
    </w:p>
    <w:p w14:paraId="09F92F07" w14:textId="77777777" w:rsidR="005E598D" w:rsidRPr="00A078CA" w:rsidRDefault="005E598D" w:rsidP="00A078CA">
      <w:pPr>
        <w:ind w:firstLine="709"/>
        <w:jc w:val="both"/>
        <w:rPr>
          <w:sz w:val="28"/>
          <w:szCs w:val="28"/>
        </w:rPr>
      </w:pPr>
      <w:r w:rsidRPr="00A078CA">
        <w:rPr>
          <w:sz w:val="28"/>
          <w:szCs w:val="28"/>
        </w:rPr>
        <w:t xml:space="preserve">Для участников с ОВЗ при сдаче экзамена используется только аудитории проведения, в которых располагается по одному участнику с ОВЗ. </w:t>
      </w:r>
    </w:p>
    <w:p w14:paraId="378DD950" w14:textId="77777777" w:rsidR="00EC4727" w:rsidRPr="00A078CA" w:rsidRDefault="005E598D" w:rsidP="00A078CA">
      <w:pPr>
        <w:ind w:firstLine="709"/>
        <w:jc w:val="both"/>
        <w:rPr>
          <w:sz w:val="28"/>
          <w:szCs w:val="28"/>
        </w:rPr>
      </w:pPr>
      <w:r w:rsidRPr="00A078CA">
        <w:rPr>
          <w:sz w:val="28"/>
          <w:szCs w:val="28"/>
        </w:rPr>
        <w:t xml:space="preserve">Участники с ОВЗ сначала выполняют письменную часть экзамена и сдают ЭМ письменной части, после чего участнику выдаются ЭМ для выполнения устной части и после заполнения бланка регистрации устной части выполняют устную часть экзамена средствами специализированного </w:t>
      </w:r>
      <w:proofErr w:type="gramStart"/>
      <w:r w:rsidRPr="00A078CA">
        <w:rPr>
          <w:sz w:val="28"/>
          <w:szCs w:val="28"/>
        </w:rPr>
        <w:t>ПО</w:t>
      </w:r>
      <w:proofErr w:type="gramEnd"/>
      <w:r w:rsidRPr="00A078CA">
        <w:rPr>
          <w:sz w:val="28"/>
          <w:szCs w:val="28"/>
        </w:rPr>
        <w:t xml:space="preserve"> (</w:t>
      </w:r>
      <w:r w:rsidR="007753F4" w:rsidRPr="00A078CA">
        <w:rPr>
          <w:sz w:val="28"/>
          <w:szCs w:val="28"/>
        </w:rPr>
        <w:t>«</w:t>
      </w:r>
      <w:proofErr w:type="gramStart"/>
      <w:r w:rsidRPr="00A078CA">
        <w:rPr>
          <w:sz w:val="28"/>
          <w:szCs w:val="28"/>
        </w:rPr>
        <w:t>Станция</w:t>
      </w:r>
      <w:proofErr w:type="gramEnd"/>
      <w:r w:rsidRPr="00A078CA">
        <w:rPr>
          <w:sz w:val="28"/>
          <w:szCs w:val="28"/>
        </w:rPr>
        <w:t xml:space="preserve"> записи ответов</w:t>
      </w:r>
      <w:r w:rsidR="007753F4" w:rsidRPr="00A078CA">
        <w:rPr>
          <w:sz w:val="28"/>
          <w:szCs w:val="28"/>
        </w:rPr>
        <w:t>»</w:t>
      </w:r>
      <w:r w:rsidRPr="00A078CA">
        <w:rPr>
          <w:sz w:val="28"/>
          <w:szCs w:val="28"/>
        </w:rPr>
        <w:t xml:space="preserve">, версия ОВЗ). </w:t>
      </w:r>
      <w:r w:rsidR="00EC4727" w:rsidRPr="00A078CA">
        <w:rPr>
          <w:sz w:val="28"/>
          <w:szCs w:val="28"/>
        </w:rPr>
        <w:t xml:space="preserve">Общее время сдачи экзамена на </w:t>
      </w:r>
      <w:r w:rsidR="007753F4" w:rsidRPr="00A078CA">
        <w:rPr>
          <w:sz w:val="28"/>
          <w:szCs w:val="28"/>
        </w:rPr>
        <w:t>с</w:t>
      </w:r>
      <w:r w:rsidR="00EC4727" w:rsidRPr="00A078CA">
        <w:rPr>
          <w:sz w:val="28"/>
          <w:szCs w:val="28"/>
        </w:rPr>
        <w:t>танции записи ответов (версия ОВЗ) увеличено на 30 минут.</w:t>
      </w:r>
    </w:p>
    <w:p w14:paraId="61CFAB9D" w14:textId="4FFB3E78" w:rsidR="00F73415" w:rsidRPr="005F7F28" w:rsidRDefault="00693FC9" w:rsidP="00A078CA">
      <w:pPr>
        <w:ind w:firstLine="709"/>
        <w:jc w:val="both"/>
        <w:rPr>
          <w:rFonts w:eastAsia="Calibri"/>
          <w:b/>
          <w:bCs/>
          <w:sz w:val="28"/>
          <w:szCs w:val="28"/>
        </w:rPr>
      </w:pPr>
      <w:r w:rsidRPr="00A078CA">
        <w:rPr>
          <w:sz w:val="28"/>
          <w:szCs w:val="28"/>
        </w:rPr>
        <w:t>При этом на компьютере может быть установлен только один из вариантов станций записи ответов: либо стандартная версия, либо версия ОВЗ.</w:t>
      </w:r>
      <w:r w:rsidR="005E598D" w:rsidRPr="00A078CA">
        <w:rPr>
          <w:sz w:val="28"/>
          <w:szCs w:val="28"/>
        </w:rPr>
        <w:t xml:space="preserve"> </w:t>
      </w:r>
      <w:r w:rsidR="00F73415" w:rsidRPr="005F7F28">
        <w:rPr>
          <w:rFonts w:eastAsia="Calibri"/>
          <w:b/>
          <w:bCs/>
          <w:sz w:val="28"/>
          <w:szCs w:val="28"/>
        </w:rPr>
        <w:br w:type="page"/>
      </w:r>
    </w:p>
    <w:p w14:paraId="76F793BA" w14:textId="77777777" w:rsidR="00F3227F" w:rsidRPr="00866195" w:rsidRDefault="00F3227F" w:rsidP="00866195">
      <w:pPr>
        <w:spacing w:before="120" w:after="120"/>
        <w:jc w:val="center"/>
        <w:rPr>
          <w:b/>
          <w:sz w:val="28"/>
          <w:szCs w:val="28"/>
        </w:rPr>
      </w:pPr>
      <w:r w:rsidRPr="00866195">
        <w:rPr>
          <w:b/>
          <w:sz w:val="28"/>
          <w:szCs w:val="28"/>
        </w:rPr>
        <w:lastRenderedPageBreak/>
        <w:t xml:space="preserve">Передача устных ответов участников </w:t>
      </w:r>
      <w:r w:rsidR="002F37C2" w:rsidRPr="00866195">
        <w:rPr>
          <w:b/>
          <w:sz w:val="28"/>
          <w:szCs w:val="28"/>
        </w:rPr>
        <w:t xml:space="preserve">экзамена </w:t>
      </w:r>
      <w:r w:rsidRPr="00866195">
        <w:rPr>
          <w:b/>
          <w:sz w:val="28"/>
          <w:szCs w:val="28"/>
        </w:rPr>
        <w:t>на проверку</w:t>
      </w:r>
    </w:p>
    <w:p w14:paraId="12EB43C7" w14:textId="77777777" w:rsidR="00407BEB" w:rsidRPr="005F7F28" w:rsidRDefault="00407BEB" w:rsidP="00407BEB">
      <w:pPr>
        <w:autoSpaceDE w:val="0"/>
        <w:autoSpaceDN w:val="0"/>
        <w:adjustRightInd w:val="0"/>
        <w:ind w:firstLine="709"/>
        <w:jc w:val="both"/>
        <w:rPr>
          <w:rFonts w:eastAsia="Calibri"/>
          <w:sz w:val="28"/>
          <w:szCs w:val="28"/>
        </w:rPr>
      </w:pPr>
      <w:r w:rsidRPr="005F7F28">
        <w:rPr>
          <w:rFonts w:eastAsia="Calibri"/>
          <w:sz w:val="28"/>
          <w:szCs w:val="28"/>
        </w:rPr>
        <w:t xml:space="preserve">Ответы участников экзамена экспортируются </w:t>
      </w:r>
      <w:proofErr w:type="gramStart"/>
      <w:r w:rsidRPr="005F7F28">
        <w:rPr>
          <w:rFonts w:eastAsia="Calibri"/>
          <w:sz w:val="28"/>
          <w:szCs w:val="28"/>
        </w:rPr>
        <w:t>из</w:t>
      </w:r>
      <w:proofErr w:type="gramEnd"/>
      <w:r w:rsidRPr="005F7F28">
        <w:rPr>
          <w:rFonts w:eastAsia="Calibri"/>
          <w:sz w:val="28"/>
          <w:szCs w:val="28"/>
        </w:rPr>
        <w:t xml:space="preserve"> </w:t>
      </w:r>
      <w:proofErr w:type="gramStart"/>
      <w:r w:rsidRPr="005F7F28">
        <w:rPr>
          <w:rFonts w:eastAsia="Calibri"/>
          <w:sz w:val="28"/>
          <w:szCs w:val="28"/>
        </w:rPr>
        <w:t>ПО</w:t>
      </w:r>
      <w:proofErr w:type="gramEnd"/>
      <w:r w:rsidRPr="005F7F28">
        <w:rPr>
          <w:rFonts w:eastAsia="Calibri"/>
          <w:sz w:val="28"/>
          <w:szCs w:val="28"/>
        </w:rPr>
        <w:t xml:space="preserve"> </w:t>
      </w:r>
      <w:r w:rsidR="007753F4" w:rsidRPr="005F7F28">
        <w:rPr>
          <w:rFonts w:eastAsia="Calibri"/>
          <w:sz w:val="28"/>
          <w:szCs w:val="28"/>
        </w:rPr>
        <w:t>«</w:t>
      </w:r>
      <w:r w:rsidRPr="005F7F28">
        <w:rPr>
          <w:rFonts w:eastAsia="Calibri"/>
          <w:sz w:val="28"/>
          <w:szCs w:val="28"/>
        </w:rPr>
        <w:t>Станция записи ответов</w:t>
      </w:r>
      <w:r w:rsidR="007753F4" w:rsidRPr="005F7F28">
        <w:rPr>
          <w:rFonts w:eastAsia="Calibri"/>
          <w:sz w:val="28"/>
          <w:szCs w:val="28"/>
        </w:rPr>
        <w:t>»</w:t>
      </w:r>
      <w:r w:rsidRPr="005F7F28">
        <w:rPr>
          <w:rFonts w:eastAsia="Calibri"/>
          <w:sz w:val="28"/>
          <w:szCs w:val="28"/>
        </w:rPr>
        <w:t xml:space="preserve"> техническим специалистом и записываются на </w:t>
      </w:r>
      <w:proofErr w:type="spellStart"/>
      <w:r w:rsidRPr="005F7F28">
        <w:rPr>
          <w:rFonts w:eastAsia="Calibri"/>
          <w:sz w:val="28"/>
          <w:szCs w:val="28"/>
        </w:rPr>
        <w:t>флеш</w:t>
      </w:r>
      <w:proofErr w:type="spellEnd"/>
      <w:r w:rsidRPr="005F7F28">
        <w:rPr>
          <w:rFonts w:eastAsia="Calibri"/>
          <w:sz w:val="28"/>
          <w:szCs w:val="28"/>
        </w:rPr>
        <w:t>-накопитель.</w:t>
      </w:r>
    </w:p>
    <w:p w14:paraId="6693F0D9" w14:textId="77777777" w:rsidR="00B77CC1" w:rsidRPr="005F7F28" w:rsidRDefault="00407BEB" w:rsidP="00B77CC1">
      <w:pPr>
        <w:widowControl w:val="0"/>
        <w:ind w:firstLine="709"/>
        <w:jc w:val="both"/>
        <w:rPr>
          <w:rFonts w:eastAsia="Calibri"/>
          <w:sz w:val="28"/>
          <w:szCs w:val="28"/>
        </w:rPr>
      </w:pPr>
      <w:r w:rsidRPr="005F7F28">
        <w:rPr>
          <w:rFonts w:eastAsia="Calibri"/>
          <w:sz w:val="28"/>
          <w:szCs w:val="28"/>
        </w:rPr>
        <w:t xml:space="preserve">К </w:t>
      </w:r>
      <w:proofErr w:type="spellStart"/>
      <w:r w:rsidRPr="005F7F28">
        <w:rPr>
          <w:rFonts w:eastAsia="Calibri"/>
          <w:sz w:val="28"/>
          <w:szCs w:val="28"/>
        </w:rPr>
        <w:t>флеш</w:t>
      </w:r>
      <w:proofErr w:type="spellEnd"/>
      <w:r w:rsidRPr="005F7F28">
        <w:rPr>
          <w:rFonts w:eastAsia="Calibri"/>
          <w:sz w:val="28"/>
          <w:szCs w:val="28"/>
        </w:rPr>
        <w:t>-накопителю с устными ответами участников экзамена формируется сопроводительный бланк и протокол создания</w:t>
      </w:r>
      <w:r w:rsidR="006F37C8" w:rsidRPr="005F7F28">
        <w:rPr>
          <w:rFonts w:eastAsia="Calibri"/>
          <w:sz w:val="28"/>
          <w:szCs w:val="28"/>
        </w:rPr>
        <w:t xml:space="preserve"> в электронном виде</w:t>
      </w:r>
      <w:r w:rsidRPr="005F7F28">
        <w:rPr>
          <w:rFonts w:eastAsia="Calibri"/>
          <w:sz w:val="28"/>
          <w:szCs w:val="28"/>
        </w:rPr>
        <w:t xml:space="preserve">. </w:t>
      </w:r>
    </w:p>
    <w:p w14:paraId="548BA094" w14:textId="77777777" w:rsidR="00B77CC1" w:rsidRPr="005F7F28" w:rsidRDefault="00407BEB" w:rsidP="00B77CC1">
      <w:pPr>
        <w:widowControl w:val="0"/>
        <w:ind w:firstLine="709"/>
        <w:jc w:val="both"/>
        <w:rPr>
          <w:sz w:val="28"/>
          <w:szCs w:val="28"/>
          <w:lang w:eastAsia="en-US"/>
        </w:rPr>
      </w:pPr>
      <w:r w:rsidRPr="005F7F28">
        <w:rPr>
          <w:rFonts w:eastAsia="Calibri"/>
          <w:sz w:val="28"/>
          <w:szCs w:val="28"/>
        </w:rPr>
        <w:t>Технический специали</w:t>
      </w:r>
      <w:proofErr w:type="gramStart"/>
      <w:r w:rsidRPr="005F7F28">
        <w:rPr>
          <w:rFonts w:eastAsia="Calibri"/>
          <w:sz w:val="28"/>
          <w:szCs w:val="28"/>
        </w:rPr>
        <w:t>ст в Шт</w:t>
      </w:r>
      <w:proofErr w:type="gramEnd"/>
      <w:r w:rsidRPr="005F7F28">
        <w:rPr>
          <w:rFonts w:eastAsia="Calibri"/>
          <w:sz w:val="28"/>
          <w:szCs w:val="28"/>
        </w:rPr>
        <w:t xml:space="preserve">абе ППЭ осуществляет передачу на сервер РЦОИ </w:t>
      </w:r>
      <w:r w:rsidR="001C1465" w:rsidRPr="005F7F28">
        <w:rPr>
          <w:rFonts w:eastAsia="Calibri"/>
          <w:sz w:val="28"/>
          <w:szCs w:val="28"/>
        </w:rPr>
        <w:t xml:space="preserve">архива </w:t>
      </w:r>
      <w:r w:rsidRPr="005F7F28">
        <w:rPr>
          <w:sz w:val="28"/>
          <w:szCs w:val="28"/>
          <w:lang w:eastAsia="en-US"/>
        </w:rPr>
        <w:t xml:space="preserve">папки </w:t>
      </w:r>
      <w:r w:rsidR="001C1465" w:rsidRPr="005F7F28">
        <w:rPr>
          <w:sz w:val="28"/>
          <w:szCs w:val="28"/>
        </w:rPr>
        <w:t>в формате .</w:t>
      </w:r>
      <w:r w:rsidR="001C1465" w:rsidRPr="005F7F28">
        <w:rPr>
          <w:sz w:val="28"/>
          <w:szCs w:val="28"/>
          <w:lang w:val="en-US"/>
        </w:rPr>
        <w:t>zip</w:t>
      </w:r>
      <w:r w:rsidRPr="005F7F28">
        <w:rPr>
          <w:sz w:val="28"/>
          <w:szCs w:val="28"/>
          <w:lang w:eastAsia="en-US"/>
        </w:rPr>
        <w:t>, содержащ</w:t>
      </w:r>
      <w:r w:rsidR="001B0BFB" w:rsidRPr="005F7F28">
        <w:rPr>
          <w:sz w:val="28"/>
          <w:szCs w:val="28"/>
          <w:lang w:eastAsia="en-US"/>
        </w:rPr>
        <w:t>его</w:t>
      </w:r>
      <w:r w:rsidRPr="005F7F28">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00B77CC1" w:rsidRPr="005F7F28">
        <w:rPr>
          <w:sz w:val="28"/>
          <w:szCs w:val="28"/>
          <w:lang w:eastAsia="en-US"/>
        </w:rPr>
        <w:t xml:space="preserve"> 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14:paraId="0B9C2F40" w14:textId="77777777" w:rsidR="006A1AC8" w:rsidRPr="005F7F28" w:rsidRDefault="006A1AC8" w:rsidP="00B77CC1">
      <w:pPr>
        <w:widowControl w:val="0"/>
        <w:ind w:firstLine="709"/>
        <w:jc w:val="both"/>
        <w:rPr>
          <w:sz w:val="28"/>
          <w:szCs w:val="28"/>
          <w:lang w:eastAsia="en-US"/>
        </w:rPr>
      </w:pPr>
      <w:r w:rsidRPr="005F7F28">
        <w:rPr>
          <w:sz w:val="28"/>
          <w:szCs w:val="28"/>
          <w:lang w:eastAsia="en-US"/>
        </w:rPr>
        <w:t xml:space="preserve">После успешной передачи технический специалист передает руководителю ППЭ </w:t>
      </w:r>
      <w:proofErr w:type="spellStart"/>
      <w:r w:rsidRPr="005F7F28">
        <w:rPr>
          <w:sz w:val="28"/>
          <w:szCs w:val="28"/>
          <w:lang w:eastAsia="en-US"/>
        </w:rPr>
        <w:t>флеш</w:t>
      </w:r>
      <w:proofErr w:type="spellEnd"/>
      <w:r w:rsidRPr="005F7F28">
        <w:rPr>
          <w:sz w:val="28"/>
          <w:szCs w:val="28"/>
          <w:lang w:eastAsia="en-US"/>
        </w:rPr>
        <w:t>-накопитель</w:t>
      </w:r>
      <w:r w:rsidR="00E20162" w:rsidRPr="005F7F28">
        <w:rPr>
          <w:sz w:val="28"/>
          <w:szCs w:val="28"/>
          <w:lang w:eastAsia="en-US"/>
        </w:rPr>
        <w:t xml:space="preserve"> с</w:t>
      </w:r>
      <w:r w:rsidRPr="005F7F28">
        <w:rPr>
          <w:sz w:val="28"/>
          <w:szCs w:val="28"/>
          <w:lang w:eastAsia="en-US"/>
        </w:rPr>
        <w:t xml:space="preserve"> ответами участников экзамена.</w:t>
      </w:r>
    </w:p>
    <w:p w14:paraId="01CD69CB" w14:textId="77777777" w:rsidR="00407BEB" w:rsidRPr="00020D27" w:rsidRDefault="000B1CE8" w:rsidP="00020D27">
      <w:pPr>
        <w:spacing w:before="120" w:after="120"/>
        <w:jc w:val="center"/>
        <w:rPr>
          <w:b/>
          <w:sz w:val="28"/>
          <w:szCs w:val="28"/>
        </w:rPr>
      </w:pPr>
      <w:r w:rsidRPr="00020D27">
        <w:rPr>
          <w:b/>
          <w:sz w:val="28"/>
          <w:szCs w:val="28"/>
        </w:rPr>
        <w:t>Техническая подготовка ППЭ</w:t>
      </w:r>
    </w:p>
    <w:p w14:paraId="4060456C" w14:textId="77777777" w:rsidR="00EC64A9" w:rsidRPr="005F7F28" w:rsidRDefault="00434479" w:rsidP="00EC64A9">
      <w:pPr>
        <w:ind w:firstLine="709"/>
        <w:jc w:val="both"/>
        <w:rPr>
          <w:sz w:val="28"/>
          <w:szCs w:val="28"/>
        </w:rPr>
      </w:pPr>
      <w:r w:rsidRPr="005F7F28">
        <w:rPr>
          <w:sz w:val="28"/>
          <w:szCs w:val="28"/>
        </w:rPr>
        <w:t xml:space="preserve">Не </w:t>
      </w:r>
      <w:proofErr w:type="gramStart"/>
      <w:r w:rsidRPr="005F7F28">
        <w:rPr>
          <w:sz w:val="28"/>
          <w:szCs w:val="28"/>
        </w:rPr>
        <w:t>позднее</w:t>
      </w:r>
      <w:proofErr w:type="gramEnd"/>
      <w:r w:rsidRPr="005F7F28">
        <w:rPr>
          <w:sz w:val="28"/>
          <w:szCs w:val="28"/>
        </w:rPr>
        <w:t xml:space="preserve"> чем за </w:t>
      </w:r>
      <w:r w:rsidR="001B4125" w:rsidRPr="005F7F28">
        <w:rPr>
          <w:sz w:val="28"/>
          <w:szCs w:val="28"/>
        </w:rPr>
        <w:t>2</w:t>
      </w:r>
      <w:r w:rsidRPr="005F7F28">
        <w:rPr>
          <w:sz w:val="28"/>
          <w:szCs w:val="28"/>
        </w:rPr>
        <w:t xml:space="preserve"> календарны</w:t>
      </w:r>
      <w:r w:rsidR="001B4125" w:rsidRPr="005F7F28">
        <w:rPr>
          <w:sz w:val="28"/>
          <w:szCs w:val="28"/>
        </w:rPr>
        <w:t>х дня</w:t>
      </w:r>
      <w:r w:rsidRPr="005F7F28">
        <w:rPr>
          <w:sz w:val="28"/>
          <w:szCs w:val="28"/>
        </w:rPr>
        <w:t xml:space="preserve"> до проведения экзамена р</w:t>
      </w:r>
      <w:r w:rsidR="00EC64A9" w:rsidRPr="005F7F28">
        <w:rPr>
          <w:sz w:val="28"/>
          <w:szCs w:val="28"/>
        </w:rPr>
        <w:t xml:space="preserve">уководитель ППЭ совместно с руководителем </w:t>
      </w:r>
      <w:r w:rsidR="00E20162" w:rsidRPr="005F7F28">
        <w:rPr>
          <w:sz w:val="28"/>
          <w:szCs w:val="28"/>
        </w:rPr>
        <w:t>ОО</w:t>
      </w:r>
      <w:r w:rsidR="00EC64A9" w:rsidRPr="005F7F28">
        <w:rPr>
          <w:sz w:val="28"/>
          <w:szCs w:val="28"/>
        </w:rPr>
        <w:t xml:space="preserve">, на базе которой организован ППЭ, должен обеспечить необходимое материально-техническое оснащение ППЭ: </w:t>
      </w:r>
    </w:p>
    <w:p w14:paraId="48540E50" w14:textId="77777777" w:rsidR="00F3227F" w:rsidRPr="005F7F28" w:rsidRDefault="00EC64A9" w:rsidP="00020D27">
      <w:pPr>
        <w:ind w:firstLine="709"/>
        <w:jc w:val="both"/>
        <w:rPr>
          <w:sz w:val="28"/>
          <w:szCs w:val="28"/>
        </w:rPr>
      </w:pPr>
      <w:r w:rsidRPr="005F7F28">
        <w:rPr>
          <w:sz w:val="28"/>
          <w:szCs w:val="28"/>
        </w:rPr>
        <w:t>обеспечить рабочие места участников в каждой аудитории проведения персональным компьютером (ноутбуком) с подключенной гарнитурой (наушники с микрофоном);</w:t>
      </w:r>
    </w:p>
    <w:p w14:paraId="5BB5E7E1" w14:textId="77777777" w:rsidR="00EC64A9" w:rsidRPr="005F7F28" w:rsidRDefault="00EC64A9" w:rsidP="00020D27">
      <w:pPr>
        <w:ind w:firstLine="709"/>
        <w:jc w:val="both"/>
        <w:rPr>
          <w:sz w:val="28"/>
          <w:szCs w:val="28"/>
        </w:rPr>
      </w:pPr>
      <w:r w:rsidRPr="005F7F28">
        <w:rPr>
          <w:sz w:val="28"/>
          <w:szCs w:val="28"/>
        </w:rPr>
        <w:t>обеспечить аудитории подготовки материалами на языке экзамена (научно-популярные журналы, любые книги, журналы, газеты и т.п.), взятыми из школьной библиотеки, с целью предоставления участникам экзамена, ожидающим своей очереди сдачи;</w:t>
      </w:r>
    </w:p>
    <w:p w14:paraId="6C8D9441" w14:textId="77777777" w:rsidR="00EC64A9" w:rsidRPr="005F7F28" w:rsidRDefault="00117D7A" w:rsidP="00020D27">
      <w:pPr>
        <w:ind w:firstLine="709"/>
        <w:jc w:val="both"/>
        <w:rPr>
          <w:sz w:val="28"/>
          <w:szCs w:val="28"/>
        </w:rPr>
      </w:pPr>
      <w:r w:rsidRPr="005F7F28">
        <w:rPr>
          <w:sz w:val="28"/>
          <w:szCs w:val="28"/>
        </w:rPr>
        <w:t xml:space="preserve">подготовить резервные компьютеры </w:t>
      </w:r>
      <w:r w:rsidR="00F80621" w:rsidRPr="005F7F28">
        <w:rPr>
          <w:sz w:val="28"/>
          <w:szCs w:val="28"/>
        </w:rPr>
        <w:t>для аудиторий проведения</w:t>
      </w:r>
      <w:r w:rsidRPr="005F7F28">
        <w:rPr>
          <w:sz w:val="28"/>
          <w:szCs w:val="28"/>
        </w:rPr>
        <w:t xml:space="preserve"> из расчета 1 резервный компьютер </w:t>
      </w:r>
      <w:r w:rsidR="00F80621" w:rsidRPr="005F7F28">
        <w:rPr>
          <w:sz w:val="28"/>
          <w:szCs w:val="28"/>
        </w:rPr>
        <w:t>на 1 аудиторию проведения;</w:t>
      </w:r>
    </w:p>
    <w:p w14:paraId="0E7D6293" w14:textId="77777777" w:rsidR="00F80621" w:rsidRPr="00020D27" w:rsidRDefault="00F80621" w:rsidP="00020D27">
      <w:pPr>
        <w:ind w:firstLine="709"/>
        <w:jc w:val="both"/>
        <w:rPr>
          <w:sz w:val="28"/>
          <w:szCs w:val="28"/>
        </w:rPr>
      </w:pPr>
      <w:r w:rsidRPr="00020D27">
        <w:rPr>
          <w:sz w:val="28"/>
          <w:szCs w:val="28"/>
        </w:rPr>
        <w:t>подготовить резервные гарнитуры из расчета 1 резервная гарнитура на аудиторию проведения;</w:t>
      </w:r>
    </w:p>
    <w:p w14:paraId="7B3B56AC" w14:textId="77777777" w:rsidR="00F80621" w:rsidRPr="005F7F28" w:rsidRDefault="00F522DB" w:rsidP="00020D27">
      <w:pPr>
        <w:ind w:firstLine="709"/>
        <w:jc w:val="both"/>
        <w:rPr>
          <w:sz w:val="28"/>
          <w:szCs w:val="28"/>
        </w:rPr>
      </w:pPr>
      <w:proofErr w:type="gramStart"/>
      <w:r w:rsidRPr="005F7F28">
        <w:rPr>
          <w:sz w:val="28"/>
          <w:szCs w:val="28"/>
        </w:rPr>
        <w:t>подготовить резервный USB-модем для доступа в Интернет в случае отсутствия доступа по основному каналу доступа.</w:t>
      </w:r>
      <w:proofErr w:type="gramEnd"/>
    </w:p>
    <w:p w14:paraId="2E790A4F" w14:textId="77777777" w:rsidR="00F522DB" w:rsidRPr="00020D27" w:rsidRDefault="00785DA5" w:rsidP="00020D27">
      <w:pPr>
        <w:ind w:firstLine="709"/>
        <w:jc w:val="both"/>
        <w:rPr>
          <w:sz w:val="28"/>
          <w:szCs w:val="28"/>
        </w:rPr>
      </w:pPr>
      <w:r w:rsidRPr="00020D27">
        <w:rPr>
          <w:sz w:val="28"/>
          <w:szCs w:val="28"/>
        </w:rPr>
        <w:t>Технический специалист:</w:t>
      </w:r>
    </w:p>
    <w:p w14:paraId="748D3C0F" w14:textId="77777777" w:rsidR="00785DA5" w:rsidRPr="005F7F28" w:rsidRDefault="00785DA5" w:rsidP="00020D27">
      <w:pPr>
        <w:ind w:firstLine="709"/>
        <w:jc w:val="both"/>
        <w:rPr>
          <w:sz w:val="28"/>
          <w:szCs w:val="28"/>
        </w:rPr>
      </w:pPr>
      <w:r w:rsidRPr="005F7F28">
        <w:rPr>
          <w:sz w:val="28"/>
          <w:szCs w:val="28"/>
        </w:rPr>
        <w:t xml:space="preserve">скачивает в ППЭ необходимое специализированное </w:t>
      </w:r>
      <w:proofErr w:type="gramStart"/>
      <w:r w:rsidRPr="005F7F28">
        <w:rPr>
          <w:sz w:val="28"/>
          <w:szCs w:val="28"/>
        </w:rPr>
        <w:t>ПО</w:t>
      </w:r>
      <w:proofErr w:type="gramEnd"/>
      <w:r w:rsidRPr="005F7F28">
        <w:rPr>
          <w:sz w:val="28"/>
          <w:szCs w:val="28"/>
        </w:rPr>
        <w:t xml:space="preserve"> </w:t>
      </w:r>
      <w:r w:rsidR="002F4CE9" w:rsidRPr="005F7F28">
        <w:rPr>
          <w:sz w:val="28"/>
          <w:szCs w:val="28"/>
        </w:rPr>
        <w:t>«</w:t>
      </w:r>
      <w:proofErr w:type="gramStart"/>
      <w:r w:rsidRPr="005F7F28">
        <w:rPr>
          <w:sz w:val="28"/>
          <w:szCs w:val="28"/>
        </w:rPr>
        <w:t>Станция</w:t>
      </w:r>
      <w:proofErr w:type="gramEnd"/>
      <w:r w:rsidRPr="005F7F28">
        <w:rPr>
          <w:sz w:val="28"/>
          <w:szCs w:val="28"/>
        </w:rPr>
        <w:t xml:space="preserve"> записи ответов</w:t>
      </w:r>
      <w:r w:rsidR="002F4CE9" w:rsidRPr="005F7F28">
        <w:rPr>
          <w:sz w:val="28"/>
          <w:szCs w:val="28"/>
        </w:rPr>
        <w:t>»</w:t>
      </w:r>
      <w:r w:rsidRPr="005F7F28">
        <w:rPr>
          <w:sz w:val="28"/>
          <w:szCs w:val="28"/>
        </w:rPr>
        <w:t>, полученное из РЦОИ, и устанавливает его на каждое рабочее место</w:t>
      </w:r>
      <w:r w:rsidR="00357A28" w:rsidRPr="005F7F28">
        <w:rPr>
          <w:sz w:val="28"/>
          <w:szCs w:val="28"/>
        </w:rPr>
        <w:t xml:space="preserve"> участника в</w:t>
      </w:r>
      <w:r w:rsidRPr="005F7F28">
        <w:rPr>
          <w:sz w:val="28"/>
          <w:szCs w:val="28"/>
        </w:rPr>
        <w:t xml:space="preserve"> аудитории проведения;</w:t>
      </w:r>
    </w:p>
    <w:p w14:paraId="6945F09A" w14:textId="77777777" w:rsidR="00785DA5" w:rsidRPr="00020D27" w:rsidRDefault="00785DA5" w:rsidP="00020D27">
      <w:pPr>
        <w:ind w:firstLine="709"/>
        <w:jc w:val="both"/>
        <w:rPr>
          <w:sz w:val="28"/>
          <w:szCs w:val="28"/>
        </w:rPr>
      </w:pPr>
      <w:r w:rsidRPr="00020D27">
        <w:rPr>
          <w:sz w:val="28"/>
          <w:szCs w:val="28"/>
        </w:rPr>
        <w:t xml:space="preserve">скачивает на </w:t>
      </w:r>
      <w:proofErr w:type="spellStart"/>
      <w:r w:rsidRPr="00020D27">
        <w:rPr>
          <w:sz w:val="28"/>
          <w:szCs w:val="28"/>
        </w:rPr>
        <w:t>флеш</w:t>
      </w:r>
      <w:proofErr w:type="spellEnd"/>
      <w:r w:rsidRPr="00020D27">
        <w:rPr>
          <w:sz w:val="28"/>
          <w:szCs w:val="28"/>
        </w:rPr>
        <w:t xml:space="preserve">-накопитель </w:t>
      </w:r>
      <w:r w:rsidR="000C40A6" w:rsidRPr="00020D27">
        <w:rPr>
          <w:sz w:val="28"/>
          <w:szCs w:val="28"/>
        </w:rPr>
        <w:t xml:space="preserve">архив с </w:t>
      </w:r>
      <w:proofErr w:type="gramStart"/>
      <w:r w:rsidRPr="00020D27">
        <w:rPr>
          <w:sz w:val="28"/>
          <w:szCs w:val="28"/>
        </w:rPr>
        <w:t>зашифрованны</w:t>
      </w:r>
      <w:r w:rsidR="000C40A6" w:rsidRPr="00020D27">
        <w:rPr>
          <w:sz w:val="28"/>
          <w:szCs w:val="28"/>
        </w:rPr>
        <w:t>ми</w:t>
      </w:r>
      <w:proofErr w:type="gramEnd"/>
      <w:r w:rsidRPr="00020D27">
        <w:rPr>
          <w:sz w:val="28"/>
          <w:szCs w:val="28"/>
        </w:rPr>
        <w:t xml:space="preserve"> КИМ </w:t>
      </w:r>
      <w:r w:rsidR="000C40A6" w:rsidRPr="005F7F28">
        <w:rPr>
          <w:sz w:val="28"/>
          <w:szCs w:val="28"/>
        </w:rPr>
        <w:t>в формате .</w:t>
      </w:r>
      <w:proofErr w:type="spellStart"/>
      <w:r w:rsidR="000C40A6" w:rsidRPr="00020D27">
        <w:rPr>
          <w:sz w:val="28"/>
          <w:szCs w:val="28"/>
        </w:rPr>
        <w:t>zip</w:t>
      </w:r>
      <w:proofErr w:type="spellEnd"/>
      <w:r w:rsidR="00357A28" w:rsidRPr="00020D27">
        <w:rPr>
          <w:sz w:val="28"/>
          <w:szCs w:val="28"/>
        </w:rPr>
        <w:t>;</w:t>
      </w:r>
    </w:p>
    <w:p w14:paraId="3B2C262D" w14:textId="77777777" w:rsidR="00357A28" w:rsidRPr="00020D27" w:rsidRDefault="00357A28" w:rsidP="00020D27">
      <w:pPr>
        <w:ind w:firstLine="709"/>
        <w:jc w:val="both"/>
        <w:rPr>
          <w:sz w:val="28"/>
          <w:szCs w:val="28"/>
        </w:rPr>
      </w:pPr>
      <w:r w:rsidRPr="00020D27">
        <w:rPr>
          <w:sz w:val="28"/>
          <w:szCs w:val="28"/>
        </w:rPr>
        <w:t>загружает КИМ на каждое рабочее место участника в аудитории проведения</w:t>
      </w:r>
      <w:r w:rsidR="003E1302" w:rsidRPr="00020D27">
        <w:rPr>
          <w:sz w:val="28"/>
          <w:szCs w:val="28"/>
        </w:rPr>
        <w:t>;</w:t>
      </w:r>
    </w:p>
    <w:p w14:paraId="27C16B35" w14:textId="77777777" w:rsidR="003E1302" w:rsidRPr="005F7F28" w:rsidRDefault="003E1302" w:rsidP="00020D27">
      <w:pPr>
        <w:ind w:firstLine="709"/>
        <w:jc w:val="both"/>
        <w:rPr>
          <w:sz w:val="28"/>
          <w:szCs w:val="28"/>
        </w:rPr>
      </w:pPr>
      <w:r w:rsidRPr="005F7F28">
        <w:rPr>
          <w:sz w:val="28"/>
          <w:szCs w:val="28"/>
        </w:rPr>
        <w:t>проводит контроль технической готовности ППЭ при участии члена ГЭК и руководителя ППЭ.</w:t>
      </w:r>
    </w:p>
    <w:p w14:paraId="423AA872" w14:textId="77777777" w:rsidR="005F31C5" w:rsidRPr="005F7F28" w:rsidRDefault="00B47448" w:rsidP="00BB3FF6">
      <w:pPr>
        <w:jc w:val="center"/>
        <w:rPr>
          <w:b/>
          <w:bCs/>
          <w:sz w:val="28"/>
          <w:szCs w:val="28"/>
        </w:rPr>
      </w:pPr>
      <w:r w:rsidRPr="005F7F28">
        <w:rPr>
          <w:b/>
          <w:bCs/>
          <w:sz w:val="28"/>
          <w:szCs w:val="28"/>
        </w:rPr>
        <w:t>Проведение экзамена</w:t>
      </w:r>
    </w:p>
    <w:p w14:paraId="5F5CEF3C" w14:textId="77777777" w:rsidR="000E65BD" w:rsidRPr="005F7F28" w:rsidRDefault="000E65BD" w:rsidP="000E65BD">
      <w:pPr>
        <w:ind w:firstLine="709"/>
        <w:jc w:val="both"/>
        <w:rPr>
          <w:sz w:val="28"/>
          <w:szCs w:val="28"/>
        </w:rPr>
      </w:pPr>
      <w:r w:rsidRPr="005F7F28">
        <w:rPr>
          <w:b/>
          <w:bCs/>
          <w:sz w:val="28"/>
          <w:szCs w:val="28"/>
        </w:rPr>
        <w:t xml:space="preserve">В день проведения экзамена </w:t>
      </w:r>
      <w:r w:rsidRPr="005F7F28">
        <w:rPr>
          <w:sz w:val="28"/>
          <w:szCs w:val="28"/>
        </w:rPr>
        <w:t xml:space="preserve">член ГЭК доставляет </w:t>
      </w:r>
      <w:r w:rsidR="00EB6A59" w:rsidRPr="005F7F28">
        <w:rPr>
          <w:sz w:val="28"/>
          <w:szCs w:val="28"/>
        </w:rPr>
        <w:t>индивидуальные комплекты (</w:t>
      </w:r>
      <w:r w:rsidR="00EE0A43" w:rsidRPr="005F7F28">
        <w:rPr>
          <w:sz w:val="28"/>
          <w:szCs w:val="28"/>
        </w:rPr>
        <w:t>бланки регистрации</w:t>
      </w:r>
      <w:r w:rsidR="00EB6A59" w:rsidRPr="005F7F28">
        <w:rPr>
          <w:sz w:val="28"/>
          <w:szCs w:val="28"/>
        </w:rPr>
        <w:t>)</w:t>
      </w:r>
      <w:r w:rsidR="00EE0A43" w:rsidRPr="005F7F28">
        <w:rPr>
          <w:sz w:val="28"/>
          <w:szCs w:val="28"/>
        </w:rPr>
        <w:t xml:space="preserve"> и пакет руководителя (на дату экзамена)</w:t>
      </w:r>
      <w:r w:rsidRPr="005F7F28">
        <w:rPr>
          <w:sz w:val="28"/>
          <w:szCs w:val="28"/>
        </w:rPr>
        <w:t xml:space="preserve"> в ППЭ</w:t>
      </w:r>
      <w:r w:rsidR="00EE0A43" w:rsidRPr="005F7F28">
        <w:rPr>
          <w:sz w:val="28"/>
          <w:szCs w:val="28"/>
        </w:rPr>
        <w:t xml:space="preserve">, </w:t>
      </w:r>
      <w:r w:rsidRPr="005F7F28">
        <w:rPr>
          <w:sz w:val="28"/>
          <w:szCs w:val="28"/>
        </w:rPr>
        <w:t xml:space="preserve">передает их руководителю ППЭ. </w:t>
      </w:r>
    </w:p>
    <w:p w14:paraId="0B52B820" w14:textId="77777777" w:rsidR="000E65BD" w:rsidRPr="005F7F28" w:rsidRDefault="000E65BD" w:rsidP="000E65BD">
      <w:pPr>
        <w:ind w:firstLine="709"/>
        <w:jc w:val="both"/>
        <w:rPr>
          <w:sz w:val="28"/>
          <w:szCs w:val="28"/>
        </w:rPr>
      </w:pPr>
      <w:r w:rsidRPr="005F7F28">
        <w:rPr>
          <w:b/>
          <w:bCs/>
          <w:sz w:val="28"/>
          <w:szCs w:val="28"/>
        </w:rPr>
        <w:t xml:space="preserve">За полтора часа до начала экзамена </w:t>
      </w:r>
      <w:r w:rsidR="00C43666" w:rsidRPr="005F7F28">
        <w:rPr>
          <w:b/>
          <w:bCs/>
          <w:sz w:val="28"/>
          <w:szCs w:val="28"/>
        </w:rPr>
        <w:t xml:space="preserve">(в 10:30) </w:t>
      </w:r>
      <w:r w:rsidRPr="005F7F28">
        <w:rPr>
          <w:sz w:val="28"/>
          <w:szCs w:val="28"/>
        </w:rPr>
        <w:t xml:space="preserve">на адрес электронной почты ОО высылается ключ доступа к </w:t>
      </w:r>
      <w:proofErr w:type="gramStart"/>
      <w:r w:rsidR="00DD381D" w:rsidRPr="005F7F28">
        <w:rPr>
          <w:sz w:val="28"/>
          <w:szCs w:val="28"/>
        </w:rPr>
        <w:t>зашифрованным</w:t>
      </w:r>
      <w:proofErr w:type="gramEnd"/>
      <w:r w:rsidRPr="005F7F28">
        <w:rPr>
          <w:sz w:val="28"/>
          <w:szCs w:val="28"/>
        </w:rPr>
        <w:t xml:space="preserve"> КИМ. </w:t>
      </w:r>
    </w:p>
    <w:p w14:paraId="7F6E699B" w14:textId="77777777" w:rsidR="000E65BD" w:rsidRPr="005F7F28" w:rsidRDefault="000E65BD" w:rsidP="000E65BD">
      <w:pPr>
        <w:ind w:firstLine="709"/>
        <w:jc w:val="both"/>
        <w:rPr>
          <w:sz w:val="28"/>
          <w:szCs w:val="28"/>
        </w:rPr>
      </w:pPr>
      <w:r w:rsidRPr="005F7F28">
        <w:rPr>
          <w:sz w:val="28"/>
          <w:szCs w:val="28"/>
        </w:rPr>
        <w:lastRenderedPageBreak/>
        <w:t>Технический специалист:</w:t>
      </w:r>
    </w:p>
    <w:p w14:paraId="49D6522C" w14:textId="77777777" w:rsidR="000E65BD" w:rsidRPr="005F7F28" w:rsidRDefault="000E65BD" w:rsidP="000E65BD">
      <w:pPr>
        <w:ind w:firstLine="709"/>
        <w:jc w:val="both"/>
        <w:rPr>
          <w:sz w:val="28"/>
          <w:szCs w:val="28"/>
        </w:rPr>
      </w:pPr>
      <w:r w:rsidRPr="005F7F28">
        <w:rPr>
          <w:sz w:val="28"/>
          <w:szCs w:val="28"/>
        </w:rPr>
        <w:t xml:space="preserve">скачивает ключ доступа </w:t>
      </w:r>
      <w:proofErr w:type="gramStart"/>
      <w:r w:rsidRPr="005F7F28">
        <w:rPr>
          <w:sz w:val="28"/>
          <w:szCs w:val="28"/>
        </w:rPr>
        <w:t>к</w:t>
      </w:r>
      <w:proofErr w:type="gramEnd"/>
      <w:r w:rsidRPr="005F7F28">
        <w:rPr>
          <w:sz w:val="28"/>
          <w:szCs w:val="28"/>
        </w:rPr>
        <w:t xml:space="preserve"> </w:t>
      </w:r>
      <w:proofErr w:type="gramStart"/>
      <w:r w:rsidRPr="005F7F28">
        <w:rPr>
          <w:sz w:val="28"/>
          <w:szCs w:val="28"/>
        </w:rPr>
        <w:t>КИМ</w:t>
      </w:r>
      <w:proofErr w:type="gramEnd"/>
      <w:r w:rsidRPr="005F7F28">
        <w:rPr>
          <w:sz w:val="28"/>
          <w:szCs w:val="28"/>
        </w:rPr>
        <w:t xml:space="preserve"> с электронной почты ОО и записывает его на </w:t>
      </w:r>
      <w:proofErr w:type="spellStart"/>
      <w:r w:rsidRPr="005F7F28">
        <w:rPr>
          <w:sz w:val="28"/>
          <w:szCs w:val="28"/>
        </w:rPr>
        <w:t>флеш</w:t>
      </w:r>
      <w:proofErr w:type="spellEnd"/>
      <w:r w:rsidRPr="005F7F28">
        <w:rPr>
          <w:sz w:val="28"/>
          <w:szCs w:val="28"/>
        </w:rPr>
        <w:t>-накопитель, после чего, совместно с членом ГЭК приступает к обходу всех аудиторий проведения и выполняет загрузку ключа на все рабочие места участников (</w:t>
      </w:r>
      <w:r w:rsidR="001B255F" w:rsidRPr="005F7F28">
        <w:rPr>
          <w:sz w:val="28"/>
          <w:szCs w:val="28"/>
        </w:rPr>
        <w:t>С</w:t>
      </w:r>
      <w:r w:rsidRPr="005F7F28">
        <w:rPr>
          <w:sz w:val="28"/>
          <w:szCs w:val="28"/>
        </w:rPr>
        <w:t>танции записи ответов</w:t>
      </w:r>
      <w:r w:rsidR="00C43666" w:rsidRPr="005F7F28">
        <w:rPr>
          <w:sz w:val="28"/>
          <w:szCs w:val="28"/>
        </w:rPr>
        <w:t>);</w:t>
      </w:r>
    </w:p>
    <w:p w14:paraId="51462459" w14:textId="44693AF6" w:rsidR="00FC34E3" w:rsidRPr="005F7F28" w:rsidRDefault="000E65BD" w:rsidP="000E65BD">
      <w:pPr>
        <w:ind w:firstLine="709"/>
        <w:jc w:val="both"/>
        <w:rPr>
          <w:sz w:val="28"/>
          <w:szCs w:val="28"/>
        </w:rPr>
      </w:pPr>
      <w:r w:rsidRPr="005F7F28">
        <w:rPr>
          <w:b/>
          <w:bCs/>
          <w:sz w:val="28"/>
          <w:szCs w:val="28"/>
        </w:rPr>
        <w:t>За 15 минут до начала экзамена</w:t>
      </w:r>
      <w:r w:rsidR="00FD2737" w:rsidRPr="005F7F28">
        <w:rPr>
          <w:b/>
          <w:bCs/>
          <w:sz w:val="28"/>
          <w:szCs w:val="28"/>
        </w:rPr>
        <w:t xml:space="preserve"> (в 1</w:t>
      </w:r>
      <w:r w:rsidR="00C3150E" w:rsidRPr="005F7F28">
        <w:rPr>
          <w:b/>
          <w:bCs/>
          <w:sz w:val="28"/>
          <w:szCs w:val="28"/>
        </w:rPr>
        <w:t>1</w:t>
      </w:r>
      <w:r w:rsidR="00FD2737" w:rsidRPr="005F7F28">
        <w:rPr>
          <w:b/>
          <w:bCs/>
          <w:sz w:val="28"/>
          <w:szCs w:val="28"/>
        </w:rPr>
        <w:t>:45)</w:t>
      </w:r>
      <w:r w:rsidRPr="005F7F28">
        <w:rPr>
          <w:b/>
          <w:bCs/>
          <w:sz w:val="28"/>
          <w:szCs w:val="28"/>
        </w:rPr>
        <w:t xml:space="preserve"> </w:t>
      </w:r>
      <w:r w:rsidR="000517CF" w:rsidRPr="005F7F28">
        <w:rPr>
          <w:sz w:val="28"/>
          <w:szCs w:val="28"/>
        </w:rPr>
        <w:t>руководитель ППЭ:</w:t>
      </w:r>
      <w:r w:rsidRPr="005F7F28">
        <w:rPr>
          <w:sz w:val="28"/>
          <w:szCs w:val="28"/>
        </w:rPr>
        <w:t xml:space="preserve"> </w:t>
      </w:r>
    </w:p>
    <w:p w14:paraId="38738110" w14:textId="0AED59AE" w:rsidR="000E65BD" w:rsidRPr="005F7F28" w:rsidRDefault="000E65BD" w:rsidP="000E65BD">
      <w:pPr>
        <w:ind w:firstLine="709"/>
        <w:jc w:val="both"/>
        <w:rPr>
          <w:sz w:val="28"/>
          <w:szCs w:val="28"/>
        </w:rPr>
      </w:pPr>
      <w:r w:rsidRPr="005F7F28">
        <w:rPr>
          <w:sz w:val="28"/>
          <w:szCs w:val="28"/>
        </w:rPr>
        <w:t xml:space="preserve">выдает </w:t>
      </w:r>
      <w:r w:rsidR="0060681A" w:rsidRPr="005F7F28">
        <w:rPr>
          <w:sz w:val="28"/>
          <w:szCs w:val="28"/>
        </w:rPr>
        <w:t xml:space="preserve">организаторам </w:t>
      </w:r>
      <w:r w:rsidRPr="005F7F28">
        <w:rPr>
          <w:sz w:val="28"/>
          <w:szCs w:val="28"/>
        </w:rPr>
        <w:t xml:space="preserve">в аудитории подготовки индивидуальные комплекты участников </w:t>
      </w:r>
      <w:r w:rsidR="001B255F" w:rsidRPr="005F7F28">
        <w:rPr>
          <w:sz w:val="28"/>
          <w:szCs w:val="28"/>
        </w:rPr>
        <w:t>экзамена</w:t>
      </w:r>
      <w:r w:rsidR="00FD2737" w:rsidRPr="005F7F28">
        <w:rPr>
          <w:sz w:val="28"/>
          <w:szCs w:val="28"/>
        </w:rPr>
        <w:t xml:space="preserve"> (бланки регистрации)</w:t>
      </w:r>
      <w:r w:rsidRPr="005F7F28">
        <w:rPr>
          <w:sz w:val="28"/>
          <w:szCs w:val="28"/>
        </w:rPr>
        <w:t xml:space="preserve">; </w:t>
      </w:r>
    </w:p>
    <w:p w14:paraId="422B16F5" w14:textId="77777777" w:rsidR="000517CF" w:rsidRPr="005F7F28" w:rsidRDefault="000517CF" w:rsidP="000E65BD">
      <w:pPr>
        <w:ind w:firstLine="709"/>
        <w:jc w:val="both"/>
        <w:rPr>
          <w:sz w:val="28"/>
          <w:szCs w:val="28"/>
        </w:rPr>
      </w:pPr>
      <w:r w:rsidRPr="005F7F28">
        <w:rPr>
          <w:sz w:val="28"/>
          <w:szCs w:val="28"/>
        </w:rPr>
        <w:t>выдает организаторам в аудитории проведения коды активации экзамена.</w:t>
      </w:r>
    </w:p>
    <w:p w14:paraId="0A1C8E2C" w14:textId="77777777" w:rsidR="00B47448" w:rsidRPr="008B6A6D" w:rsidRDefault="00FD2737" w:rsidP="008B6A6D">
      <w:pPr>
        <w:ind w:firstLine="709"/>
        <w:jc w:val="both"/>
        <w:rPr>
          <w:sz w:val="28"/>
          <w:szCs w:val="28"/>
        </w:rPr>
      </w:pPr>
      <w:r w:rsidRPr="005F7F28">
        <w:rPr>
          <w:sz w:val="28"/>
          <w:szCs w:val="28"/>
        </w:rPr>
        <w:t>По мере завершения экзаменационной работы по иностранному языку (письменная часть) организаторы вне аудитории переводят у</w:t>
      </w:r>
      <w:r w:rsidR="000E65BD" w:rsidRPr="005F7F28">
        <w:rPr>
          <w:sz w:val="28"/>
          <w:szCs w:val="28"/>
        </w:rPr>
        <w:t xml:space="preserve">частников </w:t>
      </w:r>
      <w:r w:rsidR="002361DD" w:rsidRPr="005F7F28">
        <w:rPr>
          <w:sz w:val="28"/>
          <w:szCs w:val="28"/>
        </w:rPr>
        <w:t>экзамена</w:t>
      </w:r>
      <w:r w:rsidR="000E65BD" w:rsidRPr="005F7F28">
        <w:rPr>
          <w:sz w:val="28"/>
          <w:szCs w:val="28"/>
        </w:rPr>
        <w:t xml:space="preserve"> из письменных аудиторий в аудитории подготовки</w:t>
      </w:r>
      <w:r w:rsidR="00066ECF" w:rsidRPr="005F7F28">
        <w:rPr>
          <w:sz w:val="28"/>
          <w:szCs w:val="28"/>
        </w:rPr>
        <w:t xml:space="preserve"> по форме (ППЭ-05-01-У)</w:t>
      </w:r>
      <w:r w:rsidR="000E65BD" w:rsidRPr="005F7F28">
        <w:rPr>
          <w:sz w:val="28"/>
          <w:szCs w:val="28"/>
        </w:rPr>
        <w:t>, где они размещаются в соответствии с данными рассадки</w:t>
      </w:r>
      <w:r w:rsidR="00B0541D" w:rsidRPr="005F7F28">
        <w:rPr>
          <w:sz w:val="28"/>
          <w:szCs w:val="28"/>
        </w:rPr>
        <w:t xml:space="preserve"> (форма ППЭ-05-02-У)</w:t>
      </w:r>
      <w:r w:rsidR="000E65BD" w:rsidRPr="005F7F28">
        <w:rPr>
          <w:sz w:val="28"/>
          <w:szCs w:val="28"/>
        </w:rPr>
        <w:t>.</w:t>
      </w:r>
    </w:p>
    <w:p w14:paraId="0486E74F" w14:textId="77777777" w:rsidR="002361DD" w:rsidRPr="005F7F28" w:rsidRDefault="000E65BD" w:rsidP="000E65BD">
      <w:pPr>
        <w:ind w:firstLine="709"/>
        <w:jc w:val="both"/>
        <w:rPr>
          <w:sz w:val="28"/>
          <w:szCs w:val="28"/>
        </w:rPr>
      </w:pPr>
      <w:r w:rsidRPr="005F7F28">
        <w:rPr>
          <w:sz w:val="28"/>
          <w:szCs w:val="28"/>
        </w:rPr>
        <w:t>Организатор в аудитории подготовки</w:t>
      </w:r>
      <w:r w:rsidR="002361DD" w:rsidRPr="005F7F28">
        <w:rPr>
          <w:sz w:val="28"/>
          <w:szCs w:val="28"/>
        </w:rPr>
        <w:t>:</w:t>
      </w:r>
    </w:p>
    <w:p w14:paraId="46647374" w14:textId="77777777" w:rsidR="002361DD" w:rsidRPr="005F7F28" w:rsidRDefault="002361DD" w:rsidP="000E65BD">
      <w:pPr>
        <w:ind w:firstLine="709"/>
        <w:jc w:val="both"/>
        <w:rPr>
          <w:sz w:val="28"/>
          <w:szCs w:val="28"/>
        </w:rPr>
      </w:pPr>
      <w:r w:rsidRPr="005F7F28">
        <w:rPr>
          <w:sz w:val="28"/>
          <w:szCs w:val="28"/>
        </w:rPr>
        <w:t xml:space="preserve">ожидает, когда все участники экзамена согласно данным рассадки (форма ППЭ-05-02-У) перейдут из аудиторий письменной части в аудиторию подготовки; </w:t>
      </w:r>
    </w:p>
    <w:p w14:paraId="16ADF3FF" w14:textId="77777777" w:rsidR="000E65BD" w:rsidRPr="005F7F28" w:rsidRDefault="000E65BD" w:rsidP="000E65BD">
      <w:pPr>
        <w:ind w:firstLine="709"/>
        <w:jc w:val="both"/>
        <w:rPr>
          <w:sz w:val="28"/>
          <w:szCs w:val="28"/>
        </w:rPr>
      </w:pPr>
      <w:r w:rsidRPr="005F7F28">
        <w:rPr>
          <w:sz w:val="28"/>
          <w:szCs w:val="28"/>
        </w:rPr>
        <w:t>выдает индивидуальные комплекты участникам</w:t>
      </w:r>
      <w:r w:rsidR="0075255A" w:rsidRPr="005F7F28">
        <w:rPr>
          <w:sz w:val="28"/>
          <w:szCs w:val="28"/>
        </w:rPr>
        <w:t xml:space="preserve"> (бланки регистрации)</w:t>
      </w:r>
      <w:r w:rsidRPr="005F7F28">
        <w:rPr>
          <w:sz w:val="28"/>
          <w:szCs w:val="28"/>
        </w:rPr>
        <w:t xml:space="preserve"> и проводит инструктаж о порядке сдачи экзамена и заполнении бланков регистрации. </w:t>
      </w:r>
    </w:p>
    <w:p w14:paraId="2A7642B9" w14:textId="77777777" w:rsidR="000E65BD" w:rsidRPr="005F7F28" w:rsidRDefault="000E65BD" w:rsidP="000E65BD">
      <w:pPr>
        <w:ind w:firstLine="709"/>
        <w:jc w:val="both"/>
        <w:rPr>
          <w:sz w:val="28"/>
          <w:szCs w:val="28"/>
        </w:rPr>
      </w:pPr>
      <w:r w:rsidRPr="005F7F28">
        <w:rPr>
          <w:sz w:val="28"/>
          <w:szCs w:val="28"/>
        </w:rPr>
        <w:t>Участники заполняют бланк регистрации</w:t>
      </w:r>
      <w:r w:rsidR="002361DD" w:rsidRPr="005F7F28">
        <w:rPr>
          <w:sz w:val="28"/>
          <w:szCs w:val="28"/>
        </w:rPr>
        <w:t xml:space="preserve">, </w:t>
      </w:r>
      <w:r w:rsidR="002361DD" w:rsidRPr="008B6A6D">
        <w:rPr>
          <w:sz w:val="28"/>
          <w:szCs w:val="28"/>
        </w:rPr>
        <w:t>номер аудитории при этом не заполняется</w:t>
      </w:r>
      <w:r w:rsidR="002361DD" w:rsidRPr="005F7F28">
        <w:rPr>
          <w:sz w:val="28"/>
          <w:szCs w:val="28"/>
        </w:rPr>
        <w:t>,</w:t>
      </w:r>
      <w:r w:rsidRPr="005F7F28">
        <w:rPr>
          <w:sz w:val="28"/>
          <w:szCs w:val="28"/>
        </w:rPr>
        <w:t xml:space="preserve"> и ожидают своей очереди сдачи экзамена.</w:t>
      </w:r>
    </w:p>
    <w:p w14:paraId="5F29B9F3" w14:textId="77777777" w:rsidR="0053759B" w:rsidRPr="008B6A6D" w:rsidRDefault="009E1526" w:rsidP="008B6A6D">
      <w:pPr>
        <w:ind w:firstLine="709"/>
        <w:jc w:val="both"/>
        <w:rPr>
          <w:sz w:val="28"/>
          <w:szCs w:val="28"/>
        </w:rPr>
      </w:pPr>
      <w:r w:rsidRPr="008B6A6D">
        <w:rPr>
          <w:sz w:val="28"/>
          <w:szCs w:val="28"/>
        </w:rPr>
        <w:t>После того, как все участники заполнят бланк регистрации, один организатор из каждой аудитори</w:t>
      </w:r>
      <w:r w:rsidR="00EA57AA" w:rsidRPr="008B6A6D">
        <w:rPr>
          <w:sz w:val="28"/>
          <w:szCs w:val="28"/>
        </w:rPr>
        <w:t>и</w:t>
      </w:r>
      <w:r w:rsidRPr="008B6A6D">
        <w:rPr>
          <w:sz w:val="28"/>
          <w:szCs w:val="28"/>
        </w:rPr>
        <w:t xml:space="preserve"> проведения в соответствии с ведомостью (ППЭ-05-03-У) собира</w:t>
      </w:r>
      <w:r w:rsidR="007D79A6" w:rsidRPr="008B6A6D">
        <w:rPr>
          <w:sz w:val="28"/>
          <w:szCs w:val="28"/>
        </w:rPr>
        <w:t>е</w:t>
      </w:r>
      <w:r w:rsidRPr="008B6A6D">
        <w:rPr>
          <w:sz w:val="28"/>
          <w:szCs w:val="28"/>
        </w:rPr>
        <w:t>т участников первой очереди и привод</w:t>
      </w:r>
      <w:r w:rsidR="007D79A6" w:rsidRPr="008B6A6D">
        <w:rPr>
          <w:sz w:val="28"/>
          <w:szCs w:val="28"/>
        </w:rPr>
        <w:t>и</w:t>
      </w:r>
      <w:r w:rsidRPr="008B6A6D">
        <w:rPr>
          <w:sz w:val="28"/>
          <w:szCs w:val="28"/>
        </w:rPr>
        <w:t>т их в аудитори</w:t>
      </w:r>
      <w:r w:rsidR="007D79A6" w:rsidRPr="008B6A6D">
        <w:rPr>
          <w:sz w:val="28"/>
          <w:szCs w:val="28"/>
        </w:rPr>
        <w:t>ю</w:t>
      </w:r>
      <w:r w:rsidRPr="008B6A6D">
        <w:rPr>
          <w:sz w:val="28"/>
          <w:szCs w:val="28"/>
        </w:rPr>
        <w:t xml:space="preserve"> проведения</w:t>
      </w:r>
      <w:r w:rsidR="00CA5BB0" w:rsidRPr="008B6A6D">
        <w:rPr>
          <w:sz w:val="28"/>
          <w:szCs w:val="28"/>
        </w:rPr>
        <w:t>.</w:t>
      </w:r>
    </w:p>
    <w:p w14:paraId="5ECF78D1" w14:textId="77777777" w:rsidR="009E1526" w:rsidRPr="005F7F28" w:rsidRDefault="00593CF7" w:rsidP="00DD6897">
      <w:pPr>
        <w:ind w:firstLine="709"/>
        <w:jc w:val="both"/>
        <w:rPr>
          <w:bCs/>
          <w:i/>
          <w:sz w:val="28"/>
          <w:szCs w:val="28"/>
        </w:rPr>
      </w:pPr>
      <w:proofErr w:type="gramStart"/>
      <w:r w:rsidRPr="005F7F28">
        <w:rPr>
          <w:bCs/>
          <w:i/>
          <w:sz w:val="28"/>
          <w:szCs w:val="28"/>
        </w:rPr>
        <w:t>В случае если</w:t>
      </w:r>
      <w:r w:rsidR="009E1526" w:rsidRPr="005F7F28">
        <w:rPr>
          <w:bCs/>
          <w:i/>
          <w:sz w:val="28"/>
          <w:szCs w:val="28"/>
        </w:rPr>
        <w:t xml:space="preserve"> </w:t>
      </w:r>
      <w:r w:rsidRPr="005F7F28">
        <w:rPr>
          <w:bCs/>
          <w:i/>
          <w:sz w:val="28"/>
          <w:szCs w:val="28"/>
        </w:rPr>
        <w:t>группа участников экзамена завершила выполнение экзаменационной работы по английскому языку (письменная часть) раньше отведенного времени и была направлена организатором вне аудитории в аудиторию подготовки согласно с данными рассадки</w:t>
      </w:r>
      <w:r w:rsidR="0012409E" w:rsidRPr="005F7F28">
        <w:rPr>
          <w:bCs/>
          <w:i/>
          <w:sz w:val="28"/>
          <w:szCs w:val="28"/>
        </w:rPr>
        <w:t>, то организатор в аудитории подготовки осуществляет выдачу индивидуальных комплектов</w:t>
      </w:r>
      <w:r w:rsidR="0075255A" w:rsidRPr="005F7F28">
        <w:rPr>
          <w:bCs/>
          <w:i/>
          <w:sz w:val="28"/>
          <w:szCs w:val="28"/>
        </w:rPr>
        <w:t xml:space="preserve"> (бланков регистрации)</w:t>
      </w:r>
      <w:r w:rsidR="00A42130" w:rsidRPr="005F7F28">
        <w:rPr>
          <w:bCs/>
          <w:i/>
          <w:sz w:val="28"/>
          <w:szCs w:val="28"/>
        </w:rPr>
        <w:t>, предварительно получив требуемое количество</w:t>
      </w:r>
      <w:r w:rsidR="00F15214" w:rsidRPr="005F7F28">
        <w:rPr>
          <w:bCs/>
          <w:i/>
          <w:sz w:val="28"/>
          <w:szCs w:val="28"/>
        </w:rPr>
        <w:t xml:space="preserve"> (по количеству группы участников)</w:t>
      </w:r>
      <w:r w:rsidR="00A42130" w:rsidRPr="005F7F28">
        <w:rPr>
          <w:bCs/>
          <w:i/>
          <w:sz w:val="28"/>
          <w:szCs w:val="28"/>
        </w:rPr>
        <w:t xml:space="preserve"> у руководителя ППЭ</w:t>
      </w:r>
      <w:r w:rsidR="00F15214" w:rsidRPr="005F7F28">
        <w:rPr>
          <w:bCs/>
          <w:i/>
          <w:sz w:val="28"/>
          <w:szCs w:val="28"/>
        </w:rPr>
        <w:t>,</w:t>
      </w:r>
      <w:r w:rsidR="0012409E" w:rsidRPr="005F7F28">
        <w:rPr>
          <w:bCs/>
          <w:i/>
          <w:sz w:val="28"/>
          <w:szCs w:val="28"/>
        </w:rPr>
        <w:t xml:space="preserve"> и проводит инструктаж для данной группы участников</w:t>
      </w:r>
      <w:proofErr w:type="gramEnd"/>
      <w:r w:rsidR="0012409E" w:rsidRPr="005F7F28">
        <w:rPr>
          <w:bCs/>
          <w:i/>
          <w:sz w:val="28"/>
          <w:szCs w:val="28"/>
        </w:rPr>
        <w:t>. При этом группой участников является количество участников экзамена, которое полностью заполняет аудиторию проведения (исходя из количества рабочих станций, установленных в аудитории проведения). В этом случае участники направляются в аудитории проведения вне зависимости от планового распределения очередей (при этом в форме ППЭ-05-0</w:t>
      </w:r>
      <w:r w:rsidR="00CA5BB0" w:rsidRPr="005F7F28">
        <w:rPr>
          <w:bCs/>
          <w:i/>
          <w:sz w:val="28"/>
          <w:szCs w:val="28"/>
        </w:rPr>
        <w:t>3</w:t>
      </w:r>
      <w:r w:rsidR="0012409E" w:rsidRPr="005F7F28">
        <w:rPr>
          <w:bCs/>
          <w:i/>
          <w:sz w:val="28"/>
          <w:szCs w:val="28"/>
        </w:rPr>
        <w:t>-У фиксируется фактический порядковый номер очереди</w:t>
      </w:r>
      <w:r w:rsidR="007B4AE8" w:rsidRPr="005F7F28">
        <w:rPr>
          <w:bCs/>
          <w:i/>
          <w:sz w:val="28"/>
          <w:szCs w:val="28"/>
        </w:rPr>
        <w:t xml:space="preserve"> каждого участника</w:t>
      </w:r>
      <w:r w:rsidR="0012409E" w:rsidRPr="005F7F28">
        <w:rPr>
          <w:bCs/>
          <w:i/>
          <w:sz w:val="28"/>
          <w:szCs w:val="28"/>
        </w:rPr>
        <w:t>).</w:t>
      </w:r>
      <w:r w:rsidR="00AB03CB" w:rsidRPr="005F7F28">
        <w:rPr>
          <w:bCs/>
          <w:i/>
          <w:sz w:val="28"/>
          <w:szCs w:val="28"/>
        </w:rPr>
        <w:t xml:space="preserve"> Выдачу индивидуальных комплектов (бланков регистрации) и проведение инструктажа организатор в аудитории подготовки проводит для каждой вновь прибывшей в аудиторию группы участников</w:t>
      </w:r>
      <w:r w:rsidR="00171499" w:rsidRPr="005F7F28">
        <w:rPr>
          <w:bCs/>
          <w:i/>
          <w:sz w:val="28"/>
          <w:szCs w:val="28"/>
        </w:rPr>
        <w:t xml:space="preserve"> (в этом случае </w:t>
      </w:r>
      <w:r w:rsidR="00CA5BB0" w:rsidRPr="005F7F28">
        <w:rPr>
          <w:bCs/>
          <w:i/>
          <w:sz w:val="28"/>
          <w:szCs w:val="28"/>
        </w:rPr>
        <w:t xml:space="preserve">допустимо </w:t>
      </w:r>
      <w:r w:rsidR="00171499" w:rsidRPr="005F7F28">
        <w:rPr>
          <w:i/>
          <w:sz w:val="28"/>
          <w:szCs w:val="28"/>
        </w:rPr>
        <w:t xml:space="preserve">инструкции для участников экзамена в аудитории подготовки перед началом устной части ОГЭ по иностранному языку </w:t>
      </w:r>
      <w:r w:rsidR="00CA5BB0" w:rsidRPr="005F7F28">
        <w:rPr>
          <w:i/>
          <w:sz w:val="28"/>
          <w:szCs w:val="28"/>
        </w:rPr>
        <w:t>распечатать</w:t>
      </w:r>
      <w:r w:rsidR="00171499" w:rsidRPr="005F7F28">
        <w:rPr>
          <w:i/>
          <w:sz w:val="28"/>
          <w:szCs w:val="28"/>
        </w:rPr>
        <w:t xml:space="preserve"> на каждого участника экзамена</w:t>
      </w:r>
      <w:r w:rsidR="00171499" w:rsidRPr="005F7F28">
        <w:rPr>
          <w:sz w:val="28"/>
          <w:szCs w:val="28"/>
        </w:rPr>
        <w:t>)</w:t>
      </w:r>
      <w:r w:rsidR="00AB03CB" w:rsidRPr="005F7F28">
        <w:rPr>
          <w:bCs/>
          <w:i/>
          <w:sz w:val="28"/>
          <w:szCs w:val="28"/>
        </w:rPr>
        <w:t>.</w:t>
      </w:r>
    </w:p>
    <w:p w14:paraId="585AC616" w14:textId="77777777" w:rsidR="009E1526" w:rsidRPr="001444E9" w:rsidRDefault="009E1526" w:rsidP="004257EF">
      <w:pPr>
        <w:ind w:firstLine="709"/>
        <w:jc w:val="both"/>
        <w:rPr>
          <w:sz w:val="28"/>
          <w:szCs w:val="28"/>
        </w:rPr>
      </w:pPr>
      <w:r w:rsidRPr="001444E9">
        <w:rPr>
          <w:sz w:val="28"/>
          <w:szCs w:val="28"/>
        </w:rPr>
        <w:t xml:space="preserve">Участники </w:t>
      </w:r>
      <w:r w:rsidR="00EE5672" w:rsidRPr="001444E9">
        <w:rPr>
          <w:sz w:val="28"/>
          <w:szCs w:val="28"/>
        </w:rPr>
        <w:t xml:space="preserve">экзамена </w:t>
      </w:r>
      <w:r w:rsidRPr="001444E9">
        <w:rPr>
          <w:sz w:val="28"/>
          <w:szCs w:val="28"/>
        </w:rPr>
        <w:t xml:space="preserve">берут с собой из аудитории подготовки в аудиторию проведения заполненный бланк регистрации, ручку, которой они заполняли бланк регистрации, и документ, удостоверяющий личность. </w:t>
      </w:r>
    </w:p>
    <w:p w14:paraId="2D6E23DE" w14:textId="77777777" w:rsidR="009E1526" w:rsidRPr="001444E9" w:rsidRDefault="009E1526" w:rsidP="004257EF">
      <w:pPr>
        <w:ind w:firstLine="709"/>
        <w:jc w:val="both"/>
        <w:rPr>
          <w:sz w:val="28"/>
          <w:szCs w:val="28"/>
        </w:rPr>
      </w:pPr>
      <w:r w:rsidRPr="001444E9">
        <w:rPr>
          <w:sz w:val="28"/>
          <w:szCs w:val="28"/>
        </w:rPr>
        <w:lastRenderedPageBreak/>
        <w:t xml:space="preserve">При входе в аудиторию проведения участник занимает указанное организатором рабочее место для сдачи экзамена, оборудованное компьютером с подключенной гарнитурой и установленным специальным </w:t>
      </w:r>
      <w:proofErr w:type="gramStart"/>
      <w:r w:rsidRPr="001444E9">
        <w:rPr>
          <w:sz w:val="28"/>
          <w:szCs w:val="28"/>
        </w:rPr>
        <w:t>ПО</w:t>
      </w:r>
      <w:proofErr w:type="gramEnd"/>
      <w:r w:rsidRPr="001444E9">
        <w:rPr>
          <w:sz w:val="28"/>
          <w:szCs w:val="28"/>
        </w:rPr>
        <w:t xml:space="preserve"> </w:t>
      </w:r>
      <w:r w:rsidR="006245DC" w:rsidRPr="001444E9">
        <w:rPr>
          <w:sz w:val="28"/>
          <w:szCs w:val="28"/>
        </w:rPr>
        <w:t>«</w:t>
      </w:r>
      <w:proofErr w:type="gramStart"/>
      <w:r w:rsidR="000D5BF1" w:rsidRPr="001444E9">
        <w:rPr>
          <w:sz w:val="28"/>
          <w:szCs w:val="28"/>
        </w:rPr>
        <w:t>Станция</w:t>
      </w:r>
      <w:proofErr w:type="gramEnd"/>
      <w:r w:rsidR="000D5BF1" w:rsidRPr="001444E9">
        <w:rPr>
          <w:sz w:val="28"/>
          <w:szCs w:val="28"/>
        </w:rPr>
        <w:t xml:space="preserve"> записи ответов</w:t>
      </w:r>
      <w:r w:rsidR="006245DC" w:rsidRPr="001444E9">
        <w:rPr>
          <w:sz w:val="28"/>
          <w:szCs w:val="28"/>
        </w:rPr>
        <w:t>». М</w:t>
      </w:r>
      <w:r w:rsidRPr="001444E9">
        <w:rPr>
          <w:sz w:val="28"/>
          <w:szCs w:val="28"/>
        </w:rPr>
        <w:t xml:space="preserve">есто сдачи экзамена участником </w:t>
      </w:r>
      <w:r w:rsidR="006245DC" w:rsidRPr="001444E9">
        <w:rPr>
          <w:sz w:val="28"/>
          <w:szCs w:val="28"/>
        </w:rPr>
        <w:t xml:space="preserve">экзамена </w:t>
      </w:r>
      <w:r w:rsidRPr="001444E9">
        <w:rPr>
          <w:sz w:val="28"/>
          <w:szCs w:val="28"/>
        </w:rPr>
        <w:t>в аудитории проведения выбирается орг</w:t>
      </w:r>
      <w:r w:rsidR="000D5BF1" w:rsidRPr="001444E9">
        <w:rPr>
          <w:sz w:val="28"/>
          <w:szCs w:val="28"/>
        </w:rPr>
        <w:t>анизатором произвольным образом</w:t>
      </w:r>
      <w:r w:rsidR="00040629" w:rsidRPr="001444E9">
        <w:rPr>
          <w:sz w:val="28"/>
          <w:szCs w:val="28"/>
        </w:rPr>
        <w:t xml:space="preserve"> с учетом предмета, который сдает участник</w:t>
      </w:r>
      <w:r w:rsidR="000D5BF1" w:rsidRPr="001444E9">
        <w:rPr>
          <w:sz w:val="28"/>
          <w:szCs w:val="28"/>
        </w:rPr>
        <w:t>.</w:t>
      </w:r>
      <w:r w:rsidRPr="001444E9">
        <w:rPr>
          <w:sz w:val="28"/>
          <w:szCs w:val="28"/>
        </w:rPr>
        <w:t xml:space="preserve"> </w:t>
      </w:r>
    </w:p>
    <w:p w14:paraId="7562C85F" w14:textId="77777777" w:rsidR="009E1526" w:rsidRPr="001444E9" w:rsidRDefault="000D5BF1" w:rsidP="004257EF">
      <w:pPr>
        <w:ind w:firstLine="709"/>
        <w:jc w:val="both"/>
        <w:rPr>
          <w:sz w:val="28"/>
          <w:szCs w:val="28"/>
        </w:rPr>
      </w:pPr>
      <w:r w:rsidRPr="001444E9">
        <w:rPr>
          <w:sz w:val="28"/>
          <w:szCs w:val="28"/>
        </w:rPr>
        <w:t>О</w:t>
      </w:r>
      <w:r w:rsidR="009E1526" w:rsidRPr="001444E9">
        <w:rPr>
          <w:sz w:val="28"/>
          <w:szCs w:val="28"/>
        </w:rPr>
        <w:t xml:space="preserve">рганизатор в аудитории проведения сверяет документ участника </w:t>
      </w:r>
      <w:r w:rsidR="006245DC" w:rsidRPr="001444E9">
        <w:rPr>
          <w:sz w:val="28"/>
          <w:szCs w:val="28"/>
        </w:rPr>
        <w:t xml:space="preserve">экзамена </w:t>
      </w:r>
      <w:r w:rsidR="009E1526" w:rsidRPr="001444E9">
        <w:rPr>
          <w:sz w:val="28"/>
          <w:szCs w:val="28"/>
        </w:rPr>
        <w:t>с данными бланка регист</w:t>
      </w:r>
      <w:r w:rsidRPr="001444E9">
        <w:rPr>
          <w:sz w:val="28"/>
          <w:szCs w:val="28"/>
        </w:rPr>
        <w:t>рации и ведомости (ППЭ-05-03-У).</w:t>
      </w:r>
      <w:r w:rsidR="009E1526" w:rsidRPr="001444E9">
        <w:rPr>
          <w:sz w:val="28"/>
          <w:szCs w:val="28"/>
        </w:rPr>
        <w:t xml:space="preserve"> </w:t>
      </w:r>
    </w:p>
    <w:p w14:paraId="69ADE4B6" w14:textId="77777777" w:rsidR="009E1526" w:rsidRPr="005F7F28" w:rsidRDefault="00040629" w:rsidP="004257EF">
      <w:pPr>
        <w:ind w:firstLine="709"/>
        <w:jc w:val="both"/>
        <w:rPr>
          <w:bCs/>
          <w:sz w:val="28"/>
          <w:szCs w:val="28"/>
        </w:rPr>
      </w:pPr>
      <w:r w:rsidRPr="005F7F28">
        <w:rPr>
          <w:bCs/>
          <w:sz w:val="28"/>
          <w:szCs w:val="28"/>
        </w:rPr>
        <w:t>Для каждой новой группы участников экзамена о</w:t>
      </w:r>
      <w:r w:rsidR="009E1526" w:rsidRPr="005F7F28">
        <w:rPr>
          <w:bCs/>
          <w:sz w:val="28"/>
          <w:szCs w:val="28"/>
        </w:rPr>
        <w:t>рганизатор в аудитории проводит краткий инструктаж по процедуре сдачи экзамена</w:t>
      </w:r>
      <w:r w:rsidR="000D5BF1" w:rsidRPr="005F7F28">
        <w:rPr>
          <w:bCs/>
          <w:sz w:val="28"/>
          <w:szCs w:val="28"/>
        </w:rPr>
        <w:t xml:space="preserve"> и использованию </w:t>
      </w:r>
      <w:proofErr w:type="spellStart"/>
      <w:r w:rsidR="000D5BF1" w:rsidRPr="005F7F28">
        <w:rPr>
          <w:bCs/>
          <w:sz w:val="28"/>
          <w:szCs w:val="28"/>
        </w:rPr>
        <w:t>аудиогарнитуры</w:t>
      </w:r>
      <w:proofErr w:type="spellEnd"/>
      <w:r w:rsidR="000D5BF1" w:rsidRPr="005F7F28">
        <w:rPr>
          <w:bCs/>
          <w:sz w:val="28"/>
          <w:szCs w:val="28"/>
        </w:rPr>
        <w:t xml:space="preserve">, </w:t>
      </w:r>
      <w:r w:rsidR="000D5BF1" w:rsidRPr="005F7F28">
        <w:rPr>
          <w:b/>
          <w:bCs/>
          <w:sz w:val="28"/>
          <w:szCs w:val="28"/>
        </w:rPr>
        <w:t>просит участников заполнить номер аудитории проведения в бланке регистрации</w:t>
      </w:r>
      <w:r w:rsidR="000D5BF1" w:rsidRPr="005F7F28">
        <w:rPr>
          <w:bCs/>
          <w:sz w:val="28"/>
          <w:szCs w:val="28"/>
        </w:rPr>
        <w:t>.</w:t>
      </w:r>
      <w:r w:rsidR="003E051F" w:rsidRPr="005F7F28">
        <w:rPr>
          <w:bCs/>
          <w:sz w:val="28"/>
          <w:szCs w:val="28"/>
        </w:rPr>
        <w:t xml:space="preserve"> </w:t>
      </w:r>
    </w:p>
    <w:p w14:paraId="4F2C123A" w14:textId="77777777" w:rsidR="003E051F" w:rsidRPr="00177216" w:rsidRDefault="003E051F" w:rsidP="004257EF">
      <w:pPr>
        <w:ind w:firstLine="709"/>
        <w:jc w:val="both"/>
        <w:rPr>
          <w:sz w:val="28"/>
          <w:szCs w:val="28"/>
        </w:rPr>
      </w:pPr>
      <w:r w:rsidRPr="00177216">
        <w:rPr>
          <w:sz w:val="28"/>
          <w:szCs w:val="28"/>
        </w:rPr>
        <w:t>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14:paraId="68C41B6D" w14:textId="77777777" w:rsidR="00137D64" w:rsidRPr="00177216" w:rsidRDefault="000D5BF1" w:rsidP="004257EF">
      <w:pPr>
        <w:ind w:firstLine="709"/>
        <w:jc w:val="both"/>
        <w:rPr>
          <w:sz w:val="28"/>
          <w:szCs w:val="28"/>
        </w:rPr>
      </w:pPr>
      <w:proofErr w:type="gramStart"/>
      <w:r w:rsidRPr="00177216">
        <w:rPr>
          <w:sz w:val="28"/>
          <w:szCs w:val="28"/>
        </w:rPr>
        <w:t>У</w:t>
      </w:r>
      <w:r w:rsidR="009E1526" w:rsidRPr="00177216">
        <w:rPr>
          <w:sz w:val="28"/>
          <w:szCs w:val="28"/>
        </w:rPr>
        <w:t>частник</w:t>
      </w:r>
      <w:r w:rsidR="00137D64" w:rsidRPr="00177216">
        <w:rPr>
          <w:sz w:val="28"/>
          <w:szCs w:val="28"/>
        </w:rPr>
        <w:t xml:space="preserve"> экзамена</w:t>
      </w:r>
      <w:r w:rsidR="00DA2630" w:rsidRPr="00177216">
        <w:rPr>
          <w:sz w:val="28"/>
          <w:szCs w:val="28"/>
        </w:rPr>
        <w:t xml:space="preserve"> в ПО </w:t>
      </w:r>
      <w:r w:rsidR="006245DC" w:rsidRPr="00177216">
        <w:rPr>
          <w:sz w:val="28"/>
          <w:szCs w:val="28"/>
        </w:rPr>
        <w:t>«Станция</w:t>
      </w:r>
      <w:r w:rsidR="00DA2630" w:rsidRPr="00177216">
        <w:rPr>
          <w:sz w:val="28"/>
          <w:szCs w:val="28"/>
        </w:rPr>
        <w:t xml:space="preserve"> записи ответов</w:t>
      </w:r>
      <w:r w:rsidR="006245DC" w:rsidRPr="00177216">
        <w:rPr>
          <w:sz w:val="28"/>
          <w:szCs w:val="28"/>
        </w:rPr>
        <w:t>»</w:t>
      </w:r>
      <w:r w:rsidR="00137D64" w:rsidRPr="00177216">
        <w:rPr>
          <w:sz w:val="28"/>
          <w:szCs w:val="28"/>
        </w:rPr>
        <w:t>:</w:t>
      </w:r>
      <w:proofErr w:type="gramEnd"/>
    </w:p>
    <w:p w14:paraId="465D1511" w14:textId="77777777" w:rsidR="00137D64" w:rsidRPr="00177216" w:rsidRDefault="009E1526" w:rsidP="004257EF">
      <w:pPr>
        <w:ind w:firstLine="709"/>
        <w:jc w:val="both"/>
        <w:rPr>
          <w:sz w:val="28"/>
          <w:szCs w:val="28"/>
        </w:rPr>
      </w:pPr>
      <w:r w:rsidRPr="00177216">
        <w:rPr>
          <w:sz w:val="28"/>
          <w:szCs w:val="28"/>
        </w:rPr>
        <w:t xml:space="preserve">вводит номер </w:t>
      </w:r>
      <w:r w:rsidR="00E90745" w:rsidRPr="00177216">
        <w:rPr>
          <w:sz w:val="28"/>
          <w:szCs w:val="28"/>
        </w:rPr>
        <w:t>бланка регистрации</w:t>
      </w:r>
      <w:r w:rsidR="00137D64" w:rsidRPr="00177216">
        <w:rPr>
          <w:sz w:val="28"/>
          <w:szCs w:val="28"/>
        </w:rPr>
        <w:t>;</w:t>
      </w:r>
    </w:p>
    <w:p w14:paraId="7BFDF94D" w14:textId="77777777" w:rsidR="00137D64" w:rsidRPr="00177216" w:rsidRDefault="00137D64" w:rsidP="004257EF">
      <w:pPr>
        <w:ind w:firstLine="709"/>
        <w:jc w:val="both"/>
        <w:rPr>
          <w:sz w:val="28"/>
          <w:szCs w:val="28"/>
        </w:rPr>
      </w:pPr>
      <w:r w:rsidRPr="00177216">
        <w:rPr>
          <w:sz w:val="28"/>
          <w:szCs w:val="28"/>
        </w:rPr>
        <w:t>переходит на страницу ознакомления с инструкцией;</w:t>
      </w:r>
    </w:p>
    <w:p w14:paraId="5951EDCA" w14:textId="77777777" w:rsidR="00DA2630" w:rsidRPr="00177216" w:rsidRDefault="00137D64" w:rsidP="004257EF">
      <w:pPr>
        <w:ind w:firstLine="709"/>
        <w:jc w:val="both"/>
        <w:rPr>
          <w:sz w:val="28"/>
          <w:szCs w:val="28"/>
        </w:rPr>
      </w:pPr>
      <w:r w:rsidRPr="00177216">
        <w:rPr>
          <w:sz w:val="28"/>
          <w:szCs w:val="28"/>
        </w:rPr>
        <w:t>осуществляет настройку уровня громкости</w:t>
      </w:r>
      <w:r w:rsidR="00DA2630" w:rsidRPr="00177216">
        <w:rPr>
          <w:sz w:val="28"/>
          <w:szCs w:val="28"/>
        </w:rPr>
        <w:t>;</w:t>
      </w:r>
    </w:p>
    <w:p w14:paraId="371C5119" w14:textId="77777777" w:rsidR="00DA2630" w:rsidRPr="00177216" w:rsidRDefault="00DA2630" w:rsidP="004257EF">
      <w:pPr>
        <w:ind w:firstLine="709"/>
        <w:jc w:val="both"/>
        <w:rPr>
          <w:sz w:val="28"/>
          <w:szCs w:val="28"/>
        </w:rPr>
      </w:pPr>
      <w:r w:rsidRPr="00177216">
        <w:rPr>
          <w:sz w:val="28"/>
          <w:szCs w:val="28"/>
        </w:rPr>
        <w:t>переходит на страницу регистрации участника и проверяет корректность введенного номера бланка регистрации;</w:t>
      </w:r>
    </w:p>
    <w:p w14:paraId="54600971" w14:textId="77777777" w:rsidR="00DA2630" w:rsidRPr="00177216" w:rsidRDefault="00DA2630" w:rsidP="004257EF">
      <w:pPr>
        <w:ind w:firstLine="709"/>
        <w:jc w:val="both"/>
        <w:rPr>
          <w:sz w:val="28"/>
          <w:szCs w:val="28"/>
        </w:rPr>
      </w:pPr>
      <w:r w:rsidRPr="00177216">
        <w:rPr>
          <w:sz w:val="28"/>
          <w:szCs w:val="28"/>
        </w:rPr>
        <w:t>осуществляет тестовую запись номера КИМ;</w:t>
      </w:r>
    </w:p>
    <w:p w14:paraId="03571A55" w14:textId="77777777" w:rsidR="00DA2630" w:rsidRPr="00177216" w:rsidRDefault="00DA2630" w:rsidP="004257EF">
      <w:pPr>
        <w:ind w:firstLine="709"/>
        <w:jc w:val="both"/>
        <w:rPr>
          <w:sz w:val="28"/>
          <w:szCs w:val="28"/>
        </w:rPr>
      </w:pPr>
      <w:r w:rsidRPr="00177216">
        <w:rPr>
          <w:sz w:val="28"/>
          <w:szCs w:val="28"/>
        </w:rPr>
        <w:t>прослушивает тестовую запись и подтверждает ее качество (в случае некорректной записи выполняет повторную запись номера КИМ);</w:t>
      </w:r>
    </w:p>
    <w:p w14:paraId="3F99E008" w14:textId="77777777" w:rsidR="009E1526" w:rsidRPr="00177216" w:rsidRDefault="009E1526" w:rsidP="004257EF">
      <w:pPr>
        <w:ind w:firstLine="709"/>
        <w:jc w:val="both"/>
        <w:rPr>
          <w:sz w:val="28"/>
          <w:szCs w:val="28"/>
        </w:rPr>
      </w:pPr>
      <w:r w:rsidRPr="00177216">
        <w:rPr>
          <w:sz w:val="28"/>
          <w:szCs w:val="28"/>
        </w:rPr>
        <w:t xml:space="preserve"> </w:t>
      </w:r>
      <w:r w:rsidR="00DA2630" w:rsidRPr="00177216">
        <w:rPr>
          <w:sz w:val="28"/>
          <w:szCs w:val="28"/>
        </w:rPr>
        <w:t>переходит на страницу активации экзамена.</w:t>
      </w:r>
    </w:p>
    <w:p w14:paraId="0D3472BE" w14:textId="77777777" w:rsidR="009E1526" w:rsidRPr="00177216" w:rsidRDefault="00E90745" w:rsidP="004257EF">
      <w:pPr>
        <w:ind w:firstLine="709"/>
        <w:jc w:val="both"/>
        <w:rPr>
          <w:sz w:val="28"/>
          <w:szCs w:val="28"/>
        </w:rPr>
      </w:pPr>
      <w:r w:rsidRPr="00177216">
        <w:rPr>
          <w:sz w:val="28"/>
          <w:szCs w:val="28"/>
        </w:rPr>
        <w:t>О</w:t>
      </w:r>
      <w:r w:rsidR="009E1526" w:rsidRPr="00177216">
        <w:rPr>
          <w:sz w:val="28"/>
          <w:szCs w:val="28"/>
        </w:rPr>
        <w:t xml:space="preserve">рганизатор в аудитории проведения сверяет номер </w:t>
      </w:r>
      <w:r w:rsidR="000A3C58" w:rsidRPr="00177216">
        <w:rPr>
          <w:sz w:val="28"/>
          <w:szCs w:val="28"/>
        </w:rPr>
        <w:t>бланка регистрации</w:t>
      </w:r>
      <w:r w:rsidR="009E1526" w:rsidRPr="00177216">
        <w:rPr>
          <w:sz w:val="28"/>
          <w:szCs w:val="28"/>
        </w:rPr>
        <w:t xml:space="preserve">, введенный участником </w:t>
      </w:r>
      <w:proofErr w:type="gramStart"/>
      <w:r w:rsidR="009E1526" w:rsidRPr="00177216">
        <w:rPr>
          <w:sz w:val="28"/>
          <w:szCs w:val="28"/>
        </w:rPr>
        <w:t>в</w:t>
      </w:r>
      <w:proofErr w:type="gramEnd"/>
      <w:r w:rsidR="009E1526" w:rsidRPr="00177216">
        <w:rPr>
          <w:sz w:val="28"/>
          <w:szCs w:val="28"/>
        </w:rPr>
        <w:t xml:space="preserve"> </w:t>
      </w:r>
      <w:proofErr w:type="gramStart"/>
      <w:r w:rsidR="009E1526" w:rsidRPr="00177216">
        <w:rPr>
          <w:sz w:val="28"/>
          <w:szCs w:val="28"/>
        </w:rPr>
        <w:t>ПО</w:t>
      </w:r>
      <w:proofErr w:type="gramEnd"/>
      <w:r w:rsidR="009E1526" w:rsidRPr="00177216">
        <w:rPr>
          <w:sz w:val="28"/>
          <w:szCs w:val="28"/>
        </w:rPr>
        <w:t xml:space="preserve"> </w:t>
      </w:r>
      <w:r w:rsidR="00EE5672" w:rsidRPr="00177216">
        <w:rPr>
          <w:sz w:val="28"/>
          <w:szCs w:val="28"/>
        </w:rPr>
        <w:t>«</w:t>
      </w:r>
      <w:r w:rsidR="000A3C58" w:rsidRPr="00177216">
        <w:rPr>
          <w:sz w:val="28"/>
          <w:szCs w:val="28"/>
        </w:rPr>
        <w:t>Станци</w:t>
      </w:r>
      <w:r w:rsidR="00EE5672" w:rsidRPr="00177216">
        <w:rPr>
          <w:sz w:val="28"/>
          <w:szCs w:val="28"/>
        </w:rPr>
        <w:t>я</w:t>
      </w:r>
      <w:r w:rsidR="000A3C58" w:rsidRPr="00177216">
        <w:rPr>
          <w:sz w:val="28"/>
          <w:szCs w:val="28"/>
        </w:rPr>
        <w:t xml:space="preserve"> записи ответов</w:t>
      </w:r>
      <w:r w:rsidR="00EE5672" w:rsidRPr="00177216">
        <w:rPr>
          <w:sz w:val="28"/>
          <w:szCs w:val="28"/>
        </w:rPr>
        <w:t>»</w:t>
      </w:r>
      <w:r w:rsidR="000A3C58" w:rsidRPr="00177216">
        <w:rPr>
          <w:sz w:val="28"/>
          <w:szCs w:val="28"/>
        </w:rPr>
        <w:t xml:space="preserve"> с</w:t>
      </w:r>
      <w:r w:rsidR="009E1526" w:rsidRPr="00177216">
        <w:rPr>
          <w:sz w:val="28"/>
          <w:szCs w:val="28"/>
        </w:rPr>
        <w:t xml:space="preserve"> бумажн</w:t>
      </w:r>
      <w:r w:rsidR="000A3C58" w:rsidRPr="00177216">
        <w:rPr>
          <w:sz w:val="28"/>
          <w:szCs w:val="28"/>
        </w:rPr>
        <w:t>ы</w:t>
      </w:r>
      <w:r w:rsidR="009E1526" w:rsidRPr="00177216">
        <w:rPr>
          <w:sz w:val="28"/>
          <w:szCs w:val="28"/>
        </w:rPr>
        <w:t>м бланк</w:t>
      </w:r>
      <w:r w:rsidR="000A3C58" w:rsidRPr="00177216">
        <w:rPr>
          <w:sz w:val="28"/>
          <w:szCs w:val="28"/>
        </w:rPr>
        <w:t>ом</w:t>
      </w:r>
      <w:r w:rsidR="00A9172E" w:rsidRPr="00177216">
        <w:rPr>
          <w:sz w:val="28"/>
          <w:szCs w:val="28"/>
        </w:rPr>
        <w:t xml:space="preserve"> регистрации, осуществляет проверку заполнения в бланке регистрации номера аудитории проведения.</w:t>
      </w:r>
      <w:r w:rsidR="009E1526" w:rsidRPr="00177216">
        <w:rPr>
          <w:sz w:val="28"/>
          <w:szCs w:val="28"/>
        </w:rPr>
        <w:t xml:space="preserve"> </w:t>
      </w:r>
    </w:p>
    <w:p w14:paraId="3022A2B7" w14:textId="77777777" w:rsidR="009E1526" w:rsidRPr="00177216" w:rsidRDefault="00A9172E" w:rsidP="004257EF">
      <w:pPr>
        <w:ind w:firstLine="709"/>
        <w:jc w:val="both"/>
        <w:rPr>
          <w:sz w:val="28"/>
          <w:szCs w:val="28"/>
        </w:rPr>
      </w:pPr>
      <w:proofErr w:type="gramStart"/>
      <w:r w:rsidRPr="00177216">
        <w:rPr>
          <w:sz w:val="28"/>
          <w:szCs w:val="28"/>
        </w:rPr>
        <w:t xml:space="preserve">После проверки корректности внесенного номера бланка регистрации участника экзамена </w:t>
      </w:r>
      <w:r w:rsidR="009E1526" w:rsidRPr="00177216">
        <w:rPr>
          <w:sz w:val="28"/>
          <w:szCs w:val="28"/>
        </w:rPr>
        <w:t xml:space="preserve">организатор в аудитории проведения инициирует начало экзамена: вводит полученный от </w:t>
      </w:r>
      <w:r w:rsidR="00DE19B0" w:rsidRPr="00177216">
        <w:rPr>
          <w:sz w:val="28"/>
          <w:szCs w:val="28"/>
        </w:rPr>
        <w:t>руководителя ППЭ</w:t>
      </w:r>
      <w:r w:rsidRPr="00177216">
        <w:rPr>
          <w:sz w:val="28"/>
          <w:szCs w:val="28"/>
        </w:rPr>
        <w:t xml:space="preserve"> код активации экзамена</w:t>
      </w:r>
      <w:r w:rsidR="00DA2630" w:rsidRPr="00177216">
        <w:rPr>
          <w:sz w:val="28"/>
          <w:szCs w:val="28"/>
        </w:rPr>
        <w:t xml:space="preserve"> в ПО </w:t>
      </w:r>
      <w:r w:rsidR="00DE19B0" w:rsidRPr="00177216">
        <w:rPr>
          <w:sz w:val="28"/>
          <w:szCs w:val="28"/>
        </w:rPr>
        <w:t>«</w:t>
      </w:r>
      <w:r w:rsidR="00DA2630" w:rsidRPr="00177216">
        <w:rPr>
          <w:sz w:val="28"/>
          <w:szCs w:val="28"/>
        </w:rPr>
        <w:t>Станци</w:t>
      </w:r>
      <w:r w:rsidR="00DE19B0" w:rsidRPr="00177216">
        <w:rPr>
          <w:sz w:val="28"/>
          <w:szCs w:val="28"/>
        </w:rPr>
        <w:t>я</w:t>
      </w:r>
      <w:r w:rsidR="00DA2630" w:rsidRPr="00177216">
        <w:rPr>
          <w:sz w:val="28"/>
          <w:szCs w:val="28"/>
        </w:rPr>
        <w:t xml:space="preserve"> записи ответов</w:t>
      </w:r>
      <w:r w:rsidR="00DE19B0" w:rsidRPr="00177216">
        <w:rPr>
          <w:sz w:val="28"/>
          <w:szCs w:val="28"/>
        </w:rPr>
        <w:t>»</w:t>
      </w:r>
      <w:r w:rsidRPr="00177216">
        <w:rPr>
          <w:sz w:val="28"/>
          <w:szCs w:val="28"/>
        </w:rPr>
        <w:t>.</w:t>
      </w:r>
      <w:r w:rsidR="009E1526" w:rsidRPr="00177216">
        <w:rPr>
          <w:sz w:val="28"/>
          <w:szCs w:val="28"/>
        </w:rPr>
        <w:t xml:space="preserve"> </w:t>
      </w:r>
      <w:proofErr w:type="gramEnd"/>
    </w:p>
    <w:p w14:paraId="3BC90918" w14:textId="77777777" w:rsidR="006453E1" w:rsidRPr="00177216" w:rsidRDefault="00A9172E" w:rsidP="004257EF">
      <w:pPr>
        <w:ind w:firstLine="709"/>
        <w:jc w:val="both"/>
        <w:rPr>
          <w:sz w:val="28"/>
          <w:szCs w:val="28"/>
        </w:rPr>
      </w:pPr>
      <w:r w:rsidRPr="00177216">
        <w:rPr>
          <w:sz w:val="28"/>
          <w:szCs w:val="28"/>
        </w:rPr>
        <w:t>У</w:t>
      </w:r>
      <w:r w:rsidR="009E1526" w:rsidRPr="00177216">
        <w:rPr>
          <w:sz w:val="28"/>
          <w:szCs w:val="28"/>
        </w:rPr>
        <w:t xml:space="preserve">частник </w:t>
      </w:r>
      <w:r w:rsidR="00DA2630" w:rsidRPr="00177216">
        <w:rPr>
          <w:sz w:val="28"/>
          <w:szCs w:val="28"/>
        </w:rPr>
        <w:t>пр</w:t>
      </w:r>
      <w:r w:rsidR="00101CA7" w:rsidRPr="00177216">
        <w:rPr>
          <w:sz w:val="28"/>
          <w:szCs w:val="28"/>
        </w:rPr>
        <w:t>и</w:t>
      </w:r>
      <w:r w:rsidR="00DA2630" w:rsidRPr="00177216">
        <w:rPr>
          <w:sz w:val="28"/>
          <w:szCs w:val="28"/>
        </w:rPr>
        <w:t>ступает к сдаче экзамена.</w:t>
      </w:r>
    </w:p>
    <w:p w14:paraId="15C0B8E7" w14:textId="77777777" w:rsidR="00905EA5" w:rsidRPr="00177216" w:rsidRDefault="00905EA5" w:rsidP="004257EF">
      <w:pPr>
        <w:ind w:firstLine="709"/>
        <w:jc w:val="both"/>
        <w:rPr>
          <w:sz w:val="28"/>
          <w:szCs w:val="28"/>
        </w:rPr>
      </w:pPr>
      <w:r w:rsidRPr="00177216">
        <w:rPr>
          <w:sz w:val="28"/>
          <w:szCs w:val="28"/>
        </w:rPr>
        <w:br w:type="page"/>
      </w:r>
    </w:p>
    <w:p w14:paraId="6B6C4D30" w14:textId="055D00C8" w:rsidR="00D708F7" w:rsidRDefault="00D708F7" w:rsidP="004020D2">
      <w:pPr>
        <w:jc w:val="center"/>
        <w:rPr>
          <w:b/>
          <w:bCs/>
          <w:sz w:val="28"/>
          <w:szCs w:val="28"/>
        </w:rPr>
      </w:pPr>
      <w:r w:rsidRPr="005F7F28">
        <w:rPr>
          <w:b/>
          <w:bCs/>
          <w:sz w:val="28"/>
          <w:szCs w:val="28"/>
        </w:rPr>
        <w:lastRenderedPageBreak/>
        <w:t xml:space="preserve">Порядок действий </w:t>
      </w:r>
      <w:r w:rsidR="003B7263">
        <w:rPr>
          <w:b/>
          <w:bCs/>
          <w:sz w:val="28"/>
          <w:szCs w:val="28"/>
        </w:rPr>
        <w:t xml:space="preserve">в ППЭ </w:t>
      </w:r>
      <w:r w:rsidRPr="005F7F28">
        <w:rPr>
          <w:b/>
          <w:bCs/>
          <w:sz w:val="28"/>
          <w:szCs w:val="28"/>
        </w:rPr>
        <w:t xml:space="preserve">в случае </w:t>
      </w:r>
      <w:r w:rsidRPr="005F7F28">
        <w:rPr>
          <w:b/>
          <w:bCs/>
          <w:sz w:val="28"/>
          <w:szCs w:val="28"/>
          <w:u w:val="single"/>
        </w:rPr>
        <w:t>технического сбоя в работе (или выхода из строя)</w:t>
      </w:r>
      <w:r w:rsidRPr="005F7F28">
        <w:rPr>
          <w:b/>
          <w:bCs/>
          <w:sz w:val="28"/>
          <w:szCs w:val="28"/>
        </w:rPr>
        <w:t xml:space="preserve"> </w:t>
      </w:r>
      <w:proofErr w:type="gramStart"/>
      <w:r w:rsidR="003B7263">
        <w:rPr>
          <w:b/>
          <w:bCs/>
          <w:sz w:val="28"/>
          <w:szCs w:val="28"/>
        </w:rPr>
        <w:t>ПО</w:t>
      </w:r>
      <w:proofErr w:type="gramEnd"/>
      <w:r w:rsidR="003B7263">
        <w:rPr>
          <w:b/>
          <w:bCs/>
          <w:sz w:val="28"/>
          <w:szCs w:val="28"/>
        </w:rPr>
        <w:t xml:space="preserve"> «</w:t>
      </w:r>
      <w:proofErr w:type="gramStart"/>
      <w:r w:rsidRPr="005F7F28">
        <w:rPr>
          <w:b/>
          <w:bCs/>
          <w:sz w:val="28"/>
          <w:szCs w:val="28"/>
        </w:rPr>
        <w:t>Станци</w:t>
      </w:r>
      <w:r w:rsidR="003B7263">
        <w:rPr>
          <w:b/>
          <w:bCs/>
          <w:sz w:val="28"/>
          <w:szCs w:val="28"/>
        </w:rPr>
        <w:t>я</w:t>
      </w:r>
      <w:proofErr w:type="gramEnd"/>
      <w:r w:rsidRPr="005F7F28">
        <w:rPr>
          <w:b/>
          <w:bCs/>
          <w:sz w:val="28"/>
          <w:szCs w:val="28"/>
        </w:rPr>
        <w:t xml:space="preserve"> записи ответов</w:t>
      </w:r>
      <w:r w:rsidR="003B7263">
        <w:rPr>
          <w:b/>
          <w:bCs/>
          <w:sz w:val="28"/>
          <w:szCs w:val="28"/>
        </w:rPr>
        <w:t>»</w:t>
      </w:r>
    </w:p>
    <w:p w14:paraId="2F04F6F1" w14:textId="77777777" w:rsidR="003B7263" w:rsidRPr="005F7F28" w:rsidRDefault="003B7263" w:rsidP="005C1ED8">
      <w:pPr>
        <w:ind w:firstLine="709"/>
        <w:jc w:val="center"/>
        <w:outlineLvl w:val="0"/>
        <w:rPr>
          <w:b/>
          <w:bCs/>
          <w:sz w:val="28"/>
          <w:szCs w:val="28"/>
        </w:rPr>
      </w:pPr>
    </w:p>
    <w:p w14:paraId="2A6EA38E" w14:textId="77777777" w:rsidR="006453E1" w:rsidRPr="005F7F28" w:rsidRDefault="006453E1" w:rsidP="00213536">
      <w:pPr>
        <w:ind w:firstLine="709"/>
        <w:jc w:val="both"/>
        <w:rPr>
          <w:b/>
          <w:bCs/>
          <w:sz w:val="28"/>
          <w:szCs w:val="28"/>
        </w:rPr>
      </w:pPr>
      <w:r w:rsidRPr="005F7F28">
        <w:rPr>
          <w:b/>
          <w:bCs/>
          <w:sz w:val="28"/>
          <w:szCs w:val="28"/>
        </w:rPr>
        <w:t xml:space="preserve">В случае </w:t>
      </w:r>
      <w:r w:rsidRPr="005F7F28">
        <w:rPr>
          <w:b/>
          <w:bCs/>
          <w:sz w:val="28"/>
          <w:szCs w:val="28"/>
          <w:u w:val="single"/>
        </w:rPr>
        <w:t>возникновения техническ</w:t>
      </w:r>
      <w:r w:rsidR="00EC2540" w:rsidRPr="005F7F28">
        <w:rPr>
          <w:b/>
          <w:bCs/>
          <w:sz w:val="28"/>
          <w:szCs w:val="28"/>
          <w:u w:val="single"/>
        </w:rPr>
        <w:t>ого</w:t>
      </w:r>
      <w:r w:rsidRPr="005F7F28">
        <w:rPr>
          <w:b/>
          <w:bCs/>
          <w:sz w:val="28"/>
          <w:szCs w:val="28"/>
          <w:u w:val="single"/>
        </w:rPr>
        <w:t xml:space="preserve"> сбо</w:t>
      </w:r>
      <w:r w:rsidR="00EC2540" w:rsidRPr="005F7F28">
        <w:rPr>
          <w:b/>
          <w:bCs/>
          <w:sz w:val="28"/>
          <w:szCs w:val="28"/>
          <w:u w:val="single"/>
        </w:rPr>
        <w:t>я</w:t>
      </w:r>
      <w:r w:rsidR="008738A3" w:rsidRPr="005F7F28">
        <w:rPr>
          <w:b/>
          <w:bCs/>
          <w:sz w:val="28"/>
          <w:szCs w:val="28"/>
          <w:u w:val="single"/>
        </w:rPr>
        <w:t xml:space="preserve"> в работе (или выхода из строя)</w:t>
      </w:r>
      <w:r w:rsidRPr="005F7F28">
        <w:rPr>
          <w:b/>
          <w:bCs/>
          <w:sz w:val="28"/>
          <w:szCs w:val="28"/>
        </w:rPr>
        <w:t xml:space="preserve"> Станции записи ответов необходимо выполнить следующие действия:</w:t>
      </w:r>
    </w:p>
    <w:p w14:paraId="71853D26" w14:textId="77777777" w:rsidR="006453E1" w:rsidRPr="005F7F28" w:rsidRDefault="006453E1" w:rsidP="00213536">
      <w:pPr>
        <w:ind w:firstLine="709"/>
        <w:jc w:val="both"/>
        <w:rPr>
          <w:bCs/>
          <w:sz w:val="28"/>
          <w:szCs w:val="28"/>
        </w:rPr>
      </w:pPr>
      <w:r w:rsidRPr="005F7F28">
        <w:rPr>
          <w:bCs/>
          <w:sz w:val="28"/>
          <w:szCs w:val="28"/>
        </w:rPr>
        <w:t>организатор в аудитории проведения должен пригласить в аудиторию технического специалиста для устранения возникших неисправностей и члена ГЭК;</w:t>
      </w:r>
    </w:p>
    <w:p w14:paraId="1F87CE59" w14:textId="77777777" w:rsidR="008738A3" w:rsidRPr="005F7F28" w:rsidRDefault="008738A3" w:rsidP="00213536">
      <w:pPr>
        <w:ind w:firstLine="709"/>
        <w:jc w:val="both"/>
        <w:rPr>
          <w:bCs/>
          <w:sz w:val="28"/>
          <w:szCs w:val="28"/>
        </w:rPr>
      </w:pPr>
      <w:r w:rsidRPr="005F7F28">
        <w:rPr>
          <w:b/>
          <w:bCs/>
          <w:sz w:val="28"/>
          <w:szCs w:val="28"/>
        </w:rPr>
        <w:t xml:space="preserve">технический специалист и член ГЭК </w:t>
      </w:r>
      <w:proofErr w:type="gramStart"/>
      <w:r w:rsidRPr="005F7F28">
        <w:rPr>
          <w:b/>
          <w:bCs/>
          <w:sz w:val="28"/>
          <w:szCs w:val="28"/>
        </w:rPr>
        <w:t>должны</w:t>
      </w:r>
      <w:proofErr w:type="gramEnd"/>
      <w:r w:rsidRPr="005F7F28">
        <w:rPr>
          <w:b/>
          <w:bCs/>
          <w:sz w:val="28"/>
          <w:szCs w:val="28"/>
        </w:rPr>
        <w:t xml:space="preserve"> зафиксировать в </w:t>
      </w:r>
      <w:proofErr w:type="gramStart"/>
      <w:r w:rsidRPr="005F7F28">
        <w:rPr>
          <w:b/>
          <w:bCs/>
          <w:sz w:val="28"/>
          <w:szCs w:val="28"/>
        </w:rPr>
        <w:t>какой</w:t>
      </w:r>
      <w:proofErr w:type="gramEnd"/>
      <w:r w:rsidRPr="005F7F28">
        <w:rPr>
          <w:b/>
          <w:bCs/>
          <w:sz w:val="28"/>
          <w:szCs w:val="28"/>
        </w:rPr>
        <w:t xml:space="preserve"> момент выполнения экзаменационной работы Станция записи ответов участника экзамена вышла из строя или возник технический сбой</w:t>
      </w:r>
      <w:r w:rsidRPr="005F7F28">
        <w:rPr>
          <w:bCs/>
          <w:sz w:val="28"/>
          <w:szCs w:val="28"/>
        </w:rPr>
        <w:t>.</w:t>
      </w:r>
    </w:p>
    <w:p w14:paraId="3803E368" w14:textId="38C33852" w:rsidR="006815BB" w:rsidRPr="005F7F28" w:rsidRDefault="008738A3" w:rsidP="00213536">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Станции записи ответов возник</w:t>
      </w:r>
      <w:r w:rsidR="006815BB" w:rsidRPr="005F7F28">
        <w:rPr>
          <w:b/>
          <w:bCs/>
          <w:sz w:val="28"/>
          <w:szCs w:val="28"/>
        </w:rPr>
        <w:t xml:space="preserve"> </w:t>
      </w:r>
      <w:r w:rsidRPr="005F7F28">
        <w:rPr>
          <w:b/>
          <w:bCs/>
          <w:sz w:val="28"/>
          <w:szCs w:val="28"/>
        </w:rPr>
        <w:t xml:space="preserve">до начала выполнения экзаменационной работы </w:t>
      </w:r>
      <w:r w:rsidRPr="005F7F28">
        <w:rPr>
          <w:b/>
          <w:bCs/>
          <w:sz w:val="28"/>
          <w:szCs w:val="28"/>
          <w:u w:val="single"/>
        </w:rPr>
        <w:t xml:space="preserve">(участник экзамена не перешел к просмотру заданий КИМ, т.е. на экране Станции записи ответов не отображается </w:t>
      </w:r>
      <w:r w:rsidR="006815BB" w:rsidRPr="005F7F28">
        <w:rPr>
          <w:b/>
          <w:bCs/>
          <w:sz w:val="28"/>
          <w:szCs w:val="28"/>
          <w:u w:val="single"/>
        </w:rPr>
        <w:t>страница с текстом задания №1</w:t>
      </w:r>
      <w:r w:rsidRPr="005F7F28">
        <w:rPr>
          <w:b/>
          <w:bCs/>
          <w:sz w:val="28"/>
          <w:szCs w:val="28"/>
        </w:rPr>
        <w:t>)</w:t>
      </w:r>
      <w:r w:rsidR="006815BB" w:rsidRPr="005F7F28">
        <w:rPr>
          <w:b/>
          <w:bCs/>
          <w:sz w:val="28"/>
          <w:szCs w:val="28"/>
        </w:rPr>
        <w:t>:</w:t>
      </w:r>
    </w:p>
    <w:p w14:paraId="0837D3AB" w14:textId="73DCF621" w:rsidR="006815BB" w:rsidRPr="005F7F28" w:rsidRDefault="006815BB" w:rsidP="00213536">
      <w:pPr>
        <w:ind w:firstLine="709"/>
        <w:jc w:val="both"/>
        <w:rPr>
          <w:bCs/>
          <w:sz w:val="28"/>
          <w:szCs w:val="28"/>
        </w:rPr>
      </w:pPr>
      <w:r w:rsidRPr="005F7F28">
        <w:rPr>
          <w:bCs/>
          <w:sz w:val="28"/>
          <w:szCs w:val="28"/>
        </w:rPr>
        <w:t>при</w:t>
      </w:r>
      <w:r w:rsidRPr="005F7F28">
        <w:rPr>
          <w:b/>
          <w:bCs/>
          <w:sz w:val="28"/>
          <w:szCs w:val="28"/>
        </w:rPr>
        <w:t xml:space="preserve"> </w:t>
      </w:r>
      <w:r w:rsidRPr="005F7F28">
        <w:rPr>
          <w:bCs/>
          <w:sz w:val="28"/>
          <w:szCs w:val="28"/>
        </w:rPr>
        <w:t>устранении в кратчайший промежуток времени сбоя в работе Станции записи ответов техническим специалистом</w:t>
      </w:r>
      <w:r w:rsidR="00D50637" w:rsidRPr="005F7F28">
        <w:rPr>
          <w:bCs/>
          <w:sz w:val="28"/>
          <w:szCs w:val="28"/>
        </w:rPr>
        <w:t xml:space="preserve"> </w:t>
      </w:r>
      <w:r w:rsidRPr="005F7F28">
        <w:rPr>
          <w:b/>
          <w:bCs/>
          <w:sz w:val="28"/>
          <w:szCs w:val="28"/>
        </w:rPr>
        <w:t>сдача экзамена продолжается на этой же Станции записи ответов</w:t>
      </w:r>
      <w:r w:rsidRPr="005F7F28">
        <w:rPr>
          <w:bCs/>
          <w:sz w:val="28"/>
          <w:szCs w:val="28"/>
        </w:rPr>
        <w:t>;</w:t>
      </w:r>
    </w:p>
    <w:p w14:paraId="60BFF427" w14:textId="7EDB5462" w:rsidR="008738A3" w:rsidRPr="005F7F28" w:rsidRDefault="006815BB" w:rsidP="00213536">
      <w:pPr>
        <w:ind w:firstLine="709"/>
        <w:jc w:val="both"/>
        <w:rPr>
          <w:bCs/>
          <w:i/>
          <w:sz w:val="28"/>
          <w:szCs w:val="28"/>
        </w:rPr>
      </w:pPr>
      <w:r w:rsidRPr="005F7F28">
        <w:rPr>
          <w:bCs/>
          <w:sz w:val="28"/>
          <w:szCs w:val="28"/>
        </w:rPr>
        <w:t>при невозможности устранения в кратчайший промежуток времени сбоя в работе Станции записи ответов техническим специалистом</w:t>
      </w:r>
      <w:r w:rsidR="009F38CC" w:rsidRPr="005F7F28">
        <w:rPr>
          <w:bCs/>
          <w:sz w:val="28"/>
          <w:szCs w:val="28"/>
        </w:rPr>
        <w:t xml:space="preserve">, </w:t>
      </w:r>
      <w:r w:rsidR="009F38CC" w:rsidRPr="005F7F28">
        <w:rPr>
          <w:b/>
          <w:bCs/>
          <w:sz w:val="28"/>
          <w:szCs w:val="28"/>
        </w:rPr>
        <w:t>в аудитории должна быть установлена резервная Станция записи ответов</w:t>
      </w:r>
      <w:r w:rsidR="009F38CC" w:rsidRPr="005F7F28">
        <w:rPr>
          <w:bCs/>
          <w:sz w:val="28"/>
          <w:szCs w:val="28"/>
        </w:rPr>
        <w:t xml:space="preserve">. </w:t>
      </w:r>
      <w:r w:rsidR="00B7581F" w:rsidRPr="005F7F28">
        <w:rPr>
          <w:bCs/>
          <w:i/>
          <w:sz w:val="28"/>
          <w:szCs w:val="28"/>
        </w:rPr>
        <w:t>При этом участник экзамена возвращается в свою аудиторию подготовки</w:t>
      </w:r>
      <w:r w:rsidR="008A128A" w:rsidRPr="005F7F28">
        <w:rPr>
          <w:bCs/>
          <w:i/>
          <w:sz w:val="28"/>
          <w:szCs w:val="28"/>
        </w:rPr>
        <w:t xml:space="preserve"> согласно распределению (форма ППЭ-05-02-У)</w:t>
      </w:r>
      <w:r w:rsidR="00B7581F" w:rsidRPr="005F7F28">
        <w:rPr>
          <w:bCs/>
          <w:i/>
          <w:sz w:val="28"/>
          <w:szCs w:val="28"/>
        </w:rPr>
        <w:t xml:space="preserve"> и направляется в конец очереди вне зависимости от планового распределения очередей (при этом в форме ППЭ-05-0</w:t>
      </w:r>
      <w:r w:rsidR="00CA5BB0" w:rsidRPr="005F7F28">
        <w:rPr>
          <w:bCs/>
          <w:i/>
          <w:sz w:val="28"/>
          <w:szCs w:val="28"/>
        </w:rPr>
        <w:t>3</w:t>
      </w:r>
      <w:r w:rsidR="00B7581F" w:rsidRPr="005F7F28">
        <w:rPr>
          <w:bCs/>
          <w:i/>
          <w:sz w:val="28"/>
          <w:szCs w:val="28"/>
        </w:rPr>
        <w:t>-У фиксируется фактический порядковый номер очереди данного участника)</w:t>
      </w:r>
      <w:r w:rsidR="008A128A" w:rsidRPr="005F7F28">
        <w:rPr>
          <w:bCs/>
          <w:i/>
          <w:sz w:val="28"/>
          <w:szCs w:val="28"/>
        </w:rPr>
        <w:t xml:space="preserve"> для сдачи экзамена с тем же бланком регистрации в этой же аудитории проведения</w:t>
      </w:r>
      <w:r w:rsidR="00B7581F" w:rsidRPr="005F7F28">
        <w:rPr>
          <w:bCs/>
          <w:i/>
          <w:sz w:val="28"/>
          <w:szCs w:val="28"/>
        </w:rPr>
        <w:t>.</w:t>
      </w:r>
      <w:r w:rsidR="00897BCD" w:rsidRPr="005F7F28">
        <w:rPr>
          <w:bCs/>
          <w:i/>
          <w:sz w:val="28"/>
          <w:szCs w:val="28"/>
        </w:rPr>
        <w:t xml:space="preserve"> </w:t>
      </w:r>
    </w:p>
    <w:p w14:paraId="3F065C60" w14:textId="1F629644" w:rsidR="00D50637" w:rsidRPr="005F7F28" w:rsidRDefault="00693148" w:rsidP="00213536">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после начала выполнения экзаменационной работы </w:t>
      </w:r>
      <w:r w:rsidRPr="005F7F28">
        <w:rPr>
          <w:b/>
          <w:bCs/>
          <w:sz w:val="28"/>
          <w:szCs w:val="28"/>
          <w:u w:val="single"/>
        </w:rPr>
        <w:t>(участник экзамена перешел к просмотру заданий КИМ, т.е. на экране Станции записи ответов отображается страница с текстом задания или страница с ответом на задани</w:t>
      </w:r>
      <w:r w:rsidR="00020CD5" w:rsidRPr="005F7F28">
        <w:rPr>
          <w:b/>
          <w:bCs/>
          <w:sz w:val="28"/>
          <w:szCs w:val="28"/>
          <w:u w:val="single"/>
        </w:rPr>
        <w:t>е</w:t>
      </w:r>
      <w:r w:rsidRPr="005F7F28">
        <w:rPr>
          <w:b/>
          <w:bCs/>
          <w:sz w:val="28"/>
          <w:szCs w:val="28"/>
        </w:rPr>
        <w:t>)</w:t>
      </w:r>
      <w:r w:rsidR="00D50637" w:rsidRPr="005F7F28">
        <w:rPr>
          <w:b/>
          <w:bCs/>
          <w:sz w:val="28"/>
          <w:szCs w:val="28"/>
        </w:rPr>
        <w:t>:</w:t>
      </w:r>
    </w:p>
    <w:p w14:paraId="7212B167" w14:textId="77777777" w:rsidR="00D50637" w:rsidRPr="005F7F28" w:rsidRDefault="00D50637" w:rsidP="00213536">
      <w:pPr>
        <w:ind w:firstLine="709"/>
        <w:jc w:val="both"/>
        <w:rPr>
          <w:bCs/>
          <w:sz w:val="28"/>
          <w:szCs w:val="28"/>
        </w:rPr>
      </w:pPr>
      <w:r w:rsidRPr="005F7F28">
        <w:rPr>
          <w:bCs/>
          <w:sz w:val="28"/>
          <w:szCs w:val="28"/>
        </w:rPr>
        <w:t xml:space="preserve">при устранении </w:t>
      </w:r>
      <w:r w:rsidR="00AA2181" w:rsidRPr="005F7F28">
        <w:rPr>
          <w:bCs/>
          <w:sz w:val="28"/>
          <w:szCs w:val="28"/>
        </w:rPr>
        <w:t>в кратчайший промежуток времени сбоя в работе Станции записи ответов техническим специалистом</w:t>
      </w:r>
      <w:r w:rsidR="003E3A3D" w:rsidRPr="005F7F28">
        <w:rPr>
          <w:bCs/>
          <w:sz w:val="28"/>
          <w:szCs w:val="28"/>
        </w:rPr>
        <w:t xml:space="preserve">, </w:t>
      </w:r>
      <w:r w:rsidR="00AA2181" w:rsidRPr="005F7F28">
        <w:rPr>
          <w:bCs/>
          <w:sz w:val="28"/>
          <w:szCs w:val="28"/>
        </w:rPr>
        <w:t>т.е.</w:t>
      </w:r>
      <w:r w:rsidR="003E3A3D" w:rsidRPr="005F7F28">
        <w:rPr>
          <w:bCs/>
          <w:sz w:val="28"/>
          <w:szCs w:val="28"/>
        </w:rPr>
        <w:t xml:space="preserve"> </w:t>
      </w:r>
      <w:r w:rsidR="00AA2181" w:rsidRPr="005F7F28">
        <w:rPr>
          <w:bCs/>
          <w:sz w:val="28"/>
          <w:szCs w:val="28"/>
        </w:rPr>
        <w:t xml:space="preserve">замена на резервную станцию не требуется) </w:t>
      </w:r>
      <w:r w:rsidR="00AA2181" w:rsidRPr="005F7F28">
        <w:rPr>
          <w:b/>
          <w:bCs/>
          <w:sz w:val="28"/>
          <w:szCs w:val="28"/>
        </w:rPr>
        <w:t>сдача экзамена продолжается на этой же Станции записи ответов</w:t>
      </w:r>
      <w:r w:rsidR="00AA2181" w:rsidRPr="005F7F28">
        <w:rPr>
          <w:bCs/>
          <w:sz w:val="28"/>
          <w:szCs w:val="28"/>
        </w:rPr>
        <w:t>;</w:t>
      </w:r>
    </w:p>
    <w:p w14:paraId="522CB726" w14:textId="44EE6641" w:rsidR="00693148" w:rsidRPr="005F7F28" w:rsidRDefault="00AA2181" w:rsidP="00213536">
      <w:pPr>
        <w:ind w:firstLine="709"/>
        <w:jc w:val="both"/>
        <w:rPr>
          <w:bCs/>
          <w:i/>
          <w:sz w:val="28"/>
          <w:szCs w:val="28"/>
        </w:rPr>
      </w:pPr>
      <w:proofErr w:type="gramStart"/>
      <w:r w:rsidRPr="005F7F28">
        <w:rPr>
          <w:bCs/>
          <w:sz w:val="28"/>
          <w:szCs w:val="28"/>
        </w:rPr>
        <w:t>при невозможности устранения в кратчайший промежуток времени сбоя в работе Станции записи ответов техническим специалистом (требуется замена Станции записи ответов на резервную),</w:t>
      </w:r>
      <w:r w:rsidR="00693148" w:rsidRPr="005F7F28">
        <w:rPr>
          <w:b/>
          <w:bCs/>
          <w:sz w:val="28"/>
          <w:szCs w:val="28"/>
        </w:rPr>
        <w:t xml:space="preserve"> то коллегиально руководителем ППЭ и членом ГЭК по согласованию с Комитетом принимается решение, что участник экзамена не закончил экзамен по объективным причинам с оформлением соответствующего акта (форма ППЭ-22)</w:t>
      </w:r>
      <w:r w:rsidR="00A96B99" w:rsidRPr="005F7F28">
        <w:rPr>
          <w:b/>
          <w:bCs/>
          <w:sz w:val="28"/>
          <w:szCs w:val="28"/>
        </w:rPr>
        <w:t>, участник</w:t>
      </w:r>
      <w:r w:rsidR="00693148" w:rsidRPr="005F7F28">
        <w:rPr>
          <w:b/>
          <w:bCs/>
          <w:sz w:val="28"/>
          <w:szCs w:val="28"/>
        </w:rPr>
        <w:t xml:space="preserve"> направляется на пересдачу экзамена в резервный день на основании</w:t>
      </w:r>
      <w:proofErr w:type="gramEnd"/>
      <w:r w:rsidR="00693148" w:rsidRPr="005F7F28">
        <w:rPr>
          <w:b/>
          <w:bCs/>
          <w:sz w:val="28"/>
          <w:szCs w:val="28"/>
        </w:rPr>
        <w:t xml:space="preserve"> решения председателя ГЭК.</w:t>
      </w:r>
      <w:r w:rsidR="0046126B" w:rsidRPr="005F7F28">
        <w:rPr>
          <w:b/>
          <w:bCs/>
          <w:sz w:val="28"/>
          <w:szCs w:val="28"/>
        </w:rPr>
        <w:t xml:space="preserve"> </w:t>
      </w:r>
      <w:r w:rsidR="00940AA6" w:rsidRPr="005F7F28">
        <w:rPr>
          <w:bCs/>
          <w:i/>
          <w:sz w:val="28"/>
          <w:szCs w:val="28"/>
        </w:rPr>
        <w:t xml:space="preserve">При этом в бланке регистрации участника организатор в аудитории проведения ставит отметку (символ «Х») в поле «Не завершил экзамен по объективным причинам». Технический специалист </w:t>
      </w:r>
      <w:r w:rsidR="0037390F" w:rsidRPr="005F7F28">
        <w:rPr>
          <w:bCs/>
          <w:i/>
          <w:sz w:val="28"/>
          <w:szCs w:val="28"/>
        </w:rPr>
        <w:t>осуществляет выгрузку всех ранее записанных ответов участника экзамена в штатном порядке. Все материалы (</w:t>
      </w:r>
      <w:r w:rsidR="003E3A3D" w:rsidRPr="005F7F28">
        <w:rPr>
          <w:bCs/>
          <w:i/>
          <w:sz w:val="28"/>
          <w:szCs w:val="28"/>
        </w:rPr>
        <w:t>бланк</w:t>
      </w:r>
      <w:r w:rsidR="0037390F" w:rsidRPr="005F7F28">
        <w:rPr>
          <w:bCs/>
          <w:i/>
          <w:sz w:val="28"/>
          <w:szCs w:val="28"/>
        </w:rPr>
        <w:t xml:space="preserve"> регистрац</w:t>
      </w:r>
      <w:proofErr w:type="gramStart"/>
      <w:r w:rsidR="0037390F" w:rsidRPr="005F7F28">
        <w:rPr>
          <w:bCs/>
          <w:i/>
          <w:sz w:val="28"/>
          <w:szCs w:val="28"/>
        </w:rPr>
        <w:t>ии и ау</w:t>
      </w:r>
      <w:proofErr w:type="gramEnd"/>
      <w:r w:rsidR="0037390F" w:rsidRPr="005F7F28">
        <w:rPr>
          <w:bCs/>
          <w:i/>
          <w:sz w:val="28"/>
          <w:szCs w:val="28"/>
        </w:rPr>
        <w:t xml:space="preserve">диозапись данного участника) отправляются на обработку в РЦОИ. </w:t>
      </w:r>
    </w:p>
    <w:p w14:paraId="1020964A" w14:textId="177ADDC4" w:rsidR="00A96B99" w:rsidRPr="005F7F28" w:rsidRDefault="004510EE" w:rsidP="00730F3B">
      <w:pPr>
        <w:ind w:firstLine="709"/>
        <w:jc w:val="both"/>
        <w:rPr>
          <w:sz w:val="28"/>
          <w:szCs w:val="28"/>
        </w:rPr>
      </w:pPr>
      <w:r w:rsidRPr="005F7F28">
        <w:rPr>
          <w:bCs/>
          <w:sz w:val="28"/>
          <w:szCs w:val="28"/>
        </w:rPr>
        <w:lastRenderedPageBreak/>
        <w:t>П</w:t>
      </w:r>
      <w:r w:rsidR="009E1526" w:rsidRPr="005F7F28">
        <w:rPr>
          <w:bCs/>
          <w:sz w:val="28"/>
          <w:szCs w:val="28"/>
        </w:rPr>
        <w:t>осле завершения записи ответа на задани</w:t>
      </w:r>
      <w:r w:rsidR="00A96B99" w:rsidRPr="005F7F28">
        <w:rPr>
          <w:bCs/>
          <w:sz w:val="28"/>
          <w:szCs w:val="28"/>
        </w:rPr>
        <w:t>я КИМ</w:t>
      </w:r>
      <w:r w:rsidR="009E1526" w:rsidRPr="005F7F28">
        <w:rPr>
          <w:bCs/>
          <w:sz w:val="28"/>
          <w:szCs w:val="28"/>
        </w:rPr>
        <w:t xml:space="preserve"> у участника есть возможность просл</w:t>
      </w:r>
      <w:r w:rsidRPr="005F7F28">
        <w:rPr>
          <w:bCs/>
          <w:sz w:val="28"/>
          <w:szCs w:val="28"/>
        </w:rPr>
        <w:t xml:space="preserve">ушать запись </w:t>
      </w:r>
      <w:r w:rsidR="00A96B99" w:rsidRPr="005F7F28">
        <w:rPr>
          <w:sz w:val="28"/>
          <w:szCs w:val="28"/>
        </w:rPr>
        <w:t>своего ответа,</w:t>
      </w:r>
      <w:r w:rsidR="00A96B99" w:rsidRPr="005F7F28">
        <w:rPr>
          <w:bCs/>
          <w:sz w:val="28"/>
          <w:szCs w:val="28"/>
        </w:rPr>
        <w:t xml:space="preserve"> </w:t>
      </w:r>
      <w:r w:rsidR="00A96B99" w:rsidRPr="005F7F28">
        <w:rPr>
          <w:sz w:val="28"/>
          <w:szCs w:val="28"/>
        </w:rPr>
        <w:t>чтобы убедиться, что она произведена без технических сбоев. В случае если во время записи произошел технический сбой и качество записи не позволит произвести ее оценивание, участнику ГИА предоставляется право сдать раздел «Говорение» повторно в резервные сроки.</w:t>
      </w:r>
    </w:p>
    <w:p w14:paraId="1651FBA2" w14:textId="552047B5" w:rsidR="00A96B99" w:rsidRPr="005F7F28" w:rsidRDefault="00A96B99" w:rsidP="00730F3B">
      <w:pPr>
        <w:ind w:firstLine="709"/>
        <w:jc w:val="both"/>
        <w:rPr>
          <w:bCs/>
          <w:i/>
          <w:sz w:val="28"/>
          <w:szCs w:val="28"/>
        </w:rPr>
      </w:pPr>
      <w:r w:rsidRPr="005F7F28">
        <w:rPr>
          <w:b/>
          <w:bCs/>
          <w:sz w:val="28"/>
          <w:szCs w:val="28"/>
        </w:rPr>
        <w:t xml:space="preserve">В этом случае руководителем ППЭ и членом ГЭК по согласованию с Комитетом принимается решение, что участник экзамена не закончил экзамен по объективным причинам с оформлением соответствующего акта (форма ППЭ-22), участник направляется на пересдачу экзамена в резервный день на основании решения председателя ГЭК. </w:t>
      </w:r>
      <w:r w:rsidRPr="005F7F28">
        <w:rPr>
          <w:bCs/>
          <w:i/>
          <w:sz w:val="28"/>
          <w:szCs w:val="28"/>
        </w:rPr>
        <w:t>При этом в бланке регистрации участника организатор в аудитории проведения ставит отметку (символ «Х») в поле «Не завершил экзамен по объективным причинам». Технический специалист осуществляет выгрузку всех ранее записанных ответов участника экзамена в штатном порядке. Все материалы (бланк регистрац</w:t>
      </w:r>
      <w:proofErr w:type="gramStart"/>
      <w:r w:rsidRPr="005F7F28">
        <w:rPr>
          <w:bCs/>
          <w:i/>
          <w:sz w:val="28"/>
          <w:szCs w:val="28"/>
        </w:rPr>
        <w:t>ии и ау</w:t>
      </w:r>
      <w:proofErr w:type="gramEnd"/>
      <w:r w:rsidRPr="005F7F28">
        <w:rPr>
          <w:bCs/>
          <w:i/>
          <w:sz w:val="28"/>
          <w:szCs w:val="28"/>
        </w:rPr>
        <w:t xml:space="preserve">диозапись данного участника) отправляются на обработку в РЦОИ. </w:t>
      </w:r>
    </w:p>
    <w:p w14:paraId="45C89670" w14:textId="77777777" w:rsidR="009E1526" w:rsidRPr="005F7F28" w:rsidRDefault="004510EE" w:rsidP="00730F3B">
      <w:pPr>
        <w:ind w:firstLine="709"/>
        <w:jc w:val="both"/>
        <w:rPr>
          <w:bCs/>
          <w:sz w:val="28"/>
          <w:szCs w:val="28"/>
        </w:rPr>
      </w:pPr>
      <w:r w:rsidRPr="005F7F28">
        <w:rPr>
          <w:bCs/>
          <w:sz w:val="28"/>
          <w:szCs w:val="28"/>
        </w:rPr>
        <w:t>У</w:t>
      </w:r>
      <w:r w:rsidR="009E1526" w:rsidRPr="005F7F28">
        <w:rPr>
          <w:bCs/>
          <w:sz w:val="28"/>
          <w:szCs w:val="28"/>
        </w:rPr>
        <w:t>частник сда</w:t>
      </w:r>
      <w:r w:rsidRPr="005F7F28">
        <w:rPr>
          <w:bCs/>
          <w:sz w:val="28"/>
          <w:szCs w:val="28"/>
        </w:rPr>
        <w:t>е</w:t>
      </w:r>
      <w:r w:rsidR="009E1526" w:rsidRPr="005F7F28">
        <w:rPr>
          <w:bCs/>
          <w:sz w:val="28"/>
          <w:szCs w:val="28"/>
        </w:rPr>
        <w:t xml:space="preserve">т бланк регистрации и </w:t>
      </w:r>
      <w:r w:rsidRPr="005F7F28">
        <w:rPr>
          <w:bCs/>
          <w:sz w:val="28"/>
          <w:szCs w:val="28"/>
        </w:rPr>
        <w:t>ставит подпись</w:t>
      </w:r>
      <w:r w:rsidR="009E1526" w:rsidRPr="005F7F28">
        <w:rPr>
          <w:bCs/>
          <w:sz w:val="28"/>
          <w:szCs w:val="28"/>
        </w:rPr>
        <w:t xml:space="preserve"> в ведомости сдачи экзамена (</w:t>
      </w:r>
      <w:r w:rsidRPr="005F7F28">
        <w:rPr>
          <w:bCs/>
          <w:sz w:val="28"/>
          <w:szCs w:val="28"/>
        </w:rPr>
        <w:t xml:space="preserve">форма </w:t>
      </w:r>
      <w:r w:rsidR="009E1526" w:rsidRPr="005F7F28">
        <w:rPr>
          <w:bCs/>
          <w:sz w:val="28"/>
          <w:szCs w:val="28"/>
        </w:rPr>
        <w:t>ППЭ-05-03-У), после чег</w:t>
      </w:r>
      <w:r w:rsidRPr="005F7F28">
        <w:rPr>
          <w:bCs/>
          <w:sz w:val="28"/>
          <w:szCs w:val="28"/>
        </w:rPr>
        <w:t>о покидает аудиторию проведения.</w:t>
      </w:r>
      <w:r w:rsidR="009E1526" w:rsidRPr="005F7F28">
        <w:rPr>
          <w:bCs/>
          <w:sz w:val="28"/>
          <w:szCs w:val="28"/>
        </w:rPr>
        <w:t xml:space="preserve"> </w:t>
      </w:r>
    </w:p>
    <w:p w14:paraId="3B4017B0" w14:textId="77777777" w:rsidR="009E1526" w:rsidRPr="005F7F28" w:rsidRDefault="004510EE" w:rsidP="00730F3B">
      <w:pPr>
        <w:ind w:firstLine="709"/>
        <w:jc w:val="both"/>
        <w:rPr>
          <w:bCs/>
          <w:sz w:val="28"/>
          <w:szCs w:val="28"/>
        </w:rPr>
      </w:pPr>
      <w:r w:rsidRPr="005F7F28">
        <w:rPr>
          <w:bCs/>
          <w:sz w:val="28"/>
          <w:szCs w:val="28"/>
        </w:rPr>
        <w:t>О</w:t>
      </w:r>
      <w:r w:rsidR="009E1526" w:rsidRPr="005F7F28">
        <w:rPr>
          <w:bCs/>
          <w:sz w:val="28"/>
          <w:szCs w:val="28"/>
        </w:rPr>
        <w:t xml:space="preserve">рганизатор в аудитории проведения </w:t>
      </w:r>
      <w:proofErr w:type="gramStart"/>
      <w:r w:rsidR="009E1526" w:rsidRPr="005F7F28">
        <w:rPr>
          <w:bCs/>
          <w:sz w:val="28"/>
          <w:szCs w:val="28"/>
        </w:rPr>
        <w:t>в</w:t>
      </w:r>
      <w:proofErr w:type="gramEnd"/>
      <w:r w:rsidR="009E1526" w:rsidRPr="005F7F28">
        <w:rPr>
          <w:bCs/>
          <w:sz w:val="28"/>
          <w:szCs w:val="28"/>
        </w:rPr>
        <w:t xml:space="preserve"> </w:t>
      </w:r>
      <w:proofErr w:type="gramStart"/>
      <w:r w:rsidR="009E1526" w:rsidRPr="005F7F28">
        <w:rPr>
          <w:bCs/>
          <w:sz w:val="28"/>
          <w:szCs w:val="28"/>
        </w:rPr>
        <w:t>ПО</w:t>
      </w:r>
      <w:proofErr w:type="gramEnd"/>
      <w:r w:rsidR="009E1526" w:rsidRPr="005F7F28">
        <w:rPr>
          <w:bCs/>
          <w:sz w:val="28"/>
          <w:szCs w:val="28"/>
        </w:rPr>
        <w:t xml:space="preserve"> </w:t>
      </w:r>
      <w:r w:rsidR="00AA25EE" w:rsidRPr="005F7F28">
        <w:rPr>
          <w:bCs/>
          <w:sz w:val="28"/>
          <w:szCs w:val="28"/>
        </w:rPr>
        <w:t>«</w:t>
      </w:r>
      <w:r w:rsidRPr="005F7F28">
        <w:rPr>
          <w:bCs/>
          <w:sz w:val="28"/>
          <w:szCs w:val="28"/>
        </w:rPr>
        <w:t>С</w:t>
      </w:r>
      <w:r w:rsidR="009E1526" w:rsidRPr="005F7F28">
        <w:rPr>
          <w:bCs/>
          <w:sz w:val="28"/>
          <w:szCs w:val="28"/>
        </w:rPr>
        <w:t>танци</w:t>
      </w:r>
      <w:r w:rsidR="00AA25EE" w:rsidRPr="005F7F28">
        <w:rPr>
          <w:bCs/>
          <w:sz w:val="28"/>
          <w:szCs w:val="28"/>
        </w:rPr>
        <w:t>я</w:t>
      </w:r>
      <w:r w:rsidR="009E1526" w:rsidRPr="005F7F28">
        <w:rPr>
          <w:bCs/>
          <w:sz w:val="28"/>
          <w:szCs w:val="28"/>
        </w:rPr>
        <w:t xml:space="preserve"> записи</w:t>
      </w:r>
      <w:r w:rsidRPr="005F7F28">
        <w:rPr>
          <w:bCs/>
          <w:sz w:val="28"/>
          <w:szCs w:val="28"/>
        </w:rPr>
        <w:t xml:space="preserve"> ответов</w:t>
      </w:r>
      <w:r w:rsidR="00AA25EE" w:rsidRPr="005F7F28">
        <w:rPr>
          <w:bCs/>
          <w:sz w:val="28"/>
          <w:szCs w:val="28"/>
        </w:rPr>
        <w:t>»</w:t>
      </w:r>
      <w:r w:rsidRPr="005F7F28">
        <w:rPr>
          <w:bCs/>
          <w:sz w:val="28"/>
          <w:szCs w:val="28"/>
        </w:rPr>
        <w:t xml:space="preserve"> участника</w:t>
      </w:r>
      <w:r w:rsidR="009E1526" w:rsidRPr="005F7F28">
        <w:rPr>
          <w:bCs/>
          <w:sz w:val="28"/>
          <w:szCs w:val="28"/>
        </w:rPr>
        <w:t xml:space="preserve"> выполняет переход к экзамену следующего участника, либо приглашает технического специалиста для з</w:t>
      </w:r>
      <w:r w:rsidRPr="005F7F28">
        <w:rPr>
          <w:bCs/>
          <w:sz w:val="28"/>
          <w:szCs w:val="28"/>
        </w:rPr>
        <w:t>авершения экзамена в аудитории.</w:t>
      </w:r>
    </w:p>
    <w:p w14:paraId="24D97BFA" w14:textId="77777777" w:rsidR="00482E53" w:rsidRPr="005F7F28" w:rsidRDefault="00482E53" w:rsidP="00730F3B">
      <w:pPr>
        <w:ind w:firstLine="709"/>
        <w:jc w:val="both"/>
        <w:rPr>
          <w:b/>
          <w:bCs/>
          <w:sz w:val="28"/>
          <w:szCs w:val="28"/>
        </w:rPr>
      </w:pPr>
      <w:r w:rsidRPr="005F7F28">
        <w:rPr>
          <w:b/>
          <w:bCs/>
          <w:sz w:val="28"/>
          <w:szCs w:val="28"/>
        </w:rPr>
        <w:t>Завершение экзамена</w:t>
      </w:r>
    </w:p>
    <w:p w14:paraId="4675F2C6" w14:textId="77777777" w:rsidR="00A40A13" w:rsidRPr="005F7F28" w:rsidRDefault="00A40A13" w:rsidP="00730F3B">
      <w:pPr>
        <w:ind w:firstLine="709"/>
        <w:jc w:val="both"/>
        <w:rPr>
          <w:sz w:val="28"/>
          <w:szCs w:val="28"/>
        </w:rPr>
      </w:pPr>
      <w:r w:rsidRPr="005F7F28">
        <w:rPr>
          <w:sz w:val="28"/>
          <w:szCs w:val="28"/>
        </w:rPr>
        <w:t xml:space="preserve">После завершения экзамена организатор в аудитории проведения приглашает в аудиторию технического специалиста. </w:t>
      </w:r>
    </w:p>
    <w:p w14:paraId="35EF5E50" w14:textId="77777777" w:rsidR="00A40A13" w:rsidRPr="005F7F28" w:rsidRDefault="00A40A13" w:rsidP="00730F3B">
      <w:pPr>
        <w:ind w:firstLine="709"/>
        <w:jc w:val="both"/>
        <w:rPr>
          <w:sz w:val="28"/>
          <w:szCs w:val="28"/>
        </w:rPr>
      </w:pPr>
      <w:r w:rsidRPr="005F7F28">
        <w:rPr>
          <w:sz w:val="28"/>
          <w:szCs w:val="28"/>
        </w:rPr>
        <w:t>Технический специалист:</w:t>
      </w:r>
    </w:p>
    <w:p w14:paraId="3B01E85F" w14:textId="77777777" w:rsidR="00A40A13" w:rsidRPr="005F7F28" w:rsidRDefault="00A40A13" w:rsidP="00730F3B">
      <w:pPr>
        <w:ind w:firstLine="709"/>
        <w:jc w:val="both"/>
        <w:rPr>
          <w:sz w:val="28"/>
          <w:szCs w:val="28"/>
        </w:rPr>
      </w:pPr>
      <w:r w:rsidRPr="005F7F28">
        <w:rPr>
          <w:sz w:val="28"/>
          <w:szCs w:val="28"/>
        </w:rPr>
        <w:t xml:space="preserve">завершает экзамен </w:t>
      </w:r>
      <w:proofErr w:type="gramStart"/>
      <w:r w:rsidRPr="005F7F28">
        <w:rPr>
          <w:sz w:val="28"/>
          <w:szCs w:val="28"/>
        </w:rPr>
        <w:t>в</w:t>
      </w:r>
      <w:proofErr w:type="gramEnd"/>
      <w:r w:rsidRPr="005F7F28">
        <w:rPr>
          <w:sz w:val="28"/>
          <w:szCs w:val="28"/>
        </w:rPr>
        <w:t xml:space="preserve"> </w:t>
      </w:r>
      <w:proofErr w:type="gramStart"/>
      <w:r w:rsidRPr="005F7F28">
        <w:rPr>
          <w:sz w:val="28"/>
          <w:szCs w:val="28"/>
        </w:rPr>
        <w:t>ПО</w:t>
      </w:r>
      <w:proofErr w:type="gramEnd"/>
      <w:r w:rsidRPr="005F7F28">
        <w:rPr>
          <w:sz w:val="28"/>
          <w:szCs w:val="28"/>
        </w:rPr>
        <w:t xml:space="preserve"> </w:t>
      </w:r>
      <w:r w:rsidR="00325FF6" w:rsidRPr="005F7F28">
        <w:rPr>
          <w:sz w:val="28"/>
          <w:szCs w:val="28"/>
        </w:rPr>
        <w:t>«</w:t>
      </w:r>
      <w:r w:rsidRPr="005F7F28">
        <w:rPr>
          <w:sz w:val="28"/>
          <w:szCs w:val="28"/>
        </w:rPr>
        <w:t>Станци</w:t>
      </w:r>
      <w:r w:rsidR="00325FF6" w:rsidRPr="005F7F28">
        <w:rPr>
          <w:sz w:val="28"/>
          <w:szCs w:val="28"/>
        </w:rPr>
        <w:t>я</w:t>
      </w:r>
      <w:r w:rsidRPr="005F7F28">
        <w:rPr>
          <w:sz w:val="28"/>
          <w:szCs w:val="28"/>
        </w:rPr>
        <w:t xml:space="preserve"> записи ответов</w:t>
      </w:r>
      <w:r w:rsidR="00325FF6" w:rsidRPr="005F7F28">
        <w:rPr>
          <w:sz w:val="28"/>
          <w:szCs w:val="28"/>
        </w:rPr>
        <w:t>»</w:t>
      </w:r>
      <w:r w:rsidRPr="005F7F28">
        <w:rPr>
          <w:sz w:val="28"/>
          <w:szCs w:val="28"/>
        </w:rPr>
        <w:t xml:space="preserve"> на каждом рабочем месте участника экзамена; </w:t>
      </w:r>
    </w:p>
    <w:p w14:paraId="533C5F06" w14:textId="77777777" w:rsidR="00A40A13" w:rsidRPr="005F7F28" w:rsidRDefault="00A40A13" w:rsidP="00730F3B">
      <w:pPr>
        <w:ind w:firstLine="709"/>
        <w:jc w:val="both"/>
        <w:rPr>
          <w:sz w:val="28"/>
          <w:szCs w:val="28"/>
        </w:rPr>
      </w:pPr>
      <w:r w:rsidRPr="005F7F28">
        <w:rPr>
          <w:sz w:val="28"/>
          <w:szCs w:val="28"/>
        </w:rPr>
        <w:t xml:space="preserve">средствами </w:t>
      </w:r>
      <w:proofErr w:type="gramStart"/>
      <w:r w:rsidRPr="005F7F28">
        <w:rPr>
          <w:sz w:val="28"/>
          <w:szCs w:val="28"/>
        </w:rPr>
        <w:t>ПО</w:t>
      </w:r>
      <w:proofErr w:type="gramEnd"/>
      <w:r w:rsidRPr="005F7F28">
        <w:rPr>
          <w:sz w:val="28"/>
          <w:szCs w:val="28"/>
        </w:rPr>
        <w:t xml:space="preserve"> </w:t>
      </w:r>
      <w:r w:rsidR="00325FF6" w:rsidRPr="005F7F28">
        <w:rPr>
          <w:sz w:val="28"/>
          <w:szCs w:val="28"/>
        </w:rPr>
        <w:t>«</w:t>
      </w:r>
      <w:proofErr w:type="gramStart"/>
      <w:r w:rsidR="00686982" w:rsidRPr="005F7F28">
        <w:rPr>
          <w:sz w:val="28"/>
          <w:szCs w:val="28"/>
        </w:rPr>
        <w:t>Станци</w:t>
      </w:r>
      <w:r w:rsidR="00325FF6" w:rsidRPr="005F7F28">
        <w:rPr>
          <w:sz w:val="28"/>
          <w:szCs w:val="28"/>
        </w:rPr>
        <w:t>я</w:t>
      </w:r>
      <w:proofErr w:type="gramEnd"/>
      <w:r w:rsidR="00686982" w:rsidRPr="005F7F28">
        <w:rPr>
          <w:sz w:val="28"/>
          <w:szCs w:val="28"/>
        </w:rPr>
        <w:t xml:space="preserve"> записи ответов</w:t>
      </w:r>
      <w:r w:rsidR="00325FF6" w:rsidRPr="005F7F28">
        <w:rPr>
          <w:sz w:val="28"/>
          <w:szCs w:val="28"/>
        </w:rPr>
        <w:t>»</w:t>
      </w:r>
      <w:r w:rsidR="00686982" w:rsidRPr="005F7F28">
        <w:rPr>
          <w:sz w:val="28"/>
          <w:szCs w:val="28"/>
        </w:rPr>
        <w:t xml:space="preserve"> </w:t>
      </w:r>
      <w:r w:rsidRPr="005F7F28">
        <w:rPr>
          <w:sz w:val="28"/>
          <w:szCs w:val="28"/>
        </w:rPr>
        <w:t xml:space="preserve">выполняет экспорт ответов участников в каждой аудитории и записывает их на </w:t>
      </w:r>
      <w:proofErr w:type="spellStart"/>
      <w:r w:rsidRPr="005F7F28">
        <w:rPr>
          <w:sz w:val="28"/>
          <w:szCs w:val="28"/>
        </w:rPr>
        <w:t>флеш</w:t>
      </w:r>
      <w:proofErr w:type="spellEnd"/>
      <w:r w:rsidRPr="005F7F28">
        <w:rPr>
          <w:sz w:val="28"/>
          <w:szCs w:val="28"/>
        </w:rPr>
        <w:t>-н</w:t>
      </w:r>
      <w:r w:rsidR="00686982" w:rsidRPr="005F7F28">
        <w:rPr>
          <w:sz w:val="28"/>
          <w:szCs w:val="28"/>
        </w:rPr>
        <w:t>акопи</w:t>
      </w:r>
      <w:r w:rsidRPr="005F7F28">
        <w:rPr>
          <w:sz w:val="28"/>
          <w:szCs w:val="28"/>
        </w:rPr>
        <w:t xml:space="preserve">тель, допускается использование нескольких </w:t>
      </w:r>
      <w:proofErr w:type="spellStart"/>
      <w:r w:rsidR="00686982" w:rsidRPr="005F7F28">
        <w:rPr>
          <w:sz w:val="28"/>
          <w:szCs w:val="28"/>
        </w:rPr>
        <w:t>флеш</w:t>
      </w:r>
      <w:proofErr w:type="spellEnd"/>
      <w:r w:rsidR="00686982" w:rsidRPr="005F7F28">
        <w:rPr>
          <w:sz w:val="28"/>
          <w:szCs w:val="28"/>
        </w:rPr>
        <w:t>-накопителей</w:t>
      </w:r>
      <w:r w:rsidRPr="005F7F28">
        <w:rPr>
          <w:sz w:val="28"/>
          <w:szCs w:val="28"/>
        </w:rPr>
        <w:t xml:space="preserve"> на ППЭ; </w:t>
      </w:r>
    </w:p>
    <w:p w14:paraId="4E165334" w14:textId="77777777" w:rsidR="00A40A13" w:rsidRPr="005F7F28" w:rsidRDefault="00A40A13" w:rsidP="00730F3B">
      <w:pPr>
        <w:ind w:firstLine="709"/>
        <w:jc w:val="both"/>
        <w:rPr>
          <w:sz w:val="28"/>
          <w:szCs w:val="28"/>
        </w:rPr>
      </w:pPr>
      <w:r w:rsidRPr="005F7F28">
        <w:rPr>
          <w:sz w:val="28"/>
          <w:szCs w:val="28"/>
        </w:rPr>
        <w:t>формирует в последней аудитории сопроводительный бланк к носителю и протокол создания</w:t>
      </w:r>
      <w:r w:rsidR="00686982" w:rsidRPr="005F7F28">
        <w:rPr>
          <w:sz w:val="28"/>
          <w:szCs w:val="28"/>
        </w:rPr>
        <w:t xml:space="preserve"> в электронном виде</w:t>
      </w:r>
      <w:r w:rsidRPr="005F7F28">
        <w:rPr>
          <w:sz w:val="28"/>
          <w:szCs w:val="28"/>
        </w:rPr>
        <w:t xml:space="preserve">. Если используется несколько </w:t>
      </w:r>
      <w:proofErr w:type="spellStart"/>
      <w:r w:rsidRPr="005F7F28">
        <w:rPr>
          <w:sz w:val="28"/>
          <w:szCs w:val="28"/>
        </w:rPr>
        <w:t>флеш</w:t>
      </w:r>
      <w:proofErr w:type="spellEnd"/>
      <w:r w:rsidRPr="005F7F28">
        <w:rPr>
          <w:sz w:val="28"/>
          <w:szCs w:val="28"/>
        </w:rPr>
        <w:t>-н</w:t>
      </w:r>
      <w:r w:rsidR="00686982" w:rsidRPr="005F7F28">
        <w:rPr>
          <w:sz w:val="28"/>
          <w:szCs w:val="28"/>
        </w:rPr>
        <w:t>акопи</w:t>
      </w:r>
      <w:r w:rsidRPr="005F7F28">
        <w:rPr>
          <w:sz w:val="28"/>
          <w:szCs w:val="28"/>
        </w:rPr>
        <w:t xml:space="preserve">телей, то сопроводительный бланк и протокол создания формируется для каждого </w:t>
      </w:r>
      <w:proofErr w:type="spellStart"/>
      <w:r w:rsidRPr="005F7F28">
        <w:rPr>
          <w:sz w:val="28"/>
          <w:szCs w:val="28"/>
        </w:rPr>
        <w:t>флеш</w:t>
      </w:r>
      <w:proofErr w:type="spellEnd"/>
      <w:r w:rsidRPr="005F7F28">
        <w:rPr>
          <w:sz w:val="28"/>
          <w:szCs w:val="28"/>
        </w:rPr>
        <w:t>-н</w:t>
      </w:r>
      <w:r w:rsidR="00686982" w:rsidRPr="005F7F28">
        <w:rPr>
          <w:sz w:val="28"/>
          <w:szCs w:val="28"/>
        </w:rPr>
        <w:t>акопи</w:t>
      </w:r>
      <w:r w:rsidRPr="005F7F28">
        <w:rPr>
          <w:sz w:val="28"/>
          <w:szCs w:val="28"/>
        </w:rPr>
        <w:t xml:space="preserve">теля отдельно; </w:t>
      </w:r>
    </w:p>
    <w:p w14:paraId="4982CC8E" w14:textId="0D55F664" w:rsidR="00DA0506" w:rsidRPr="005F7F28" w:rsidRDefault="00DA0506" w:rsidP="00730F3B">
      <w:pPr>
        <w:ind w:firstLine="709"/>
        <w:jc w:val="both"/>
        <w:rPr>
          <w:sz w:val="28"/>
          <w:szCs w:val="28"/>
          <w:lang w:eastAsia="en-US"/>
        </w:rPr>
      </w:pPr>
      <w:r w:rsidRPr="005F7F28">
        <w:rPr>
          <w:rFonts w:eastAsia="Calibri"/>
          <w:sz w:val="28"/>
          <w:szCs w:val="28"/>
        </w:rPr>
        <w:t xml:space="preserve">в Штабе ППЭ осуществляет </w:t>
      </w:r>
      <w:r w:rsidR="00886FF2" w:rsidRPr="005F7F28">
        <w:rPr>
          <w:rFonts w:eastAsia="Calibri"/>
          <w:sz w:val="28"/>
          <w:szCs w:val="28"/>
        </w:rPr>
        <w:t xml:space="preserve">сканирование форм ППЭ и бланков регистрации и </w:t>
      </w:r>
      <w:r w:rsidRPr="005F7F28">
        <w:rPr>
          <w:rFonts w:eastAsia="Calibri"/>
          <w:sz w:val="28"/>
          <w:szCs w:val="28"/>
        </w:rPr>
        <w:t>переда</w:t>
      </w:r>
      <w:r w:rsidR="00886FF2" w:rsidRPr="005F7F28">
        <w:rPr>
          <w:rFonts w:eastAsia="Calibri"/>
          <w:sz w:val="28"/>
          <w:szCs w:val="28"/>
        </w:rPr>
        <w:t>ет</w:t>
      </w:r>
      <w:r w:rsidRPr="005F7F28">
        <w:rPr>
          <w:rFonts w:eastAsia="Calibri"/>
          <w:sz w:val="28"/>
          <w:szCs w:val="28"/>
        </w:rPr>
        <w:t xml:space="preserve"> на сервер РЦОИ</w:t>
      </w:r>
      <w:r w:rsidR="00886FF2" w:rsidRPr="005F7F28">
        <w:rPr>
          <w:rFonts w:eastAsia="Calibri"/>
          <w:sz w:val="28"/>
          <w:szCs w:val="28"/>
        </w:rPr>
        <w:t>:</w:t>
      </w:r>
      <w:r w:rsidRPr="005F7F28">
        <w:rPr>
          <w:rFonts w:eastAsia="Calibri"/>
          <w:sz w:val="28"/>
          <w:szCs w:val="28"/>
        </w:rPr>
        <w:t xml:space="preserve"> </w:t>
      </w:r>
      <w:r w:rsidR="00886FF2" w:rsidRPr="005F7F28">
        <w:rPr>
          <w:rFonts w:eastAsia="Calibri"/>
          <w:sz w:val="28"/>
          <w:szCs w:val="28"/>
        </w:rPr>
        <w:t>папку с отсканированными формами ППЭ и бланками регистрации, архив</w:t>
      </w:r>
      <w:r w:rsidR="00CD496B" w:rsidRPr="005F7F28">
        <w:rPr>
          <w:rFonts w:eastAsia="Calibri"/>
          <w:sz w:val="28"/>
          <w:szCs w:val="28"/>
        </w:rPr>
        <w:t xml:space="preserve"> </w:t>
      </w:r>
      <w:r w:rsidRPr="005F7F28">
        <w:rPr>
          <w:sz w:val="28"/>
          <w:szCs w:val="28"/>
          <w:lang w:eastAsia="en-US"/>
        </w:rPr>
        <w:t xml:space="preserve">папки </w:t>
      </w:r>
      <w:r w:rsidR="00CD496B" w:rsidRPr="005F7F28">
        <w:rPr>
          <w:sz w:val="28"/>
          <w:szCs w:val="28"/>
        </w:rPr>
        <w:t>в формате .</w:t>
      </w:r>
      <w:r w:rsidR="00CD496B" w:rsidRPr="005F7F28">
        <w:rPr>
          <w:sz w:val="28"/>
          <w:szCs w:val="28"/>
          <w:lang w:val="en-US"/>
        </w:rPr>
        <w:t>zip</w:t>
      </w:r>
      <w:r w:rsidRPr="005F7F28">
        <w:rPr>
          <w:sz w:val="28"/>
          <w:szCs w:val="28"/>
          <w:lang w:eastAsia="en-US"/>
        </w:rPr>
        <w:t>, содержащ</w:t>
      </w:r>
      <w:r w:rsidR="00886FF2" w:rsidRPr="005F7F28">
        <w:rPr>
          <w:sz w:val="28"/>
          <w:szCs w:val="28"/>
          <w:lang w:eastAsia="en-US"/>
        </w:rPr>
        <w:t>ий</w:t>
      </w:r>
      <w:r w:rsidRPr="005F7F28">
        <w:rPr>
          <w:sz w:val="28"/>
          <w:szCs w:val="28"/>
          <w:lang w:eastAsia="en-US"/>
        </w:rPr>
        <w:t xml:space="preserve"> ответы участников экзамена, сопроводительный бланк и протокол создания аудионосителя в электронном виде. Передача осуществляется с помощью зашифрованного сервиса для синхронизации и обмена файлами по информационно-телекоммуникационной сети «РЦОИ – ППЭ Ленинградской области»;</w:t>
      </w:r>
    </w:p>
    <w:p w14:paraId="39EE352F" w14:textId="77777777" w:rsidR="00DA0506" w:rsidRPr="005F7F28" w:rsidRDefault="00DA0506" w:rsidP="00730F3B">
      <w:pPr>
        <w:ind w:firstLine="709"/>
        <w:jc w:val="both"/>
        <w:rPr>
          <w:sz w:val="28"/>
          <w:szCs w:val="28"/>
          <w:lang w:eastAsia="en-US"/>
        </w:rPr>
      </w:pPr>
      <w:r w:rsidRPr="005F7F28">
        <w:rPr>
          <w:sz w:val="28"/>
          <w:szCs w:val="28"/>
          <w:lang w:eastAsia="en-US"/>
        </w:rPr>
        <w:t xml:space="preserve">после успешной передачи передает руководителю ППЭ </w:t>
      </w:r>
      <w:proofErr w:type="spellStart"/>
      <w:r w:rsidRPr="005F7F28">
        <w:rPr>
          <w:sz w:val="28"/>
          <w:szCs w:val="28"/>
          <w:lang w:eastAsia="en-US"/>
        </w:rPr>
        <w:t>флеш</w:t>
      </w:r>
      <w:proofErr w:type="spellEnd"/>
      <w:r w:rsidRPr="005F7F28">
        <w:rPr>
          <w:sz w:val="28"/>
          <w:szCs w:val="28"/>
          <w:lang w:eastAsia="en-US"/>
        </w:rPr>
        <w:t>-накопитель с ответами участников экзамена.</w:t>
      </w:r>
    </w:p>
    <w:p w14:paraId="027B1E80" w14:textId="77777777" w:rsidR="00A40A13" w:rsidRPr="005F7F28" w:rsidRDefault="00A40A13" w:rsidP="00DA0506">
      <w:pPr>
        <w:ind w:firstLine="709"/>
        <w:jc w:val="both"/>
        <w:rPr>
          <w:sz w:val="28"/>
          <w:szCs w:val="28"/>
        </w:rPr>
      </w:pPr>
      <w:r w:rsidRPr="005F7F28">
        <w:rPr>
          <w:sz w:val="28"/>
          <w:szCs w:val="28"/>
        </w:rPr>
        <w:t xml:space="preserve">Организаторы в аудиториях подготовки и проведения заполняют формы ППЭ, комплектуют материалы и передают их руководителю ППЭ. </w:t>
      </w:r>
    </w:p>
    <w:p w14:paraId="484DC07C" w14:textId="77777777" w:rsidR="00A40A13" w:rsidRPr="005F7F28" w:rsidRDefault="00A40A13" w:rsidP="00A40A13">
      <w:pPr>
        <w:ind w:firstLine="709"/>
        <w:jc w:val="both"/>
        <w:rPr>
          <w:sz w:val="28"/>
          <w:szCs w:val="28"/>
        </w:rPr>
      </w:pPr>
      <w:r w:rsidRPr="005F7F28">
        <w:rPr>
          <w:sz w:val="28"/>
          <w:szCs w:val="28"/>
        </w:rPr>
        <w:lastRenderedPageBreak/>
        <w:t>Руководитель ППЭ совместно с членом ГЭК:</w:t>
      </w:r>
    </w:p>
    <w:p w14:paraId="69DE206D" w14:textId="77777777" w:rsidR="00A40A13" w:rsidRPr="005F7F28" w:rsidRDefault="00A40A13" w:rsidP="00A40A13">
      <w:pPr>
        <w:ind w:firstLine="709"/>
        <w:jc w:val="both"/>
        <w:rPr>
          <w:sz w:val="28"/>
          <w:szCs w:val="28"/>
        </w:rPr>
      </w:pPr>
      <w:r w:rsidRPr="005F7F28">
        <w:rPr>
          <w:sz w:val="28"/>
          <w:szCs w:val="28"/>
        </w:rPr>
        <w:t xml:space="preserve">сверяет данные сопроводительного бланка и протокола создания к </w:t>
      </w:r>
      <w:proofErr w:type="spellStart"/>
      <w:r w:rsidRPr="005F7F28">
        <w:rPr>
          <w:sz w:val="28"/>
          <w:szCs w:val="28"/>
        </w:rPr>
        <w:t>флеш</w:t>
      </w:r>
      <w:proofErr w:type="spellEnd"/>
      <w:r w:rsidRPr="005F7F28">
        <w:rPr>
          <w:sz w:val="28"/>
          <w:szCs w:val="28"/>
        </w:rPr>
        <w:t>-н</w:t>
      </w:r>
      <w:r w:rsidR="00950C4D" w:rsidRPr="005F7F28">
        <w:rPr>
          <w:sz w:val="28"/>
          <w:szCs w:val="28"/>
        </w:rPr>
        <w:t>акопителю</w:t>
      </w:r>
      <w:r w:rsidRPr="005F7F28">
        <w:rPr>
          <w:sz w:val="28"/>
          <w:szCs w:val="28"/>
        </w:rPr>
        <w:t xml:space="preserve"> с ведомостями сдачи экзамена в аудиториях (</w:t>
      </w:r>
      <w:r w:rsidR="00950C4D" w:rsidRPr="005F7F28">
        <w:rPr>
          <w:sz w:val="28"/>
          <w:szCs w:val="28"/>
        </w:rPr>
        <w:t xml:space="preserve">форма </w:t>
      </w:r>
      <w:r w:rsidRPr="005F7F28">
        <w:rPr>
          <w:sz w:val="28"/>
          <w:szCs w:val="28"/>
        </w:rPr>
        <w:t xml:space="preserve">ППЭ-05-03-У); </w:t>
      </w:r>
    </w:p>
    <w:p w14:paraId="098EDC1A" w14:textId="77777777" w:rsidR="00950C4D" w:rsidRPr="005F7F28" w:rsidRDefault="00950C4D" w:rsidP="00A40A13">
      <w:pPr>
        <w:ind w:firstLine="709"/>
        <w:jc w:val="both"/>
        <w:rPr>
          <w:sz w:val="28"/>
          <w:szCs w:val="28"/>
        </w:rPr>
      </w:pPr>
      <w:r w:rsidRPr="005F7F28">
        <w:rPr>
          <w:sz w:val="28"/>
          <w:szCs w:val="28"/>
        </w:rPr>
        <w:t>заполняют формы ППЭ;</w:t>
      </w:r>
    </w:p>
    <w:p w14:paraId="489E9781" w14:textId="77777777" w:rsidR="00950C4D" w:rsidRPr="005F7F28" w:rsidRDefault="00950C4D" w:rsidP="00A40A13">
      <w:pPr>
        <w:ind w:firstLine="709"/>
        <w:jc w:val="both"/>
        <w:rPr>
          <w:sz w:val="28"/>
          <w:szCs w:val="28"/>
        </w:rPr>
      </w:pPr>
      <w:r w:rsidRPr="005F7F28">
        <w:rPr>
          <w:sz w:val="28"/>
          <w:szCs w:val="28"/>
        </w:rPr>
        <w:t>осуществляют контроль сканирования форм ППЭ и бланков регистрации участников экзамена</w:t>
      </w:r>
      <w:r w:rsidR="00C63562" w:rsidRPr="005F7F28">
        <w:rPr>
          <w:sz w:val="28"/>
          <w:szCs w:val="28"/>
        </w:rPr>
        <w:t xml:space="preserve"> техническим специалистом в Штабе ППЭ</w:t>
      </w:r>
      <w:r w:rsidRPr="005F7F28">
        <w:rPr>
          <w:sz w:val="28"/>
          <w:szCs w:val="28"/>
        </w:rPr>
        <w:t>;</w:t>
      </w:r>
    </w:p>
    <w:p w14:paraId="07270356" w14:textId="77777777" w:rsidR="00A40A13" w:rsidRPr="005F7F28" w:rsidRDefault="00950C4D" w:rsidP="00A40A13">
      <w:pPr>
        <w:ind w:firstLine="709"/>
        <w:jc w:val="both"/>
        <w:rPr>
          <w:sz w:val="28"/>
          <w:szCs w:val="28"/>
        </w:rPr>
      </w:pPr>
      <w:r w:rsidRPr="005F7F28">
        <w:rPr>
          <w:sz w:val="28"/>
          <w:szCs w:val="28"/>
        </w:rPr>
        <w:t xml:space="preserve">осуществляют контроль передачи </w:t>
      </w:r>
      <w:r w:rsidR="00C63562" w:rsidRPr="005F7F28">
        <w:rPr>
          <w:sz w:val="28"/>
          <w:szCs w:val="28"/>
        </w:rPr>
        <w:t xml:space="preserve">техническим специалистом </w:t>
      </w:r>
      <w:r w:rsidRPr="005F7F28">
        <w:rPr>
          <w:sz w:val="28"/>
          <w:szCs w:val="28"/>
        </w:rPr>
        <w:t>отсканированных форм ППЭ и бланков регистрации</w:t>
      </w:r>
      <w:r w:rsidR="00101CA7" w:rsidRPr="005F7F28">
        <w:rPr>
          <w:sz w:val="28"/>
          <w:szCs w:val="28"/>
        </w:rPr>
        <w:t>, а также</w:t>
      </w:r>
      <w:r w:rsidR="00CD496B" w:rsidRPr="005F7F28">
        <w:rPr>
          <w:sz w:val="28"/>
          <w:szCs w:val="28"/>
        </w:rPr>
        <w:t xml:space="preserve"> архива</w:t>
      </w:r>
      <w:r w:rsidR="00101CA7" w:rsidRPr="005F7F28">
        <w:rPr>
          <w:sz w:val="28"/>
          <w:szCs w:val="28"/>
        </w:rPr>
        <w:t xml:space="preserve"> </w:t>
      </w:r>
      <w:r w:rsidR="00101CA7" w:rsidRPr="005F7F28">
        <w:rPr>
          <w:sz w:val="28"/>
          <w:szCs w:val="28"/>
          <w:lang w:eastAsia="en-US"/>
        </w:rPr>
        <w:t xml:space="preserve">папки </w:t>
      </w:r>
      <w:r w:rsidR="00CD496B" w:rsidRPr="005F7F28">
        <w:rPr>
          <w:sz w:val="28"/>
          <w:szCs w:val="28"/>
        </w:rPr>
        <w:t>в формате .</w:t>
      </w:r>
      <w:r w:rsidR="00CD496B" w:rsidRPr="005F7F28">
        <w:rPr>
          <w:sz w:val="28"/>
          <w:szCs w:val="28"/>
          <w:lang w:val="en-US"/>
        </w:rPr>
        <w:t>zip</w:t>
      </w:r>
      <w:r w:rsidR="00101CA7" w:rsidRPr="005F7F28">
        <w:rPr>
          <w:sz w:val="28"/>
          <w:szCs w:val="28"/>
          <w:lang w:eastAsia="en-US"/>
        </w:rPr>
        <w:t>, содержащ</w:t>
      </w:r>
      <w:r w:rsidR="008E60FF" w:rsidRPr="005F7F28">
        <w:rPr>
          <w:sz w:val="28"/>
          <w:szCs w:val="28"/>
          <w:lang w:eastAsia="en-US"/>
        </w:rPr>
        <w:t>его</w:t>
      </w:r>
      <w:r w:rsidR="00101CA7" w:rsidRPr="005F7F28">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Pr="005F7F28">
        <w:rPr>
          <w:sz w:val="28"/>
          <w:szCs w:val="28"/>
        </w:rPr>
        <w:t xml:space="preserve"> на сервер РЦОИ.</w:t>
      </w:r>
    </w:p>
    <w:p w14:paraId="7EB7BB0D" w14:textId="77777777" w:rsidR="00B515F7" w:rsidRPr="005F7F28" w:rsidRDefault="00B515F7" w:rsidP="00B515F7">
      <w:pPr>
        <w:spacing w:before="120" w:after="120"/>
        <w:ind w:firstLine="709"/>
        <w:jc w:val="center"/>
        <w:rPr>
          <w:b/>
          <w:bCs/>
          <w:sz w:val="28"/>
          <w:szCs w:val="28"/>
        </w:rPr>
      </w:pPr>
      <w:r w:rsidRPr="005F7F28">
        <w:rPr>
          <w:b/>
          <w:bCs/>
          <w:sz w:val="28"/>
          <w:szCs w:val="28"/>
        </w:rPr>
        <w:t xml:space="preserve">Инструкция для руководителя ППЭ </w:t>
      </w:r>
      <w:r w:rsidRPr="005F7F28">
        <w:rPr>
          <w:b/>
          <w:bCs/>
          <w:sz w:val="28"/>
          <w:szCs w:val="28"/>
        </w:rPr>
        <w:br/>
        <w:t>при проведении устной части ОГЭ по иностранным языкам</w:t>
      </w:r>
    </w:p>
    <w:p w14:paraId="698FE67E" w14:textId="77777777" w:rsidR="00B515F7" w:rsidRPr="005F7F28" w:rsidRDefault="00B515F7" w:rsidP="006F37C8">
      <w:pPr>
        <w:ind w:firstLine="709"/>
        <w:jc w:val="center"/>
        <w:rPr>
          <w:sz w:val="28"/>
          <w:szCs w:val="28"/>
        </w:rPr>
      </w:pPr>
      <w:r w:rsidRPr="005F7F28">
        <w:rPr>
          <w:b/>
          <w:bCs/>
          <w:sz w:val="28"/>
          <w:szCs w:val="28"/>
        </w:rPr>
        <w:t xml:space="preserve">Материально-техническое обеспечение экзамена </w:t>
      </w:r>
    </w:p>
    <w:p w14:paraId="508A6AE1" w14:textId="77777777" w:rsidR="00B515F7" w:rsidRPr="005F7F28" w:rsidRDefault="00B515F7" w:rsidP="003B5D69">
      <w:pPr>
        <w:ind w:firstLine="709"/>
        <w:jc w:val="both"/>
        <w:rPr>
          <w:sz w:val="28"/>
          <w:szCs w:val="28"/>
        </w:rPr>
      </w:pPr>
      <w:r w:rsidRPr="005F7F28">
        <w:rPr>
          <w:sz w:val="28"/>
          <w:szCs w:val="28"/>
        </w:rPr>
        <w:t xml:space="preserve">На подготовительном этапе, </w:t>
      </w:r>
      <w:r w:rsidR="00A7288A" w:rsidRPr="005F7F28">
        <w:rPr>
          <w:sz w:val="28"/>
          <w:szCs w:val="28"/>
        </w:rPr>
        <w:t xml:space="preserve">не </w:t>
      </w:r>
      <w:proofErr w:type="gramStart"/>
      <w:r w:rsidR="00A7288A" w:rsidRPr="005F7F28">
        <w:rPr>
          <w:sz w:val="28"/>
          <w:szCs w:val="28"/>
        </w:rPr>
        <w:t>позднее</w:t>
      </w:r>
      <w:proofErr w:type="gramEnd"/>
      <w:r w:rsidR="00A7288A" w:rsidRPr="005F7F28">
        <w:rPr>
          <w:sz w:val="28"/>
          <w:szCs w:val="28"/>
        </w:rPr>
        <w:t xml:space="preserve"> чем за </w:t>
      </w:r>
      <w:r w:rsidR="001B4125" w:rsidRPr="005F7F28">
        <w:rPr>
          <w:sz w:val="28"/>
          <w:szCs w:val="28"/>
        </w:rPr>
        <w:t>2</w:t>
      </w:r>
      <w:r w:rsidR="00A7288A" w:rsidRPr="005F7F28">
        <w:rPr>
          <w:sz w:val="28"/>
          <w:szCs w:val="28"/>
        </w:rPr>
        <w:t xml:space="preserve"> календарны</w:t>
      </w:r>
      <w:r w:rsidR="001B4125" w:rsidRPr="005F7F28">
        <w:rPr>
          <w:sz w:val="28"/>
          <w:szCs w:val="28"/>
        </w:rPr>
        <w:t>х</w:t>
      </w:r>
      <w:r w:rsidR="00A7288A" w:rsidRPr="005F7F28">
        <w:rPr>
          <w:sz w:val="28"/>
          <w:szCs w:val="28"/>
        </w:rPr>
        <w:t xml:space="preserve"> д</w:t>
      </w:r>
      <w:r w:rsidR="001B4125" w:rsidRPr="005F7F28">
        <w:rPr>
          <w:sz w:val="28"/>
          <w:szCs w:val="28"/>
        </w:rPr>
        <w:t>ня</w:t>
      </w:r>
      <w:r w:rsidR="00A7288A" w:rsidRPr="005F7F28">
        <w:rPr>
          <w:sz w:val="28"/>
          <w:szCs w:val="28"/>
        </w:rPr>
        <w:t xml:space="preserve"> до</w:t>
      </w:r>
      <w:r w:rsidRPr="005F7F28">
        <w:rPr>
          <w:sz w:val="28"/>
          <w:szCs w:val="28"/>
        </w:rPr>
        <w:t xml:space="preserve"> экзамена, руководитель П</w:t>
      </w:r>
      <w:r w:rsidR="003B5D69" w:rsidRPr="005F7F28">
        <w:rPr>
          <w:sz w:val="28"/>
          <w:szCs w:val="28"/>
        </w:rPr>
        <w:t xml:space="preserve">ПЭ </w:t>
      </w:r>
      <w:r w:rsidRPr="005F7F28">
        <w:rPr>
          <w:sz w:val="28"/>
          <w:szCs w:val="28"/>
        </w:rPr>
        <w:t xml:space="preserve">совместно с руководителем </w:t>
      </w:r>
      <w:r w:rsidR="003B5D69" w:rsidRPr="005F7F28">
        <w:rPr>
          <w:sz w:val="28"/>
          <w:szCs w:val="28"/>
        </w:rPr>
        <w:t>ОО</w:t>
      </w:r>
      <w:r w:rsidRPr="005F7F28">
        <w:rPr>
          <w:sz w:val="28"/>
          <w:szCs w:val="28"/>
        </w:rPr>
        <w:t>, на базе которой организован ППЭ</w:t>
      </w:r>
      <w:r w:rsidR="003B5D69" w:rsidRPr="005F7F28">
        <w:rPr>
          <w:sz w:val="28"/>
          <w:szCs w:val="28"/>
        </w:rPr>
        <w:t>, обязан</w:t>
      </w:r>
      <w:r w:rsidRPr="005F7F28">
        <w:rPr>
          <w:sz w:val="28"/>
          <w:szCs w:val="28"/>
        </w:rPr>
        <w:t xml:space="preserve">: </w:t>
      </w:r>
    </w:p>
    <w:p w14:paraId="69332449" w14:textId="77777777" w:rsidR="00B515F7" w:rsidRPr="005F7F28" w:rsidRDefault="00B515F7" w:rsidP="00B515F7">
      <w:pPr>
        <w:ind w:firstLine="709"/>
        <w:jc w:val="both"/>
        <w:rPr>
          <w:sz w:val="28"/>
          <w:szCs w:val="28"/>
        </w:rPr>
      </w:pPr>
      <w:r w:rsidRPr="005F7F28">
        <w:rPr>
          <w:sz w:val="28"/>
          <w:szCs w:val="28"/>
        </w:rPr>
        <w:t xml:space="preserve">обеспечить рабочие места участников в каждой аудитории проведения персональным компьютером, соответствующим техническим требованиям и гарнитурой (наушники с микрофоном), установленным специализированным </w:t>
      </w:r>
      <w:proofErr w:type="gramStart"/>
      <w:r w:rsidR="00034E2F" w:rsidRPr="005F7F28">
        <w:rPr>
          <w:sz w:val="28"/>
          <w:szCs w:val="28"/>
        </w:rPr>
        <w:t>ПО</w:t>
      </w:r>
      <w:proofErr w:type="gramEnd"/>
      <w:r w:rsidR="00034E2F" w:rsidRPr="005F7F28">
        <w:rPr>
          <w:sz w:val="28"/>
          <w:szCs w:val="28"/>
        </w:rPr>
        <w:t xml:space="preserve"> (</w:t>
      </w:r>
      <w:proofErr w:type="gramStart"/>
      <w:r w:rsidR="00034E2F" w:rsidRPr="005F7F28">
        <w:rPr>
          <w:sz w:val="28"/>
          <w:szCs w:val="28"/>
        </w:rPr>
        <w:t>Станцией</w:t>
      </w:r>
      <w:proofErr w:type="gramEnd"/>
      <w:r w:rsidR="00034E2F" w:rsidRPr="005F7F28">
        <w:rPr>
          <w:sz w:val="28"/>
          <w:szCs w:val="28"/>
        </w:rPr>
        <w:t xml:space="preserve"> записи ответов)</w:t>
      </w:r>
      <w:r w:rsidRPr="005F7F28">
        <w:rPr>
          <w:sz w:val="28"/>
          <w:szCs w:val="28"/>
        </w:rPr>
        <w:t xml:space="preserve">; </w:t>
      </w:r>
    </w:p>
    <w:p w14:paraId="6A03E998" w14:textId="77777777" w:rsidR="00B515F7" w:rsidRPr="005F7F28" w:rsidRDefault="00B515F7" w:rsidP="00B515F7">
      <w:pPr>
        <w:ind w:firstLine="709"/>
        <w:jc w:val="both"/>
        <w:rPr>
          <w:sz w:val="28"/>
          <w:szCs w:val="28"/>
        </w:rPr>
      </w:pPr>
      <w:r w:rsidRPr="005F7F28">
        <w:rPr>
          <w:sz w:val="28"/>
          <w:szCs w:val="28"/>
        </w:rPr>
        <w:t xml:space="preserve">обеспечить аудитории подготовки материалами на языке проводимого экзамена (научно-популярные журналы, любые книги, журналы, газеты и т.п.), взятыми из школьной библиотеки, с целью предоставления участникам экзамена, ожидающим своей очереди сдачи; </w:t>
      </w:r>
    </w:p>
    <w:p w14:paraId="33256DB2" w14:textId="77777777" w:rsidR="00B515F7" w:rsidRPr="005F7F28" w:rsidRDefault="00B515F7" w:rsidP="00B515F7">
      <w:pPr>
        <w:ind w:firstLine="709"/>
        <w:jc w:val="both"/>
        <w:rPr>
          <w:sz w:val="28"/>
          <w:szCs w:val="28"/>
        </w:rPr>
      </w:pPr>
      <w:r w:rsidRPr="005F7F28">
        <w:rPr>
          <w:sz w:val="28"/>
          <w:szCs w:val="28"/>
        </w:rPr>
        <w:t xml:space="preserve">на каждую аудиторию проведения рекомендуется подготовить одну дополнительную гарнитуру, которая будет использоваться для инструктажа участников; </w:t>
      </w:r>
    </w:p>
    <w:p w14:paraId="3DEE1AB5" w14:textId="77777777" w:rsidR="00B515F7" w:rsidRPr="005F7F28" w:rsidRDefault="00B515F7" w:rsidP="00B515F7">
      <w:pPr>
        <w:ind w:firstLine="709"/>
        <w:jc w:val="both"/>
        <w:rPr>
          <w:sz w:val="28"/>
          <w:szCs w:val="28"/>
        </w:rPr>
      </w:pPr>
      <w:r w:rsidRPr="005F7F28">
        <w:rPr>
          <w:sz w:val="28"/>
          <w:szCs w:val="28"/>
        </w:rPr>
        <w:t xml:space="preserve">подготовить резервные компьютеры для аудиторий проведения, из расчета 1 резервный компьютер на </w:t>
      </w:r>
      <w:r w:rsidR="00034E2F" w:rsidRPr="005F7F28">
        <w:rPr>
          <w:sz w:val="28"/>
          <w:szCs w:val="28"/>
        </w:rPr>
        <w:t>1</w:t>
      </w:r>
      <w:r w:rsidRPr="005F7F28">
        <w:rPr>
          <w:sz w:val="28"/>
          <w:szCs w:val="28"/>
        </w:rPr>
        <w:t xml:space="preserve"> аудитори</w:t>
      </w:r>
      <w:r w:rsidR="00034E2F" w:rsidRPr="005F7F28">
        <w:rPr>
          <w:sz w:val="28"/>
          <w:szCs w:val="28"/>
        </w:rPr>
        <w:t>ю</w:t>
      </w:r>
      <w:r w:rsidRPr="005F7F28">
        <w:rPr>
          <w:sz w:val="28"/>
          <w:szCs w:val="28"/>
        </w:rPr>
        <w:t xml:space="preserve"> проведения, на резервных компьютерах должно быть установлено </w:t>
      </w:r>
      <w:proofErr w:type="gramStart"/>
      <w:r w:rsidRPr="005F7F28">
        <w:rPr>
          <w:sz w:val="28"/>
          <w:szCs w:val="28"/>
        </w:rPr>
        <w:t>ПО</w:t>
      </w:r>
      <w:proofErr w:type="gramEnd"/>
      <w:r w:rsidRPr="005F7F28">
        <w:rPr>
          <w:sz w:val="28"/>
          <w:szCs w:val="28"/>
        </w:rPr>
        <w:t xml:space="preserve"> </w:t>
      </w:r>
      <w:r w:rsidR="00EB6A59" w:rsidRPr="005F7F28">
        <w:rPr>
          <w:sz w:val="28"/>
          <w:szCs w:val="28"/>
        </w:rPr>
        <w:t>«</w:t>
      </w:r>
      <w:proofErr w:type="gramStart"/>
      <w:r w:rsidR="00034E2F" w:rsidRPr="005F7F28">
        <w:rPr>
          <w:sz w:val="28"/>
          <w:szCs w:val="28"/>
        </w:rPr>
        <w:t>С</w:t>
      </w:r>
      <w:r w:rsidRPr="005F7F28">
        <w:rPr>
          <w:sz w:val="28"/>
          <w:szCs w:val="28"/>
        </w:rPr>
        <w:t>танци</w:t>
      </w:r>
      <w:r w:rsidR="00034E2F" w:rsidRPr="005F7F28">
        <w:rPr>
          <w:sz w:val="28"/>
          <w:szCs w:val="28"/>
        </w:rPr>
        <w:t>я</w:t>
      </w:r>
      <w:proofErr w:type="gramEnd"/>
      <w:r w:rsidRPr="005F7F28">
        <w:rPr>
          <w:sz w:val="28"/>
          <w:szCs w:val="28"/>
        </w:rPr>
        <w:t xml:space="preserve"> записи ответов</w:t>
      </w:r>
      <w:r w:rsidR="00EB6A59" w:rsidRPr="005F7F28">
        <w:rPr>
          <w:sz w:val="28"/>
          <w:szCs w:val="28"/>
        </w:rPr>
        <w:t>»</w:t>
      </w:r>
      <w:r w:rsidRPr="005F7F28">
        <w:rPr>
          <w:sz w:val="28"/>
          <w:szCs w:val="28"/>
        </w:rPr>
        <w:t xml:space="preserve">; </w:t>
      </w:r>
    </w:p>
    <w:p w14:paraId="728371CF" w14:textId="77777777" w:rsidR="00B515F7" w:rsidRPr="005F7F28" w:rsidRDefault="00B515F7" w:rsidP="00B515F7">
      <w:pPr>
        <w:ind w:firstLine="709"/>
        <w:jc w:val="both"/>
        <w:rPr>
          <w:sz w:val="28"/>
          <w:szCs w:val="28"/>
        </w:rPr>
      </w:pPr>
      <w:r w:rsidRPr="005F7F28">
        <w:rPr>
          <w:sz w:val="28"/>
          <w:szCs w:val="28"/>
        </w:rPr>
        <w:t xml:space="preserve">подготовить резервную </w:t>
      </w:r>
      <w:proofErr w:type="spellStart"/>
      <w:r w:rsidRPr="005F7F28">
        <w:rPr>
          <w:sz w:val="28"/>
          <w:szCs w:val="28"/>
        </w:rPr>
        <w:t>аудиогарнитуру</w:t>
      </w:r>
      <w:proofErr w:type="spellEnd"/>
      <w:r w:rsidR="00034E2F" w:rsidRPr="005F7F28">
        <w:rPr>
          <w:sz w:val="28"/>
          <w:szCs w:val="28"/>
        </w:rPr>
        <w:t xml:space="preserve"> из расчета 1 гарнитура на 1 аудиторию проведения</w:t>
      </w:r>
      <w:r w:rsidRPr="005F7F28">
        <w:rPr>
          <w:sz w:val="28"/>
          <w:szCs w:val="28"/>
        </w:rPr>
        <w:t xml:space="preserve">; </w:t>
      </w:r>
    </w:p>
    <w:p w14:paraId="37B20D28" w14:textId="77777777" w:rsidR="00B515F7" w:rsidRPr="005F7F28" w:rsidRDefault="00B515F7" w:rsidP="00B515F7">
      <w:pPr>
        <w:ind w:firstLine="709"/>
        <w:jc w:val="both"/>
        <w:rPr>
          <w:sz w:val="28"/>
          <w:szCs w:val="28"/>
        </w:rPr>
      </w:pPr>
      <w:proofErr w:type="gramStart"/>
      <w:r w:rsidRPr="005F7F28">
        <w:rPr>
          <w:sz w:val="28"/>
          <w:szCs w:val="28"/>
        </w:rPr>
        <w:t xml:space="preserve">подготовить резервный USB-модем для доступа в Интернет в случае отсутствия доступа по основному каналу. </w:t>
      </w:r>
      <w:proofErr w:type="gramEnd"/>
    </w:p>
    <w:p w14:paraId="44AF9438" w14:textId="77777777" w:rsidR="00B515F7" w:rsidRPr="005F7F28" w:rsidRDefault="00B515F7" w:rsidP="00B515F7">
      <w:pPr>
        <w:ind w:firstLine="709"/>
        <w:jc w:val="both"/>
        <w:rPr>
          <w:sz w:val="28"/>
          <w:szCs w:val="28"/>
        </w:rPr>
      </w:pPr>
      <w:r w:rsidRPr="005F7F28">
        <w:rPr>
          <w:b/>
          <w:bCs/>
          <w:sz w:val="28"/>
          <w:szCs w:val="28"/>
        </w:rPr>
        <w:t xml:space="preserve">Контроль технической готовности ППЭ. </w:t>
      </w:r>
    </w:p>
    <w:p w14:paraId="1ED5F646" w14:textId="77777777" w:rsidR="00B515F7" w:rsidRPr="005F7F28" w:rsidRDefault="002D3F97" w:rsidP="002D3F97">
      <w:pPr>
        <w:ind w:firstLine="709"/>
        <w:jc w:val="both"/>
        <w:rPr>
          <w:sz w:val="28"/>
          <w:szCs w:val="28"/>
        </w:rPr>
      </w:pPr>
      <w:r w:rsidRPr="005F7F28">
        <w:rPr>
          <w:sz w:val="28"/>
          <w:szCs w:val="28"/>
        </w:rPr>
        <w:t xml:space="preserve">Руководитель ППЭ </w:t>
      </w:r>
      <w:r w:rsidR="00B515F7" w:rsidRPr="005F7F28">
        <w:rPr>
          <w:sz w:val="28"/>
          <w:szCs w:val="28"/>
        </w:rPr>
        <w:t xml:space="preserve">совместно с членом ГЭК и техническим специалистом </w:t>
      </w:r>
      <w:r w:rsidRPr="005F7F28">
        <w:rPr>
          <w:sz w:val="28"/>
          <w:szCs w:val="28"/>
        </w:rPr>
        <w:t xml:space="preserve">обязан </w:t>
      </w:r>
      <w:r w:rsidR="00B515F7" w:rsidRPr="005F7F28">
        <w:rPr>
          <w:sz w:val="28"/>
          <w:szCs w:val="28"/>
        </w:rPr>
        <w:t xml:space="preserve">провести контроль технической готовности ППЭ </w:t>
      </w:r>
      <w:r w:rsidR="001B4125" w:rsidRPr="005F7F28">
        <w:rPr>
          <w:sz w:val="28"/>
          <w:szCs w:val="28"/>
        </w:rPr>
        <w:t xml:space="preserve">не </w:t>
      </w:r>
      <w:proofErr w:type="gramStart"/>
      <w:r w:rsidR="001B4125" w:rsidRPr="005F7F28">
        <w:rPr>
          <w:sz w:val="28"/>
          <w:szCs w:val="28"/>
        </w:rPr>
        <w:t>позднее</w:t>
      </w:r>
      <w:proofErr w:type="gramEnd"/>
      <w:r w:rsidR="001B4125" w:rsidRPr="005F7F28">
        <w:rPr>
          <w:sz w:val="28"/>
          <w:szCs w:val="28"/>
        </w:rPr>
        <w:t xml:space="preserve"> чем за 1 календарный день до</w:t>
      </w:r>
      <w:r w:rsidR="00B515F7" w:rsidRPr="005F7F28">
        <w:rPr>
          <w:sz w:val="28"/>
          <w:szCs w:val="28"/>
        </w:rPr>
        <w:t xml:space="preserve"> проведени</w:t>
      </w:r>
      <w:r w:rsidR="001B4125" w:rsidRPr="005F7F28">
        <w:rPr>
          <w:sz w:val="28"/>
          <w:szCs w:val="28"/>
        </w:rPr>
        <w:t>я</w:t>
      </w:r>
      <w:r w:rsidR="00B515F7" w:rsidRPr="005F7F28">
        <w:rPr>
          <w:sz w:val="28"/>
          <w:szCs w:val="28"/>
        </w:rPr>
        <w:t xml:space="preserve"> экзамена: </w:t>
      </w:r>
    </w:p>
    <w:p w14:paraId="11558B50" w14:textId="77777777" w:rsidR="00B515F7" w:rsidRPr="005F7F28" w:rsidRDefault="00B515F7" w:rsidP="00B515F7">
      <w:pPr>
        <w:ind w:firstLine="709"/>
        <w:jc w:val="both"/>
        <w:rPr>
          <w:sz w:val="28"/>
          <w:szCs w:val="28"/>
        </w:rPr>
      </w:pPr>
      <w:r w:rsidRPr="005F7F28">
        <w:rPr>
          <w:sz w:val="28"/>
          <w:szCs w:val="28"/>
        </w:rPr>
        <w:t xml:space="preserve">подтвердить готовность аудиторий проведения к сдаче экзамена протоколом технической готовности ППЭ (форма ППЭ-01-01-У). </w:t>
      </w:r>
    </w:p>
    <w:p w14:paraId="19CE322A" w14:textId="77777777" w:rsidR="00314AFB" w:rsidRPr="005F7F28" w:rsidRDefault="00B515F7" w:rsidP="00B515F7">
      <w:pPr>
        <w:ind w:firstLine="709"/>
        <w:jc w:val="both"/>
        <w:rPr>
          <w:sz w:val="28"/>
          <w:szCs w:val="28"/>
        </w:rPr>
      </w:pPr>
      <w:r w:rsidRPr="005F7F28">
        <w:rPr>
          <w:sz w:val="28"/>
          <w:szCs w:val="28"/>
        </w:rPr>
        <w:t>Указанный протокол удостоверяется подписью члена ГЭК совместно с техническим специалистом и руководителем ППЭ.</w:t>
      </w:r>
    </w:p>
    <w:p w14:paraId="16672E48" w14:textId="77777777" w:rsidR="00314AFB" w:rsidRPr="005F7F28" w:rsidRDefault="00314AFB" w:rsidP="00B515F7">
      <w:pPr>
        <w:ind w:firstLine="709"/>
        <w:jc w:val="both"/>
        <w:rPr>
          <w:sz w:val="28"/>
          <w:szCs w:val="28"/>
        </w:rPr>
      </w:pPr>
      <w:r w:rsidRPr="005F7F28">
        <w:rPr>
          <w:sz w:val="28"/>
          <w:szCs w:val="28"/>
        </w:rPr>
        <w:t>Принять распечатанные материалы от технического специалиста:</w:t>
      </w:r>
    </w:p>
    <w:p w14:paraId="0F673C67" w14:textId="77777777" w:rsidR="00314AFB" w:rsidRPr="005F7F28" w:rsidRDefault="00314AFB" w:rsidP="00B515F7">
      <w:pPr>
        <w:ind w:firstLine="709"/>
        <w:jc w:val="both"/>
        <w:rPr>
          <w:sz w:val="28"/>
          <w:szCs w:val="28"/>
        </w:rPr>
      </w:pPr>
      <w:r w:rsidRPr="005F7F28">
        <w:rPr>
          <w:sz w:val="28"/>
          <w:szCs w:val="28"/>
        </w:rPr>
        <w:t>коды активации экзамена в аудиториях проведения;</w:t>
      </w:r>
    </w:p>
    <w:p w14:paraId="0684F065" w14:textId="77777777" w:rsidR="00B515F7" w:rsidRPr="005F7F28" w:rsidRDefault="00314AFB" w:rsidP="00B515F7">
      <w:pPr>
        <w:ind w:firstLine="709"/>
        <w:jc w:val="both"/>
        <w:rPr>
          <w:sz w:val="28"/>
          <w:szCs w:val="28"/>
        </w:rPr>
      </w:pPr>
      <w:r w:rsidRPr="005F7F28">
        <w:rPr>
          <w:sz w:val="28"/>
          <w:szCs w:val="28"/>
        </w:rPr>
        <w:lastRenderedPageBreak/>
        <w:t>инструкции для участников экзамена по работе со Станцией записи ответов (по 1 на каждого участника экзамена в ППЭ и по одному экземпляру в аудитории подготовки).</w:t>
      </w:r>
      <w:r w:rsidR="00B515F7" w:rsidRPr="005F7F28">
        <w:rPr>
          <w:sz w:val="28"/>
          <w:szCs w:val="28"/>
        </w:rPr>
        <w:t xml:space="preserve"> </w:t>
      </w:r>
    </w:p>
    <w:p w14:paraId="35071647" w14:textId="77777777" w:rsidR="00B515F7" w:rsidRPr="005F7F28" w:rsidRDefault="00B515F7" w:rsidP="006F37C8">
      <w:pPr>
        <w:ind w:firstLine="709"/>
        <w:jc w:val="center"/>
        <w:rPr>
          <w:sz w:val="28"/>
          <w:szCs w:val="28"/>
        </w:rPr>
      </w:pPr>
      <w:r w:rsidRPr="005F7F28">
        <w:rPr>
          <w:b/>
          <w:bCs/>
          <w:sz w:val="28"/>
          <w:szCs w:val="28"/>
        </w:rPr>
        <w:t>Выдача экзаменационных материалов</w:t>
      </w:r>
    </w:p>
    <w:p w14:paraId="6BEE757C" w14:textId="77777777" w:rsidR="00B515F7" w:rsidRPr="005F7F28" w:rsidRDefault="00B515F7" w:rsidP="00B515F7">
      <w:pPr>
        <w:ind w:firstLine="709"/>
        <w:jc w:val="both"/>
        <w:rPr>
          <w:sz w:val="28"/>
          <w:szCs w:val="28"/>
        </w:rPr>
      </w:pPr>
      <w:r w:rsidRPr="005F7F28">
        <w:rPr>
          <w:sz w:val="28"/>
          <w:szCs w:val="28"/>
        </w:rPr>
        <w:t xml:space="preserve">В день проведения экзамена руководитель ППЭ обязан: </w:t>
      </w:r>
    </w:p>
    <w:p w14:paraId="361E1221" w14:textId="0B0555DB" w:rsidR="00FB5FAD" w:rsidRPr="005F7F28" w:rsidRDefault="00B515F7" w:rsidP="00B515F7">
      <w:pPr>
        <w:ind w:firstLine="709"/>
        <w:jc w:val="both"/>
        <w:rPr>
          <w:sz w:val="28"/>
          <w:szCs w:val="28"/>
        </w:rPr>
      </w:pPr>
      <w:r w:rsidRPr="005F7F28">
        <w:rPr>
          <w:sz w:val="28"/>
          <w:szCs w:val="28"/>
        </w:rPr>
        <w:t xml:space="preserve">получить </w:t>
      </w:r>
      <w:r w:rsidR="00EB6A59" w:rsidRPr="005F7F28">
        <w:rPr>
          <w:sz w:val="28"/>
          <w:szCs w:val="28"/>
        </w:rPr>
        <w:t xml:space="preserve">индивидуальные комплекты (бланки регистрации) и пакет руководителя (на дату экзамена) от </w:t>
      </w:r>
      <w:r w:rsidR="00523DB3" w:rsidRPr="005F7F28">
        <w:rPr>
          <w:sz w:val="28"/>
          <w:szCs w:val="28"/>
        </w:rPr>
        <w:t>ч</w:t>
      </w:r>
      <w:r w:rsidR="00EB6A59" w:rsidRPr="005F7F28">
        <w:rPr>
          <w:sz w:val="28"/>
          <w:szCs w:val="28"/>
        </w:rPr>
        <w:t>лена ГЭК</w:t>
      </w:r>
      <w:r w:rsidRPr="005F7F28">
        <w:rPr>
          <w:sz w:val="28"/>
          <w:szCs w:val="28"/>
        </w:rPr>
        <w:t>, проверить комплектность и целостность упаковки;</w:t>
      </w:r>
    </w:p>
    <w:p w14:paraId="3AAA4E09" w14:textId="77777777" w:rsidR="00EB747C" w:rsidRPr="005F7F28" w:rsidRDefault="00EB747C" w:rsidP="00B515F7">
      <w:pPr>
        <w:ind w:firstLine="709"/>
        <w:jc w:val="both"/>
        <w:rPr>
          <w:sz w:val="28"/>
          <w:szCs w:val="28"/>
        </w:rPr>
      </w:pPr>
      <w:r w:rsidRPr="005F7F28">
        <w:rPr>
          <w:sz w:val="28"/>
          <w:szCs w:val="28"/>
        </w:rPr>
        <w:t>в 09:30 выдать:</w:t>
      </w:r>
    </w:p>
    <w:p w14:paraId="32808523" w14:textId="77777777" w:rsidR="00EB747C" w:rsidRPr="005F7F28" w:rsidRDefault="00EB747C" w:rsidP="00EB747C">
      <w:pPr>
        <w:ind w:firstLine="709"/>
        <w:jc w:val="both"/>
        <w:rPr>
          <w:sz w:val="28"/>
          <w:szCs w:val="28"/>
        </w:rPr>
      </w:pPr>
      <w:r w:rsidRPr="005F7F28">
        <w:rPr>
          <w:sz w:val="28"/>
          <w:szCs w:val="28"/>
          <w:u w:val="single"/>
        </w:rPr>
        <w:t>организаторам в аудитории подготовки</w:t>
      </w:r>
      <w:r w:rsidRPr="005F7F28">
        <w:rPr>
          <w:sz w:val="28"/>
          <w:szCs w:val="28"/>
        </w:rPr>
        <w:t>:</w:t>
      </w:r>
    </w:p>
    <w:p w14:paraId="07806FB4" w14:textId="77777777" w:rsidR="00EB747C" w:rsidRPr="005F7F28" w:rsidRDefault="00EB747C" w:rsidP="00EB747C">
      <w:pPr>
        <w:ind w:firstLine="709"/>
        <w:jc w:val="both"/>
        <w:rPr>
          <w:sz w:val="28"/>
          <w:szCs w:val="28"/>
        </w:rPr>
      </w:pPr>
      <w:r w:rsidRPr="005F7F28">
        <w:rPr>
          <w:sz w:val="28"/>
          <w:szCs w:val="28"/>
        </w:rPr>
        <w:t>формы ППЭ (ППЭ-05-01-У для размещения на входе в аудиторию подготовки, ППЭ-05-02-У);</w:t>
      </w:r>
    </w:p>
    <w:p w14:paraId="6549F3A7" w14:textId="77777777" w:rsidR="00EB747C" w:rsidRPr="005F7F28" w:rsidRDefault="00EB747C" w:rsidP="00EB747C">
      <w:pPr>
        <w:ind w:firstLine="709"/>
        <w:jc w:val="both"/>
        <w:rPr>
          <w:sz w:val="28"/>
          <w:szCs w:val="28"/>
        </w:rPr>
      </w:pPr>
      <w:r w:rsidRPr="005F7F28">
        <w:rPr>
          <w:sz w:val="28"/>
          <w:szCs w:val="28"/>
        </w:rPr>
        <w:t>инструкции для участников экзамена по работе со Станцией записи ответов (на каждого участника);</w:t>
      </w:r>
    </w:p>
    <w:p w14:paraId="61152E66" w14:textId="77777777" w:rsidR="00EB747C" w:rsidRPr="005F7F28" w:rsidRDefault="001422BF" w:rsidP="00EB747C">
      <w:pPr>
        <w:ind w:firstLine="709"/>
        <w:jc w:val="both"/>
        <w:rPr>
          <w:sz w:val="28"/>
          <w:szCs w:val="28"/>
        </w:rPr>
      </w:pPr>
      <w:r w:rsidRPr="005F7F28">
        <w:rPr>
          <w:sz w:val="28"/>
          <w:szCs w:val="28"/>
        </w:rPr>
        <w:t>инструкцию для участников экзамена в аудитории подготовки перед началом устной части ОГЭ по иностранному языку (</w:t>
      </w:r>
      <w:r w:rsidRPr="005F7F28">
        <w:rPr>
          <w:i/>
          <w:sz w:val="28"/>
          <w:szCs w:val="28"/>
        </w:rPr>
        <w:t>1 на аудиторию, если проводится централизованный инструктаж, либо на каждого участника экзамена</w:t>
      </w:r>
      <w:r w:rsidRPr="005F7F28">
        <w:rPr>
          <w:sz w:val="28"/>
          <w:szCs w:val="28"/>
        </w:rPr>
        <w:t>)</w:t>
      </w:r>
      <w:r w:rsidR="00EB747C" w:rsidRPr="005F7F28">
        <w:rPr>
          <w:sz w:val="28"/>
          <w:szCs w:val="28"/>
        </w:rPr>
        <w:t>;</w:t>
      </w:r>
    </w:p>
    <w:p w14:paraId="04A1EC01" w14:textId="77777777" w:rsidR="00EB747C" w:rsidRPr="005F7F28" w:rsidRDefault="00EB747C" w:rsidP="00EB747C">
      <w:pPr>
        <w:ind w:firstLine="709"/>
        <w:jc w:val="both"/>
        <w:rPr>
          <w:sz w:val="28"/>
          <w:szCs w:val="28"/>
        </w:rPr>
      </w:pPr>
      <w:r w:rsidRPr="005F7F28">
        <w:rPr>
          <w:sz w:val="28"/>
          <w:szCs w:val="28"/>
        </w:rPr>
        <w:t>материалы для участников в период ожидания своей очереди (научно-популярные журналы, любые книги, журналы, газеты и т.п.), материалы должны быть на языке проводимого экзамена;</w:t>
      </w:r>
    </w:p>
    <w:p w14:paraId="52E799E2" w14:textId="77777777" w:rsidR="00EB747C" w:rsidRPr="005F7F28" w:rsidRDefault="00EB747C" w:rsidP="00EB747C">
      <w:pPr>
        <w:ind w:firstLine="709"/>
        <w:jc w:val="both"/>
        <w:rPr>
          <w:sz w:val="28"/>
          <w:szCs w:val="28"/>
        </w:rPr>
      </w:pPr>
      <w:r w:rsidRPr="005F7F28">
        <w:rPr>
          <w:sz w:val="28"/>
          <w:szCs w:val="28"/>
          <w:u w:val="single"/>
        </w:rPr>
        <w:t>организаторам в аудитории проведения</w:t>
      </w:r>
      <w:r w:rsidRPr="005F7F28">
        <w:rPr>
          <w:sz w:val="28"/>
          <w:szCs w:val="28"/>
        </w:rPr>
        <w:t xml:space="preserve">: </w:t>
      </w:r>
    </w:p>
    <w:p w14:paraId="1A0763CC" w14:textId="77777777" w:rsidR="00EB747C" w:rsidRPr="005F7F28" w:rsidRDefault="00EB747C" w:rsidP="00EB747C">
      <w:pPr>
        <w:ind w:firstLine="709"/>
        <w:jc w:val="both"/>
        <w:rPr>
          <w:sz w:val="28"/>
          <w:szCs w:val="28"/>
        </w:rPr>
      </w:pPr>
      <w:r w:rsidRPr="005F7F28">
        <w:rPr>
          <w:sz w:val="28"/>
          <w:szCs w:val="28"/>
        </w:rPr>
        <w:t>формы ППЭ (ППЭ-05-01-У для размещения на входе в аудиторию проведения, ППЭ-05-03-У);</w:t>
      </w:r>
    </w:p>
    <w:p w14:paraId="288C43C8" w14:textId="77777777" w:rsidR="00EB747C" w:rsidRPr="005F7F28" w:rsidRDefault="00EB747C" w:rsidP="00EB747C">
      <w:pPr>
        <w:ind w:firstLine="709"/>
        <w:jc w:val="both"/>
        <w:rPr>
          <w:sz w:val="28"/>
          <w:szCs w:val="28"/>
        </w:rPr>
      </w:pPr>
      <w:r w:rsidRPr="005F7F28">
        <w:rPr>
          <w:sz w:val="28"/>
          <w:szCs w:val="28"/>
        </w:rPr>
        <w:t xml:space="preserve">инструкцию для участников экзамена по работе со Станцией записи ответов (1 на аудиторию проведения); </w:t>
      </w:r>
    </w:p>
    <w:p w14:paraId="28110BC0" w14:textId="77777777" w:rsidR="00EB747C" w:rsidRPr="005F7F28" w:rsidRDefault="00EB747C" w:rsidP="00EB747C">
      <w:pPr>
        <w:ind w:firstLine="709"/>
        <w:jc w:val="both"/>
        <w:rPr>
          <w:sz w:val="28"/>
          <w:szCs w:val="28"/>
        </w:rPr>
      </w:pPr>
      <w:r w:rsidRPr="005F7F28">
        <w:rPr>
          <w:sz w:val="28"/>
          <w:szCs w:val="28"/>
        </w:rPr>
        <w:t>инструкцию для участников экзамена, зачитываемую организатором в аудитории проведения</w:t>
      </w:r>
      <w:r w:rsidR="00A46367" w:rsidRPr="005F7F28">
        <w:rPr>
          <w:sz w:val="28"/>
          <w:szCs w:val="28"/>
        </w:rPr>
        <w:t xml:space="preserve"> (1 на аудиторию)</w:t>
      </w:r>
      <w:r w:rsidRPr="005F7F28">
        <w:rPr>
          <w:sz w:val="28"/>
          <w:szCs w:val="28"/>
        </w:rPr>
        <w:t>;</w:t>
      </w:r>
    </w:p>
    <w:p w14:paraId="30FC9227" w14:textId="77777777" w:rsidR="00EB747C" w:rsidRPr="005F7F28" w:rsidRDefault="00EB747C" w:rsidP="00EB747C">
      <w:pPr>
        <w:ind w:firstLine="709"/>
        <w:jc w:val="both"/>
        <w:rPr>
          <w:sz w:val="28"/>
          <w:szCs w:val="28"/>
        </w:rPr>
      </w:pPr>
      <w:r w:rsidRPr="005F7F28">
        <w:rPr>
          <w:sz w:val="28"/>
          <w:szCs w:val="28"/>
        </w:rPr>
        <w:t>возвратные пакеты для упаковки бланков регистрации</w:t>
      </w:r>
      <w:r w:rsidR="00B25168" w:rsidRPr="005F7F28">
        <w:rPr>
          <w:sz w:val="28"/>
          <w:szCs w:val="28"/>
        </w:rPr>
        <w:t>;</w:t>
      </w:r>
    </w:p>
    <w:p w14:paraId="647FADFE" w14:textId="77777777" w:rsidR="00B25168" w:rsidRPr="005F7F28" w:rsidRDefault="00B25168" w:rsidP="00EB747C">
      <w:pPr>
        <w:ind w:firstLine="709"/>
        <w:jc w:val="both"/>
        <w:rPr>
          <w:sz w:val="28"/>
          <w:szCs w:val="28"/>
        </w:rPr>
      </w:pPr>
      <w:r w:rsidRPr="005F7F28">
        <w:rPr>
          <w:sz w:val="28"/>
          <w:szCs w:val="28"/>
          <w:u w:val="single"/>
        </w:rPr>
        <w:t>организаторам вне аудитории</w:t>
      </w:r>
      <w:r w:rsidRPr="005F7F28">
        <w:rPr>
          <w:sz w:val="28"/>
          <w:szCs w:val="28"/>
        </w:rPr>
        <w:t>:</w:t>
      </w:r>
    </w:p>
    <w:p w14:paraId="1142E296" w14:textId="77777777" w:rsidR="00B25168" w:rsidRPr="005F7F28" w:rsidRDefault="00B25168" w:rsidP="00EB747C">
      <w:pPr>
        <w:ind w:firstLine="709"/>
        <w:jc w:val="both"/>
        <w:rPr>
          <w:sz w:val="28"/>
          <w:szCs w:val="28"/>
        </w:rPr>
      </w:pPr>
      <w:r w:rsidRPr="005F7F28">
        <w:rPr>
          <w:sz w:val="28"/>
          <w:szCs w:val="28"/>
        </w:rPr>
        <w:t>форму ППЭ-05-0</w:t>
      </w:r>
      <w:r w:rsidR="00C50F6B" w:rsidRPr="005F7F28">
        <w:rPr>
          <w:sz w:val="28"/>
          <w:szCs w:val="28"/>
        </w:rPr>
        <w:t>4</w:t>
      </w:r>
      <w:r w:rsidRPr="005F7F28">
        <w:rPr>
          <w:sz w:val="28"/>
          <w:szCs w:val="28"/>
        </w:rPr>
        <w:t>-У для сопровождения участников из аудитории письменной части в аудитории подготовки.</w:t>
      </w:r>
    </w:p>
    <w:p w14:paraId="4DFB4AE4" w14:textId="77777777" w:rsidR="00B515F7" w:rsidRPr="005F7F28" w:rsidRDefault="00FB5FAD" w:rsidP="00B515F7">
      <w:pPr>
        <w:ind w:firstLine="709"/>
        <w:jc w:val="both"/>
        <w:rPr>
          <w:sz w:val="28"/>
          <w:szCs w:val="28"/>
        </w:rPr>
      </w:pPr>
      <w:r w:rsidRPr="005F7F28">
        <w:rPr>
          <w:sz w:val="28"/>
          <w:szCs w:val="28"/>
        </w:rPr>
        <w:t xml:space="preserve">в 10:30 осуществить контроль скачивания техническим специалистом ключа доступа </w:t>
      </w:r>
      <w:proofErr w:type="gramStart"/>
      <w:r w:rsidRPr="005F7F28">
        <w:rPr>
          <w:sz w:val="28"/>
          <w:szCs w:val="28"/>
        </w:rPr>
        <w:t>к</w:t>
      </w:r>
      <w:proofErr w:type="gramEnd"/>
      <w:r w:rsidRPr="005F7F28">
        <w:rPr>
          <w:sz w:val="28"/>
          <w:szCs w:val="28"/>
        </w:rPr>
        <w:t xml:space="preserve"> зашифрованным КИМ;</w:t>
      </w:r>
    </w:p>
    <w:p w14:paraId="3C74E1B9" w14:textId="77777777" w:rsidR="00B515F7" w:rsidRPr="005F7F28" w:rsidRDefault="00B515F7" w:rsidP="00B515F7">
      <w:pPr>
        <w:ind w:firstLine="709"/>
        <w:jc w:val="both"/>
        <w:rPr>
          <w:sz w:val="28"/>
          <w:szCs w:val="28"/>
        </w:rPr>
      </w:pPr>
      <w:r w:rsidRPr="005F7F28">
        <w:rPr>
          <w:b/>
          <w:bCs/>
          <w:sz w:val="28"/>
          <w:szCs w:val="28"/>
        </w:rPr>
        <w:t xml:space="preserve">за 15 минут до экзамена </w:t>
      </w:r>
      <w:r w:rsidRPr="005F7F28">
        <w:rPr>
          <w:sz w:val="28"/>
          <w:szCs w:val="28"/>
        </w:rPr>
        <w:t>(</w:t>
      </w:r>
      <w:r w:rsidRPr="005F7F28">
        <w:rPr>
          <w:i/>
          <w:iCs/>
          <w:sz w:val="28"/>
          <w:szCs w:val="28"/>
        </w:rPr>
        <w:t xml:space="preserve">в </w:t>
      </w:r>
      <w:r w:rsidR="00364A03" w:rsidRPr="005F7F28">
        <w:rPr>
          <w:i/>
          <w:iCs/>
          <w:sz w:val="28"/>
          <w:szCs w:val="28"/>
        </w:rPr>
        <w:t>1</w:t>
      </w:r>
      <w:r w:rsidR="00766C0A" w:rsidRPr="005F7F28">
        <w:rPr>
          <w:i/>
          <w:iCs/>
          <w:sz w:val="28"/>
          <w:szCs w:val="28"/>
        </w:rPr>
        <w:t>1</w:t>
      </w:r>
      <w:r w:rsidRPr="005F7F28">
        <w:rPr>
          <w:i/>
          <w:iCs/>
          <w:sz w:val="28"/>
          <w:szCs w:val="28"/>
        </w:rPr>
        <w:t xml:space="preserve"> часов 45 минут</w:t>
      </w:r>
      <w:r w:rsidRPr="005F7F28">
        <w:rPr>
          <w:sz w:val="28"/>
          <w:szCs w:val="28"/>
        </w:rPr>
        <w:t>) выдать:</w:t>
      </w:r>
    </w:p>
    <w:p w14:paraId="6B044853" w14:textId="77777777" w:rsidR="00FB5FAD" w:rsidRPr="005F7F28" w:rsidRDefault="00EB747C" w:rsidP="00FB5FAD">
      <w:pPr>
        <w:ind w:firstLine="709"/>
        <w:jc w:val="both"/>
        <w:rPr>
          <w:sz w:val="28"/>
          <w:szCs w:val="28"/>
        </w:rPr>
      </w:pPr>
      <w:r w:rsidRPr="005F7F28">
        <w:rPr>
          <w:sz w:val="28"/>
          <w:szCs w:val="28"/>
        </w:rPr>
        <w:t xml:space="preserve">организаторам в аудитории подготовки - </w:t>
      </w:r>
      <w:r w:rsidR="00FB5FAD" w:rsidRPr="005F7F28">
        <w:rPr>
          <w:sz w:val="28"/>
          <w:szCs w:val="28"/>
        </w:rPr>
        <w:t>индивидуальные комплекты (бланки регистрации) в соответствии с данными рассадки по форме (ППЭ-05-02-У);</w:t>
      </w:r>
    </w:p>
    <w:p w14:paraId="1E579B5B" w14:textId="77777777" w:rsidR="00B515F7" w:rsidRPr="005F7F28" w:rsidRDefault="00EB747C" w:rsidP="00EB747C">
      <w:pPr>
        <w:ind w:firstLine="709"/>
        <w:jc w:val="both"/>
        <w:rPr>
          <w:sz w:val="28"/>
          <w:szCs w:val="28"/>
        </w:rPr>
      </w:pPr>
      <w:r w:rsidRPr="005F7F28">
        <w:rPr>
          <w:sz w:val="28"/>
          <w:szCs w:val="28"/>
        </w:rPr>
        <w:t>организаторам в аудитории проведения – коды активации экзамена (1 код на аудиторию проведения).</w:t>
      </w:r>
    </w:p>
    <w:p w14:paraId="21EFA7A2" w14:textId="77777777" w:rsidR="00A86782" w:rsidRPr="005F7F28" w:rsidRDefault="00A86782" w:rsidP="00EB747C">
      <w:pPr>
        <w:ind w:firstLine="709"/>
        <w:jc w:val="both"/>
        <w:rPr>
          <w:i/>
          <w:sz w:val="28"/>
          <w:szCs w:val="28"/>
        </w:rPr>
      </w:pPr>
      <w:r w:rsidRPr="005F7F28">
        <w:rPr>
          <w:i/>
          <w:sz w:val="28"/>
          <w:szCs w:val="28"/>
        </w:rPr>
        <w:t>По запросу организатора в аудитории</w:t>
      </w:r>
      <w:r w:rsidR="002C0EDF" w:rsidRPr="005F7F28">
        <w:rPr>
          <w:i/>
          <w:sz w:val="28"/>
          <w:szCs w:val="28"/>
        </w:rPr>
        <w:t xml:space="preserve"> подготовки</w:t>
      </w:r>
      <w:r w:rsidRPr="005F7F28">
        <w:rPr>
          <w:i/>
          <w:sz w:val="28"/>
          <w:szCs w:val="28"/>
        </w:rPr>
        <w:t xml:space="preserve"> выдает количество индивидуальных комплектов (бланков регистрации) на группу участников, завершивших экзаменационную работу по иностранному языку (письменная часть) ранее установленного времени</w:t>
      </w:r>
      <w:r w:rsidR="002C0EDF" w:rsidRPr="005F7F28">
        <w:rPr>
          <w:i/>
          <w:sz w:val="28"/>
          <w:szCs w:val="28"/>
        </w:rPr>
        <w:t>. Организаторам в аудитории проведения выдает коды активации экзамена.</w:t>
      </w:r>
    </w:p>
    <w:p w14:paraId="01FEC6D3" w14:textId="77777777" w:rsidR="00B515F7" w:rsidRPr="005F7F28" w:rsidRDefault="00B515F7" w:rsidP="006F37C8">
      <w:pPr>
        <w:ind w:firstLine="709"/>
        <w:jc w:val="center"/>
        <w:rPr>
          <w:sz w:val="28"/>
          <w:szCs w:val="28"/>
        </w:rPr>
      </w:pPr>
      <w:r w:rsidRPr="005F7F28">
        <w:rPr>
          <w:b/>
          <w:bCs/>
          <w:sz w:val="28"/>
          <w:szCs w:val="28"/>
        </w:rPr>
        <w:t>Завершение экзамена</w:t>
      </w:r>
    </w:p>
    <w:p w14:paraId="261E3F61" w14:textId="77777777" w:rsidR="00B515F7" w:rsidRPr="005F7F28" w:rsidRDefault="00B515F7" w:rsidP="00B515F7">
      <w:pPr>
        <w:ind w:firstLine="709"/>
        <w:jc w:val="both"/>
        <w:rPr>
          <w:sz w:val="28"/>
          <w:szCs w:val="28"/>
        </w:rPr>
      </w:pPr>
      <w:r w:rsidRPr="005F7F28">
        <w:rPr>
          <w:sz w:val="28"/>
          <w:szCs w:val="28"/>
        </w:rPr>
        <w:t xml:space="preserve">После проведения экзамена руководитель ППЭ должен: </w:t>
      </w:r>
    </w:p>
    <w:p w14:paraId="717244F4" w14:textId="77777777" w:rsidR="00B515F7" w:rsidRPr="005F7F28" w:rsidRDefault="00B515F7" w:rsidP="00B515F7">
      <w:pPr>
        <w:ind w:firstLine="709"/>
        <w:jc w:val="both"/>
        <w:rPr>
          <w:sz w:val="28"/>
          <w:szCs w:val="28"/>
        </w:rPr>
      </w:pPr>
      <w:r w:rsidRPr="005F7F28">
        <w:rPr>
          <w:sz w:val="28"/>
          <w:szCs w:val="28"/>
        </w:rPr>
        <w:lastRenderedPageBreak/>
        <w:t>получить от технического специалиста флэш-н</w:t>
      </w:r>
      <w:r w:rsidR="00101CA7" w:rsidRPr="005F7F28">
        <w:rPr>
          <w:sz w:val="28"/>
          <w:szCs w:val="28"/>
        </w:rPr>
        <w:t>акопитель</w:t>
      </w:r>
      <w:r w:rsidRPr="005F7F28">
        <w:rPr>
          <w:sz w:val="28"/>
          <w:szCs w:val="28"/>
        </w:rPr>
        <w:t xml:space="preserve"> с аудиозаписями ответов, сопроводительны</w:t>
      </w:r>
      <w:r w:rsidR="00101CA7" w:rsidRPr="005F7F28">
        <w:rPr>
          <w:sz w:val="28"/>
          <w:szCs w:val="28"/>
        </w:rPr>
        <w:t>м</w:t>
      </w:r>
      <w:r w:rsidRPr="005F7F28">
        <w:rPr>
          <w:sz w:val="28"/>
          <w:szCs w:val="28"/>
        </w:rPr>
        <w:t xml:space="preserve"> бланк</w:t>
      </w:r>
      <w:r w:rsidR="00101CA7" w:rsidRPr="005F7F28">
        <w:rPr>
          <w:sz w:val="28"/>
          <w:szCs w:val="28"/>
        </w:rPr>
        <w:t>ом</w:t>
      </w:r>
      <w:r w:rsidRPr="005F7F28">
        <w:rPr>
          <w:sz w:val="28"/>
          <w:szCs w:val="28"/>
        </w:rPr>
        <w:t xml:space="preserve"> к носителю и протокол</w:t>
      </w:r>
      <w:r w:rsidR="00101CA7" w:rsidRPr="005F7F28">
        <w:rPr>
          <w:sz w:val="28"/>
          <w:szCs w:val="28"/>
        </w:rPr>
        <w:t>ом</w:t>
      </w:r>
      <w:r w:rsidRPr="005F7F28">
        <w:rPr>
          <w:sz w:val="28"/>
          <w:szCs w:val="28"/>
        </w:rPr>
        <w:t xml:space="preserve"> создания аудионосителя ППЭ (</w:t>
      </w:r>
      <w:r w:rsidR="00101CA7" w:rsidRPr="005F7F28">
        <w:rPr>
          <w:sz w:val="28"/>
          <w:szCs w:val="28"/>
        </w:rPr>
        <w:t>в электронном виде</w:t>
      </w:r>
      <w:r w:rsidRPr="005F7F28">
        <w:rPr>
          <w:sz w:val="28"/>
          <w:szCs w:val="28"/>
        </w:rPr>
        <w:t xml:space="preserve">); </w:t>
      </w:r>
    </w:p>
    <w:p w14:paraId="47CC37E1" w14:textId="77777777" w:rsidR="00B515F7" w:rsidRPr="005F7F28" w:rsidRDefault="00B515F7" w:rsidP="00B515F7">
      <w:pPr>
        <w:ind w:firstLine="709"/>
        <w:jc w:val="both"/>
        <w:rPr>
          <w:sz w:val="28"/>
          <w:szCs w:val="28"/>
        </w:rPr>
      </w:pPr>
      <w:r w:rsidRPr="005F7F28">
        <w:rPr>
          <w:sz w:val="28"/>
          <w:szCs w:val="28"/>
        </w:rPr>
        <w:t xml:space="preserve">получить от организаторов в аудитории подготовки: </w:t>
      </w:r>
    </w:p>
    <w:p w14:paraId="00889AAB" w14:textId="3C520F72" w:rsidR="00B515F7" w:rsidRPr="005F7F28" w:rsidRDefault="00B515F7" w:rsidP="00B515F7">
      <w:pPr>
        <w:ind w:firstLine="709"/>
        <w:jc w:val="both"/>
        <w:rPr>
          <w:sz w:val="28"/>
          <w:szCs w:val="28"/>
        </w:rPr>
      </w:pPr>
      <w:r w:rsidRPr="005F7F28">
        <w:rPr>
          <w:sz w:val="28"/>
          <w:szCs w:val="28"/>
        </w:rPr>
        <w:t xml:space="preserve">неиспользованные и испорченные бланки регистрации, </w:t>
      </w:r>
      <w:r w:rsidR="008D0B49" w:rsidRPr="005F7F28">
        <w:rPr>
          <w:sz w:val="28"/>
          <w:szCs w:val="28"/>
        </w:rPr>
        <w:t>формы ППЭ</w:t>
      </w:r>
      <w:r w:rsidRPr="005F7F28">
        <w:rPr>
          <w:sz w:val="28"/>
          <w:szCs w:val="28"/>
        </w:rPr>
        <w:t xml:space="preserve">; </w:t>
      </w:r>
    </w:p>
    <w:p w14:paraId="13A24321" w14:textId="77777777" w:rsidR="00B515F7" w:rsidRPr="005F7F28" w:rsidRDefault="00B515F7" w:rsidP="00B515F7">
      <w:pPr>
        <w:ind w:firstLine="709"/>
        <w:jc w:val="both"/>
        <w:rPr>
          <w:sz w:val="28"/>
          <w:szCs w:val="28"/>
        </w:rPr>
      </w:pPr>
      <w:r w:rsidRPr="005F7F28">
        <w:rPr>
          <w:sz w:val="28"/>
          <w:szCs w:val="28"/>
        </w:rPr>
        <w:t xml:space="preserve">получить от организаторов в аудитории проведения: </w:t>
      </w:r>
    </w:p>
    <w:p w14:paraId="52F5F486" w14:textId="77777777" w:rsidR="00B515F7" w:rsidRPr="005F7F28" w:rsidRDefault="00101CA7" w:rsidP="00B515F7">
      <w:pPr>
        <w:ind w:firstLine="709"/>
        <w:jc w:val="both"/>
        <w:rPr>
          <w:sz w:val="28"/>
          <w:szCs w:val="28"/>
        </w:rPr>
      </w:pPr>
      <w:r w:rsidRPr="005F7F28">
        <w:rPr>
          <w:sz w:val="28"/>
          <w:szCs w:val="28"/>
        </w:rPr>
        <w:t xml:space="preserve">запечатанные </w:t>
      </w:r>
      <w:r w:rsidR="00B515F7" w:rsidRPr="005F7F28">
        <w:rPr>
          <w:sz w:val="28"/>
          <w:szCs w:val="28"/>
        </w:rPr>
        <w:t>возвратные пакеты с бланками регистрации</w:t>
      </w:r>
      <w:r w:rsidR="008D0B49" w:rsidRPr="005F7F28">
        <w:rPr>
          <w:sz w:val="28"/>
          <w:szCs w:val="28"/>
        </w:rPr>
        <w:t>, формы ППЭ</w:t>
      </w:r>
      <w:r w:rsidR="00B515F7" w:rsidRPr="005F7F28">
        <w:rPr>
          <w:sz w:val="28"/>
          <w:szCs w:val="28"/>
        </w:rPr>
        <w:t xml:space="preserve">; </w:t>
      </w:r>
    </w:p>
    <w:p w14:paraId="40B28C1D" w14:textId="77777777" w:rsidR="00B515F7" w:rsidRPr="005F7F28" w:rsidRDefault="00B515F7" w:rsidP="00B515F7">
      <w:pPr>
        <w:ind w:firstLine="709"/>
        <w:jc w:val="both"/>
        <w:rPr>
          <w:sz w:val="28"/>
          <w:szCs w:val="28"/>
        </w:rPr>
      </w:pPr>
      <w:r w:rsidRPr="005F7F28">
        <w:rPr>
          <w:sz w:val="28"/>
          <w:szCs w:val="28"/>
        </w:rPr>
        <w:t xml:space="preserve">совместно с членом ГЭК сверить данные протокола создания аудионосителя, содержащим аудиозаписи ответов, с ведомостями сдачи экзамена в аудиториях (форма ППЭ-05-03-У): номера аудиторий и количество работ в протоколе должны совпадать с номерами аудиторий и количеству сданных бланков в ведомости сдачи экзамена; </w:t>
      </w:r>
    </w:p>
    <w:p w14:paraId="1CB60503" w14:textId="77777777" w:rsidR="00482E53" w:rsidRPr="005F7F28" w:rsidRDefault="00101CA7" w:rsidP="006B7F1C">
      <w:pPr>
        <w:ind w:firstLine="709"/>
        <w:jc w:val="both"/>
        <w:rPr>
          <w:sz w:val="28"/>
          <w:szCs w:val="28"/>
        </w:rPr>
      </w:pPr>
      <w:r w:rsidRPr="005F7F28">
        <w:rPr>
          <w:sz w:val="28"/>
          <w:szCs w:val="28"/>
        </w:rPr>
        <w:t>заполнить формы ППЭ;</w:t>
      </w:r>
    </w:p>
    <w:p w14:paraId="0DEAFAB7" w14:textId="77777777" w:rsidR="00101CA7" w:rsidRPr="005F7F28" w:rsidRDefault="00101CA7" w:rsidP="006B7F1C">
      <w:pPr>
        <w:ind w:firstLine="709"/>
        <w:jc w:val="both"/>
        <w:rPr>
          <w:sz w:val="28"/>
          <w:szCs w:val="28"/>
        </w:rPr>
      </w:pPr>
      <w:r w:rsidRPr="005F7F28">
        <w:rPr>
          <w:sz w:val="28"/>
          <w:szCs w:val="28"/>
        </w:rPr>
        <w:t>осуществить контроль:</w:t>
      </w:r>
    </w:p>
    <w:p w14:paraId="0AA101EB" w14:textId="77777777" w:rsidR="00101CA7" w:rsidRPr="005F7F28" w:rsidRDefault="00101CA7" w:rsidP="006B7F1C">
      <w:pPr>
        <w:ind w:firstLine="709"/>
        <w:jc w:val="both"/>
        <w:rPr>
          <w:sz w:val="28"/>
          <w:szCs w:val="28"/>
        </w:rPr>
      </w:pPr>
      <w:r w:rsidRPr="005F7F28">
        <w:rPr>
          <w:sz w:val="28"/>
          <w:szCs w:val="28"/>
        </w:rPr>
        <w:t>сканирования форм ППЭ и бланков регистрации участников экзаменов техническим специалистом в Штабе ППЭ;</w:t>
      </w:r>
    </w:p>
    <w:p w14:paraId="5DD35A21" w14:textId="77777777" w:rsidR="00101CA7" w:rsidRPr="005F7F28" w:rsidRDefault="00101CA7" w:rsidP="006B7F1C">
      <w:pPr>
        <w:ind w:firstLine="709"/>
        <w:jc w:val="both"/>
        <w:rPr>
          <w:sz w:val="28"/>
          <w:szCs w:val="28"/>
        </w:rPr>
      </w:pPr>
      <w:r w:rsidRPr="005F7F28">
        <w:rPr>
          <w:sz w:val="28"/>
          <w:szCs w:val="28"/>
        </w:rPr>
        <w:t xml:space="preserve">передачи </w:t>
      </w:r>
      <w:r w:rsidR="00C63562" w:rsidRPr="005F7F28">
        <w:rPr>
          <w:sz w:val="28"/>
          <w:szCs w:val="28"/>
        </w:rPr>
        <w:t xml:space="preserve">техническим специалистом </w:t>
      </w:r>
      <w:r w:rsidRPr="005F7F28">
        <w:rPr>
          <w:sz w:val="28"/>
          <w:szCs w:val="28"/>
        </w:rPr>
        <w:t xml:space="preserve">отсканированных форм ППЭ и бланков регистрации, а также </w:t>
      </w:r>
      <w:r w:rsidR="00451B52" w:rsidRPr="005F7F28">
        <w:rPr>
          <w:sz w:val="28"/>
          <w:szCs w:val="28"/>
        </w:rPr>
        <w:t xml:space="preserve">архива </w:t>
      </w:r>
      <w:r w:rsidRPr="005F7F28">
        <w:rPr>
          <w:sz w:val="28"/>
          <w:szCs w:val="28"/>
        </w:rPr>
        <w:t xml:space="preserve">папки </w:t>
      </w:r>
      <w:r w:rsidR="00451B52" w:rsidRPr="005F7F28">
        <w:rPr>
          <w:sz w:val="28"/>
          <w:szCs w:val="28"/>
        </w:rPr>
        <w:t>в формате .</w:t>
      </w:r>
      <w:proofErr w:type="spellStart"/>
      <w:r w:rsidR="00451B52" w:rsidRPr="006B7F1C">
        <w:rPr>
          <w:sz w:val="28"/>
          <w:szCs w:val="28"/>
        </w:rPr>
        <w:t>zip</w:t>
      </w:r>
      <w:proofErr w:type="spellEnd"/>
      <w:r w:rsidRPr="005F7F28">
        <w:rPr>
          <w:sz w:val="28"/>
          <w:szCs w:val="28"/>
        </w:rPr>
        <w:t>, содержащ</w:t>
      </w:r>
      <w:r w:rsidR="00451B52" w:rsidRPr="005F7F28">
        <w:rPr>
          <w:sz w:val="28"/>
          <w:szCs w:val="28"/>
        </w:rPr>
        <w:t>его</w:t>
      </w:r>
      <w:r w:rsidRPr="005F7F28">
        <w:rPr>
          <w:sz w:val="28"/>
          <w:szCs w:val="28"/>
        </w:rPr>
        <w:t xml:space="preserve"> ответы участников экзамена, сопроводительный бланк и протокол создания аудионосителя в электронном виде, на сервер РЦОИ</w:t>
      </w:r>
      <w:r w:rsidR="00377344" w:rsidRPr="005F7F28">
        <w:rPr>
          <w:sz w:val="28"/>
          <w:szCs w:val="28"/>
        </w:rPr>
        <w:t>;</w:t>
      </w:r>
    </w:p>
    <w:p w14:paraId="103581F4" w14:textId="77777777" w:rsidR="006C6436" w:rsidRPr="005F7F28" w:rsidRDefault="006C6436" w:rsidP="006C6436">
      <w:pPr>
        <w:ind w:firstLine="709"/>
        <w:jc w:val="both"/>
        <w:rPr>
          <w:sz w:val="28"/>
          <w:szCs w:val="28"/>
        </w:rPr>
      </w:pPr>
      <w:r w:rsidRPr="005F7F28">
        <w:rPr>
          <w:sz w:val="28"/>
          <w:szCs w:val="28"/>
        </w:rPr>
        <w:t xml:space="preserve">передать члену ГЭК </w:t>
      </w:r>
      <w:r w:rsidR="00AD0B39" w:rsidRPr="005F7F28">
        <w:rPr>
          <w:sz w:val="28"/>
          <w:szCs w:val="28"/>
        </w:rPr>
        <w:t xml:space="preserve">по форме ППЭ-14-01-У </w:t>
      </w:r>
      <w:r w:rsidRPr="005F7F28">
        <w:rPr>
          <w:sz w:val="28"/>
          <w:szCs w:val="28"/>
        </w:rPr>
        <w:t xml:space="preserve">запечатанный возвратный сейф-пакет </w:t>
      </w:r>
      <w:proofErr w:type="gramStart"/>
      <w:r w:rsidRPr="005F7F28">
        <w:rPr>
          <w:sz w:val="28"/>
          <w:szCs w:val="28"/>
        </w:rPr>
        <w:t>с</w:t>
      </w:r>
      <w:proofErr w:type="gramEnd"/>
      <w:r w:rsidRPr="005F7F28">
        <w:rPr>
          <w:sz w:val="28"/>
          <w:szCs w:val="28"/>
        </w:rPr>
        <w:t xml:space="preserve">: </w:t>
      </w:r>
    </w:p>
    <w:p w14:paraId="6FC71892" w14:textId="77777777" w:rsidR="006C6436" w:rsidRPr="005F7F28" w:rsidRDefault="006C6436" w:rsidP="006C6436">
      <w:pPr>
        <w:ind w:firstLine="709"/>
        <w:jc w:val="both"/>
        <w:rPr>
          <w:sz w:val="28"/>
          <w:szCs w:val="28"/>
        </w:rPr>
      </w:pPr>
      <w:r w:rsidRPr="005F7F28">
        <w:rPr>
          <w:sz w:val="28"/>
          <w:szCs w:val="28"/>
        </w:rPr>
        <w:t xml:space="preserve">возвратными пакетами с </w:t>
      </w:r>
      <w:r w:rsidR="00106C72" w:rsidRPr="005F7F28">
        <w:rPr>
          <w:sz w:val="28"/>
          <w:szCs w:val="28"/>
        </w:rPr>
        <w:t xml:space="preserve">использованными </w:t>
      </w:r>
      <w:r w:rsidRPr="005F7F28">
        <w:rPr>
          <w:sz w:val="28"/>
          <w:szCs w:val="28"/>
        </w:rPr>
        <w:t xml:space="preserve">бланками регистрации; </w:t>
      </w:r>
    </w:p>
    <w:p w14:paraId="44069C50" w14:textId="77777777" w:rsidR="006C6436" w:rsidRPr="005F7F28" w:rsidRDefault="006C6436" w:rsidP="006C6436">
      <w:pPr>
        <w:ind w:firstLine="709"/>
        <w:jc w:val="both"/>
        <w:rPr>
          <w:sz w:val="28"/>
          <w:szCs w:val="28"/>
        </w:rPr>
      </w:pPr>
      <w:r w:rsidRPr="005F7F28">
        <w:rPr>
          <w:sz w:val="28"/>
          <w:szCs w:val="28"/>
        </w:rPr>
        <w:t xml:space="preserve">неиспользованными, бракованными </w:t>
      </w:r>
      <w:r w:rsidR="00E172A9" w:rsidRPr="005F7F28">
        <w:rPr>
          <w:sz w:val="28"/>
          <w:szCs w:val="28"/>
        </w:rPr>
        <w:t>бланками регистрации</w:t>
      </w:r>
      <w:r w:rsidRPr="005F7F28">
        <w:rPr>
          <w:sz w:val="28"/>
          <w:szCs w:val="28"/>
        </w:rPr>
        <w:t xml:space="preserve">; </w:t>
      </w:r>
    </w:p>
    <w:p w14:paraId="4CA78BE4" w14:textId="77777777" w:rsidR="006C6436" w:rsidRPr="005F7F28" w:rsidRDefault="006C6436" w:rsidP="006C6436">
      <w:pPr>
        <w:ind w:firstLine="709"/>
        <w:jc w:val="both"/>
        <w:rPr>
          <w:sz w:val="28"/>
          <w:szCs w:val="28"/>
        </w:rPr>
      </w:pPr>
      <w:r w:rsidRPr="005F7F28">
        <w:rPr>
          <w:sz w:val="28"/>
          <w:szCs w:val="28"/>
        </w:rPr>
        <w:t>протоколами, актами, списками, ведомостями, служебными записками (при наличии);</w:t>
      </w:r>
    </w:p>
    <w:p w14:paraId="52AE9A12" w14:textId="77777777" w:rsidR="00377344" w:rsidRPr="005F7F28" w:rsidRDefault="00377344" w:rsidP="006B7F1C">
      <w:pPr>
        <w:ind w:firstLine="709"/>
        <w:jc w:val="both"/>
        <w:rPr>
          <w:sz w:val="28"/>
          <w:szCs w:val="28"/>
        </w:rPr>
      </w:pPr>
      <w:r w:rsidRPr="005F7F28">
        <w:rPr>
          <w:sz w:val="28"/>
          <w:szCs w:val="28"/>
        </w:rPr>
        <w:t xml:space="preserve">передать руководителю ОО, на </w:t>
      </w:r>
      <w:proofErr w:type="gramStart"/>
      <w:r w:rsidRPr="005F7F28">
        <w:rPr>
          <w:sz w:val="28"/>
          <w:szCs w:val="28"/>
        </w:rPr>
        <w:t>базе</w:t>
      </w:r>
      <w:proofErr w:type="gramEnd"/>
      <w:r w:rsidRPr="005F7F28">
        <w:rPr>
          <w:sz w:val="28"/>
          <w:szCs w:val="28"/>
        </w:rPr>
        <w:t xml:space="preserve"> которой организован ППЭ, на хранение в сейф ОО – ППЭ в течение 1 месяца после экзамена </w:t>
      </w:r>
      <w:proofErr w:type="spellStart"/>
      <w:r w:rsidRPr="005F7F28">
        <w:rPr>
          <w:sz w:val="28"/>
          <w:szCs w:val="28"/>
        </w:rPr>
        <w:t>флеш</w:t>
      </w:r>
      <w:proofErr w:type="spellEnd"/>
      <w:r w:rsidRPr="005F7F28">
        <w:rPr>
          <w:sz w:val="28"/>
          <w:szCs w:val="28"/>
        </w:rPr>
        <w:t>-накопитель с ответами участников экзамена, сопроводительным бланком и протоколом создания.</w:t>
      </w:r>
    </w:p>
    <w:p w14:paraId="0F598221" w14:textId="77777777" w:rsidR="0017725F" w:rsidRPr="005F7F28" w:rsidRDefault="0017725F" w:rsidP="0017725F">
      <w:pPr>
        <w:spacing w:before="120" w:after="120"/>
        <w:ind w:firstLine="709"/>
        <w:jc w:val="center"/>
        <w:rPr>
          <w:sz w:val="28"/>
          <w:szCs w:val="28"/>
        </w:rPr>
      </w:pPr>
      <w:r w:rsidRPr="005F7F28">
        <w:rPr>
          <w:b/>
          <w:bCs/>
          <w:sz w:val="28"/>
          <w:szCs w:val="28"/>
        </w:rPr>
        <w:t xml:space="preserve">Инструкция для члена ГЭК </w:t>
      </w:r>
      <w:r w:rsidRPr="005F7F28">
        <w:rPr>
          <w:b/>
          <w:bCs/>
          <w:sz w:val="28"/>
          <w:szCs w:val="28"/>
        </w:rPr>
        <w:br/>
        <w:t>при проведении устной части ОГЭ по иностранным языкам</w:t>
      </w:r>
    </w:p>
    <w:p w14:paraId="77E1DA71" w14:textId="77777777" w:rsidR="0017725F" w:rsidRPr="005F7F28" w:rsidRDefault="0017725F" w:rsidP="0017725F">
      <w:pPr>
        <w:ind w:firstLine="709"/>
        <w:jc w:val="both"/>
        <w:rPr>
          <w:sz w:val="28"/>
          <w:szCs w:val="28"/>
        </w:rPr>
      </w:pPr>
      <w:r w:rsidRPr="005F7F28">
        <w:rPr>
          <w:b/>
          <w:bCs/>
          <w:sz w:val="28"/>
          <w:szCs w:val="28"/>
        </w:rPr>
        <w:t>Контроль технической готовности ППЭ</w:t>
      </w:r>
    </w:p>
    <w:p w14:paraId="2E861292" w14:textId="77777777" w:rsidR="0017725F" w:rsidRPr="005F7F28" w:rsidRDefault="0017725F" w:rsidP="0017725F">
      <w:pPr>
        <w:ind w:firstLine="709"/>
        <w:jc w:val="both"/>
        <w:rPr>
          <w:sz w:val="28"/>
          <w:szCs w:val="28"/>
        </w:rPr>
      </w:pPr>
      <w:r w:rsidRPr="005F7F28">
        <w:rPr>
          <w:sz w:val="28"/>
          <w:szCs w:val="28"/>
        </w:rPr>
        <w:t xml:space="preserve">Член ГЭК совместно с руководителем ППЭ и техническим специалистом за 1 календарный день до экзамена обязан: </w:t>
      </w:r>
    </w:p>
    <w:p w14:paraId="688325B5" w14:textId="77777777" w:rsidR="0017725F" w:rsidRPr="005F7F28" w:rsidRDefault="0017725F" w:rsidP="0017725F">
      <w:pPr>
        <w:ind w:firstLine="709"/>
        <w:jc w:val="both"/>
        <w:rPr>
          <w:sz w:val="28"/>
          <w:szCs w:val="28"/>
        </w:rPr>
      </w:pPr>
      <w:r w:rsidRPr="005F7F28">
        <w:rPr>
          <w:sz w:val="28"/>
          <w:szCs w:val="28"/>
        </w:rPr>
        <w:t>на всех рабочих местах участников (Станциях записи ответов) проверить корректность сведений об экзамене: регион, код ППЭ, номер аудитории, номер компьютера (используется сквозная нумерация в ППЭ, номер должен быть уникальным) и экзамен (</w:t>
      </w:r>
      <w:r w:rsidR="00C7722E" w:rsidRPr="005F7F28">
        <w:rPr>
          <w:sz w:val="28"/>
          <w:szCs w:val="28"/>
        </w:rPr>
        <w:t xml:space="preserve">этап, </w:t>
      </w:r>
      <w:r w:rsidRPr="005F7F28">
        <w:rPr>
          <w:sz w:val="28"/>
          <w:szCs w:val="28"/>
        </w:rPr>
        <w:t xml:space="preserve">предмет и дата). </w:t>
      </w:r>
    </w:p>
    <w:p w14:paraId="0A4A7337" w14:textId="77777777" w:rsidR="0017725F" w:rsidRPr="005F7F28" w:rsidRDefault="0017725F" w:rsidP="0017725F">
      <w:pPr>
        <w:pBdr>
          <w:top w:val="single" w:sz="4" w:space="1" w:color="auto"/>
          <w:left w:val="single" w:sz="4" w:space="4" w:color="auto"/>
          <w:bottom w:val="single" w:sz="4" w:space="1" w:color="auto"/>
          <w:right w:val="single" w:sz="4" w:space="4" w:color="auto"/>
          <w:between w:val="single" w:sz="4" w:space="1" w:color="auto"/>
          <w:bar w:val="single" w:sz="4" w:color="auto"/>
        </w:pBdr>
        <w:ind w:firstLine="709"/>
        <w:jc w:val="both"/>
        <w:rPr>
          <w:b/>
          <w:sz w:val="28"/>
          <w:szCs w:val="28"/>
        </w:rPr>
      </w:pPr>
      <w:r w:rsidRPr="005F7F28">
        <w:rPr>
          <w:b/>
          <w:i/>
          <w:iCs/>
          <w:sz w:val="28"/>
          <w:szCs w:val="28"/>
        </w:rPr>
        <w:t xml:space="preserve">Корректность сведений об экзамене критична для обработки результатов, поэтому необходимо убедиться, что данные </w:t>
      </w:r>
      <w:proofErr w:type="gramStart"/>
      <w:r w:rsidRPr="005F7F28">
        <w:rPr>
          <w:b/>
          <w:i/>
          <w:iCs/>
          <w:sz w:val="28"/>
          <w:szCs w:val="28"/>
        </w:rPr>
        <w:t>введены</w:t>
      </w:r>
      <w:proofErr w:type="gramEnd"/>
      <w:r w:rsidRPr="005F7F28">
        <w:rPr>
          <w:b/>
          <w:i/>
          <w:iCs/>
          <w:sz w:val="28"/>
          <w:szCs w:val="28"/>
        </w:rPr>
        <w:t xml:space="preserve"> верно. После начала экзамена изменить эти сведения нельзя. </w:t>
      </w:r>
    </w:p>
    <w:p w14:paraId="6532AC04" w14:textId="77777777" w:rsidR="00AC5D2E" w:rsidRPr="005F7F28" w:rsidRDefault="00AC5D2E" w:rsidP="0017725F">
      <w:pPr>
        <w:ind w:firstLine="709"/>
        <w:jc w:val="both"/>
        <w:rPr>
          <w:sz w:val="28"/>
          <w:szCs w:val="28"/>
        </w:rPr>
      </w:pPr>
      <w:r w:rsidRPr="005F7F28">
        <w:rPr>
          <w:sz w:val="28"/>
          <w:szCs w:val="28"/>
        </w:rPr>
        <w:t>Проверить правильность даты и времени, установленных на всех рабочих местах участников (Станциях записи ответов) в каждой аудитории проведения.</w:t>
      </w:r>
    </w:p>
    <w:p w14:paraId="63FE07A4" w14:textId="77777777" w:rsidR="00AF38A7" w:rsidRPr="005F7F28" w:rsidRDefault="00AC5D2E" w:rsidP="0017725F">
      <w:pPr>
        <w:ind w:firstLine="709"/>
        <w:jc w:val="both"/>
        <w:rPr>
          <w:sz w:val="28"/>
          <w:szCs w:val="28"/>
        </w:rPr>
      </w:pPr>
      <w:r w:rsidRPr="005F7F28">
        <w:rPr>
          <w:sz w:val="28"/>
          <w:szCs w:val="28"/>
        </w:rPr>
        <w:lastRenderedPageBreak/>
        <w:t>П</w:t>
      </w:r>
      <w:r w:rsidR="0017725F" w:rsidRPr="005F7F28">
        <w:rPr>
          <w:sz w:val="28"/>
          <w:szCs w:val="28"/>
        </w:rPr>
        <w:t xml:space="preserve">ровести контроль качества </w:t>
      </w:r>
      <w:r w:rsidR="000D4759" w:rsidRPr="005F7F28">
        <w:rPr>
          <w:sz w:val="28"/>
          <w:szCs w:val="28"/>
        </w:rPr>
        <w:t xml:space="preserve">тестовой </w:t>
      </w:r>
      <w:r w:rsidR="0017725F" w:rsidRPr="005F7F28">
        <w:rPr>
          <w:sz w:val="28"/>
          <w:szCs w:val="28"/>
        </w:rPr>
        <w:t xml:space="preserve">аудиозаписи на всех рабочих местах участников </w:t>
      </w:r>
      <w:r w:rsidR="000D4759" w:rsidRPr="005F7F28">
        <w:rPr>
          <w:sz w:val="28"/>
          <w:szCs w:val="28"/>
        </w:rPr>
        <w:t xml:space="preserve">(Станциях записи ответов) </w:t>
      </w:r>
      <w:r w:rsidR="0017725F" w:rsidRPr="005F7F28">
        <w:rPr>
          <w:sz w:val="28"/>
          <w:szCs w:val="28"/>
        </w:rPr>
        <w:t>в каждой аудитории проведения</w:t>
      </w:r>
      <w:r w:rsidR="00AF38A7" w:rsidRPr="005F7F28">
        <w:rPr>
          <w:sz w:val="28"/>
          <w:szCs w:val="28"/>
        </w:rPr>
        <w:t>:</w:t>
      </w:r>
    </w:p>
    <w:p w14:paraId="237817E4" w14:textId="77777777" w:rsidR="0017725F" w:rsidRPr="005F7F28" w:rsidRDefault="00B5757A" w:rsidP="0017725F">
      <w:pPr>
        <w:ind w:firstLine="709"/>
        <w:jc w:val="both"/>
        <w:rPr>
          <w:sz w:val="28"/>
          <w:szCs w:val="28"/>
        </w:rPr>
      </w:pPr>
      <w:r w:rsidRPr="005F7F28">
        <w:rPr>
          <w:sz w:val="28"/>
          <w:szCs w:val="28"/>
        </w:rPr>
        <w:t xml:space="preserve"> выполнить аудиозапись тестового сообщения и прослушать его, пример зачитываемого текста отображается в интерфейсе Станции записи ответов)</w:t>
      </w:r>
      <w:r w:rsidR="0017725F" w:rsidRPr="005F7F28">
        <w:rPr>
          <w:sz w:val="28"/>
          <w:szCs w:val="28"/>
        </w:rPr>
        <w:t xml:space="preserve">; </w:t>
      </w:r>
    </w:p>
    <w:p w14:paraId="51393C3A" w14:textId="77777777" w:rsidR="0017725F" w:rsidRPr="005F7F28" w:rsidRDefault="00AF38A7" w:rsidP="00AF38A7">
      <w:pPr>
        <w:ind w:firstLine="709"/>
        <w:jc w:val="both"/>
        <w:rPr>
          <w:sz w:val="28"/>
          <w:szCs w:val="28"/>
        </w:rPr>
      </w:pPr>
      <w:r w:rsidRPr="005F7F28">
        <w:rPr>
          <w:sz w:val="28"/>
          <w:szCs w:val="28"/>
        </w:rPr>
        <w:t>д</w:t>
      </w:r>
      <w:r w:rsidR="0017725F" w:rsidRPr="005F7F28">
        <w:rPr>
          <w:sz w:val="28"/>
          <w:szCs w:val="28"/>
        </w:rPr>
        <w:t>ля записи и прослушивания тестового сообщения должна использоваться гарнитура, которая будет использоваться на соответствующем рабоче</w:t>
      </w:r>
      <w:r w:rsidRPr="005F7F28">
        <w:rPr>
          <w:sz w:val="28"/>
          <w:szCs w:val="28"/>
        </w:rPr>
        <w:t>м месте при проведении экзамена;</w:t>
      </w:r>
      <w:r w:rsidR="0017725F" w:rsidRPr="005F7F28">
        <w:rPr>
          <w:sz w:val="28"/>
          <w:szCs w:val="28"/>
        </w:rPr>
        <w:t xml:space="preserve"> </w:t>
      </w:r>
    </w:p>
    <w:p w14:paraId="1BC851F7" w14:textId="77777777" w:rsidR="0017725F" w:rsidRPr="005F7F28" w:rsidRDefault="00AF38A7" w:rsidP="0017725F">
      <w:pPr>
        <w:ind w:firstLine="709"/>
        <w:jc w:val="both"/>
        <w:rPr>
          <w:sz w:val="28"/>
          <w:szCs w:val="28"/>
        </w:rPr>
      </w:pPr>
      <w:r w:rsidRPr="005F7F28">
        <w:rPr>
          <w:sz w:val="28"/>
          <w:szCs w:val="28"/>
        </w:rPr>
        <w:t>н</w:t>
      </w:r>
      <w:r w:rsidR="0017725F" w:rsidRPr="005F7F28">
        <w:rPr>
          <w:sz w:val="28"/>
          <w:szCs w:val="28"/>
        </w:rPr>
        <w:t xml:space="preserve">а записи тестового сообщения должны отсутствовать посторонние шумы, отчетливо слышны все слова и должна быть установлена нормальная громкость. </w:t>
      </w:r>
    </w:p>
    <w:p w14:paraId="6EFD42D9" w14:textId="77777777" w:rsidR="0017725F" w:rsidRPr="005F7F28" w:rsidRDefault="0017725F" w:rsidP="0017725F">
      <w:pPr>
        <w:ind w:firstLine="709"/>
        <w:jc w:val="both"/>
        <w:rPr>
          <w:sz w:val="28"/>
          <w:szCs w:val="28"/>
        </w:rPr>
      </w:pPr>
      <w:r w:rsidRPr="005F7F28">
        <w:rPr>
          <w:sz w:val="28"/>
          <w:szCs w:val="28"/>
        </w:rPr>
        <w:t xml:space="preserve">Провести контроль качества отображения электронных КИМ на всех рабочих местах участников </w:t>
      </w:r>
      <w:r w:rsidR="00AF38A7" w:rsidRPr="005F7F28">
        <w:rPr>
          <w:sz w:val="28"/>
          <w:szCs w:val="28"/>
        </w:rPr>
        <w:t>(Станциях записи ответов) в каждой аудитории проведения:</w:t>
      </w:r>
      <w:r w:rsidRPr="005F7F28">
        <w:rPr>
          <w:sz w:val="28"/>
          <w:szCs w:val="28"/>
        </w:rPr>
        <w:t xml:space="preserve"> </w:t>
      </w:r>
    </w:p>
    <w:p w14:paraId="04FA8209" w14:textId="77777777" w:rsidR="0017725F" w:rsidRPr="005F7F28" w:rsidRDefault="0017725F" w:rsidP="00AF38A7">
      <w:pPr>
        <w:ind w:firstLine="709"/>
        <w:jc w:val="both"/>
        <w:rPr>
          <w:sz w:val="28"/>
          <w:szCs w:val="28"/>
        </w:rPr>
      </w:pPr>
      <w:r w:rsidRPr="005F7F28">
        <w:rPr>
          <w:sz w:val="28"/>
          <w:szCs w:val="28"/>
        </w:rPr>
        <w:t xml:space="preserve">просмотреть все страницы </w:t>
      </w:r>
      <w:proofErr w:type="gramStart"/>
      <w:r w:rsidRPr="005F7F28">
        <w:rPr>
          <w:sz w:val="28"/>
          <w:szCs w:val="28"/>
        </w:rPr>
        <w:t>электронного</w:t>
      </w:r>
      <w:proofErr w:type="gramEnd"/>
      <w:r w:rsidRPr="005F7F28">
        <w:rPr>
          <w:sz w:val="28"/>
          <w:szCs w:val="28"/>
        </w:rPr>
        <w:t xml:space="preserve"> КИМ ср</w:t>
      </w:r>
      <w:r w:rsidR="00AF38A7" w:rsidRPr="005F7F28">
        <w:rPr>
          <w:sz w:val="28"/>
          <w:szCs w:val="28"/>
        </w:rPr>
        <w:t>едствами Станции записи ответов;</w:t>
      </w:r>
      <w:r w:rsidRPr="005F7F28">
        <w:rPr>
          <w:sz w:val="28"/>
          <w:szCs w:val="28"/>
        </w:rPr>
        <w:t xml:space="preserve"> </w:t>
      </w:r>
    </w:p>
    <w:p w14:paraId="195B48D9" w14:textId="77777777" w:rsidR="0017725F" w:rsidRPr="005F7F28" w:rsidRDefault="00AF38A7" w:rsidP="0017725F">
      <w:pPr>
        <w:ind w:firstLine="709"/>
        <w:jc w:val="both"/>
        <w:rPr>
          <w:sz w:val="28"/>
          <w:szCs w:val="28"/>
        </w:rPr>
      </w:pPr>
      <w:r w:rsidRPr="005F7F28">
        <w:rPr>
          <w:sz w:val="28"/>
          <w:szCs w:val="28"/>
        </w:rPr>
        <w:t>к</w:t>
      </w:r>
      <w:r w:rsidR="0017725F" w:rsidRPr="005F7F28">
        <w:rPr>
          <w:sz w:val="28"/>
          <w:szCs w:val="28"/>
        </w:rPr>
        <w:t xml:space="preserve">ритериями качества отображения страниц демонстрационного варианта КИМ являются: </w:t>
      </w:r>
    </w:p>
    <w:p w14:paraId="5E065B70" w14:textId="77777777" w:rsidR="0017725F" w:rsidRPr="005F7F28" w:rsidRDefault="0017725F" w:rsidP="0017725F">
      <w:pPr>
        <w:ind w:firstLine="709"/>
        <w:jc w:val="both"/>
        <w:rPr>
          <w:sz w:val="28"/>
          <w:szCs w:val="28"/>
        </w:rPr>
      </w:pPr>
      <w:r w:rsidRPr="005F7F28">
        <w:rPr>
          <w:sz w:val="28"/>
          <w:szCs w:val="28"/>
        </w:rPr>
        <w:t xml:space="preserve">- отображение КИМ на весь экран, за исключением кнопок навигации, </w:t>
      </w:r>
    </w:p>
    <w:p w14:paraId="34EEB0C7" w14:textId="77777777" w:rsidR="0017725F" w:rsidRPr="005F7F28" w:rsidRDefault="0017725F" w:rsidP="0017725F">
      <w:pPr>
        <w:ind w:firstLine="709"/>
        <w:jc w:val="both"/>
        <w:rPr>
          <w:sz w:val="28"/>
          <w:szCs w:val="28"/>
        </w:rPr>
      </w:pPr>
      <w:r w:rsidRPr="005F7F28">
        <w:rPr>
          <w:sz w:val="28"/>
          <w:szCs w:val="28"/>
        </w:rPr>
        <w:t xml:space="preserve">- четкое отображение и читаемость текста, </w:t>
      </w:r>
    </w:p>
    <w:p w14:paraId="44009B02" w14:textId="77777777" w:rsidR="0017725F" w:rsidRPr="005F7F28" w:rsidRDefault="0017725F" w:rsidP="0017725F">
      <w:pPr>
        <w:ind w:firstLine="709"/>
        <w:jc w:val="both"/>
        <w:rPr>
          <w:sz w:val="28"/>
          <w:szCs w:val="28"/>
        </w:rPr>
      </w:pPr>
      <w:r w:rsidRPr="005F7F28">
        <w:rPr>
          <w:sz w:val="28"/>
          <w:szCs w:val="28"/>
        </w:rPr>
        <w:t xml:space="preserve">- корректная передача цветов на фотографиях. </w:t>
      </w:r>
    </w:p>
    <w:p w14:paraId="664777F6" w14:textId="77777777" w:rsidR="0017725F" w:rsidRPr="005F7F28" w:rsidRDefault="0017725F" w:rsidP="0017725F">
      <w:pPr>
        <w:ind w:firstLine="709"/>
        <w:jc w:val="both"/>
        <w:rPr>
          <w:sz w:val="28"/>
          <w:szCs w:val="28"/>
        </w:rPr>
      </w:pPr>
      <w:r w:rsidRPr="005F7F28">
        <w:rPr>
          <w:sz w:val="28"/>
          <w:szCs w:val="28"/>
        </w:rPr>
        <w:t xml:space="preserve">Проверить наличие в ППЭ следующего дополнительного оборудования: </w:t>
      </w:r>
    </w:p>
    <w:p w14:paraId="5ED20935" w14:textId="77777777" w:rsidR="0017725F" w:rsidRPr="005F7F28" w:rsidRDefault="0017725F" w:rsidP="0017725F">
      <w:pPr>
        <w:ind w:firstLine="709"/>
        <w:jc w:val="both"/>
        <w:rPr>
          <w:sz w:val="28"/>
          <w:szCs w:val="28"/>
        </w:rPr>
      </w:pPr>
      <w:r w:rsidRPr="005F7F28">
        <w:rPr>
          <w:sz w:val="28"/>
          <w:szCs w:val="28"/>
        </w:rPr>
        <w:t xml:space="preserve">- резервной </w:t>
      </w:r>
      <w:proofErr w:type="spellStart"/>
      <w:r w:rsidRPr="005F7F28">
        <w:rPr>
          <w:sz w:val="28"/>
          <w:szCs w:val="28"/>
        </w:rPr>
        <w:t>аудиогарнитуры</w:t>
      </w:r>
      <w:proofErr w:type="spellEnd"/>
      <w:r w:rsidRPr="005F7F28">
        <w:rPr>
          <w:sz w:val="28"/>
          <w:szCs w:val="28"/>
        </w:rPr>
        <w:t xml:space="preserve"> для использования в случае выхода из строя или плохого качества работы </w:t>
      </w:r>
      <w:proofErr w:type="spellStart"/>
      <w:r w:rsidRPr="005F7F28">
        <w:rPr>
          <w:sz w:val="28"/>
          <w:szCs w:val="28"/>
        </w:rPr>
        <w:t>аудиогарнитуры</w:t>
      </w:r>
      <w:proofErr w:type="spellEnd"/>
      <w:r w:rsidRPr="005F7F28">
        <w:rPr>
          <w:sz w:val="28"/>
          <w:szCs w:val="28"/>
        </w:rPr>
        <w:t xml:space="preserve"> на какой-либо из Станций записи ответов; </w:t>
      </w:r>
    </w:p>
    <w:p w14:paraId="3AB82539" w14:textId="77777777" w:rsidR="0017725F" w:rsidRPr="005F7F28" w:rsidRDefault="0017725F" w:rsidP="0017725F">
      <w:pPr>
        <w:ind w:firstLine="709"/>
        <w:jc w:val="both"/>
        <w:rPr>
          <w:sz w:val="28"/>
          <w:szCs w:val="28"/>
        </w:rPr>
      </w:pPr>
      <w:r w:rsidRPr="005F7F28">
        <w:rPr>
          <w:sz w:val="28"/>
          <w:szCs w:val="28"/>
        </w:rPr>
        <w:t xml:space="preserve">- резервной рабочей станции (компьютера), на которой установлено </w:t>
      </w:r>
      <w:proofErr w:type="gramStart"/>
      <w:r w:rsidRPr="005F7F28">
        <w:rPr>
          <w:sz w:val="28"/>
          <w:szCs w:val="28"/>
        </w:rPr>
        <w:t>ПО</w:t>
      </w:r>
      <w:proofErr w:type="gramEnd"/>
      <w:r w:rsidRPr="005F7F28">
        <w:rPr>
          <w:sz w:val="28"/>
          <w:szCs w:val="28"/>
        </w:rPr>
        <w:t xml:space="preserve"> </w:t>
      </w:r>
      <w:r w:rsidR="00AF38A7" w:rsidRPr="005F7F28">
        <w:rPr>
          <w:sz w:val="28"/>
          <w:szCs w:val="28"/>
        </w:rPr>
        <w:t>(</w:t>
      </w:r>
      <w:proofErr w:type="gramStart"/>
      <w:r w:rsidR="00AF38A7" w:rsidRPr="005F7F28">
        <w:rPr>
          <w:sz w:val="28"/>
          <w:szCs w:val="28"/>
        </w:rPr>
        <w:t>Станция</w:t>
      </w:r>
      <w:proofErr w:type="gramEnd"/>
      <w:r w:rsidR="00AF38A7" w:rsidRPr="005F7F28">
        <w:rPr>
          <w:sz w:val="28"/>
          <w:szCs w:val="28"/>
        </w:rPr>
        <w:t xml:space="preserve"> записи ответов)</w:t>
      </w:r>
      <w:r w:rsidRPr="005F7F28">
        <w:rPr>
          <w:sz w:val="28"/>
          <w:szCs w:val="28"/>
        </w:rPr>
        <w:t xml:space="preserve">, и </w:t>
      </w:r>
      <w:proofErr w:type="spellStart"/>
      <w:r w:rsidRPr="005F7F28">
        <w:rPr>
          <w:sz w:val="28"/>
          <w:szCs w:val="28"/>
        </w:rPr>
        <w:t>аудиогарнитурой</w:t>
      </w:r>
      <w:proofErr w:type="spellEnd"/>
      <w:r w:rsidRPr="005F7F28">
        <w:rPr>
          <w:sz w:val="28"/>
          <w:szCs w:val="28"/>
        </w:rPr>
        <w:t xml:space="preserve"> (рекомендуется иметь одну резервную станцию на </w:t>
      </w:r>
      <w:r w:rsidR="00AF38A7" w:rsidRPr="005F7F28">
        <w:rPr>
          <w:sz w:val="28"/>
          <w:szCs w:val="28"/>
        </w:rPr>
        <w:t>1</w:t>
      </w:r>
      <w:r w:rsidRPr="005F7F28">
        <w:rPr>
          <w:sz w:val="28"/>
          <w:szCs w:val="28"/>
        </w:rPr>
        <w:t xml:space="preserve"> аудитори</w:t>
      </w:r>
      <w:r w:rsidR="00AF38A7" w:rsidRPr="005F7F28">
        <w:rPr>
          <w:sz w:val="28"/>
          <w:szCs w:val="28"/>
        </w:rPr>
        <w:t>ю</w:t>
      </w:r>
      <w:r w:rsidRPr="005F7F28">
        <w:rPr>
          <w:sz w:val="28"/>
          <w:szCs w:val="28"/>
        </w:rPr>
        <w:t xml:space="preserve"> проведения); </w:t>
      </w:r>
    </w:p>
    <w:p w14:paraId="4578D5EC" w14:textId="77777777" w:rsidR="0017725F" w:rsidRPr="005F7F28" w:rsidRDefault="0017725F" w:rsidP="0017725F">
      <w:pPr>
        <w:ind w:firstLine="709"/>
        <w:jc w:val="both"/>
        <w:rPr>
          <w:sz w:val="28"/>
          <w:szCs w:val="28"/>
        </w:rPr>
      </w:pPr>
      <w:r w:rsidRPr="005F7F28">
        <w:rPr>
          <w:sz w:val="28"/>
          <w:szCs w:val="28"/>
        </w:rPr>
        <w:t xml:space="preserve">- </w:t>
      </w:r>
      <w:proofErr w:type="spellStart"/>
      <w:r w:rsidRPr="005F7F28">
        <w:rPr>
          <w:sz w:val="28"/>
          <w:szCs w:val="28"/>
        </w:rPr>
        <w:t>флеш</w:t>
      </w:r>
      <w:proofErr w:type="spellEnd"/>
      <w:r w:rsidRPr="005F7F28">
        <w:rPr>
          <w:sz w:val="28"/>
          <w:szCs w:val="28"/>
        </w:rPr>
        <w:t>-н</w:t>
      </w:r>
      <w:r w:rsidR="007260D4" w:rsidRPr="005F7F28">
        <w:rPr>
          <w:sz w:val="28"/>
          <w:szCs w:val="28"/>
        </w:rPr>
        <w:t>акопителей</w:t>
      </w:r>
      <w:r w:rsidRPr="005F7F28">
        <w:rPr>
          <w:sz w:val="28"/>
          <w:szCs w:val="28"/>
        </w:rPr>
        <w:t xml:space="preserve">, </w:t>
      </w:r>
      <w:r w:rsidR="007260D4" w:rsidRPr="005F7F28">
        <w:rPr>
          <w:sz w:val="28"/>
          <w:szCs w:val="28"/>
        </w:rPr>
        <w:t xml:space="preserve">которые </w:t>
      </w:r>
      <w:r w:rsidRPr="005F7F28">
        <w:rPr>
          <w:sz w:val="28"/>
          <w:szCs w:val="28"/>
        </w:rPr>
        <w:t xml:space="preserve">используются техническими специалистами для переноса ключа доступа к </w:t>
      </w:r>
      <w:proofErr w:type="gramStart"/>
      <w:r w:rsidR="00AC5D2E" w:rsidRPr="005F7F28">
        <w:rPr>
          <w:sz w:val="28"/>
          <w:szCs w:val="28"/>
        </w:rPr>
        <w:t>зашифрованным</w:t>
      </w:r>
      <w:proofErr w:type="gramEnd"/>
      <w:r w:rsidRPr="005F7F28">
        <w:rPr>
          <w:sz w:val="28"/>
          <w:szCs w:val="28"/>
        </w:rPr>
        <w:t xml:space="preserve"> КИМ из помещения руководителя ППЭ на рабочие места в аудиториях проведения, переноса архива с </w:t>
      </w:r>
      <w:r w:rsidR="00E61F38" w:rsidRPr="005F7F28">
        <w:rPr>
          <w:sz w:val="28"/>
          <w:szCs w:val="28"/>
        </w:rPr>
        <w:t>зашифрованным</w:t>
      </w:r>
      <w:r w:rsidRPr="005F7F28">
        <w:rPr>
          <w:sz w:val="28"/>
          <w:szCs w:val="28"/>
        </w:rPr>
        <w:t xml:space="preserve"> КИМ на рабочие места в аудиториях проведения и </w:t>
      </w:r>
      <w:r w:rsidR="00E61F38" w:rsidRPr="005F7F28">
        <w:rPr>
          <w:sz w:val="28"/>
          <w:szCs w:val="28"/>
        </w:rPr>
        <w:t>сбора аудиофайлов с ответами участников</w:t>
      </w:r>
      <w:r w:rsidRPr="005F7F28">
        <w:rPr>
          <w:sz w:val="28"/>
          <w:szCs w:val="28"/>
        </w:rPr>
        <w:t xml:space="preserve"> для передачи в РЦОИ. </w:t>
      </w:r>
    </w:p>
    <w:p w14:paraId="47B38CE2" w14:textId="77777777" w:rsidR="0017725F" w:rsidRPr="005F7F28" w:rsidRDefault="0017725F" w:rsidP="0017725F">
      <w:pPr>
        <w:ind w:firstLine="709"/>
        <w:jc w:val="both"/>
        <w:rPr>
          <w:sz w:val="28"/>
          <w:szCs w:val="28"/>
        </w:rPr>
      </w:pPr>
      <w:r w:rsidRPr="005F7F28">
        <w:rPr>
          <w:sz w:val="28"/>
          <w:szCs w:val="28"/>
        </w:rPr>
        <w:t xml:space="preserve">Суммарный объем всех </w:t>
      </w:r>
      <w:proofErr w:type="spellStart"/>
      <w:r w:rsidRPr="005F7F28">
        <w:rPr>
          <w:sz w:val="28"/>
          <w:szCs w:val="28"/>
        </w:rPr>
        <w:t>флеш</w:t>
      </w:r>
      <w:proofErr w:type="spellEnd"/>
      <w:r w:rsidRPr="005F7F28">
        <w:rPr>
          <w:sz w:val="28"/>
          <w:szCs w:val="28"/>
        </w:rPr>
        <w:t xml:space="preserve">-накопителей, на которых предполагается передавать аудиозаписи ответов из ППЭ в РЦОИ, должен быть не менее 10 Гб. </w:t>
      </w:r>
    </w:p>
    <w:p w14:paraId="4E30A540" w14:textId="77777777" w:rsidR="0017725F" w:rsidRPr="005F7F28" w:rsidRDefault="0017725F" w:rsidP="0017725F">
      <w:pPr>
        <w:ind w:firstLine="709"/>
        <w:jc w:val="both"/>
        <w:rPr>
          <w:sz w:val="28"/>
          <w:szCs w:val="28"/>
        </w:rPr>
      </w:pPr>
      <w:r w:rsidRPr="005F7F28">
        <w:rPr>
          <w:sz w:val="28"/>
          <w:szCs w:val="28"/>
        </w:rPr>
        <w:t>Результат проверки технической готовности ППЭ к сдаче экзамена с разделом «Говорение» подтверждается протоколом технической готовности (</w:t>
      </w:r>
      <w:r w:rsidR="0081037D" w:rsidRPr="005F7F28">
        <w:rPr>
          <w:sz w:val="28"/>
          <w:szCs w:val="28"/>
        </w:rPr>
        <w:t>ф</w:t>
      </w:r>
      <w:r w:rsidRPr="005F7F28">
        <w:rPr>
          <w:sz w:val="28"/>
          <w:szCs w:val="28"/>
        </w:rPr>
        <w:t>орма ППЭ-01-01-У). Указанный протокол удостоверяется подписью члена ГЭК совместно с техническим специалистом и руководителем ППЭ. Подписанный протокол остается на хранение в ППЭ.</w:t>
      </w:r>
    </w:p>
    <w:p w14:paraId="3B405859" w14:textId="77777777" w:rsidR="0017725F" w:rsidRPr="005F7F28" w:rsidRDefault="0017725F" w:rsidP="006F37C8">
      <w:pPr>
        <w:ind w:firstLine="709"/>
        <w:jc w:val="center"/>
        <w:rPr>
          <w:b/>
          <w:bCs/>
          <w:sz w:val="28"/>
          <w:szCs w:val="28"/>
        </w:rPr>
      </w:pPr>
      <w:r w:rsidRPr="005F7F28">
        <w:rPr>
          <w:b/>
          <w:bCs/>
          <w:sz w:val="28"/>
          <w:szCs w:val="28"/>
        </w:rPr>
        <w:t>Проведение экзамена</w:t>
      </w:r>
    </w:p>
    <w:p w14:paraId="2E8A2ED7" w14:textId="77777777" w:rsidR="0017725F" w:rsidRPr="005F7F28" w:rsidRDefault="0017725F" w:rsidP="0017725F">
      <w:pPr>
        <w:ind w:firstLine="709"/>
        <w:jc w:val="both"/>
        <w:rPr>
          <w:sz w:val="28"/>
          <w:szCs w:val="28"/>
        </w:rPr>
      </w:pPr>
      <w:r w:rsidRPr="005F7F28">
        <w:rPr>
          <w:iCs/>
          <w:sz w:val="28"/>
          <w:szCs w:val="28"/>
        </w:rPr>
        <w:t xml:space="preserve">В день проведения экзамена член ГЭК обязан: </w:t>
      </w:r>
    </w:p>
    <w:p w14:paraId="0633C626" w14:textId="0719BE80" w:rsidR="0017725F" w:rsidRPr="005F7F28" w:rsidRDefault="0017725F" w:rsidP="0017725F">
      <w:pPr>
        <w:ind w:firstLine="709"/>
        <w:jc w:val="both"/>
        <w:rPr>
          <w:sz w:val="28"/>
          <w:szCs w:val="28"/>
        </w:rPr>
      </w:pPr>
      <w:r w:rsidRPr="005F7F28">
        <w:rPr>
          <w:sz w:val="28"/>
          <w:szCs w:val="28"/>
        </w:rPr>
        <w:t xml:space="preserve">доставить </w:t>
      </w:r>
      <w:r w:rsidR="00523DB3" w:rsidRPr="005F7F28">
        <w:rPr>
          <w:sz w:val="28"/>
          <w:szCs w:val="28"/>
        </w:rPr>
        <w:t>индивидуальные комплекты (бланки регистрации) и пакет руководителя (на дату экзамена) в ППЭ</w:t>
      </w:r>
      <w:r w:rsidRPr="005F7F28">
        <w:rPr>
          <w:sz w:val="28"/>
          <w:szCs w:val="28"/>
        </w:rPr>
        <w:t xml:space="preserve"> и передать их руководителю ППЭ</w:t>
      </w:r>
      <w:r w:rsidR="00523DB3" w:rsidRPr="005F7F28">
        <w:rPr>
          <w:sz w:val="28"/>
          <w:szCs w:val="28"/>
        </w:rPr>
        <w:t xml:space="preserve"> </w:t>
      </w:r>
      <w:r w:rsidR="00523DB3" w:rsidRPr="005F7F28">
        <w:rPr>
          <w:i/>
          <w:iCs/>
          <w:sz w:val="28"/>
          <w:szCs w:val="28"/>
        </w:rPr>
        <w:t>(до начала проведения письменной части)</w:t>
      </w:r>
      <w:r w:rsidRPr="005F7F28">
        <w:rPr>
          <w:sz w:val="28"/>
          <w:szCs w:val="28"/>
        </w:rPr>
        <w:t xml:space="preserve">; </w:t>
      </w:r>
    </w:p>
    <w:p w14:paraId="0B4563B1" w14:textId="77777777" w:rsidR="0017725F" w:rsidRPr="005F7F28" w:rsidRDefault="0017725F" w:rsidP="0017725F">
      <w:pPr>
        <w:ind w:firstLine="709"/>
        <w:jc w:val="both"/>
        <w:rPr>
          <w:sz w:val="28"/>
          <w:szCs w:val="28"/>
        </w:rPr>
      </w:pPr>
      <w:r w:rsidRPr="005F7F28">
        <w:rPr>
          <w:sz w:val="28"/>
          <w:szCs w:val="28"/>
        </w:rPr>
        <w:t xml:space="preserve">после записи техническим специалистом ключа доступа </w:t>
      </w:r>
      <w:proofErr w:type="gramStart"/>
      <w:r w:rsidRPr="005F7F28">
        <w:rPr>
          <w:sz w:val="28"/>
          <w:szCs w:val="28"/>
        </w:rPr>
        <w:t>к</w:t>
      </w:r>
      <w:proofErr w:type="gramEnd"/>
      <w:r w:rsidRPr="005F7F28">
        <w:rPr>
          <w:sz w:val="28"/>
          <w:szCs w:val="28"/>
        </w:rPr>
        <w:t xml:space="preserve"> </w:t>
      </w:r>
      <w:proofErr w:type="gramStart"/>
      <w:r w:rsidRPr="005F7F28">
        <w:rPr>
          <w:sz w:val="28"/>
          <w:szCs w:val="28"/>
        </w:rPr>
        <w:t>КИМ</w:t>
      </w:r>
      <w:proofErr w:type="gramEnd"/>
      <w:r w:rsidRPr="005F7F28">
        <w:rPr>
          <w:sz w:val="28"/>
          <w:szCs w:val="28"/>
        </w:rPr>
        <w:t xml:space="preserve"> на </w:t>
      </w:r>
      <w:proofErr w:type="spellStart"/>
      <w:r w:rsidRPr="005F7F28">
        <w:rPr>
          <w:sz w:val="28"/>
          <w:szCs w:val="28"/>
        </w:rPr>
        <w:t>флеш</w:t>
      </w:r>
      <w:proofErr w:type="spellEnd"/>
      <w:r w:rsidRPr="005F7F28">
        <w:rPr>
          <w:sz w:val="28"/>
          <w:szCs w:val="28"/>
        </w:rPr>
        <w:t>-накопитель приступить совместно с техническим специалистом к обходу всех аудиторий проведения и выполнить контроль загрузки ключа на все рабочие места участников (</w:t>
      </w:r>
      <w:r w:rsidR="0081037D" w:rsidRPr="005F7F28">
        <w:rPr>
          <w:sz w:val="28"/>
          <w:szCs w:val="28"/>
        </w:rPr>
        <w:t>Станции записи ответов</w:t>
      </w:r>
      <w:r w:rsidRPr="005F7F28">
        <w:rPr>
          <w:sz w:val="28"/>
          <w:szCs w:val="28"/>
        </w:rPr>
        <w:t>).</w:t>
      </w:r>
    </w:p>
    <w:p w14:paraId="31078FED" w14:textId="77777777" w:rsidR="00B744D7" w:rsidRPr="005F7F28" w:rsidRDefault="00B744D7" w:rsidP="007514F0">
      <w:pPr>
        <w:ind w:firstLine="709"/>
        <w:jc w:val="both"/>
        <w:rPr>
          <w:b/>
          <w:bCs/>
          <w:sz w:val="28"/>
          <w:szCs w:val="28"/>
        </w:rPr>
      </w:pPr>
      <w:r w:rsidRPr="005F7F28">
        <w:rPr>
          <w:b/>
          <w:bCs/>
          <w:sz w:val="28"/>
          <w:szCs w:val="28"/>
        </w:rPr>
        <w:lastRenderedPageBreak/>
        <w:t xml:space="preserve">В случае </w:t>
      </w:r>
      <w:r w:rsidRPr="005F7F28">
        <w:rPr>
          <w:b/>
          <w:bCs/>
          <w:sz w:val="28"/>
          <w:szCs w:val="28"/>
          <w:u w:val="single"/>
        </w:rPr>
        <w:t>возникновения технического сбоя в работе (или выхода из строя)</w:t>
      </w:r>
      <w:r w:rsidRPr="005F7F28">
        <w:rPr>
          <w:b/>
          <w:bCs/>
          <w:sz w:val="28"/>
          <w:szCs w:val="28"/>
        </w:rPr>
        <w:t xml:space="preserve"> Станции записи ответов необходимо выполнить следующие действия:</w:t>
      </w:r>
    </w:p>
    <w:p w14:paraId="0A2953A3" w14:textId="77777777" w:rsidR="00B744D7" w:rsidRPr="005F7F28" w:rsidRDefault="00B744D7" w:rsidP="007514F0">
      <w:pPr>
        <w:ind w:firstLine="709"/>
        <w:jc w:val="both"/>
        <w:rPr>
          <w:bCs/>
          <w:sz w:val="28"/>
          <w:szCs w:val="28"/>
        </w:rPr>
      </w:pPr>
      <w:r w:rsidRPr="005F7F28">
        <w:rPr>
          <w:bCs/>
          <w:sz w:val="28"/>
          <w:szCs w:val="28"/>
        </w:rPr>
        <w:t>присутствовать в аудитории при устранении технического сбоя в работе Станции записи ответов техническим специалистом;</w:t>
      </w:r>
    </w:p>
    <w:p w14:paraId="6E7A5433" w14:textId="04BDB59D" w:rsidR="00B744D7" w:rsidRPr="005F7F28" w:rsidRDefault="00F32401" w:rsidP="007514F0">
      <w:pPr>
        <w:ind w:firstLine="709"/>
        <w:jc w:val="both"/>
        <w:rPr>
          <w:bCs/>
          <w:sz w:val="28"/>
          <w:szCs w:val="28"/>
        </w:rPr>
      </w:pPr>
      <w:r w:rsidRPr="005F7F28">
        <w:rPr>
          <w:b/>
          <w:bCs/>
          <w:sz w:val="28"/>
          <w:szCs w:val="28"/>
        </w:rPr>
        <w:t xml:space="preserve">зафиксировать совместно с </w:t>
      </w:r>
      <w:r w:rsidR="00B744D7" w:rsidRPr="005F7F28">
        <w:rPr>
          <w:b/>
          <w:bCs/>
          <w:sz w:val="28"/>
          <w:szCs w:val="28"/>
        </w:rPr>
        <w:t>технически</w:t>
      </w:r>
      <w:r w:rsidRPr="005F7F28">
        <w:rPr>
          <w:b/>
          <w:bCs/>
          <w:sz w:val="28"/>
          <w:szCs w:val="28"/>
        </w:rPr>
        <w:t>м</w:t>
      </w:r>
      <w:r w:rsidR="00B744D7" w:rsidRPr="005F7F28">
        <w:rPr>
          <w:b/>
          <w:bCs/>
          <w:sz w:val="28"/>
          <w:szCs w:val="28"/>
        </w:rPr>
        <w:t xml:space="preserve"> специалист</w:t>
      </w:r>
      <w:r w:rsidRPr="005F7F28">
        <w:rPr>
          <w:b/>
          <w:bCs/>
          <w:sz w:val="28"/>
          <w:szCs w:val="28"/>
        </w:rPr>
        <w:t>ом</w:t>
      </w:r>
      <w:r w:rsidR="001F6C8B" w:rsidRPr="005F7F28">
        <w:rPr>
          <w:b/>
          <w:bCs/>
          <w:sz w:val="28"/>
          <w:szCs w:val="28"/>
        </w:rPr>
        <w:t>,</w:t>
      </w:r>
      <w:r w:rsidR="00B744D7" w:rsidRPr="005F7F28">
        <w:rPr>
          <w:b/>
          <w:bCs/>
          <w:sz w:val="28"/>
          <w:szCs w:val="28"/>
        </w:rPr>
        <w:t xml:space="preserve"> в какой момент выполнения экзаменационной работы Станция записи ответов участника экзамена вышла из строя или возник технический сбой</w:t>
      </w:r>
      <w:r w:rsidR="00B744D7" w:rsidRPr="005F7F28">
        <w:rPr>
          <w:bCs/>
          <w:sz w:val="28"/>
          <w:szCs w:val="28"/>
        </w:rPr>
        <w:t>.</w:t>
      </w:r>
    </w:p>
    <w:p w14:paraId="65FD2D60" w14:textId="77777777" w:rsidR="00B744D7" w:rsidRPr="005F7F28" w:rsidRDefault="00B744D7" w:rsidP="007514F0">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до начала выполнения экзаменационной работы </w:t>
      </w:r>
      <w:r w:rsidRPr="005F7F28">
        <w:rPr>
          <w:b/>
          <w:bCs/>
          <w:sz w:val="28"/>
          <w:szCs w:val="28"/>
          <w:u w:val="single"/>
        </w:rPr>
        <w:t>(участник экзамена не перешел к просмотру заданий КИМ, т.е. на экране Станции записи ответов не отображается страница с текстом задания №1</w:t>
      </w:r>
      <w:r w:rsidRPr="005F7F28">
        <w:rPr>
          <w:b/>
          <w:bCs/>
          <w:sz w:val="28"/>
          <w:szCs w:val="28"/>
        </w:rPr>
        <w:t>):</w:t>
      </w:r>
    </w:p>
    <w:p w14:paraId="3CC297AA" w14:textId="29D2D6DE" w:rsidR="00B744D7" w:rsidRPr="005F7F28" w:rsidRDefault="00B744D7" w:rsidP="007514F0">
      <w:pPr>
        <w:ind w:firstLine="709"/>
        <w:jc w:val="both"/>
        <w:rPr>
          <w:bCs/>
          <w:sz w:val="28"/>
          <w:szCs w:val="28"/>
        </w:rPr>
      </w:pPr>
      <w:r w:rsidRPr="005F7F28">
        <w:rPr>
          <w:bCs/>
          <w:sz w:val="28"/>
          <w:szCs w:val="28"/>
        </w:rPr>
        <w:t>при</w:t>
      </w:r>
      <w:r w:rsidRPr="005F7F28">
        <w:rPr>
          <w:b/>
          <w:bCs/>
          <w:sz w:val="28"/>
          <w:szCs w:val="28"/>
        </w:rPr>
        <w:t xml:space="preserve"> </w:t>
      </w:r>
      <w:r w:rsidRPr="005F7F28">
        <w:rPr>
          <w:bCs/>
          <w:sz w:val="28"/>
          <w:szCs w:val="28"/>
        </w:rPr>
        <w:t xml:space="preserve">устранении в кратчайший промежуток времени сбоя в работе Станции записи ответов техническим специалистом, </w:t>
      </w:r>
      <w:r w:rsidRPr="005F7F28">
        <w:rPr>
          <w:b/>
          <w:bCs/>
          <w:sz w:val="28"/>
          <w:szCs w:val="28"/>
        </w:rPr>
        <w:t>сдача экзамена продолжается на этой же Станции записи ответов</w:t>
      </w:r>
      <w:r w:rsidRPr="005F7F28">
        <w:rPr>
          <w:bCs/>
          <w:sz w:val="28"/>
          <w:szCs w:val="28"/>
        </w:rPr>
        <w:t>;</w:t>
      </w:r>
    </w:p>
    <w:p w14:paraId="10411BCB" w14:textId="1889C5F0" w:rsidR="00B744D7" w:rsidRPr="005F7F28" w:rsidRDefault="00B744D7" w:rsidP="007514F0">
      <w:pPr>
        <w:ind w:firstLine="709"/>
        <w:jc w:val="both"/>
        <w:rPr>
          <w:bCs/>
          <w:i/>
          <w:sz w:val="28"/>
          <w:szCs w:val="28"/>
        </w:rPr>
      </w:pPr>
      <w:r w:rsidRPr="005F7F28">
        <w:rPr>
          <w:bCs/>
          <w:sz w:val="28"/>
          <w:szCs w:val="28"/>
        </w:rPr>
        <w:t xml:space="preserve">при невозможности устранения в кратчайший промежуток времени сбоя в работе Станции записи ответов техническим специалистом, </w:t>
      </w:r>
      <w:r w:rsidRPr="005F7F28">
        <w:rPr>
          <w:b/>
          <w:bCs/>
          <w:sz w:val="28"/>
          <w:szCs w:val="28"/>
        </w:rPr>
        <w:t>в аудитории должна быть установлена резервная Станция записи ответов</w:t>
      </w:r>
      <w:r w:rsidRPr="005F7F28">
        <w:rPr>
          <w:bCs/>
          <w:sz w:val="28"/>
          <w:szCs w:val="28"/>
        </w:rPr>
        <w:t xml:space="preserve">. </w:t>
      </w:r>
      <w:r w:rsidRPr="005F7F28">
        <w:rPr>
          <w:bCs/>
          <w:i/>
          <w:sz w:val="28"/>
          <w:szCs w:val="28"/>
        </w:rPr>
        <w:t>При этом участник экзамена возвращается в свою аудиторию подготовки согласно распределению (форма ППЭ-05-02-У) и направляется в конец очереди вне зависимости от планового распределения очередей (при этом в форме ППЭ-05-0</w:t>
      </w:r>
      <w:r w:rsidR="00C51A3B" w:rsidRPr="005F7F28">
        <w:rPr>
          <w:bCs/>
          <w:i/>
          <w:sz w:val="28"/>
          <w:szCs w:val="28"/>
        </w:rPr>
        <w:t>3</w:t>
      </w:r>
      <w:r w:rsidRPr="005F7F28">
        <w:rPr>
          <w:bCs/>
          <w:i/>
          <w:sz w:val="28"/>
          <w:szCs w:val="28"/>
        </w:rPr>
        <w:t>-У фиксируется фактический порядковый номер очереди данного участника) для сдачи экзамена с тем же бланком регистрации в этой же аудитории проведения.</w:t>
      </w:r>
    </w:p>
    <w:p w14:paraId="2CD3F5B7" w14:textId="322D9D08" w:rsidR="004A0316" w:rsidRPr="005F7F28" w:rsidRDefault="004A0316" w:rsidP="007514F0">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после начала выполнения экзаменационной работы </w:t>
      </w:r>
      <w:r w:rsidRPr="005F7F28">
        <w:rPr>
          <w:b/>
          <w:bCs/>
          <w:sz w:val="28"/>
          <w:szCs w:val="28"/>
          <w:u w:val="single"/>
        </w:rPr>
        <w:t>(участник экзамена перешел к просмотру заданий КИМ, т.е. на экране Станции записи ответов отображается страница с текстом задания или страница с ответом на задани</w:t>
      </w:r>
      <w:r w:rsidR="00020CD5" w:rsidRPr="005F7F28">
        <w:rPr>
          <w:b/>
          <w:bCs/>
          <w:sz w:val="28"/>
          <w:szCs w:val="28"/>
          <w:u w:val="single"/>
        </w:rPr>
        <w:t>е</w:t>
      </w:r>
      <w:r w:rsidRPr="005F7F28">
        <w:rPr>
          <w:b/>
          <w:bCs/>
          <w:sz w:val="28"/>
          <w:szCs w:val="28"/>
        </w:rPr>
        <w:t>):</w:t>
      </w:r>
    </w:p>
    <w:p w14:paraId="5A864572" w14:textId="77777777" w:rsidR="004A0316" w:rsidRPr="005F7F28" w:rsidRDefault="004A0316" w:rsidP="007514F0">
      <w:pPr>
        <w:ind w:firstLine="709"/>
        <w:jc w:val="both"/>
        <w:rPr>
          <w:bCs/>
          <w:sz w:val="28"/>
          <w:szCs w:val="28"/>
        </w:rPr>
      </w:pPr>
      <w:r w:rsidRPr="005F7F28">
        <w:rPr>
          <w:bCs/>
          <w:sz w:val="28"/>
          <w:szCs w:val="28"/>
        </w:rPr>
        <w:t>при устранении в кратчайший промежуток времени сбоя в работе Станции записи ответов техническим специалистом</w:t>
      </w:r>
      <w:r w:rsidR="003E3A3D" w:rsidRPr="005F7F28">
        <w:rPr>
          <w:bCs/>
          <w:sz w:val="28"/>
          <w:szCs w:val="28"/>
        </w:rPr>
        <w:t xml:space="preserve">, </w:t>
      </w:r>
      <w:r w:rsidRPr="005F7F28">
        <w:rPr>
          <w:bCs/>
          <w:sz w:val="28"/>
          <w:szCs w:val="28"/>
        </w:rPr>
        <w:t>т.е. замена на резервную станцию не требуется</w:t>
      </w:r>
      <w:r w:rsidR="003E3A3D" w:rsidRPr="005F7F28">
        <w:rPr>
          <w:bCs/>
          <w:sz w:val="28"/>
          <w:szCs w:val="28"/>
        </w:rPr>
        <w:t>,</w:t>
      </w:r>
      <w:r w:rsidRPr="005F7F28">
        <w:rPr>
          <w:bCs/>
          <w:sz w:val="28"/>
          <w:szCs w:val="28"/>
        </w:rPr>
        <w:t xml:space="preserve"> </w:t>
      </w:r>
      <w:r w:rsidRPr="005F7F28">
        <w:rPr>
          <w:b/>
          <w:bCs/>
          <w:sz w:val="28"/>
          <w:szCs w:val="28"/>
        </w:rPr>
        <w:t>сдача экзамена продолжается на этой же Станции записи ответов</w:t>
      </w:r>
      <w:r w:rsidRPr="005F7F28">
        <w:rPr>
          <w:bCs/>
          <w:sz w:val="28"/>
          <w:szCs w:val="28"/>
        </w:rPr>
        <w:t>;</w:t>
      </w:r>
    </w:p>
    <w:p w14:paraId="6C2309B1" w14:textId="787B4002" w:rsidR="004A0316" w:rsidRPr="005F7F28" w:rsidRDefault="004A0316" w:rsidP="007514F0">
      <w:pPr>
        <w:ind w:firstLine="709"/>
        <w:jc w:val="both"/>
        <w:rPr>
          <w:bCs/>
          <w:i/>
          <w:sz w:val="28"/>
          <w:szCs w:val="28"/>
        </w:rPr>
      </w:pPr>
      <w:proofErr w:type="gramStart"/>
      <w:r w:rsidRPr="005F7F28">
        <w:rPr>
          <w:bCs/>
          <w:sz w:val="28"/>
          <w:szCs w:val="28"/>
        </w:rPr>
        <w:t>при невозможности устранения в кратчайший промежуток времени сбоя в работе Станции записи ответов техническим специалистом (требуется замена Станции записи ответов на резервную),</w:t>
      </w:r>
      <w:r w:rsidRPr="005F7F28">
        <w:rPr>
          <w:b/>
          <w:bCs/>
          <w:sz w:val="28"/>
          <w:szCs w:val="28"/>
        </w:rPr>
        <w:t xml:space="preserve"> то коллегиально с руководителем ППЭ и по согласованию с Комитетом принимается решение, что участник экзамена не закончил экзамен по объективным причинам с оформлением соответствующего акта (форма ППЭ-22)</w:t>
      </w:r>
      <w:r w:rsidR="002C28EF" w:rsidRPr="005F7F28">
        <w:rPr>
          <w:b/>
          <w:bCs/>
          <w:sz w:val="28"/>
          <w:szCs w:val="28"/>
        </w:rPr>
        <w:t>, участник экзамена</w:t>
      </w:r>
      <w:r w:rsidRPr="005F7F28">
        <w:rPr>
          <w:b/>
          <w:bCs/>
          <w:sz w:val="28"/>
          <w:szCs w:val="28"/>
        </w:rPr>
        <w:t xml:space="preserve"> направляется на пересдачу экзамена в резервный день на основании</w:t>
      </w:r>
      <w:proofErr w:type="gramEnd"/>
      <w:r w:rsidRPr="005F7F28">
        <w:rPr>
          <w:b/>
          <w:bCs/>
          <w:sz w:val="28"/>
          <w:szCs w:val="28"/>
        </w:rPr>
        <w:t xml:space="preserve"> решения председателя ГЭК. </w:t>
      </w:r>
      <w:r w:rsidRPr="005F7F28">
        <w:rPr>
          <w:bCs/>
          <w:i/>
          <w:sz w:val="28"/>
          <w:szCs w:val="28"/>
        </w:rPr>
        <w:t>При этом в бланке регистрации участника организатор в аудитории проведения ставит отметку (символ «Х») в поле «Не завершил экзамен по объективным причинам». Технический специалист осуществляет выгрузку всех ранее записанных ответов участника экзамена в штатном порядке. Все материалы (бланк регистрац</w:t>
      </w:r>
      <w:proofErr w:type="gramStart"/>
      <w:r w:rsidRPr="005F7F28">
        <w:rPr>
          <w:bCs/>
          <w:i/>
          <w:sz w:val="28"/>
          <w:szCs w:val="28"/>
        </w:rPr>
        <w:t>ии и ау</w:t>
      </w:r>
      <w:proofErr w:type="gramEnd"/>
      <w:r w:rsidRPr="005F7F28">
        <w:rPr>
          <w:bCs/>
          <w:i/>
          <w:sz w:val="28"/>
          <w:szCs w:val="28"/>
        </w:rPr>
        <w:t xml:space="preserve">диозапись данного участника) отправляются на обработку в РЦОИ. </w:t>
      </w:r>
    </w:p>
    <w:p w14:paraId="5FEA8EF6" w14:textId="77777777" w:rsidR="0081649D" w:rsidRPr="005F7F28" w:rsidRDefault="0081649D">
      <w:pPr>
        <w:rPr>
          <w:b/>
          <w:bCs/>
          <w:sz w:val="28"/>
          <w:szCs w:val="28"/>
        </w:rPr>
      </w:pPr>
      <w:r w:rsidRPr="005F7F28">
        <w:rPr>
          <w:b/>
          <w:bCs/>
          <w:sz w:val="28"/>
          <w:szCs w:val="28"/>
        </w:rPr>
        <w:br w:type="page"/>
      </w:r>
    </w:p>
    <w:p w14:paraId="1737BEFE" w14:textId="3A54BD2F" w:rsidR="0017725F" w:rsidRPr="005F7F28" w:rsidRDefault="0017725F" w:rsidP="006F37C8">
      <w:pPr>
        <w:ind w:firstLine="709"/>
        <w:jc w:val="center"/>
        <w:rPr>
          <w:sz w:val="28"/>
          <w:szCs w:val="28"/>
        </w:rPr>
      </w:pPr>
      <w:r w:rsidRPr="005F7F28">
        <w:rPr>
          <w:b/>
          <w:bCs/>
          <w:sz w:val="28"/>
          <w:szCs w:val="28"/>
        </w:rPr>
        <w:lastRenderedPageBreak/>
        <w:t>Завершение экзамена</w:t>
      </w:r>
    </w:p>
    <w:p w14:paraId="50A6DB22" w14:textId="77777777" w:rsidR="0017725F" w:rsidRPr="005F7F28" w:rsidRDefault="0017725F" w:rsidP="0017725F">
      <w:pPr>
        <w:ind w:firstLine="709"/>
        <w:jc w:val="both"/>
        <w:rPr>
          <w:sz w:val="28"/>
          <w:szCs w:val="28"/>
        </w:rPr>
      </w:pPr>
      <w:r w:rsidRPr="005F7F28">
        <w:rPr>
          <w:sz w:val="28"/>
          <w:szCs w:val="28"/>
        </w:rPr>
        <w:t xml:space="preserve">По окончании проведения экзамена член ГЭК обязан: </w:t>
      </w:r>
    </w:p>
    <w:p w14:paraId="2C317E6B" w14:textId="77777777" w:rsidR="0017725F" w:rsidRPr="005F7F28" w:rsidRDefault="0017725F" w:rsidP="0017725F">
      <w:pPr>
        <w:ind w:firstLine="709"/>
        <w:jc w:val="both"/>
        <w:rPr>
          <w:sz w:val="28"/>
          <w:szCs w:val="28"/>
        </w:rPr>
      </w:pPr>
      <w:r w:rsidRPr="005F7F28">
        <w:rPr>
          <w:sz w:val="28"/>
          <w:szCs w:val="28"/>
        </w:rPr>
        <w:t xml:space="preserve">совместно с руководителем ППЭ сверить данные протокола создания аудионосителя, содержащего аудиозаписи ответов, с ведомостями сдачи экзамена в аудиториях (форма ППЭ-05-03-У): номера аудиторий и количество работ в протоколе должны совпадать с номерами аудиторий и количеству сданных бланков в ведомости сдачи экзамена; </w:t>
      </w:r>
    </w:p>
    <w:p w14:paraId="01CBAB43" w14:textId="77777777" w:rsidR="0017725F" w:rsidRPr="005F7F28" w:rsidRDefault="0017725F" w:rsidP="0017725F">
      <w:pPr>
        <w:ind w:firstLine="709"/>
        <w:jc w:val="both"/>
        <w:rPr>
          <w:sz w:val="28"/>
          <w:szCs w:val="28"/>
        </w:rPr>
      </w:pPr>
      <w:r w:rsidRPr="005F7F28">
        <w:rPr>
          <w:sz w:val="28"/>
          <w:szCs w:val="28"/>
        </w:rPr>
        <w:t>необходимо проверить совпадение номеров аудиторий, т.к. расхождение номеров влеч</w:t>
      </w:r>
      <w:r w:rsidR="00173B73" w:rsidRPr="005F7F28">
        <w:rPr>
          <w:sz w:val="28"/>
          <w:szCs w:val="28"/>
        </w:rPr>
        <w:t>е</w:t>
      </w:r>
      <w:r w:rsidRPr="005F7F28">
        <w:rPr>
          <w:sz w:val="28"/>
          <w:szCs w:val="28"/>
        </w:rPr>
        <w:t>т п</w:t>
      </w:r>
      <w:r w:rsidR="00173B73" w:rsidRPr="005F7F28">
        <w:rPr>
          <w:sz w:val="28"/>
          <w:szCs w:val="28"/>
        </w:rPr>
        <w:t>роблемы в обработке результатов;</w:t>
      </w:r>
      <w:r w:rsidRPr="005F7F28">
        <w:rPr>
          <w:sz w:val="28"/>
          <w:szCs w:val="28"/>
        </w:rPr>
        <w:t xml:space="preserve"> </w:t>
      </w:r>
    </w:p>
    <w:p w14:paraId="7D75DB63" w14:textId="77777777" w:rsidR="00173B73" w:rsidRPr="005F7F28" w:rsidRDefault="00173B73" w:rsidP="007514F0">
      <w:pPr>
        <w:ind w:firstLine="709"/>
        <w:jc w:val="both"/>
        <w:rPr>
          <w:sz w:val="28"/>
          <w:szCs w:val="28"/>
        </w:rPr>
      </w:pPr>
      <w:r w:rsidRPr="005F7F28">
        <w:rPr>
          <w:sz w:val="28"/>
          <w:szCs w:val="28"/>
        </w:rPr>
        <w:t>заполнить формы ППЭ;</w:t>
      </w:r>
    </w:p>
    <w:p w14:paraId="2D6E720F" w14:textId="77777777" w:rsidR="00173B73" w:rsidRPr="005F7F28" w:rsidRDefault="00173B73" w:rsidP="007514F0">
      <w:pPr>
        <w:ind w:firstLine="709"/>
        <w:jc w:val="both"/>
        <w:rPr>
          <w:sz w:val="28"/>
          <w:szCs w:val="28"/>
        </w:rPr>
      </w:pPr>
      <w:r w:rsidRPr="005F7F28">
        <w:rPr>
          <w:sz w:val="28"/>
          <w:szCs w:val="28"/>
        </w:rPr>
        <w:t>осуществить контроль:</w:t>
      </w:r>
    </w:p>
    <w:p w14:paraId="011A750E" w14:textId="77777777" w:rsidR="00173B73" w:rsidRPr="005F7F28" w:rsidRDefault="00173B73" w:rsidP="007514F0">
      <w:pPr>
        <w:ind w:firstLine="709"/>
        <w:jc w:val="both"/>
        <w:rPr>
          <w:sz w:val="28"/>
          <w:szCs w:val="28"/>
        </w:rPr>
      </w:pPr>
      <w:r w:rsidRPr="005F7F28">
        <w:rPr>
          <w:sz w:val="28"/>
          <w:szCs w:val="28"/>
        </w:rPr>
        <w:t>сканирования форм ППЭ и бланков регистрации участников экзаменов техническим специалистом в Штабе ППЭ;</w:t>
      </w:r>
    </w:p>
    <w:p w14:paraId="6F095820" w14:textId="77777777" w:rsidR="00173B73" w:rsidRPr="005F7F28" w:rsidRDefault="00173B73" w:rsidP="007514F0">
      <w:pPr>
        <w:ind w:firstLine="709"/>
        <w:jc w:val="both"/>
        <w:rPr>
          <w:sz w:val="28"/>
          <w:szCs w:val="28"/>
        </w:rPr>
      </w:pPr>
      <w:r w:rsidRPr="005F7F28">
        <w:rPr>
          <w:sz w:val="28"/>
          <w:szCs w:val="28"/>
        </w:rPr>
        <w:t xml:space="preserve">передачи техническим специалистом отсканированных форм ППЭ и бланков регистрации, а также </w:t>
      </w:r>
      <w:r w:rsidR="00E16544" w:rsidRPr="005F7F28">
        <w:rPr>
          <w:sz w:val="28"/>
          <w:szCs w:val="28"/>
        </w:rPr>
        <w:t xml:space="preserve">архива </w:t>
      </w:r>
      <w:r w:rsidRPr="005F7F28">
        <w:rPr>
          <w:sz w:val="28"/>
          <w:szCs w:val="28"/>
          <w:lang w:eastAsia="en-US"/>
        </w:rPr>
        <w:t xml:space="preserve">папки </w:t>
      </w:r>
      <w:r w:rsidR="00E16544" w:rsidRPr="005F7F28">
        <w:rPr>
          <w:sz w:val="28"/>
          <w:szCs w:val="28"/>
        </w:rPr>
        <w:t>в формате .</w:t>
      </w:r>
      <w:r w:rsidR="00E16544" w:rsidRPr="005F7F28">
        <w:rPr>
          <w:sz w:val="28"/>
          <w:szCs w:val="28"/>
          <w:lang w:val="en-US"/>
        </w:rPr>
        <w:t>zip</w:t>
      </w:r>
      <w:r w:rsidRPr="005F7F28">
        <w:rPr>
          <w:sz w:val="28"/>
          <w:szCs w:val="28"/>
          <w:lang w:eastAsia="en-US"/>
        </w:rPr>
        <w:t>, содержащ</w:t>
      </w:r>
      <w:r w:rsidR="00E16544" w:rsidRPr="005F7F28">
        <w:rPr>
          <w:sz w:val="28"/>
          <w:szCs w:val="28"/>
          <w:lang w:eastAsia="en-US"/>
        </w:rPr>
        <w:t>его</w:t>
      </w:r>
      <w:r w:rsidRPr="005F7F28">
        <w:rPr>
          <w:sz w:val="28"/>
          <w:szCs w:val="28"/>
          <w:lang w:eastAsia="en-US"/>
        </w:rPr>
        <w:t xml:space="preserve"> ответы участников экзамена, сопроводительный бланк и протокол создания аудионосителя в электронном виде,</w:t>
      </w:r>
      <w:r w:rsidRPr="005F7F28">
        <w:rPr>
          <w:sz w:val="28"/>
          <w:szCs w:val="28"/>
        </w:rPr>
        <w:t xml:space="preserve"> на сервер РЦОИ</w:t>
      </w:r>
      <w:r w:rsidR="00DE2939" w:rsidRPr="005F7F28">
        <w:rPr>
          <w:sz w:val="28"/>
          <w:szCs w:val="28"/>
        </w:rPr>
        <w:t>;</w:t>
      </w:r>
    </w:p>
    <w:p w14:paraId="5486ACC0" w14:textId="77777777" w:rsidR="0017725F" w:rsidRPr="005F7F28" w:rsidRDefault="0017725F" w:rsidP="007514F0">
      <w:pPr>
        <w:ind w:firstLine="709"/>
        <w:jc w:val="both"/>
        <w:rPr>
          <w:sz w:val="28"/>
          <w:szCs w:val="28"/>
        </w:rPr>
      </w:pPr>
      <w:r w:rsidRPr="005F7F28">
        <w:rPr>
          <w:sz w:val="28"/>
          <w:szCs w:val="28"/>
        </w:rPr>
        <w:t xml:space="preserve">получить </w:t>
      </w:r>
      <w:r w:rsidR="00173B73" w:rsidRPr="005F7F28">
        <w:rPr>
          <w:sz w:val="28"/>
          <w:szCs w:val="28"/>
        </w:rPr>
        <w:t>от руководителя</w:t>
      </w:r>
      <w:r w:rsidRPr="005F7F28">
        <w:rPr>
          <w:sz w:val="28"/>
          <w:szCs w:val="28"/>
        </w:rPr>
        <w:t xml:space="preserve"> ППЭ </w:t>
      </w:r>
      <w:r w:rsidR="00AD0B39" w:rsidRPr="005F7F28">
        <w:rPr>
          <w:sz w:val="28"/>
          <w:szCs w:val="28"/>
        </w:rPr>
        <w:t xml:space="preserve">по форме ППЭ-14-01-У </w:t>
      </w:r>
      <w:r w:rsidR="00173B73" w:rsidRPr="005F7F28">
        <w:rPr>
          <w:sz w:val="28"/>
          <w:szCs w:val="28"/>
        </w:rPr>
        <w:t xml:space="preserve">запечатанный возвратный сейф-пакет </w:t>
      </w:r>
      <w:proofErr w:type="gramStart"/>
      <w:r w:rsidR="00173B73" w:rsidRPr="005F7F28">
        <w:rPr>
          <w:sz w:val="28"/>
          <w:szCs w:val="28"/>
        </w:rPr>
        <w:t>с</w:t>
      </w:r>
      <w:proofErr w:type="gramEnd"/>
      <w:r w:rsidRPr="005F7F28">
        <w:rPr>
          <w:sz w:val="28"/>
          <w:szCs w:val="28"/>
        </w:rPr>
        <w:t xml:space="preserve">: </w:t>
      </w:r>
    </w:p>
    <w:p w14:paraId="4D9E2122" w14:textId="77777777" w:rsidR="0017725F" w:rsidRPr="005F7F28" w:rsidRDefault="0017725F" w:rsidP="007514F0">
      <w:pPr>
        <w:ind w:firstLine="709"/>
        <w:jc w:val="both"/>
        <w:rPr>
          <w:sz w:val="28"/>
          <w:szCs w:val="28"/>
        </w:rPr>
      </w:pPr>
      <w:r w:rsidRPr="005F7F28">
        <w:rPr>
          <w:sz w:val="28"/>
          <w:szCs w:val="28"/>
        </w:rPr>
        <w:t>возвратны</w:t>
      </w:r>
      <w:r w:rsidR="00173B73" w:rsidRPr="005F7F28">
        <w:rPr>
          <w:sz w:val="28"/>
          <w:szCs w:val="28"/>
        </w:rPr>
        <w:t>ми</w:t>
      </w:r>
      <w:r w:rsidRPr="005F7F28">
        <w:rPr>
          <w:sz w:val="28"/>
          <w:szCs w:val="28"/>
        </w:rPr>
        <w:t xml:space="preserve"> пакет</w:t>
      </w:r>
      <w:r w:rsidR="00173B73" w:rsidRPr="005F7F28">
        <w:rPr>
          <w:sz w:val="28"/>
          <w:szCs w:val="28"/>
        </w:rPr>
        <w:t>ами</w:t>
      </w:r>
      <w:r w:rsidRPr="005F7F28">
        <w:rPr>
          <w:sz w:val="28"/>
          <w:szCs w:val="28"/>
        </w:rPr>
        <w:t xml:space="preserve"> с </w:t>
      </w:r>
      <w:r w:rsidR="00106C72" w:rsidRPr="005F7F28">
        <w:rPr>
          <w:sz w:val="28"/>
          <w:szCs w:val="28"/>
        </w:rPr>
        <w:t xml:space="preserve">использованными </w:t>
      </w:r>
      <w:r w:rsidRPr="005F7F28">
        <w:rPr>
          <w:sz w:val="28"/>
          <w:szCs w:val="28"/>
        </w:rPr>
        <w:t xml:space="preserve">бланками регистрации; </w:t>
      </w:r>
    </w:p>
    <w:p w14:paraId="4669F7F5" w14:textId="77777777" w:rsidR="0017725F" w:rsidRPr="005F7F28" w:rsidRDefault="0017725F" w:rsidP="007514F0">
      <w:pPr>
        <w:ind w:firstLine="709"/>
        <w:jc w:val="both"/>
        <w:rPr>
          <w:sz w:val="28"/>
          <w:szCs w:val="28"/>
        </w:rPr>
      </w:pPr>
      <w:r w:rsidRPr="005F7F28">
        <w:rPr>
          <w:sz w:val="28"/>
          <w:szCs w:val="28"/>
        </w:rPr>
        <w:t>неиспользованны</w:t>
      </w:r>
      <w:r w:rsidR="00173B73" w:rsidRPr="005F7F28">
        <w:rPr>
          <w:sz w:val="28"/>
          <w:szCs w:val="28"/>
        </w:rPr>
        <w:t>ми, бракованными</w:t>
      </w:r>
      <w:r w:rsidRPr="005F7F28">
        <w:rPr>
          <w:sz w:val="28"/>
          <w:szCs w:val="28"/>
        </w:rPr>
        <w:t xml:space="preserve"> </w:t>
      </w:r>
      <w:r w:rsidR="00DE2939" w:rsidRPr="005F7F28">
        <w:rPr>
          <w:sz w:val="28"/>
          <w:szCs w:val="28"/>
        </w:rPr>
        <w:t>бланками регистрации</w:t>
      </w:r>
      <w:r w:rsidRPr="005F7F28">
        <w:rPr>
          <w:sz w:val="28"/>
          <w:szCs w:val="28"/>
        </w:rPr>
        <w:t xml:space="preserve">; </w:t>
      </w:r>
    </w:p>
    <w:p w14:paraId="6A5A4D57" w14:textId="77777777" w:rsidR="00173B73" w:rsidRPr="005F7F28" w:rsidRDefault="00173B73" w:rsidP="007514F0">
      <w:pPr>
        <w:ind w:firstLine="709"/>
        <w:jc w:val="both"/>
        <w:rPr>
          <w:sz w:val="28"/>
          <w:szCs w:val="28"/>
        </w:rPr>
      </w:pPr>
      <w:r w:rsidRPr="005F7F28">
        <w:rPr>
          <w:sz w:val="28"/>
          <w:szCs w:val="28"/>
        </w:rPr>
        <w:t>протокол</w:t>
      </w:r>
      <w:r w:rsidR="006C6436" w:rsidRPr="005F7F28">
        <w:rPr>
          <w:sz w:val="28"/>
          <w:szCs w:val="28"/>
        </w:rPr>
        <w:t>ами</w:t>
      </w:r>
      <w:r w:rsidRPr="005F7F28">
        <w:rPr>
          <w:sz w:val="28"/>
          <w:szCs w:val="28"/>
        </w:rPr>
        <w:t>, акт</w:t>
      </w:r>
      <w:r w:rsidR="006C6436" w:rsidRPr="005F7F28">
        <w:rPr>
          <w:sz w:val="28"/>
          <w:szCs w:val="28"/>
        </w:rPr>
        <w:t>ами</w:t>
      </w:r>
      <w:r w:rsidRPr="005F7F28">
        <w:rPr>
          <w:sz w:val="28"/>
          <w:szCs w:val="28"/>
        </w:rPr>
        <w:t>, списк</w:t>
      </w:r>
      <w:r w:rsidR="006C6436" w:rsidRPr="005F7F28">
        <w:rPr>
          <w:sz w:val="28"/>
          <w:szCs w:val="28"/>
        </w:rPr>
        <w:t>ами</w:t>
      </w:r>
      <w:r w:rsidRPr="005F7F28">
        <w:rPr>
          <w:sz w:val="28"/>
          <w:szCs w:val="28"/>
        </w:rPr>
        <w:t>, ведомост</w:t>
      </w:r>
      <w:r w:rsidR="006C6436" w:rsidRPr="005F7F28">
        <w:rPr>
          <w:sz w:val="28"/>
          <w:szCs w:val="28"/>
        </w:rPr>
        <w:t>ями</w:t>
      </w:r>
      <w:r w:rsidRPr="005F7F28">
        <w:rPr>
          <w:sz w:val="28"/>
          <w:szCs w:val="28"/>
        </w:rPr>
        <w:t>, служебны</w:t>
      </w:r>
      <w:r w:rsidR="006C6436" w:rsidRPr="005F7F28">
        <w:rPr>
          <w:sz w:val="28"/>
          <w:szCs w:val="28"/>
        </w:rPr>
        <w:t>ми</w:t>
      </w:r>
      <w:r w:rsidRPr="005F7F28">
        <w:rPr>
          <w:sz w:val="28"/>
          <w:szCs w:val="28"/>
        </w:rPr>
        <w:t xml:space="preserve"> записк</w:t>
      </w:r>
      <w:r w:rsidR="006C6436" w:rsidRPr="005F7F28">
        <w:rPr>
          <w:sz w:val="28"/>
          <w:szCs w:val="28"/>
        </w:rPr>
        <w:t>ами</w:t>
      </w:r>
      <w:r w:rsidRPr="005F7F28">
        <w:rPr>
          <w:sz w:val="28"/>
          <w:szCs w:val="28"/>
        </w:rPr>
        <w:t xml:space="preserve"> (при наличии).</w:t>
      </w:r>
    </w:p>
    <w:p w14:paraId="2555EC8E" w14:textId="77777777" w:rsidR="00173B73" w:rsidRPr="005F7F28" w:rsidRDefault="00173B73" w:rsidP="007514F0">
      <w:pPr>
        <w:ind w:firstLine="709"/>
        <w:jc w:val="both"/>
        <w:rPr>
          <w:sz w:val="28"/>
          <w:szCs w:val="28"/>
        </w:rPr>
      </w:pPr>
      <w:r w:rsidRPr="005F7F28">
        <w:rPr>
          <w:sz w:val="28"/>
          <w:szCs w:val="28"/>
        </w:rPr>
        <w:t xml:space="preserve">Член ГЭК осуществляет доставку </w:t>
      </w:r>
      <w:proofErr w:type="gramStart"/>
      <w:r w:rsidRPr="005F7F28">
        <w:rPr>
          <w:sz w:val="28"/>
          <w:szCs w:val="28"/>
        </w:rPr>
        <w:t>запечатанного</w:t>
      </w:r>
      <w:proofErr w:type="gramEnd"/>
      <w:r w:rsidRPr="005F7F28">
        <w:rPr>
          <w:sz w:val="28"/>
          <w:szCs w:val="28"/>
        </w:rPr>
        <w:t xml:space="preserve"> возвратного сейф-пакета в РЦОИ по установленному графику.</w:t>
      </w:r>
    </w:p>
    <w:p w14:paraId="6C60D747" w14:textId="77777777" w:rsidR="005656D3" w:rsidRPr="005F7F28" w:rsidRDefault="005656D3" w:rsidP="006F37C8">
      <w:pPr>
        <w:spacing w:before="120" w:after="120"/>
        <w:ind w:firstLine="709"/>
        <w:jc w:val="center"/>
        <w:rPr>
          <w:b/>
          <w:bCs/>
          <w:sz w:val="28"/>
          <w:szCs w:val="28"/>
        </w:rPr>
      </w:pPr>
      <w:r w:rsidRPr="005F7F28">
        <w:rPr>
          <w:b/>
          <w:bCs/>
          <w:sz w:val="28"/>
          <w:szCs w:val="28"/>
        </w:rPr>
        <w:t xml:space="preserve">Инструкция для технического специалиста ППЭ </w:t>
      </w:r>
      <w:r w:rsidRPr="005F7F28">
        <w:rPr>
          <w:b/>
          <w:bCs/>
          <w:sz w:val="28"/>
          <w:szCs w:val="28"/>
        </w:rPr>
        <w:br/>
        <w:t>при проведении устной части ОГЭ по иностранным языкам</w:t>
      </w:r>
    </w:p>
    <w:p w14:paraId="5A2FBADF" w14:textId="77777777" w:rsidR="005656D3" w:rsidRPr="005F7F28" w:rsidRDefault="005656D3" w:rsidP="00AA4A29">
      <w:pPr>
        <w:ind w:firstLine="709"/>
        <w:jc w:val="center"/>
        <w:rPr>
          <w:sz w:val="28"/>
          <w:szCs w:val="28"/>
        </w:rPr>
      </w:pPr>
      <w:r w:rsidRPr="005F7F28">
        <w:rPr>
          <w:b/>
          <w:bCs/>
          <w:sz w:val="28"/>
          <w:szCs w:val="28"/>
        </w:rPr>
        <w:t>Техническая подготовка ППЭ</w:t>
      </w:r>
    </w:p>
    <w:p w14:paraId="7420F56B" w14:textId="77777777" w:rsidR="005656D3" w:rsidRPr="005F7F28" w:rsidRDefault="005656D3" w:rsidP="005656D3">
      <w:pPr>
        <w:ind w:firstLine="709"/>
        <w:jc w:val="both"/>
        <w:rPr>
          <w:sz w:val="28"/>
          <w:szCs w:val="28"/>
        </w:rPr>
      </w:pPr>
      <w:r w:rsidRPr="005F7F28">
        <w:rPr>
          <w:sz w:val="28"/>
          <w:szCs w:val="28"/>
        </w:rPr>
        <w:t xml:space="preserve">На подготовительном этапе, за </w:t>
      </w:r>
      <w:r w:rsidR="00AA4A29" w:rsidRPr="005F7F28">
        <w:rPr>
          <w:sz w:val="28"/>
          <w:szCs w:val="28"/>
        </w:rPr>
        <w:t xml:space="preserve">2 </w:t>
      </w:r>
      <w:proofErr w:type="gramStart"/>
      <w:r w:rsidR="00AA4A29" w:rsidRPr="005F7F28">
        <w:rPr>
          <w:sz w:val="28"/>
          <w:szCs w:val="28"/>
        </w:rPr>
        <w:t>календарных</w:t>
      </w:r>
      <w:proofErr w:type="gramEnd"/>
      <w:r w:rsidR="00AA4A29" w:rsidRPr="005F7F28">
        <w:rPr>
          <w:sz w:val="28"/>
          <w:szCs w:val="28"/>
        </w:rPr>
        <w:t xml:space="preserve"> дня</w:t>
      </w:r>
      <w:r w:rsidRPr="005F7F28">
        <w:rPr>
          <w:sz w:val="28"/>
          <w:szCs w:val="28"/>
        </w:rPr>
        <w:t xml:space="preserve"> до проведения экзамена, технический специалист ППЭ обязан: </w:t>
      </w:r>
    </w:p>
    <w:p w14:paraId="2F74061B" w14:textId="77777777" w:rsidR="005656D3" w:rsidRPr="005F7F28" w:rsidRDefault="005656D3" w:rsidP="005656D3">
      <w:pPr>
        <w:ind w:firstLine="709"/>
        <w:jc w:val="both"/>
        <w:rPr>
          <w:sz w:val="28"/>
          <w:szCs w:val="28"/>
        </w:rPr>
      </w:pPr>
      <w:r w:rsidRPr="005F7F28">
        <w:rPr>
          <w:sz w:val="28"/>
          <w:szCs w:val="28"/>
        </w:rPr>
        <w:t xml:space="preserve">получить из РЦОИ следующие материалы: </w:t>
      </w:r>
    </w:p>
    <w:p w14:paraId="111AF395" w14:textId="77777777" w:rsidR="005656D3" w:rsidRPr="005F7F28" w:rsidRDefault="005656D3" w:rsidP="005656D3">
      <w:pPr>
        <w:ind w:firstLine="709"/>
        <w:jc w:val="both"/>
        <w:rPr>
          <w:sz w:val="28"/>
          <w:szCs w:val="28"/>
        </w:rPr>
      </w:pPr>
      <w:r w:rsidRPr="005F7F28">
        <w:rPr>
          <w:sz w:val="28"/>
          <w:szCs w:val="28"/>
        </w:rPr>
        <w:t xml:space="preserve">дистрибутив </w:t>
      </w:r>
      <w:proofErr w:type="gramStart"/>
      <w:r w:rsidRPr="005F7F28">
        <w:rPr>
          <w:sz w:val="28"/>
          <w:szCs w:val="28"/>
        </w:rPr>
        <w:t>ПО</w:t>
      </w:r>
      <w:proofErr w:type="gramEnd"/>
      <w:r w:rsidRPr="005F7F28">
        <w:rPr>
          <w:sz w:val="28"/>
          <w:szCs w:val="28"/>
        </w:rPr>
        <w:t xml:space="preserve"> </w:t>
      </w:r>
      <w:r w:rsidR="00606C0D" w:rsidRPr="005F7F28">
        <w:rPr>
          <w:sz w:val="28"/>
          <w:szCs w:val="28"/>
        </w:rPr>
        <w:t>«</w:t>
      </w:r>
      <w:proofErr w:type="gramStart"/>
      <w:r w:rsidRPr="005F7F28">
        <w:rPr>
          <w:sz w:val="28"/>
          <w:szCs w:val="28"/>
        </w:rPr>
        <w:t>Станция</w:t>
      </w:r>
      <w:proofErr w:type="gramEnd"/>
      <w:r w:rsidRPr="005F7F28">
        <w:rPr>
          <w:sz w:val="28"/>
          <w:szCs w:val="28"/>
        </w:rPr>
        <w:t xml:space="preserve"> записи ответов</w:t>
      </w:r>
      <w:r w:rsidR="00606C0D" w:rsidRPr="005F7F28">
        <w:rPr>
          <w:sz w:val="28"/>
          <w:szCs w:val="28"/>
        </w:rPr>
        <w:t>»</w:t>
      </w:r>
      <w:r w:rsidRPr="005F7F28">
        <w:rPr>
          <w:sz w:val="28"/>
          <w:szCs w:val="28"/>
        </w:rPr>
        <w:t xml:space="preserve">; </w:t>
      </w:r>
    </w:p>
    <w:p w14:paraId="51FF5054" w14:textId="77777777" w:rsidR="005656D3" w:rsidRPr="005F7F28" w:rsidRDefault="005656D3" w:rsidP="005656D3">
      <w:pPr>
        <w:ind w:firstLine="709"/>
        <w:jc w:val="both"/>
        <w:rPr>
          <w:sz w:val="28"/>
          <w:szCs w:val="28"/>
        </w:rPr>
      </w:pPr>
      <w:r w:rsidRPr="005F7F28">
        <w:rPr>
          <w:sz w:val="28"/>
          <w:szCs w:val="28"/>
        </w:rPr>
        <w:t xml:space="preserve">архив с </w:t>
      </w:r>
      <w:proofErr w:type="gramStart"/>
      <w:r w:rsidR="0048712F" w:rsidRPr="005F7F28">
        <w:rPr>
          <w:sz w:val="28"/>
          <w:szCs w:val="28"/>
        </w:rPr>
        <w:t>зашифрованными</w:t>
      </w:r>
      <w:proofErr w:type="gramEnd"/>
      <w:r w:rsidRPr="005F7F28">
        <w:rPr>
          <w:sz w:val="28"/>
          <w:szCs w:val="28"/>
        </w:rPr>
        <w:t xml:space="preserve"> КИМ</w:t>
      </w:r>
      <w:r w:rsidR="0048712F" w:rsidRPr="005F7F28">
        <w:rPr>
          <w:sz w:val="28"/>
          <w:szCs w:val="28"/>
        </w:rPr>
        <w:t xml:space="preserve"> в формате .</w:t>
      </w:r>
      <w:r w:rsidR="0048712F" w:rsidRPr="005F7F28">
        <w:rPr>
          <w:sz w:val="28"/>
          <w:szCs w:val="28"/>
          <w:lang w:val="en-US"/>
        </w:rPr>
        <w:t>zip</w:t>
      </w:r>
      <w:r w:rsidRPr="005F7F28">
        <w:rPr>
          <w:sz w:val="28"/>
          <w:szCs w:val="28"/>
        </w:rPr>
        <w:t xml:space="preserve">; </w:t>
      </w:r>
    </w:p>
    <w:p w14:paraId="4AB97F01" w14:textId="77777777" w:rsidR="005656D3" w:rsidRPr="005F7F28" w:rsidRDefault="005656D3" w:rsidP="005656D3">
      <w:pPr>
        <w:ind w:firstLine="709"/>
        <w:jc w:val="both"/>
        <w:rPr>
          <w:sz w:val="28"/>
          <w:szCs w:val="28"/>
        </w:rPr>
      </w:pPr>
      <w:r w:rsidRPr="005F7F28">
        <w:rPr>
          <w:sz w:val="28"/>
          <w:szCs w:val="28"/>
        </w:rPr>
        <w:t xml:space="preserve">закончить техническую подготовку ППЭ: </w:t>
      </w:r>
    </w:p>
    <w:p w14:paraId="494A370F" w14:textId="77777777" w:rsidR="005656D3" w:rsidRPr="005F7F28" w:rsidRDefault="005656D3" w:rsidP="005656D3">
      <w:pPr>
        <w:ind w:firstLine="709"/>
        <w:jc w:val="both"/>
        <w:rPr>
          <w:sz w:val="28"/>
          <w:szCs w:val="28"/>
        </w:rPr>
      </w:pPr>
      <w:r w:rsidRPr="005F7F28">
        <w:rPr>
          <w:sz w:val="28"/>
          <w:szCs w:val="28"/>
        </w:rPr>
        <w:t xml:space="preserve">проверить соответствие технического оснащения рабочих станций в аудиториях проведения и штабе ППЭ, а также резервных компьютеров, предъявляемым минимальным требованиям; </w:t>
      </w:r>
    </w:p>
    <w:p w14:paraId="3F2F114B" w14:textId="77777777" w:rsidR="005656D3" w:rsidRPr="005F7F28" w:rsidRDefault="005656D3" w:rsidP="005656D3">
      <w:pPr>
        <w:ind w:firstLine="709"/>
        <w:jc w:val="both"/>
        <w:rPr>
          <w:sz w:val="28"/>
          <w:szCs w:val="28"/>
        </w:rPr>
      </w:pPr>
      <w:r w:rsidRPr="005F7F28">
        <w:rPr>
          <w:sz w:val="28"/>
          <w:szCs w:val="28"/>
        </w:rPr>
        <w:t xml:space="preserve">обеспечить рабочие места участников в аудиториях проведения гарнитурами: наушниками с микрофоном, рекомендуется на каждую аудиторию проведения подготовить одну дополнительную гарнитуру, которая будет использоваться при инструктаже участников; </w:t>
      </w:r>
    </w:p>
    <w:p w14:paraId="0BB731BB" w14:textId="77777777" w:rsidR="005656D3" w:rsidRPr="005F7F28" w:rsidRDefault="005656D3" w:rsidP="005656D3">
      <w:pPr>
        <w:ind w:firstLine="709"/>
        <w:jc w:val="both"/>
        <w:rPr>
          <w:sz w:val="28"/>
          <w:szCs w:val="28"/>
        </w:rPr>
      </w:pPr>
      <w:r w:rsidRPr="005F7F28">
        <w:rPr>
          <w:sz w:val="28"/>
          <w:szCs w:val="28"/>
        </w:rPr>
        <w:t>обеспечить работоспособность компьютерной гарнитуры: установить необходимые для работы драйвер</w:t>
      </w:r>
      <w:r w:rsidR="00FD5C0C" w:rsidRPr="005F7F28">
        <w:rPr>
          <w:sz w:val="28"/>
          <w:szCs w:val="28"/>
        </w:rPr>
        <w:t>ы</w:t>
      </w:r>
      <w:r w:rsidRPr="005F7F28">
        <w:rPr>
          <w:sz w:val="28"/>
          <w:szCs w:val="28"/>
        </w:rPr>
        <w:t xml:space="preserve"> и иное сопутствующее ПО, провести необходимые настройки аудиозаписи и воспроизведения; </w:t>
      </w:r>
    </w:p>
    <w:p w14:paraId="0DFB915A" w14:textId="77777777" w:rsidR="005656D3" w:rsidRPr="005F7F28" w:rsidRDefault="005656D3" w:rsidP="005656D3">
      <w:pPr>
        <w:ind w:firstLine="709"/>
        <w:jc w:val="both"/>
        <w:rPr>
          <w:sz w:val="28"/>
          <w:szCs w:val="28"/>
        </w:rPr>
      </w:pPr>
      <w:r w:rsidRPr="005F7F28">
        <w:rPr>
          <w:sz w:val="28"/>
          <w:szCs w:val="28"/>
        </w:rPr>
        <w:lastRenderedPageBreak/>
        <w:t xml:space="preserve">установить </w:t>
      </w:r>
      <w:proofErr w:type="gramStart"/>
      <w:r w:rsidR="00FD5C0C" w:rsidRPr="005F7F28">
        <w:rPr>
          <w:sz w:val="28"/>
          <w:szCs w:val="28"/>
        </w:rPr>
        <w:t>специализированное</w:t>
      </w:r>
      <w:proofErr w:type="gramEnd"/>
      <w:r w:rsidR="00FD5C0C" w:rsidRPr="005F7F28">
        <w:rPr>
          <w:sz w:val="28"/>
          <w:szCs w:val="28"/>
        </w:rPr>
        <w:t xml:space="preserve"> </w:t>
      </w:r>
      <w:r w:rsidRPr="005F7F28">
        <w:rPr>
          <w:sz w:val="28"/>
          <w:szCs w:val="28"/>
        </w:rPr>
        <w:t>ПО (Станци</w:t>
      </w:r>
      <w:r w:rsidR="00FD5C0C" w:rsidRPr="005F7F28">
        <w:rPr>
          <w:sz w:val="28"/>
          <w:szCs w:val="28"/>
        </w:rPr>
        <w:t>я</w:t>
      </w:r>
      <w:r w:rsidRPr="005F7F28">
        <w:rPr>
          <w:sz w:val="28"/>
          <w:szCs w:val="28"/>
        </w:rPr>
        <w:t xml:space="preserve"> записи ответов) на всех рабочих местах </w:t>
      </w:r>
      <w:r w:rsidR="00FD5C0C" w:rsidRPr="005F7F28">
        <w:rPr>
          <w:sz w:val="28"/>
          <w:szCs w:val="28"/>
        </w:rPr>
        <w:t xml:space="preserve">участников экзамена </w:t>
      </w:r>
      <w:r w:rsidRPr="005F7F28">
        <w:rPr>
          <w:sz w:val="28"/>
          <w:szCs w:val="28"/>
        </w:rPr>
        <w:t xml:space="preserve">в каждой аудитории проведения, а также на резервных компьютерах; </w:t>
      </w:r>
    </w:p>
    <w:p w14:paraId="0703E8F0" w14:textId="77777777" w:rsidR="005656D3" w:rsidRPr="005F7F28" w:rsidRDefault="00542A25" w:rsidP="005656D3">
      <w:pPr>
        <w:ind w:firstLine="709"/>
        <w:jc w:val="both"/>
        <w:rPr>
          <w:sz w:val="28"/>
          <w:szCs w:val="28"/>
        </w:rPr>
      </w:pPr>
      <w:r w:rsidRPr="005F7F28">
        <w:rPr>
          <w:sz w:val="28"/>
          <w:szCs w:val="28"/>
        </w:rPr>
        <w:t>выполнить перезагрузку компьютера п</w:t>
      </w:r>
      <w:r w:rsidR="005656D3" w:rsidRPr="005F7F28">
        <w:rPr>
          <w:sz w:val="28"/>
          <w:szCs w:val="28"/>
        </w:rPr>
        <w:t>ос</w:t>
      </w:r>
      <w:r w:rsidRPr="005F7F28">
        <w:rPr>
          <w:sz w:val="28"/>
          <w:szCs w:val="28"/>
        </w:rPr>
        <w:t xml:space="preserve">ле полного завершения установки </w:t>
      </w:r>
      <w:proofErr w:type="gramStart"/>
      <w:r w:rsidRPr="005F7F28">
        <w:rPr>
          <w:sz w:val="28"/>
          <w:szCs w:val="28"/>
        </w:rPr>
        <w:t>ПО</w:t>
      </w:r>
      <w:proofErr w:type="gramEnd"/>
      <w:r w:rsidRPr="005F7F28">
        <w:rPr>
          <w:sz w:val="28"/>
          <w:szCs w:val="28"/>
        </w:rPr>
        <w:t xml:space="preserve"> (</w:t>
      </w:r>
      <w:proofErr w:type="gramStart"/>
      <w:r w:rsidRPr="005F7F28">
        <w:rPr>
          <w:sz w:val="28"/>
          <w:szCs w:val="28"/>
        </w:rPr>
        <w:t>Станция</w:t>
      </w:r>
      <w:proofErr w:type="gramEnd"/>
      <w:r w:rsidRPr="005F7F28">
        <w:rPr>
          <w:sz w:val="28"/>
          <w:szCs w:val="28"/>
        </w:rPr>
        <w:t xml:space="preserve"> записи ответов).</w:t>
      </w:r>
    </w:p>
    <w:p w14:paraId="3C0BFE5A" w14:textId="77777777" w:rsidR="005656D3" w:rsidRPr="005F7F28" w:rsidRDefault="005656D3" w:rsidP="005656D3">
      <w:pPr>
        <w:ind w:firstLine="709"/>
        <w:jc w:val="both"/>
        <w:rPr>
          <w:sz w:val="28"/>
          <w:szCs w:val="28"/>
        </w:rPr>
      </w:pPr>
      <w:r w:rsidRPr="005F7F28">
        <w:rPr>
          <w:sz w:val="28"/>
          <w:szCs w:val="28"/>
        </w:rPr>
        <w:t xml:space="preserve">На рабочей станции необходимо отключить переход в спящий режим и блокировку компьютера. </w:t>
      </w:r>
    </w:p>
    <w:p w14:paraId="3329A142" w14:textId="77777777" w:rsidR="00A01ADA" w:rsidRPr="005F7F28" w:rsidRDefault="00A01ADA" w:rsidP="005656D3">
      <w:pPr>
        <w:ind w:firstLine="709"/>
        <w:jc w:val="both"/>
        <w:rPr>
          <w:sz w:val="28"/>
          <w:szCs w:val="28"/>
        </w:rPr>
      </w:pPr>
      <w:r w:rsidRPr="005F7F28">
        <w:rPr>
          <w:sz w:val="28"/>
          <w:szCs w:val="28"/>
        </w:rPr>
        <w:t>На этапе технической подготовки каждого рабочего места участника экзамена (Станции записи ответов) техническому специалисту необходимо:</w:t>
      </w:r>
    </w:p>
    <w:p w14:paraId="5F1C1D4B" w14:textId="77777777" w:rsidR="005656D3" w:rsidRPr="005F7F28" w:rsidRDefault="005656D3" w:rsidP="005656D3">
      <w:pPr>
        <w:ind w:firstLine="709"/>
        <w:jc w:val="both"/>
        <w:rPr>
          <w:sz w:val="28"/>
          <w:szCs w:val="28"/>
        </w:rPr>
      </w:pPr>
      <w:r w:rsidRPr="005F7F28">
        <w:rPr>
          <w:sz w:val="28"/>
          <w:szCs w:val="28"/>
        </w:rPr>
        <w:t xml:space="preserve">создать экзамен: указать регион, код ППЭ, номер аудитории, </w:t>
      </w:r>
      <w:r w:rsidR="00451709" w:rsidRPr="005F7F28">
        <w:rPr>
          <w:sz w:val="28"/>
          <w:szCs w:val="28"/>
        </w:rPr>
        <w:t>номер компьютера (используется сквозная нумерация в ППЭ, номер должен быть уникальным) и экзамен (этап, предмет и дата)</w:t>
      </w:r>
      <w:r w:rsidR="00A01ADA" w:rsidRPr="005F7F28">
        <w:rPr>
          <w:sz w:val="28"/>
          <w:szCs w:val="28"/>
        </w:rPr>
        <w:t>;</w:t>
      </w:r>
    </w:p>
    <w:p w14:paraId="549CA88D" w14:textId="77777777" w:rsidR="005656D3" w:rsidRPr="005F7F28" w:rsidRDefault="005656D3" w:rsidP="005656D3">
      <w:pPr>
        <w:pBdr>
          <w:top w:val="single" w:sz="4" w:space="1" w:color="auto"/>
          <w:left w:val="single" w:sz="4" w:space="4" w:color="auto"/>
          <w:bottom w:val="single" w:sz="4" w:space="1" w:color="auto"/>
          <w:right w:val="single" w:sz="4" w:space="4" w:color="auto"/>
          <w:between w:val="single" w:sz="4" w:space="1" w:color="auto"/>
          <w:bar w:val="single" w:sz="4" w:color="auto"/>
        </w:pBdr>
        <w:ind w:firstLine="709"/>
        <w:jc w:val="both"/>
        <w:rPr>
          <w:b/>
          <w:i/>
          <w:sz w:val="28"/>
          <w:szCs w:val="28"/>
        </w:rPr>
      </w:pPr>
      <w:r w:rsidRPr="005F7F28">
        <w:rPr>
          <w:b/>
          <w:i/>
          <w:sz w:val="28"/>
          <w:szCs w:val="28"/>
        </w:rPr>
        <w:t xml:space="preserve">Корректность сведений, вводимых при создании экзамена, критична для обработки результатов, поэтому необходимо убедиться, что данные </w:t>
      </w:r>
      <w:proofErr w:type="gramStart"/>
      <w:r w:rsidRPr="005F7F28">
        <w:rPr>
          <w:b/>
          <w:i/>
          <w:sz w:val="28"/>
          <w:szCs w:val="28"/>
        </w:rPr>
        <w:t>введены</w:t>
      </w:r>
      <w:proofErr w:type="gramEnd"/>
      <w:r w:rsidRPr="005F7F28">
        <w:rPr>
          <w:b/>
          <w:i/>
          <w:sz w:val="28"/>
          <w:szCs w:val="28"/>
        </w:rPr>
        <w:t xml:space="preserve"> верно. После начала экзамена изменить эти сведения нельзя.</w:t>
      </w:r>
    </w:p>
    <w:p w14:paraId="18FB0F0E" w14:textId="77777777" w:rsidR="00814EB0" w:rsidRPr="005F7F28" w:rsidRDefault="00814EB0" w:rsidP="00814EB0">
      <w:pPr>
        <w:ind w:firstLine="709"/>
        <w:jc w:val="both"/>
        <w:rPr>
          <w:sz w:val="28"/>
          <w:szCs w:val="28"/>
        </w:rPr>
      </w:pPr>
      <w:r w:rsidRPr="005F7F28">
        <w:rPr>
          <w:sz w:val="28"/>
          <w:szCs w:val="28"/>
        </w:rPr>
        <w:t>подтвердить корректность текущего системного времени;</w:t>
      </w:r>
    </w:p>
    <w:p w14:paraId="727D39CA" w14:textId="77777777" w:rsidR="005656D3" w:rsidRPr="005F7F28" w:rsidRDefault="005656D3" w:rsidP="005656D3">
      <w:pPr>
        <w:ind w:firstLine="709"/>
        <w:jc w:val="both"/>
        <w:rPr>
          <w:sz w:val="28"/>
          <w:szCs w:val="28"/>
        </w:rPr>
      </w:pPr>
      <w:r w:rsidRPr="005F7F28">
        <w:rPr>
          <w:sz w:val="28"/>
          <w:szCs w:val="28"/>
        </w:rPr>
        <w:t xml:space="preserve">выбрать драйвер аудиоустройства и устройство для записи – подключенную гарнитуру; </w:t>
      </w:r>
    </w:p>
    <w:p w14:paraId="491EF2F1" w14:textId="77777777" w:rsidR="005656D3" w:rsidRPr="005F7F28" w:rsidRDefault="00814EB0" w:rsidP="005656D3">
      <w:pPr>
        <w:ind w:firstLine="709"/>
        <w:jc w:val="both"/>
        <w:rPr>
          <w:sz w:val="28"/>
          <w:szCs w:val="28"/>
        </w:rPr>
      </w:pPr>
      <w:r w:rsidRPr="005F7F28">
        <w:rPr>
          <w:sz w:val="28"/>
          <w:szCs w:val="28"/>
        </w:rPr>
        <w:t xml:space="preserve">выполнить тестовую аудиозапись и </w:t>
      </w:r>
      <w:r w:rsidR="005656D3" w:rsidRPr="005F7F28">
        <w:rPr>
          <w:sz w:val="28"/>
          <w:szCs w:val="28"/>
        </w:rPr>
        <w:t>провер</w:t>
      </w:r>
      <w:r w:rsidRPr="005F7F28">
        <w:rPr>
          <w:sz w:val="28"/>
          <w:szCs w:val="28"/>
        </w:rPr>
        <w:t>ку</w:t>
      </w:r>
      <w:r w:rsidR="005656D3" w:rsidRPr="005F7F28">
        <w:rPr>
          <w:sz w:val="28"/>
          <w:szCs w:val="28"/>
        </w:rPr>
        <w:t xml:space="preserve"> качеств</w:t>
      </w:r>
      <w:r w:rsidRPr="005F7F28">
        <w:rPr>
          <w:sz w:val="28"/>
          <w:szCs w:val="28"/>
        </w:rPr>
        <w:t>а</w:t>
      </w:r>
      <w:r w:rsidR="005656D3" w:rsidRPr="005F7F28">
        <w:rPr>
          <w:sz w:val="28"/>
          <w:szCs w:val="28"/>
        </w:rPr>
        <w:t xml:space="preserve"> аудиозаписи</w:t>
      </w:r>
      <w:r w:rsidRPr="005F7F28">
        <w:rPr>
          <w:sz w:val="28"/>
          <w:szCs w:val="28"/>
        </w:rPr>
        <w:t>:</w:t>
      </w:r>
      <w:r w:rsidR="005656D3" w:rsidRPr="005F7F28">
        <w:rPr>
          <w:sz w:val="28"/>
          <w:szCs w:val="28"/>
        </w:rPr>
        <w:t xml:space="preserve"> </w:t>
      </w:r>
    </w:p>
    <w:p w14:paraId="435AEB6E" w14:textId="77777777" w:rsidR="005656D3" w:rsidRPr="005F7F28" w:rsidRDefault="005656D3" w:rsidP="00814EB0">
      <w:pPr>
        <w:pStyle w:val="afa"/>
        <w:numPr>
          <w:ilvl w:val="0"/>
          <w:numId w:val="64"/>
        </w:numPr>
        <w:ind w:left="1276" w:hanging="283"/>
        <w:jc w:val="both"/>
        <w:rPr>
          <w:sz w:val="28"/>
          <w:szCs w:val="28"/>
        </w:rPr>
      </w:pPr>
      <w:r w:rsidRPr="005F7F28">
        <w:rPr>
          <w:sz w:val="28"/>
          <w:szCs w:val="28"/>
        </w:rPr>
        <w:t>должны быть отчетли</w:t>
      </w:r>
      <w:r w:rsidR="00814EB0" w:rsidRPr="005F7F28">
        <w:rPr>
          <w:sz w:val="28"/>
          <w:szCs w:val="28"/>
        </w:rPr>
        <w:t>во слышны и различимы все слова;</w:t>
      </w:r>
      <w:r w:rsidRPr="005F7F28">
        <w:rPr>
          <w:sz w:val="28"/>
          <w:szCs w:val="28"/>
        </w:rPr>
        <w:t xml:space="preserve"> </w:t>
      </w:r>
    </w:p>
    <w:p w14:paraId="1206B9AC" w14:textId="77777777" w:rsidR="005656D3" w:rsidRPr="005F7F28" w:rsidRDefault="005656D3" w:rsidP="00814EB0">
      <w:pPr>
        <w:pStyle w:val="afa"/>
        <w:numPr>
          <w:ilvl w:val="0"/>
          <w:numId w:val="64"/>
        </w:numPr>
        <w:ind w:left="1276" w:hanging="283"/>
        <w:jc w:val="both"/>
        <w:rPr>
          <w:sz w:val="28"/>
          <w:szCs w:val="28"/>
        </w:rPr>
      </w:pPr>
      <w:r w:rsidRPr="005F7F28">
        <w:rPr>
          <w:sz w:val="28"/>
          <w:szCs w:val="28"/>
        </w:rPr>
        <w:t>фоновый шум, мешающий основн</w:t>
      </w:r>
      <w:r w:rsidR="00814EB0" w:rsidRPr="005F7F28">
        <w:rPr>
          <w:sz w:val="28"/>
          <w:szCs w:val="28"/>
        </w:rPr>
        <w:t>ой записи, должен отсутствовать;</w:t>
      </w:r>
      <w:r w:rsidRPr="005F7F28">
        <w:rPr>
          <w:sz w:val="28"/>
          <w:szCs w:val="28"/>
        </w:rPr>
        <w:t xml:space="preserve"> </w:t>
      </w:r>
    </w:p>
    <w:p w14:paraId="270DC5BD" w14:textId="77777777" w:rsidR="00814EB0" w:rsidRPr="005F7F28" w:rsidRDefault="00814EB0" w:rsidP="00814EB0">
      <w:pPr>
        <w:pStyle w:val="afa"/>
        <w:numPr>
          <w:ilvl w:val="0"/>
          <w:numId w:val="64"/>
        </w:numPr>
        <w:ind w:left="1276" w:hanging="283"/>
        <w:jc w:val="both"/>
        <w:rPr>
          <w:sz w:val="28"/>
          <w:szCs w:val="28"/>
        </w:rPr>
      </w:pPr>
      <w:r w:rsidRPr="005F7F28">
        <w:rPr>
          <w:sz w:val="28"/>
          <w:szCs w:val="28"/>
        </w:rPr>
        <w:t>п</w:t>
      </w:r>
      <w:r w:rsidR="005656D3" w:rsidRPr="005F7F28">
        <w:rPr>
          <w:sz w:val="28"/>
          <w:szCs w:val="28"/>
        </w:rPr>
        <w:t>ри необходимости изменить систем</w:t>
      </w:r>
      <w:r w:rsidRPr="005F7F28">
        <w:rPr>
          <w:sz w:val="28"/>
          <w:szCs w:val="28"/>
        </w:rPr>
        <w:t xml:space="preserve">ные настройки </w:t>
      </w:r>
      <w:proofErr w:type="spellStart"/>
      <w:r w:rsidRPr="005F7F28">
        <w:rPr>
          <w:sz w:val="28"/>
          <w:szCs w:val="28"/>
        </w:rPr>
        <w:t>аудиооборудования</w:t>
      </w:r>
      <w:proofErr w:type="spellEnd"/>
    </w:p>
    <w:p w14:paraId="5667BDB9" w14:textId="77777777" w:rsidR="005656D3" w:rsidRPr="005F7F28" w:rsidRDefault="005656D3" w:rsidP="00814EB0">
      <w:pPr>
        <w:jc w:val="both"/>
        <w:rPr>
          <w:sz w:val="28"/>
          <w:szCs w:val="28"/>
        </w:rPr>
      </w:pPr>
      <w:r w:rsidRPr="005F7F28">
        <w:rPr>
          <w:sz w:val="28"/>
          <w:szCs w:val="28"/>
        </w:rPr>
        <w:t>или изменить драй</w:t>
      </w:r>
      <w:r w:rsidR="00814EB0" w:rsidRPr="005F7F28">
        <w:rPr>
          <w:sz w:val="28"/>
          <w:szCs w:val="28"/>
        </w:rPr>
        <w:t>вер в настройках</w:t>
      </w:r>
      <w:r w:rsidRPr="005F7F28">
        <w:rPr>
          <w:sz w:val="28"/>
          <w:szCs w:val="28"/>
        </w:rPr>
        <w:t>, обновить драйверы аудиоустройства, об</w:t>
      </w:r>
      <w:r w:rsidR="00814EB0" w:rsidRPr="005F7F28">
        <w:rPr>
          <w:sz w:val="28"/>
          <w:szCs w:val="28"/>
        </w:rPr>
        <w:t>еспечивающие наилучшее качество;</w:t>
      </w:r>
      <w:r w:rsidRPr="005F7F28">
        <w:rPr>
          <w:sz w:val="28"/>
          <w:szCs w:val="28"/>
        </w:rPr>
        <w:t xml:space="preserve"> </w:t>
      </w:r>
    </w:p>
    <w:p w14:paraId="64E648C8" w14:textId="77777777" w:rsidR="005656D3" w:rsidRPr="005F7F28" w:rsidRDefault="00814EB0" w:rsidP="00814EB0">
      <w:pPr>
        <w:ind w:firstLine="709"/>
        <w:jc w:val="both"/>
        <w:rPr>
          <w:sz w:val="28"/>
          <w:szCs w:val="28"/>
        </w:rPr>
      </w:pPr>
      <w:r w:rsidRPr="005F7F28">
        <w:rPr>
          <w:sz w:val="28"/>
          <w:szCs w:val="28"/>
        </w:rPr>
        <w:t>п</w:t>
      </w:r>
      <w:r w:rsidR="005656D3" w:rsidRPr="005F7F28">
        <w:rPr>
          <w:sz w:val="28"/>
          <w:szCs w:val="28"/>
        </w:rPr>
        <w:t xml:space="preserve">роверить качество отображения </w:t>
      </w:r>
      <w:proofErr w:type="gramStart"/>
      <w:r w:rsidRPr="005F7F28">
        <w:rPr>
          <w:sz w:val="28"/>
          <w:szCs w:val="28"/>
        </w:rPr>
        <w:t>демонстрационных</w:t>
      </w:r>
      <w:proofErr w:type="gramEnd"/>
      <w:r w:rsidRPr="005F7F28">
        <w:rPr>
          <w:sz w:val="28"/>
          <w:szCs w:val="28"/>
        </w:rPr>
        <w:t xml:space="preserve"> электронных КИМ:</w:t>
      </w:r>
      <w:r w:rsidR="005656D3" w:rsidRPr="005F7F28">
        <w:rPr>
          <w:sz w:val="28"/>
          <w:szCs w:val="28"/>
        </w:rPr>
        <w:t xml:space="preserve"> </w:t>
      </w:r>
    </w:p>
    <w:p w14:paraId="7183140B" w14:textId="77777777" w:rsidR="005656D3" w:rsidRPr="005F7F28" w:rsidRDefault="005656D3" w:rsidP="00D80283">
      <w:pPr>
        <w:pStyle w:val="afa"/>
        <w:numPr>
          <w:ilvl w:val="0"/>
          <w:numId w:val="69"/>
        </w:numPr>
        <w:jc w:val="both"/>
        <w:rPr>
          <w:sz w:val="28"/>
          <w:szCs w:val="28"/>
        </w:rPr>
      </w:pPr>
      <w:r w:rsidRPr="005F7F28">
        <w:rPr>
          <w:sz w:val="28"/>
          <w:szCs w:val="28"/>
        </w:rPr>
        <w:t xml:space="preserve">отображение КИМ на весь экран, </w:t>
      </w:r>
      <w:r w:rsidR="00814EB0" w:rsidRPr="005F7F28">
        <w:rPr>
          <w:sz w:val="28"/>
          <w:szCs w:val="28"/>
        </w:rPr>
        <w:t>за исключением кнопок навигации;</w:t>
      </w:r>
      <w:r w:rsidRPr="005F7F28">
        <w:rPr>
          <w:sz w:val="28"/>
          <w:szCs w:val="28"/>
        </w:rPr>
        <w:t xml:space="preserve"> </w:t>
      </w:r>
    </w:p>
    <w:p w14:paraId="4CA4DFB5" w14:textId="77777777" w:rsidR="005656D3" w:rsidRPr="005F7F28" w:rsidRDefault="005656D3" w:rsidP="00D80283">
      <w:pPr>
        <w:pStyle w:val="afa"/>
        <w:numPr>
          <w:ilvl w:val="0"/>
          <w:numId w:val="69"/>
        </w:numPr>
        <w:jc w:val="both"/>
        <w:rPr>
          <w:sz w:val="28"/>
          <w:szCs w:val="28"/>
        </w:rPr>
      </w:pPr>
      <w:r w:rsidRPr="005F7F28">
        <w:rPr>
          <w:sz w:val="28"/>
          <w:szCs w:val="28"/>
        </w:rPr>
        <w:t xml:space="preserve">четкое </w:t>
      </w:r>
      <w:r w:rsidR="00814EB0" w:rsidRPr="005F7F28">
        <w:rPr>
          <w:sz w:val="28"/>
          <w:szCs w:val="28"/>
        </w:rPr>
        <w:t>отображение и читаемость текста;</w:t>
      </w:r>
      <w:r w:rsidRPr="005F7F28">
        <w:rPr>
          <w:sz w:val="28"/>
          <w:szCs w:val="28"/>
        </w:rPr>
        <w:t xml:space="preserve"> </w:t>
      </w:r>
    </w:p>
    <w:p w14:paraId="6C270A61" w14:textId="77777777" w:rsidR="00814EB0" w:rsidRPr="005F7F28" w:rsidRDefault="005656D3" w:rsidP="00D80283">
      <w:pPr>
        <w:pStyle w:val="afa"/>
        <w:numPr>
          <w:ilvl w:val="0"/>
          <w:numId w:val="69"/>
        </w:numPr>
        <w:jc w:val="both"/>
        <w:rPr>
          <w:sz w:val="28"/>
          <w:szCs w:val="28"/>
        </w:rPr>
      </w:pPr>
      <w:r w:rsidRPr="005F7F28">
        <w:rPr>
          <w:sz w:val="28"/>
          <w:szCs w:val="28"/>
        </w:rPr>
        <w:t xml:space="preserve">корректная </w:t>
      </w:r>
      <w:r w:rsidR="00814EB0" w:rsidRPr="005F7F28">
        <w:rPr>
          <w:sz w:val="28"/>
          <w:szCs w:val="28"/>
        </w:rPr>
        <w:t>передача цветов на фотографиях.</w:t>
      </w:r>
    </w:p>
    <w:p w14:paraId="30C60D19" w14:textId="77777777" w:rsidR="005656D3" w:rsidRPr="005F7F28" w:rsidRDefault="001312BF" w:rsidP="00814EB0">
      <w:pPr>
        <w:ind w:firstLine="709"/>
        <w:jc w:val="both"/>
        <w:rPr>
          <w:sz w:val="28"/>
          <w:szCs w:val="28"/>
        </w:rPr>
      </w:pPr>
      <w:r w:rsidRPr="005F7F28">
        <w:rPr>
          <w:sz w:val="28"/>
          <w:szCs w:val="28"/>
        </w:rPr>
        <w:t>з</w:t>
      </w:r>
      <w:r w:rsidR="005656D3" w:rsidRPr="005F7F28">
        <w:rPr>
          <w:sz w:val="28"/>
          <w:szCs w:val="28"/>
        </w:rPr>
        <w:t xml:space="preserve">агрузить архив с </w:t>
      </w:r>
      <w:proofErr w:type="gramStart"/>
      <w:r w:rsidRPr="005F7F28">
        <w:rPr>
          <w:sz w:val="28"/>
          <w:szCs w:val="28"/>
        </w:rPr>
        <w:t>зашифрованными</w:t>
      </w:r>
      <w:proofErr w:type="gramEnd"/>
      <w:r w:rsidRPr="005F7F28">
        <w:rPr>
          <w:sz w:val="28"/>
          <w:szCs w:val="28"/>
        </w:rPr>
        <w:t xml:space="preserve"> КИМ;</w:t>
      </w:r>
      <w:r w:rsidR="005656D3" w:rsidRPr="005F7F28">
        <w:rPr>
          <w:sz w:val="28"/>
          <w:szCs w:val="28"/>
        </w:rPr>
        <w:t xml:space="preserve"> </w:t>
      </w:r>
    </w:p>
    <w:p w14:paraId="38F13440" w14:textId="77777777" w:rsidR="005656D3" w:rsidRPr="005F7F28" w:rsidRDefault="005656D3" w:rsidP="005656D3">
      <w:pPr>
        <w:ind w:firstLine="709"/>
        <w:jc w:val="both"/>
        <w:rPr>
          <w:sz w:val="28"/>
          <w:szCs w:val="28"/>
        </w:rPr>
      </w:pPr>
      <w:r w:rsidRPr="005F7F28">
        <w:rPr>
          <w:sz w:val="28"/>
          <w:szCs w:val="28"/>
        </w:rPr>
        <w:t xml:space="preserve">подготовить дополнительное оборудование, необходимое для проведения устного экзамена: </w:t>
      </w:r>
    </w:p>
    <w:p w14:paraId="186E4F9F" w14:textId="77777777" w:rsidR="005656D3" w:rsidRPr="005F7F28" w:rsidRDefault="005656D3" w:rsidP="005656D3">
      <w:pPr>
        <w:ind w:firstLine="709"/>
        <w:jc w:val="both"/>
        <w:rPr>
          <w:sz w:val="28"/>
          <w:szCs w:val="28"/>
        </w:rPr>
      </w:pPr>
      <w:proofErr w:type="spellStart"/>
      <w:proofErr w:type="gramStart"/>
      <w:r w:rsidRPr="005F7F28">
        <w:rPr>
          <w:sz w:val="28"/>
          <w:szCs w:val="28"/>
        </w:rPr>
        <w:t>флеш</w:t>
      </w:r>
      <w:proofErr w:type="spellEnd"/>
      <w:r w:rsidRPr="005F7F28">
        <w:rPr>
          <w:sz w:val="28"/>
          <w:szCs w:val="28"/>
        </w:rPr>
        <w:t>-н</w:t>
      </w:r>
      <w:r w:rsidR="001312BF" w:rsidRPr="005F7F28">
        <w:rPr>
          <w:sz w:val="28"/>
          <w:szCs w:val="28"/>
        </w:rPr>
        <w:t>акопители</w:t>
      </w:r>
      <w:r w:rsidRPr="005F7F28">
        <w:rPr>
          <w:sz w:val="28"/>
          <w:szCs w:val="28"/>
        </w:rPr>
        <w:t xml:space="preserve"> для переноса ключа доступа к КИМ в аудитории проведения, переноса архива с </w:t>
      </w:r>
      <w:r w:rsidR="001312BF" w:rsidRPr="005F7F28">
        <w:rPr>
          <w:sz w:val="28"/>
          <w:szCs w:val="28"/>
        </w:rPr>
        <w:t>зашифрованными</w:t>
      </w:r>
      <w:r w:rsidRPr="005F7F28">
        <w:rPr>
          <w:sz w:val="28"/>
          <w:szCs w:val="28"/>
        </w:rPr>
        <w:t xml:space="preserve"> КИМ, а также для </w:t>
      </w:r>
      <w:r w:rsidR="001312BF" w:rsidRPr="005F7F28">
        <w:rPr>
          <w:sz w:val="28"/>
          <w:szCs w:val="28"/>
        </w:rPr>
        <w:t>сохранения</w:t>
      </w:r>
      <w:r w:rsidRPr="005F7F28">
        <w:rPr>
          <w:sz w:val="28"/>
          <w:szCs w:val="28"/>
        </w:rPr>
        <w:t xml:space="preserve"> аудиозаписей </w:t>
      </w:r>
      <w:r w:rsidR="001312BF" w:rsidRPr="005F7F28">
        <w:rPr>
          <w:sz w:val="28"/>
          <w:szCs w:val="28"/>
        </w:rPr>
        <w:t xml:space="preserve">ответов </w:t>
      </w:r>
      <w:r w:rsidRPr="005F7F28">
        <w:rPr>
          <w:sz w:val="28"/>
          <w:szCs w:val="28"/>
        </w:rPr>
        <w:t>участников, общий объём свободного места на всех носит</w:t>
      </w:r>
      <w:r w:rsidR="001112CB" w:rsidRPr="005F7F28">
        <w:rPr>
          <w:sz w:val="28"/>
          <w:szCs w:val="28"/>
        </w:rPr>
        <w:t>елях должен быть не менее 10 Гб;</w:t>
      </w:r>
      <w:r w:rsidRPr="005F7F28">
        <w:rPr>
          <w:sz w:val="28"/>
          <w:szCs w:val="28"/>
        </w:rPr>
        <w:t xml:space="preserve"> </w:t>
      </w:r>
      <w:proofErr w:type="gramEnd"/>
    </w:p>
    <w:p w14:paraId="5AF14E77" w14:textId="77777777" w:rsidR="005656D3" w:rsidRPr="005F7F28" w:rsidRDefault="005656D3" w:rsidP="005656D3">
      <w:pPr>
        <w:ind w:firstLine="709"/>
        <w:jc w:val="both"/>
        <w:rPr>
          <w:sz w:val="28"/>
          <w:szCs w:val="28"/>
        </w:rPr>
      </w:pPr>
      <w:r w:rsidRPr="005F7F28">
        <w:rPr>
          <w:sz w:val="28"/>
          <w:szCs w:val="28"/>
        </w:rPr>
        <w:t xml:space="preserve">резервные рабочие </w:t>
      </w:r>
      <w:r w:rsidR="001112CB" w:rsidRPr="005F7F28">
        <w:rPr>
          <w:sz w:val="28"/>
          <w:szCs w:val="28"/>
        </w:rPr>
        <w:t>С</w:t>
      </w:r>
      <w:r w:rsidRPr="005F7F28">
        <w:rPr>
          <w:sz w:val="28"/>
          <w:szCs w:val="28"/>
        </w:rPr>
        <w:t xml:space="preserve">танции записи ответов (одна резервная станция на </w:t>
      </w:r>
      <w:r w:rsidR="001112CB" w:rsidRPr="005F7F28">
        <w:rPr>
          <w:sz w:val="28"/>
          <w:szCs w:val="28"/>
        </w:rPr>
        <w:t>одну</w:t>
      </w:r>
      <w:r w:rsidRPr="005F7F28">
        <w:rPr>
          <w:sz w:val="28"/>
          <w:szCs w:val="28"/>
        </w:rPr>
        <w:t xml:space="preserve"> аудитори</w:t>
      </w:r>
      <w:r w:rsidR="001112CB" w:rsidRPr="005F7F28">
        <w:rPr>
          <w:sz w:val="28"/>
          <w:szCs w:val="28"/>
        </w:rPr>
        <w:t>ю</w:t>
      </w:r>
      <w:r w:rsidRPr="005F7F28">
        <w:rPr>
          <w:sz w:val="28"/>
          <w:szCs w:val="28"/>
        </w:rPr>
        <w:t xml:space="preserve"> проведения). На резервных рабочих станциях должно быть установлено всё необходимое ПО и проведена проверка технической готовности станции для экзамена</w:t>
      </w:r>
      <w:r w:rsidR="001112CB" w:rsidRPr="005F7F28">
        <w:rPr>
          <w:sz w:val="28"/>
          <w:szCs w:val="28"/>
        </w:rPr>
        <w:t>;</w:t>
      </w:r>
      <w:r w:rsidRPr="005F7F28">
        <w:rPr>
          <w:sz w:val="28"/>
          <w:szCs w:val="28"/>
        </w:rPr>
        <w:t xml:space="preserve"> </w:t>
      </w:r>
    </w:p>
    <w:p w14:paraId="765C24E9" w14:textId="77777777" w:rsidR="005656D3" w:rsidRPr="005F7F28" w:rsidRDefault="005656D3" w:rsidP="005656D3">
      <w:pPr>
        <w:ind w:firstLine="709"/>
        <w:jc w:val="both"/>
        <w:rPr>
          <w:sz w:val="28"/>
          <w:szCs w:val="28"/>
        </w:rPr>
      </w:pPr>
      <w:r w:rsidRPr="005F7F28">
        <w:rPr>
          <w:sz w:val="28"/>
          <w:szCs w:val="28"/>
        </w:rPr>
        <w:t xml:space="preserve">резервную </w:t>
      </w:r>
      <w:proofErr w:type="spellStart"/>
      <w:r w:rsidRPr="005F7F28">
        <w:rPr>
          <w:sz w:val="28"/>
          <w:szCs w:val="28"/>
        </w:rPr>
        <w:t>аудиогарнитуру</w:t>
      </w:r>
      <w:proofErr w:type="spellEnd"/>
      <w:r w:rsidRPr="005F7F28">
        <w:rPr>
          <w:sz w:val="28"/>
          <w:szCs w:val="28"/>
        </w:rPr>
        <w:t xml:space="preserve">; </w:t>
      </w:r>
    </w:p>
    <w:p w14:paraId="4800FE3F" w14:textId="77777777" w:rsidR="005656D3" w:rsidRPr="005F7F28" w:rsidRDefault="005656D3" w:rsidP="005656D3">
      <w:pPr>
        <w:ind w:firstLine="709"/>
        <w:jc w:val="both"/>
        <w:rPr>
          <w:sz w:val="28"/>
          <w:szCs w:val="28"/>
        </w:rPr>
      </w:pPr>
      <w:r w:rsidRPr="005F7F28">
        <w:rPr>
          <w:b/>
          <w:bCs/>
          <w:sz w:val="28"/>
          <w:szCs w:val="28"/>
        </w:rPr>
        <w:t xml:space="preserve">Контроль технической готовности ППЭ </w:t>
      </w:r>
    </w:p>
    <w:p w14:paraId="69269D9C" w14:textId="77777777" w:rsidR="005656D3" w:rsidRPr="005F7F28" w:rsidRDefault="00AC5D2E" w:rsidP="00AC5D2E">
      <w:pPr>
        <w:ind w:firstLine="709"/>
        <w:jc w:val="both"/>
        <w:rPr>
          <w:sz w:val="28"/>
          <w:szCs w:val="28"/>
        </w:rPr>
      </w:pPr>
      <w:r w:rsidRPr="005F7F28">
        <w:rPr>
          <w:sz w:val="28"/>
          <w:szCs w:val="28"/>
        </w:rPr>
        <w:t xml:space="preserve">За 1 календарный день до экзамена </w:t>
      </w:r>
      <w:r w:rsidR="005656D3" w:rsidRPr="005F7F28">
        <w:rPr>
          <w:sz w:val="28"/>
          <w:szCs w:val="28"/>
        </w:rPr>
        <w:t>техн</w:t>
      </w:r>
      <w:r w:rsidRPr="005F7F28">
        <w:rPr>
          <w:sz w:val="28"/>
          <w:szCs w:val="28"/>
        </w:rPr>
        <w:t xml:space="preserve">ический специалист ППЭ </w:t>
      </w:r>
      <w:r w:rsidR="005656D3" w:rsidRPr="005F7F28">
        <w:rPr>
          <w:sz w:val="28"/>
          <w:szCs w:val="28"/>
        </w:rPr>
        <w:t xml:space="preserve">совместно с уполномоченным представителем ГЭК и руководителем ППЭ </w:t>
      </w:r>
      <w:r w:rsidRPr="005F7F28">
        <w:rPr>
          <w:sz w:val="28"/>
          <w:szCs w:val="28"/>
        </w:rPr>
        <w:t>обязан:</w:t>
      </w:r>
    </w:p>
    <w:p w14:paraId="09796B00" w14:textId="77777777" w:rsidR="00AC5D2E" w:rsidRPr="005F7F28" w:rsidRDefault="00AC5D2E" w:rsidP="005656D3">
      <w:pPr>
        <w:ind w:firstLine="709"/>
        <w:jc w:val="both"/>
        <w:rPr>
          <w:sz w:val="28"/>
          <w:szCs w:val="28"/>
        </w:rPr>
      </w:pPr>
      <w:r w:rsidRPr="005F7F28">
        <w:rPr>
          <w:sz w:val="28"/>
          <w:szCs w:val="28"/>
        </w:rPr>
        <w:t>проверить корректность сведений об экзамене;</w:t>
      </w:r>
    </w:p>
    <w:p w14:paraId="120AA61C" w14:textId="77777777" w:rsidR="00AC5D2E" w:rsidRPr="005F7F28" w:rsidRDefault="00AC5D2E" w:rsidP="005656D3">
      <w:pPr>
        <w:ind w:firstLine="709"/>
        <w:jc w:val="both"/>
        <w:rPr>
          <w:sz w:val="28"/>
          <w:szCs w:val="28"/>
        </w:rPr>
      </w:pPr>
      <w:r w:rsidRPr="005F7F28">
        <w:rPr>
          <w:sz w:val="28"/>
          <w:szCs w:val="28"/>
        </w:rPr>
        <w:lastRenderedPageBreak/>
        <w:t>проверить корректность даты и времени, установленных на всех рабочих местах участников (Станциях записи ответов);</w:t>
      </w:r>
    </w:p>
    <w:p w14:paraId="3D93421C" w14:textId="77777777" w:rsidR="005656D3" w:rsidRPr="005F7F28" w:rsidRDefault="00AC5D2E" w:rsidP="005656D3">
      <w:pPr>
        <w:ind w:firstLine="709"/>
        <w:jc w:val="both"/>
        <w:rPr>
          <w:sz w:val="28"/>
          <w:szCs w:val="28"/>
        </w:rPr>
      </w:pPr>
      <w:r w:rsidRPr="005F7F28">
        <w:rPr>
          <w:sz w:val="28"/>
          <w:szCs w:val="28"/>
        </w:rPr>
        <w:t>провести контроль качества тестовой аудиозаписи и отображения демонстрационного варианта КИМ</w:t>
      </w:r>
      <w:r w:rsidR="005656D3" w:rsidRPr="005F7F28">
        <w:rPr>
          <w:sz w:val="28"/>
          <w:szCs w:val="28"/>
        </w:rPr>
        <w:t xml:space="preserve">; </w:t>
      </w:r>
    </w:p>
    <w:p w14:paraId="555C0004" w14:textId="77777777" w:rsidR="005656D3" w:rsidRPr="005F7F28" w:rsidRDefault="005656D3" w:rsidP="005656D3">
      <w:pPr>
        <w:ind w:firstLine="709"/>
        <w:jc w:val="both"/>
        <w:rPr>
          <w:sz w:val="28"/>
          <w:szCs w:val="28"/>
        </w:rPr>
      </w:pPr>
      <w:r w:rsidRPr="005F7F28">
        <w:rPr>
          <w:sz w:val="28"/>
          <w:szCs w:val="28"/>
        </w:rPr>
        <w:t>сформировать отчет с кодом активации экзамена для ответственного организатора в соответствующей аудитории проведения. Код активации одинаковый для всех рабочих станций в одной аудитории</w:t>
      </w:r>
      <w:r w:rsidR="00394D8F" w:rsidRPr="005F7F28">
        <w:rPr>
          <w:sz w:val="28"/>
          <w:szCs w:val="28"/>
        </w:rPr>
        <w:t xml:space="preserve"> проведения</w:t>
      </w:r>
      <w:r w:rsidRPr="005F7F28">
        <w:rPr>
          <w:sz w:val="28"/>
          <w:szCs w:val="28"/>
        </w:rPr>
        <w:t xml:space="preserve">. Отчеты для всех аудиторий проведения следует перенести на рабочую станцию с принтером, распечатать и </w:t>
      </w:r>
      <w:r w:rsidR="00201B75" w:rsidRPr="005F7F28">
        <w:rPr>
          <w:sz w:val="28"/>
          <w:szCs w:val="28"/>
        </w:rPr>
        <w:t>передать руководителю ППЭ</w:t>
      </w:r>
      <w:r w:rsidR="00394D8F" w:rsidRPr="005F7F28">
        <w:rPr>
          <w:sz w:val="28"/>
          <w:szCs w:val="28"/>
        </w:rPr>
        <w:t>;</w:t>
      </w:r>
      <w:r w:rsidRPr="005F7F28">
        <w:rPr>
          <w:sz w:val="28"/>
          <w:szCs w:val="28"/>
        </w:rPr>
        <w:t xml:space="preserve"> </w:t>
      </w:r>
    </w:p>
    <w:p w14:paraId="45797D1C" w14:textId="77777777" w:rsidR="008C4208" w:rsidRPr="005F7F28" w:rsidRDefault="008C4208" w:rsidP="005656D3">
      <w:pPr>
        <w:ind w:firstLine="709"/>
        <w:jc w:val="both"/>
        <w:rPr>
          <w:sz w:val="28"/>
          <w:szCs w:val="28"/>
        </w:rPr>
      </w:pPr>
      <w:r w:rsidRPr="005F7F28">
        <w:rPr>
          <w:sz w:val="28"/>
          <w:szCs w:val="28"/>
        </w:rPr>
        <w:t xml:space="preserve">сформировать отчет с паспортом Станции записи ответов для всех рабочих мест (отчеты следует распечатать и </w:t>
      </w:r>
      <w:r w:rsidR="00201B75" w:rsidRPr="005F7F28">
        <w:rPr>
          <w:sz w:val="28"/>
          <w:szCs w:val="28"/>
        </w:rPr>
        <w:t xml:space="preserve">передать руководителю ППЭ </w:t>
      </w:r>
      <w:r w:rsidRPr="005F7F28">
        <w:rPr>
          <w:sz w:val="28"/>
          <w:szCs w:val="28"/>
        </w:rPr>
        <w:t>на хранени</w:t>
      </w:r>
      <w:r w:rsidR="00201B75" w:rsidRPr="005F7F28">
        <w:rPr>
          <w:sz w:val="28"/>
          <w:szCs w:val="28"/>
        </w:rPr>
        <w:t>е</w:t>
      </w:r>
      <w:r w:rsidRPr="005F7F28">
        <w:rPr>
          <w:sz w:val="28"/>
          <w:szCs w:val="28"/>
        </w:rPr>
        <w:t xml:space="preserve"> в ОО-ППЭ).</w:t>
      </w:r>
    </w:p>
    <w:p w14:paraId="60C164F9" w14:textId="77777777" w:rsidR="005656D3" w:rsidRPr="005F7F28" w:rsidRDefault="005656D3" w:rsidP="005656D3">
      <w:pPr>
        <w:ind w:firstLine="709"/>
        <w:jc w:val="both"/>
        <w:rPr>
          <w:sz w:val="28"/>
          <w:szCs w:val="28"/>
        </w:rPr>
      </w:pPr>
      <w:r w:rsidRPr="005F7F28">
        <w:rPr>
          <w:sz w:val="28"/>
          <w:szCs w:val="28"/>
        </w:rPr>
        <w:t>выполнить тиражирование инструкци</w:t>
      </w:r>
      <w:r w:rsidR="009C000D" w:rsidRPr="005F7F28">
        <w:rPr>
          <w:sz w:val="28"/>
          <w:szCs w:val="28"/>
        </w:rPr>
        <w:t>й для участников экзамена по работе со Станцией записи ответов</w:t>
      </w:r>
      <w:r w:rsidRPr="005F7F28">
        <w:rPr>
          <w:sz w:val="28"/>
          <w:szCs w:val="28"/>
        </w:rPr>
        <w:t xml:space="preserve"> по количеству участников в ППЭ и по одной копии на аудиторию проведения</w:t>
      </w:r>
      <w:r w:rsidR="009A6CB2" w:rsidRPr="005F7F28">
        <w:rPr>
          <w:sz w:val="28"/>
          <w:szCs w:val="28"/>
        </w:rPr>
        <w:t>, передать руководителю ППЭ</w:t>
      </w:r>
      <w:r w:rsidRPr="005F7F28">
        <w:rPr>
          <w:sz w:val="28"/>
          <w:szCs w:val="28"/>
        </w:rPr>
        <w:t xml:space="preserve">. </w:t>
      </w:r>
    </w:p>
    <w:p w14:paraId="764BA16F" w14:textId="77777777" w:rsidR="005656D3" w:rsidRPr="005F7F28" w:rsidRDefault="005656D3" w:rsidP="005656D3">
      <w:pPr>
        <w:ind w:firstLine="709"/>
        <w:jc w:val="both"/>
        <w:rPr>
          <w:sz w:val="28"/>
          <w:szCs w:val="28"/>
        </w:rPr>
      </w:pPr>
      <w:r w:rsidRPr="005F7F28">
        <w:rPr>
          <w:sz w:val="28"/>
          <w:szCs w:val="28"/>
        </w:rPr>
        <w:t xml:space="preserve">Готовность аудиторий проведения к сдаче экзамена подтверждается протоколом технической готовности ППЭ (форма ППЭ-01-01-У). Указанный протокол удостоверяется подписью уполномоченного представителя ГЭК совместно с техническим специалистом и руководителем ППЭ. </w:t>
      </w:r>
    </w:p>
    <w:p w14:paraId="4E7D1EA0" w14:textId="77777777" w:rsidR="005656D3" w:rsidRPr="005F7F28" w:rsidRDefault="009A6CB2" w:rsidP="009A6CB2">
      <w:pPr>
        <w:ind w:firstLine="709"/>
        <w:jc w:val="center"/>
        <w:rPr>
          <w:sz w:val="28"/>
          <w:szCs w:val="28"/>
        </w:rPr>
      </w:pPr>
      <w:r w:rsidRPr="005F7F28">
        <w:rPr>
          <w:b/>
          <w:bCs/>
          <w:sz w:val="28"/>
          <w:szCs w:val="28"/>
        </w:rPr>
        <w:t>Проведение экзамена</w:t>
      </w:r>
    </w:p>
    <w:p w14:paraId="310CD158" w14:textId="77777777" w:rsidR="005656D3" w:rsidRPr="005F7F28" w:rsidRDefault="005656D3" w:rsidP="005656D3">
      <w:pPr>
        <w:ind w:firstLine="709"/>
        <w:jc w:val="both"/>
        <w:rPr>
          <w:sz w:val="28"/>
          <w:szCs w:val="28"/>
        </w:rPr>
      </w:pPr>
      <w:r w:rsidRPr="005F7F28">
        <w:rPr>
          <w:sz w:val="28"/>
          <w:szCs w:val="28"/>
        </w:rPr>
        <w:t>На этапе проведения экзамена технический специалист обязан:</w:t>
      </w:r>
    </w:p>
    <w:p w14:paraId="53C7E20D" w14:textId="3B6CE502" w:rsidR="005656D3" w:rsidRPr="005F7F28" w:rsidRDefault="00606C0D" w:rsidP="005656D3">
      <w:pPr>
        <w:ind w:firstLine="709"/>
        <w:jc w:val="both"/>
        <w:rPr>
          <w:sz w:val="28"/>
          <w:szCs w:val="28"/>
        </w:rPr>
      </w:pPr>
      <w:r w:rsidRPr="005F7F28">
        <w:rPr>
          <w:sz w:val="28"/>
          <w:szCs w:val="28"/>
        </w:rPr>
        <w:t xml:space="preserve">в 10:30 </w:t>
      </w:r>
      <w:r w:rsidR="005656D3" w:rsidRPr="005F7F28">
        <w:rPr>
          <w:sz w:val="28"/>
          <w:szCs w:val="28"/>
        </w:rPr>
        <w:t xml:space="preserve">скачать ключ доступа </w:t>
      </w:r>
      <w:proofErr w:type="gramStart"/>
      <w:r w:rsidR="005656D3" w:rsidRPr="005F7F28">
        <w:rPr>
          <w:sz w:val="28"/>
          <w:szCs w:val="28"/>
        </w:rPr>
        <w:t>к</w:t>
      </w:r>
      <w:proofErr w:type="gramEnd"/>
      <w:r w:rsidR="005656D3" w:rsidRPr="005F7F28">
        <w:rPr>
          <w:sz w:val="28"/>
          <w:szCs w:val="28"/>
        </w:rPr>
        <w:t xml:space="preserve"> КИМ на электронной почте </w:t>
      </w:r>
      <w:r w:rsidR="00201B75" w:rsidRPr="005F7F28">
        <w:rPr>
          <w:sz w:val="28"/>
          <w:szCs w:val="28"/>
        </w:rPr>
        <w:t>ОО</w:t>
      </w:r>
      <w:r w:rsidR="005656D3" w:rsidRPr="005F7F28">
        <w:rPr>
          <w:sz w:val="28"/>
          <w:szCs w:val="28"/>
        </w:rPr>
        <w:t xml:space="preserve"> в помещении руководителя ППЭ; </w:t>
      </w:r>
    </w:p>
    <w:p w14:paraId="40F0FD7A" w14:textId="77777777" w:rsidR="000D6643" w:rsidRPr="005F7F28" w:rsidRDefault="000D6643" w:rsidP="005656D3">
      <w:pPr>
        <w:ind w:firstLine="709"/>
        <w:jc w:val="both"/>
        <w:rPr>
          <w:sz w:val="28"/>
          <w:szCs w:val="28"/>
        </w:rPr>
      </w:pPr>
      <w:r w:rsidRPr="005F7F28">
        <w:rPr>
          <w:sz w:val="28"/>
          <w:szCs w:val="28"/>
        </w:rPr>
        <w:t>совместно с членом ГЭК во всех аудиториях проведения выполнить загрузку ключа на все рабочие места участников (Станции записи ответов);</w:t>
      </w:r>
    </w:p>
    <w:p w14:paraId="450E118F" w14:textId="77777777" w:rsidR="00B9365A" w:rsidRPr="005F7F28" w:rsidRDefault="00B9365A" w:rsidP="00DB0B95">
      <w:pPr>
        <w:ind w:firstLine="709"/>
        <w:jc w:val="both"/>
        <w:rPr>
          <w:b/>
          <w:bCs/>
          <w:sz w:val="28"/>
          <w:szCs w:val="28"/>
        </w:rPr>
      </w:pPr>
      <w:r w:rsidRPr="005F7F28">
        <w:rPr>
          <w:b/>
          <w:bCs/>
          <w:sz w:val="28"/>
          <w:szCs w:val="28"/>
        </w:rPr>
        <w:t xml:space="preserve">В случае </w:t>
      </w:r>
      <w:r w:rsidRPr="005F7F28">
        <w:rPr>
          <w:b/>
          <w:bCs/>
          <w:sz w:val="28"/>
          <w:szCs w:val="28"/>
          <w:u w:val="single"/>
        </w:rPr>
        <w:t>возникновения технического сбоя в работе (или выхода из строя)</w:t>
      </w:r>
      <w:r w:rsidRPr="005F7F28">
        <w:rPr>
          <w:b/>
          <w:bCs/>
          <w:sz w:val="28"/>
          <w:szCs w:val="28"/>
        </w:rPr>
        <w:t xml:space="preserve"> Станции записи ответов необходимо выполнить следующие действия:</w:t>
      </w:r>
    </w:p>
    <w:p w14:paraId="47C46880" w14:textId="77777777" w:rsidR="00B9365A" w:rsidRPr="005F7F28" w:rsidRDefault="00B9365A" w:rsidP="00DB0B95">
      <w:pPr>
        <w:ind w:firstLine="709"/>
        <w:jc w:val="both"/>
        <w:rPr>
          <w:bCs/>
          <w:sz w:val="28"/>
          <w:szCs w:val="28"/>
        </w:rPr>
      </w:pPr>
      <w:r w:rsidRPr="005F7F28">
        <w:rPr>
          <w:bCs/>
          <w:sz w:val="28"/>
          <w:szCs w:val="28"/>
        </w:rPr>
        <w:t>совместно с членом ГЭК пройти в аудиторию для устранения возникших неисправностей;</w:t>
      </w:r>
    </w:p>
    <w:p w14:paraId="54E9D043" w14:textId="77777777" w:rsidR="00B9365A" w:rsidRPr="005F7F28" w:rsidRDefault="00B9365A" w:rsidP="00DB0B95">
      <w:pPr>
        <w:ind w:firstLine="709"/>
        <w:jc w:val="both"/>
        <w:rPr>
          <w:bCs/>
          <w:sz w:val="28"/>
          <w:szCs w:val="28"/>
        </w:rPr>
      </w:pPr>
      <w:r w:rsidRPr="005F7F28">
        <w:rPr>
          <w:b/>
          <w:bCs/>
          <w:sz w:val="28"/>
          <w:szCs w:val="28"/>
        </w:rPr>
        <w:t xml:space="preserve">совместно с </w:t>
      </w:r>
      <w:proofErr w:type="gramStart"/>
      <w:r w:rsidRPr="005F7F28">
        <w:rPr>
          <w:b/>
          <w:bCs/>
          <w:sz w:val="28"/>
          <w:szCs w:val="28"/>
        </w:rPr>
        <w:t>членом</w:t>
      </w:r>
      <w:proofErr w:type="gramEnd"/>
      <w:r w:rsidRPr="005F7F28">
        <w:rPr>
          <w:b/>
          <w:bCs/>
          <w:sz w:val="28"/>
          <w:szCs w:val="28"/>
        </w:rPr>
        <w:t xml:space="preserve"> ГЭК зафиксировать в </w:t>
      </w:r>
      <w:proofErr w:type="gramStart"/>
      <w:r w:rsidRPr="005F7F28">
        <w:rPr>
          <w:b/>
          <w:bCs/>
          <w:sz w:val="28"/>
          <w:szCs w:val="28"/>
        </w:rPr>
        <w:t>какой</w:t>
      </w:r>
      <w:proofErr w:type="gramEnd"/>
      <w:r w:rsidRPr="005F7F28">
        <w:rPr>
          <w:b/>
          <w:bCs/>
          <w:sz w:val="28"/>
          <w:szCs w:val="28"/>
        </w:rPr>
        <w:t xml:space="preserve"> момент выполнения экзаменационной работы Станция записи ответов участника экзамена вышла из строя или возник технический сбой</w:t>
      </w:r>
      <w:r w:rsidRPr="005F7F28">
        <w:rPr>
          <w:bCs/>
          <w:sz w:val="28"/>
          <w:szCs w:val="28"/>
        </w:rPr>
        <w:t>.</w:t>
      </w:r>
    </w:p>
    <w:p w14:paraId="28E78B69" w14:textId="77777777" w:rsidR="00B9365A" w:rsidRPr="005F7F28" w:rsidRDefault="00B9365A" w:rsidP="00DB0B95">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до начала выполнения экзаменационной работы </w:t>
      </w:r>
      <w:r w:rsidRPr="005F7F28">
        <w:rPr>
          <w:b/>
          <w:bCs/>
          <w:sz w:val="28"/>
          <w:szCs w:val="28"/>
          <w:u w:val="single"/>
        </w:rPr>
        <w:t>(участник экзамена не перешел к просмотру заданий КИМ, т.е. на экране Станции записи ответов не отображается страница с текстом задания №1</w:t>
      </w:r>
      <w:r w:rsidRPr="005F7F28">
        <w:rPr>
          <w:b/>
          <w:bCs/>
          <w:sz w:val="28"/>
          <w:szCs w:val="28"/>
        </w:rPr>
        <w:t>):</w:t>
      </w:r>
    </w:p>
    <w:p w14:paraId="55DBF24A" w14:textId="3A72C2CE" w:rsidR="00B9365A" w:rsidRPr="005F7F28" w:rsidRDefault="00B9365A" w:rsidP="00DB0B95">
      <w:pPr>
        <w:ind w:firstLine="709"/>
        <w:jc w:val="both"/>
        <w:rPr>
          <w:bCs/>
          <w:sz w:val="28"/>
          <w:szCs w:val="28"/>
        </w:rPr>
      </w:pPr>
      <w:r w:rsidRPr="005F7F28">
        <w:rPr>
          <w:bCs/>
          <w:sz w:val="28"/>
          <w:szCs w:val="28"/>
        </w:rPr>
        <w:t>при</w:t>
      </w:r>
      <w:r w:rsidRPr="005F7F28">
        <w:rPr>
          <w:b/>
          <w:bCs/>
          <w:sz w:val="28"/>
          <w:szCs w:val="28"/>
        </w:rPr>
        <w:t xml:space="preserve"> </w:t>
      </w:r>
      <w:r w:rsidRPr="005F7F28">
        <w:rPr>
          <w:bCs/>
          <w:sz w:val="28"/>
          <w:szCs w:val="28"/>
        </w:rPr>
        <w:t xml:space="preserve">устранении в кратчайший промежуток времени сбоя в работе Станции записи ответов техническим специалистом </w:t>
      </w:r>
      <w:r w:rsidRPr="005F7F28">
        <w:rPr>
          <w:b/>
          <w:bCs/>
          <w:sz w:val="28"/>
          <w:szCs w:val="28"/>
        </w:rPr>
        <w:t>сдача экзамена продолжается на этой же Станции записи ответов</w:t>
      </w:r>
      <w:r w:rsidRPr="005F7F28">
        <w:rPr>
          <w:bCs/>
          <w:sz w:val="28"/>
          <w:szCs w:val="28"/>
        </w:rPr>
        <w:t>;</w:t>
      </w:r>
    </w:p>
    <w:p w14:paraId="71EAF518" w14:textId="5FA822B7" w:rsidR="00B9365A" w:rsidRPr="005F7F28" w:rsidRDefault="00B9365A" w:rsidP="00266314">
      <w:pPr>
        <w:ind w:firstLine="709"/>
        <w:jc w:val="both"/>
        <w:rPr>
          <w:bCs/>
          <w:i/>
          <w:sz w:val="28"/>
          <w:szCs w:val="28"/>
        </w:rPr>
      </w:pPr>
      <w:r w:rsidRPr="005F7F28">
        <w:rPr>
          <w:bCs/>
          <w:sz w:val="28"/>
          <w:szCs w:val="28"/>
        </w:rPr>
        <w:t xml:space="preserve">при невозможности устранения в кратчайший промежуток времени сбоя в работе Станции записи ответов техническим специалистом, </w:t>
      </w:r>
      <w:r w:rsidRPr="005F7F28">
        <w:rPr>
          <w:b/>
          <w:bCs/>
          <w:sz w:val="28"/>
          <w:szCs w:val="28"/>
        </w:rPr>
        <w:t>в аудитории должна быть установлена резервная Станция записи ответов</w:t>
      </w:r>
      <w:r w:rsidRPr="005F7F28">
        <w:rPr>
          <w:bCs/>
          <w:sz w:val="28"/>
          <w:szCs w:val="28"/>
        </w:rPr>
        <w:t xml:space="preserve">. </w:t>
      </w:r>
      <w:r w:rsidRPr="005F7F28">
        <w:rPr>
          <w:bCs/>
          <w:i/>
          <w:sz w:val="28"/>
          <w:szCs w:val="28"/>
        </w:rPr>
        <w:t>При этом участник экзамена возвращается в свою аудиторию подготовки согласно распределению (форма ППЭ-05-02-У) и направляется в конец очереди вне зависимости от планового распределения очередей (при этом в форме ППЭ-05-0</w:t>
      </w:r>
      <w:r w:rsidR="00C51A3B" w:rsidRPr="005F7F28">
        <w:rPr>
          <w:bCs/>
          <w:i/>
          <w:sz w:val="28"/>
          <w:szCs w:val="28"/>
        </w:rPr>
        <w:t>3</w:t>
      </w:r>
      <w:r w:rsidRPr="005F7F28">
        <w:rPr>
          <w:bCs/>
          <w:i/>
          <w:sz w:val="28"/>
          <w:szCs w:val="28"/>
        </w:rPr>
        <w:t xml:space="preserve">-У фиксируется </w:t>
      </w:r>
      <w:r w:rsidRPr="005F7F28">
        <w:rPr>
          <w:bCs/>
          <w:i/>
          <w:sz w:val="28"/>
          <w:szCs w:val="28"/>
        </w:rPr>
        <w:lastRenderedPageBreak/>
        <w:t>фактический порядковый номер очереди данного участника) для сдачи экзамена с тем же бланком регистрации в этой же аудитории проведения.</w:t>
      </w:r>
    </w:p>
    <w:p w14:paraId="5DC98F5B" w14:textId="68C6220C" w:rsidR="00B9365A" w:rsidRPr="005F7F28" w:rsidRDefault="00B9365A" w:rsidP="00833B7D">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после начала выполнения экзаменационной работы </w:t>
      </w:r>
      <w:r w:rsidRPr="005F7F28">
        <w:rPr>
          <w:b/>
          <w:bCs/>
          <w:sz w:val="28"/>
          <w:szCs w:val="28"/>
          <w:u w:val="single"/>
        </w:rPr>
        <w:t>(участник экзамена перешел к просмотру заданий КИМ, т.е. на экране Станции записи ответов отображается страница с текстом задания или страница с ответом на задани</w:t>
      </w:r>
      <w:r w:rsidR="00020CD5" w:rsidRPr="005F7F28">
        <w:rPr>
          <w:b/>
          <w:bCs/>
          <w:sz w:val="28"/>
          <w:szCs w:val="28"/>
          <w:u w:val="single"/>
        </w:rPr>
        <w:t>е</w:t>
      </w:r>
      <w:r w:rsidRPr="005F7F28">
        <w:rPr>
          <w:b/>
          <w:bCs/>
          <w:sz w:val="28"/>
          <w:szCs w:val="28"/>
        </w:rPr>
        <w:t>):</w:t>
      </w:r>
    </w:p>
    <w:p w14:paraId="188D76CB" w14:textId="77777777" w:rsidR="00B9365A" w:rsidRPr="005F7F28" w:rsidRDefault="00B9365A" w:rsidP="00833B7D">
      <w:pPr>
        <w:ind w:firstLine="709"/>
        <w:jc w:val="both"/>
        <w:rPr>
          <w:bCs/>
          <w:sz w:val="28"/>
          <w:szCs w:val="28"/>
        </w:rPr>
      </w:pPr>
      <w:r w:rsidRPr="005F7F28">
        <w:rPr>
          <w:bCs/>
          <w:sz w:val="28"/>
          <w:szCs w:val="28"/>
        </w:rPr>
        <w:t xml:space="preserve">при устранении в кратчайший промежуток времени сбоя в работе Станции записи ответов техническим специалистом, т.е. замена на резервную станцию не требуется) </w:t>
      </w:r>
      <w:r w:rsidRPr="005F7F28">
        <w:rPr>
          <w:b/>
          <w:bCs/>
          <w:sz w:val="28"/>
          <w:szCs w:val="28"/>
        </w:rPr>
        <w:t>сдача экзамена продолжается на этой же Станции записи ответов</w:t>
      </w:r>
      <w:r w:rsidRPr="005F7F28">
        <w:rPr>
          <w:bCs/>
          <w:sz w:val="28"/>
          <w:szCs w:val="28"/>
        </w:rPr>
        <w:t>;</w:t>
      </w:r>
    </w:p>
    <w:p w14:paraId="06131055" w14:textId="77777777" w:rsidR="00B9365A" w:rsidRPr="005F7F28" w:rsidRDefault="00B9365A" w:rsidP="00833B7D">
      <w:pPr>
        <w:ind w:firstLine="709"/>
        <w:jc w:val="both"/>
        <w:rPr>
          <w:bCs/>
          <w:i/>
          <w:sz w:val="28"/>
          <w:szCs w:val="28"/>
        </w:rPr>
      </w:pPr>
      <w:proofErr w:type="gramStart"/>
      <w:r w:rsidRPr="005F7F28">
        <w:rPr>
          <w:bCs/>
          <w:sz w:val="28"/>
          <w:szCs w:val="28"/>
        </w:rPr>
        <w:t>при невозможности устранения в кратчайший промежуток времени сбоя в работе Станции записи ответов техническим специалистом (требуется замена Станции записи ответов на резервную),</w:t>
      </w:r>
      <w:r w:rsidRPr="005F7F28">
        <w:rPr>
          <w:b/>
          <w:bCs/>
          <w:sz w:val="28"/>
          <w:szCs w:val="28"/>
        </w:rPr>
        <w:t xml:space="preserve"> то коллегиально с руководителем ППЭ и членом ГЭК по согласованию с Комитетом принимается решение, что участник экзамена не закончил экзамен по объективным причинам с оформлением соответствующего акта (форма ППЭ-22) и направляется на пересдачу экзамена в резервный день на</w:t>
      </w:r>
      <w:proofErr w:type="gramEnd"/>
      <w:r w:rsidRPr="005F7F28">
        <w:rPr>
          <w:b/>
          <w:bCs/>
          <w:sz w:val="28"/>
          <w:szCs w:val="28"/>
        </w:rPr>
        <w:t xml:space="preserve"> </w:t>
      </w:r>
      <w:proofErr w:type="gramStart"/>
      <w:r w:rsidRPr="005F7F28">
        <w:rPr>
          <w:b/>
          <w:bCs/>
          <w:sz w:val="28"/>
          <w:szCs w:val="28"/>
        </w:rPr>
        <w:t>основании</w:t>
      </w:r>
      <w:proofErr w:type="gramEnd"/>
      <w:r w:rsidRPr="005F7F28">
        <w:rPr>
          <w:b/>
          <w:bCs/>
          <w:sz w:val="28"/>
          <w:szCs w:val="28"/>
        </w:rPr>
        <w:t xml:space="preserve"> решения председателя ГЭК. </w:t>
      </w:r>
      <w:r w:rsidRPr="005F7F28">
        <w:rPr>
          <w:bCs/>
          <w:i/>
          <w:sz w:val="28"/>
          <w:szCs w:val="28"/>
        </w:rPr>
        <w:t>При этом в бланке регистрации участника организатор в аудитории проведения ставит отметку (символ «Х») в поле «Не завершил экзамен по объективным причинам». Технический специалист осуществляет выгрузку всех ранее записанных ответов участника экзамена в штатном порядке. Все материалы (бланк регистрац</w:t>
      </w:r>
      <w:proofErr w:type="gramStart"/>
      <w:r w:rsidRPr="005F7F28">
        <w:rPr>
          <w:bCs/>
          <w:i/>
          <w:sz w:val="28"/>
          <w:szCs w:val="28"/>
        </w:rPr>
        <w:t>ии и ау</w:t>
      </w:r>
      <w:proofErr w:type="gramEnd"/>
      <w:r w:rsidRPr="005F7F28">
        <w:rPr>
          <w:bCs/>
          <w:i/>
          <w:sz w:val="28"/>
          <w:szCs w:val="28"/>
        </w:rPr>
        <w:t xml:space="preserve">диозапись данного участника) отправляются на обработку в РЦОИ. </w:t>
      </w:r>
    </w:p>
    <w:p w14:paraId="24664467" w14:textId="77777777" w:rsidR="00E01F75" w:rsidRPr="005F7F28" w:rsidRDefault="00E01F75" w:rsidP="00E01F75">
      <w:pPr>
        <w:ind w:firstLine="709"/>
        <w:jc w:val="center"/>
        <w:rPr>
          <w:b/>
          <w:bCs/>
          <w:sz w:val="28"/>
          <w:szCs w:val="28"/>
        </w:rPr>
      </w:pPr>
      <w:r w:rsidRPr="005F7F28">
        <w:rPr>
          <w:b/>
          <w:bCs/>
          <w:sz w:val="28"/>
          <w:szCs w:val="28"/>
        </w:rPr>
        <w:t>Завершение экзамена</w:t>
      </w:r>
    </w:p>
    <w:p w14:paraId="025AEDC0" w14:textId="77777777" w:rsidR="005656D3" w:rsidRPr="005F7F28" w:rsidRDefault="005656D3" w:rsidP="005656D3">
      <w:pPr>
        <w:ind w:firstLine="709"/>
        <w:jc w:val="both"/>
        <w:rPr>
          <w:sz w:val="28"/>
          <w:szCs w:val="28"/>
        </w:rPr>
      </w:pPr>
      <w:r w:rsidRPr="005F7F28">
        <w:rPr>
          <w:sz w:val="28"/>
          <w:szCs w:val="28"/>
        </w:rPr>
        <w:t xml:space="preserve">По окончании проведения экзамена технический специалист должен: </w:t>
      </w:r>
    </w:p>
    <w:p w14:paraId="755F996A" w14:textId="77777777" w:rsidR="005656D3" w:rsidRPr="005F7F28" w:rsidRDefault="005656D3" w:rsidP="005656D3">
      <w:pPr>
        <w:ind w:firstLine="709"/>
        <w:jc w:val="both"/>
        <w:rPr>
          <w:sz w:val="28"/>
          <w:szCs w:val="28"/>
        </w:rPr>
      </w:pPr>
      <w:r w:rsidRPr="005F7F28">
        <w:rPr>
          <w:sz w:val="28"/>
          <w:szCs w:val="28"/>
        </w:rPr>
        <w:t>после завершения сдачи экзамена в аудитории проведения пройти по всем рабочим местам в каждой аудитории и завершить экзамен на каждом рабочем месте</w:t>
      </w:r>
      <w:r w:rsidR="007E498C" w:rsidRPr="005F7F28">
        <w:rPr>
          <w:sz w:val="28"/>
          <w:szCs w:val="28"/>
        </w:rPr>
        <w:t xml:space="preserve"> (Станции записи ответов)</w:t>
      </w:r>
      <w:r w:rsidRPr="005F7F28">
        <w:rPr>
          <w:sz w:val="28"/>
          <w:szCs w:val="28"/>
        </w:rPr>
        <w:t xml:space="preserve">; </w:t>
      </w:r>
    </w:p>
    <w:p w14:paraId="6F8D8054" w14:textId="77777777" w:rsidR="005656D3" w:rsidRPr="005F7F28" w:rsidRDefault="005656D3" w:rsidP="005656D3">
      <w:pPr>
        <w:ind w:firstLine="709"/>
        <w:jc w:val="both"/>
        <w:rPr>
          <w:sz w:val="28"/>
          <w:szCs w:val="28"/>
        </w:rPr>
      </w:pPr>
      <w:proofErr w:type="gramStart"/>
      <w:r w:rsidRPr="005F7F28">
        <w:rPr>
          <w:sz w:val="28"/>
          <w:szCs w:val="28"/>
        </w:rPr>
        <w:t xml:space="preserve">сверить данные в ПО </w:t>
      </w:r>
      <w:r w:rsidR="007E498C" w:rsidRPr="005F7F28">
        <w:rPr>
          <w:sz w:val="28"/>
          <w:szCs w:val="28"/>
        </w:rPr>
        <w:t>«Станция записи ответов»</w:t>
      </w:r>
      <w:r w:rsidRPr="005F7F28">
        <w:rPr>
          <w:sz w:val="28"/>
          <w:szCs w:val="28"/>
        </w:rPr>
        <w:t xml:space="preserve"> участника о записанных ответах с данными в ведомости проведения экзамена (форма ППЭ-05-0</w:t>
      </w:r>
      <w:r w:rsidR="00866F9D" w:rsidRPr="005F7F28">
        <w:rPr>
          <w:sz w:val="28"/>
          <w:szCs w:val="28"/>
        </w:rPr>
        <w:t>3</w:t>
      </w:r>
      <w:r w:rsidRPr="005F7F28">
        <w:rPr>
          <w:sz w:val="28"/>
          <w:szCs w:val="28"/>
        </w:rPr>
        <w:t>-У): для каждого участника, сдавшего бланк регистрации согласно ведомости ППЭ-05-0</w:t>
      </w:r>
      <w:r w:rsidR="00866F9D" w:rsidRPr="005F7F28">
        <w:rPr>
          <w:sz w:val="28"/>
          <w:szCs w:val="28"/>
        </w:rPr>
        <w:t>3</w:t>
      </w:r>
      <w:r w:rsidRPr="005F7F28">
        <w:rPr>
          <w:sz w:val="28"/>
          <w:szCs w:val="28"/>
        </w:rPr>
        <w:t>-У</w:t>
      </w:r>
      <w:r w:rsidR="007E498C" w:rsidRPr="005F7F28">
        <w:rPr>
          <w:sz w:val="28"/>
          <w:szCs w:val="28"/>
        </w:rPr>
        <w:t>,</w:t>
      </w:r>
      <w:r w:rsidRPr="005F7F28">
        <w:rPr>
          <w:sz w:val="28"/>
          <w:szCs w:val="28"/>
        </w:rPr>
        <w:t xml:space="preserve"> на </w:t>
      </w:r>
      <w:r w:rsidR="007E498C" w:rsidRPr="005F7F28">
        <w:rPr>
          <w:sz w:val="28"/>
          <w:szCs w:val="28"/>
        </w:rPr>
        <w:t>С</w:t>
      </w:r>
      <w:r w:rsidRPr="005F7F28">
        <w:rPr>
          <w:sz w:val="28"/>
          <w:szCs w:val="28"/>
        </w:rPr>
        <w:t xml:space="preserve">танции записи </w:t>
      </w:r>
      <w:r w:rsidR="007E498C" w:rsidRPr="005F7F28">
        <w:rPr>
          <w:sz w:val="28"/>
          <w:szCs w:val="28"/>
        </w:rPr>
        <w:t xml:space="preserve">ответов </w:t>
      </w:r>
      <w:r w:rsidRPr="005F7F28">
        <w:rPr>
          <w:sz w:val="28"/>
          <w:szCs w:val="28"/>
        </w:rPr>
        <w:t xml:space="preserve">должна иметься готовая к экспорту </w:t>
      </w:r>
      <w:r w:rsidR="007E498C" w:rsidRPr="005F7F28">
        <w:rPr>
          <w:sz w:val="28"/>
          <w:szCs w:val="28"/>
        </w:rPr>
        <w:t>аудиозапись</w:t>
      </w:r>
      <w:r w:rsidRPr="005F7F28">
        <w:rPr>
          <w:sz w:val="28"/>
          <w:szCs w:val="28"/>
        </w:rPr>
        <w:t xml:space="preserve"> участника с ответами на задания, и номер аудитории, указанный в ПО</w:t>
      </w:r>
      <w:r w:rsidR="007E498C" w:rsidRPr="005F7F28">
        <w:rPr>
          <w:sz w:val="28"/>
          <w:szCs w:val="28"/>
        </w:rPr>
        <w:t xml:space="preserve"> «Станция записи ответов» </w:t>
      </w:r>
      <w:r w:rsidRPr="005F7F28">
        <w:rPr>
          <w:sz w:val="28"/>
          <w:szCs w:val="28"/>
        </w:rPr>
        <w:t>должен совпадать с номеро</w:t>
      </w:r>
      <w:r w:rsidR="00ED7955" w:rsidRPr="005F7F28">
        <w:rPr>
          <w:sz w:val="28"/>
          <w:szCs w:val="28"/>
        </w:rPr>
        <w:t>м</w:t>
      </w:r>
      <w:r w:rsidRPr="005F7F28">
        <w:rPr>
          <w:sz w:val="28"/>
          <w:szCs w:val="28"/>
        </w:rPr>
        <w:t xml:space="preserve"> аудитории в ведомости; </w:t>
      </w:r>
      <w:proofErr w:type="gramEnd"/>
    </w:p>
    <w:p w14:paraId="2280FAFF" w14:textId="77777777" w:rsidR="005656D3" w:rsidRPr="005F7F28" w:rsidRDefault="005656D3" w:rsidP="005656D3">
      <w:pPr>
        <w:ind w:firstLine="709"/>
        <w:jc w:val="both"/>
        <w:rPr>
          <w:sz w:val="28"/>
          <w:szCs w:val="28"/>
        </w:rPr>
      </w:pPr>
      <w:r w:rsidRPr="005F7F28">
        <w:rPr>
          <w:sz w:val="28"/>
          <w:szCs w:val="28"/>
        </w:rPr>
        <w:t xml:space="preserve">сохранить на </w:t>
      </w:r>
      <w:proofErr w:type="spellStart"/>
      <w:r w:rsidRPr="005F7F28">
        <w:rPr>
          <w:sz w:val="28"/>
          <w:szCs w:val="28"/>
        </w:rPr>
        <w:t>флеш</w:t>
      </w:r>
      <w:proofErr w:type="spellEnd"/>
      <w:r w:rsidRPr="005F7F28">
        <w:rPr>
          <w:sz w:val="28"/>
          <w:szCs w:val="28"/>
        </w:rPr>
        <w:t>-н</w:t>
      </w:r>
      <w:r w:rsidR="00ED7955" w:rsidRPr="005F7F28">
        <w:rPr>
          <w:sz w:val="28"/>
          <w:szCs w:val="28"/>
        </w:rPr>
        <w:t>акопитель</w:t>
      </w:r>
      <w:r w:rsidRPr="005F7F28">
        <w:rPr>
          <w:sz w:val="28"/>
          <w:szCs w:val="28"/>
        </w:rPr>
        <w:t xml:space="preserve"> аудиозаписи ответов участников со всех рабочих мест</w:t>
      </w:r>
      <w:r w:rsidR="008326FA" w:rsidRPr="005F7F28">
        <w:rPr>
          <w:sz w:val="28"/>
          <w:szCs w:val="28"/>
        </w:rPr>
        <w:t xml:space="preserve"> (Станций записи ответов) </w:t>
      </w:r>
      <w:r w:rsidRPr="005F7F28">
        <w:rPr>
          <w:sz w:val="28"/>
          <w:szCs w:val="28"/>
        </w:rPr>
        <w:t xml:space="preserve">в аудиториях проведения; </w:t>
      </w:r>
    </w:p>
    <w:p w14:paraId="4929D271" w14:textId="77777777" w:rsidR="005656D3" w:rsidRPr="005F7F28" w:rsidRDefault="005656D3" w:rsidP="005656D3">
      <w:pPr>
        <w:ind w:firstLine="709"/>
        <w:jc w:val="both"/>
        <w:rPr>
          <w:sz w:val="28"/>
          <w:szCs w:val="28"/>
        </w:rPr>
      </w:pPr>
      <w:proofErr w:type="gramStart"/>
      <w:r w:rsidRPr="005F7F28">
        <w:rPr>
          <w:sz w:val="28"/>
          <w:szCs w:val="28"/>
        </w:rPr>
        <w:t xml:space="preserve">после того, как на </w:t>
      </w:r>
      <w:proofErr w:type="spellStart"/>
      <w:r w:rsidRPr="005F7F28">
        <w:rPr>
          <w:sz w:val="28"/>
          <w:szCs w:val="28"/>
        </w:rPr>
        <w:t>флеш</w:t>
      </w:r>
      <w:proofErr w:type="spellEnd"/>
      <w:r w:rsidRPr="005F7F28">
        <w:rPr>
          <w:sz w:val="28"/>
          <w:szCs w:val="28"/>
        </w:rPr>
        <w:t>-</w:t>
      </w:r>
      <w:r w:rsidR="00ED7955" w:rsidRPr="005F7F28">
        <w:rPr>
          <w:sz w:val="28"/>
          <w:szCs w:val="28"/>
        </w:rPr>
        <w:t>накопитель</w:t>
      </w:r>
      <w:r w:rsidRPr="005F7F28">
        <w:rPr>
          <w:sz w:val="28"/>
          <w:szCs w:val="28"/>
        </w:rPr>
        <w:t xml:space="preserve"> будут </w:t>
      </w:r>
      <w:r w:rsidR="00DB7D7D" w:rsidRPr="005F7F28">
        <w:rPr>
          <w:sz w:val="28"/>
          <w:szCs w:val="28"/>
        </w:rPr>
        <w:t>сохранены</w:t>
      </w:r>
      <w:r w:rsidRPr="005F7F28">
        <w:rPr>
          <w:sz w:val="28"/>
          <w:szCs w:val="28"/>
        </w:rPr>
        <w:t xml:space="preserve"> все </w:t>
      </w:r>
      <w:r w:rsidR="00DB7D7D" w:rsidRPr="005F7F28">
        <w:rPr>
          <w:sz w:val="28"/>
          <w:szCs w:val="28"/>
        </w:rPr>
        <w:t xml:space="preserve">аудиозаписи ответов </w:t>
      </w:r>
      <w:r w:rsidRPr="005F7F28">
        <w:rPr>
          <w:sz w:val="28"/>
          <w:szCs w:val="28"/>
        </w:rPr>
        <w:t xml:space="preserve"> участников </w:t>
      </w:r>
      <w:r w:rsidR="00DB7D7D" w:rsidRPr="005F7F28">
        <w:rPr>
          <w:sz w:val="28"/>
          <w:szCs w:val="28"/>
        </w:rPr>
        <w:t>экзамена</w:t>
      </w:r>
      <w:r w:rsidRPr="005F7F28">
        <w:rPr>
          <w:sz w:val="28"/>
          <w:szCs w:val="28"/>
        </w:rPr>
        <w:t xml:space="preserve"> (с каждого рабочего места во всех аудиториях проведения), сформировать </w:t>
      </w:r>
      <w:r w:rsidR="00DB7D7D" w:rsidRPr="005F7F28">
        <w:rPr>
          <w:sz w:val="28"/>
          <w:szCs w:val="28"/>
        </w:rPr>
        <w:t>на</w:t>
      </w:r>
      <w:r w:rsidRPr="005F7F28">
        <w:rPr>
          <w:sz w:val="28"/>
          <w:szCs w:val="28"/>
        </w:rPr>
        <w:t xml:space="preserve"> последней </w:t>
      </w:r>
      <w:r w:rsidR="00ED7955" w:rsidRPr="005F7F28">
        <w:rPr>
          <w:sz w:val="28"/>
          <w:szCs w:val="28"/>
        </w:rPr>
        <w:t>Станци</w:t>
      </w:r>
      <w:r w:rsidR="00DB7D7D" w:rsidRPr="005F7F28">
        <w:rPr>
          <w:sz w:val="28"/>
          <w:szCs w:val="28"/>
        </w:rPr>
        <w:t>и</w:t>
      </w:r>
      <w:r w:rsidR="00ED7955" w:rsidRPr="005F7F28">
        <w:rPr>
          <w:sz w:val="28"/>
          <w:szCs w:val="28"/>
        </w:rPr>
        <w:t xml:space="preserve"> записи ответов</w:t>
      </w:r>
      <w:r w:rsidR="00DB7D7D" w:rsidRPr="005F7F28">
        <w:rPr>
          <w:sz w:val="28"/>
          <w:szCs w:val="28"/>
        </w:rPr>
        <w:t xml:space="preserve"> в последней аудитории проведения </w:t>
      </w:r>
      <w:r w:rsidRPr="005F7F28">
        <w:rPr>
          <w:sz w:val="28"/>
          <w:szCs w:val="28"/>
        </w:rPr>
        <w:t xml:space="preserve">сопроводительный бланк к </w:t>
      </w:r>
      <w:proofErr w:type="spellStart"/>
      <w:r w:rsidRPr="005F7F28">
        <w:rPr>
          <w:sz w:val="28"/>
          <w:szCs w:val="28"/>
        </w:rPr>
        <w:t>флеш</w:t>
      </w:r>
      <w:proofErr w:type="spellEnd"/>
      <w:r w:rsidRPr="005F7F28">
        <w:rPr>
          <w:sz w:val="28"/>
          <w:szCs w:val="28"/>
        </w:rPr>
        <w:t>-накопителю, содержащий общие сведения о записанных данных (общее количество работ, ответов и потоковых записей) и протокол создания аудионосителя ППЭ, содержащий детальные сведения о записанных данных (имена файлов</w:t>
      </w:r>
      <w:proofErr w:type="gramEnd"/>
      <w:r w:rsidRPr="005F7F28">
        <w:rPr>
          <w:sz w:val="28"/>
          <w:szCs w:val="28"/>
        </w:rPr>
        <w:t xml:space="preserve"> с ответами, их размер и т.п.) </w:t>
      </w:r>
      <w:r w:rsidR="00ED7955" w:rsidRPr="005F7F28">
        <w:rPr>
          <w:sz w:val="28"/>
          <w:szCs w:val="28"/>
        </w:rPr>
        <w:t>и сохранить в электронном виде.</w:t>
      </w:r>
    </w:p>
    <w:p w14:paraId="647B0FAA" w14:textId="77777777" w:rsidR="005656D3" w:rsidRPr="005F7F28" w:rsidRDefault="005656D3" w:rsidP="005656D3">
      <w:pPr>
        <w:ind w:firstLine="709"/>
        <w:jc w:val="both"/>
        <w:rPr>
          <w:sz w:val="28"/>
          <w:szCs w:val="28"/>
        </w:rPr>
      </w:pPr>
      <w:r w:rsidRPr="005F7F28">
        <w:rPr>
          <w:sz w:val="28"/>
          <w:szCs w:val="28"/>
        </w:rPr>
        <w:lastRenderedPageBreak/>
        <w:t xml:space="preserve">При использовании нескольких </w:t>
      </w:r>
      <w:proofErr w:type="spellStart"/>
      <w:r w:rsidRPr="005F7F28">
        <w:rPr>
          <w:sz w:val="28"/>
          <w:szCs w:val="28"/>
        </w:rPr>
        <w:t>флеш</w:t>
      </w:r>
      <w:proofErr w:type="spellEnd"/>
      <w:r w:rsidRPr="005F7F28">
        <w:rPr>
          <w:sz w:val="28"/>
          <w:szCs w:val="28"/>
        </w:rPr>
        <w:t>-н</w:t>
      </w:r>
      <w:r w:rsidR="00065CCF" w:rsidRPr="005F7F28">
        <w:rPr>
          <w:sz w:val="28"/>
          <w:szCs w:val="28"/>
        </w:rPr>
        <w:t>акопи</w:t>
      </w:r>
      <w:r w:rsidRPr="005F7F28">
        <w:rPr>
          <w:sz w:val="28"/>
          <w:szCs w:val="28"/>
        </w:rPr>
        <w:t xml:space="preserve">телей сопроводительный бланк и протокол создания должны быть сформированы для каждого </w:t>
      </w:r>
      <w:proofErr w:type="spellStart"/>
      <w:r w:rsidRPr="005F7F28">
        <w:rPr>
          <w:sz w:val="28"/>
          <w:szCs w:val="28"/>
        </w:rPr>
        <w:t>флеш</w:t>
      </w:r>
      <w:proofErr w:type="spellEnd"/>
      <w:r w:rsidRPr="005F7F28">
        <w:rPr>
          <w:sz w:val="28"/>
          <w:szCs w:val="28"/>
        </w:rPr>
        <w:t xml:space="preserve">-накопителя отдельно. </w:t>
      </w:r>
    </w:p>
    <w:p w14:paraId="6014EC0F" w14:textId="77777777" w:rsidR="008701ED" w:rsidRPr="005F7F28" w:rsidRDefault="008701ED" w:rsidP="005656D3">
      <w:pPr>
        <w:ind w:firstLine="709"/>
        <w:jc w:val="both"/>
        <w:rPr>
          <w:sz w:val="28"/>
          <w:szCs w:val="28"/>
        </w:rPr>
      </w:pPr>
      <w:r w:rsidRPr="005F7F28">
        <w:rPr>
          <w:sz w:val="28"/>
          <w:szCs w:val="28"/>
        </w:rPr>
        <w:t xml:space="preserve">В штабе ППЭ на станции удаленного сканирования осуществить сканирование материалов, полученных от руководителя ППЭ: форм ППЭ и бланков регистрации участников экзамена. </w:t>
      </w:r>
      <w:r w:rsidR="002604D8" w:rsidRPr="005F7F28">
        <w:rPr>
          <w:rFonts w:eastAsia="Calibri"/>
          <w:sz w:val="28"/>
          <w:szCs w:val="28"/>
        </w:rPr>
        <w:t>Переда</w:t>
      </w:r>
      <w:r w:rsidR="00C0065B" w:rsidRPr="005F7F28">
        <w:rPr>
          <w:rFonts w:eastAsia="Calibri"/>
          <w:sz w:val="28"/>
          <w:szCs w:val="28"/>
        </w:rPr>
        <w:t>ть</w:t>
      </w:r>
      <w:r w:rsidR="002604D8" w:rsidRPr="005F7F28">
        <w:rPr>
          <w:rFonts w:eastAsia="Calibri"/>
          <w:sz w:val="28"/>
          <w:szCs w:val="28"/>
        </w:rPr>
        <w:t xml:space="preserve"> на сервер РЦОИ: папку с отсканированными формами ППЭ и бланками регистрации, архив </w:t>
      </w:r>
      <w:r w:rsidR="002604D8" w:rsidRPr="005F7F28">
        <w:rPr>
          <w:sz w:val="28"/>
          <w:szCs w:val="28"/>
          <w:lang w:eastAsia="en-US"/>
        </w:rPr>
        <w:t xml:space="preserve">папки </w:t>
      </w:r>
      <w:r w:rsidR="002604D8" w:rsidRPr="005F7F28">
        <w:rPr>
          <w:sz w:val="28"/>
          <w:szCs w:val="28"/>
        </w:rPr>
        <w:t>в формате .</w:t>
      </w:r>
      <w:r w:rsidR="002604D8" w:rsidRPr="005F7F28">
        <w:rPr>
          <w:sz w:val="28"/>
          <w:szCs w:val="28"/>
          <w:lang w:val="en-US"/>
        </w:rPr>
        <w:t>zip</w:t>
      </w:r>
      <w:r w:rsidR="002604D8" w:rsidRPr="005F7F28">
        <w:rPr>
          <w:sz w:val="28"/>
          <w:szCs w:val="28"/>
          <w:lang w:eastAsia="en-US"/>
        </w:rPr>
        <w:t>, содержащий ответы участников экзамена, сопроводительный бланк и протокол создания аудионосителя в электронном виде. Передача осуществляется с помощью зашифрованного сервиса для синхронизации и обмена файлами по информационно - телекоммуникационной сети «РЦОИ – ППЭ Ленинградской области».</w:t>
      </w:r>
    </w:p>
    <w:p w14:paraId="1DB0EC98" w14:textId="77777777" w:rsidR="005656D3" w:rsidRPr="005F7F28" w:rsidRDefault="002604D8" w:rsidP="005656D3">
      <w:pPr>
        <w:ind w:firstLine="709"/>
        <w:jc w:val="both"/>
        <w:rPr>
          <w:sz w:val="28"/>
          <w:szCs w:val="28"/>
        </w:rPr>
      </w:pPr>
      <w:proofErr w:type="spellStart"/>
      <w:r w:rsidRPr="005F7F28">
        <w:rPr>
          <w:sz w:val="28"/>
          <w:szCs w:val="28"/>
        </w:rPr>
        <w:t>Ф</w:t>
      </w:r>
      <w:r w:rsidR="005656D3" w:rsidRPr="005F7F28">
        <w:rPr>
          <w:sz w:val="28"/>
          <w:szCs w:val="28"/>
        </w:rPr>
        <w:t>леш</w:t>
      </w:r>
      <w:proofErr w:type="spellEnd"/>
      <w:r w:rsidR="005656D3" w:rsidRPr="005F7F28">
        <w:rPr>
          <w:sz w:val="28"/>
          <w:szCs w:val="28"/>
        </w:rPr>
        <w:t xml:space="preserve">-накопитель с ответами, сопроводительный бланк и протокол создания аудионосителя </w:t>
      </w:r>
      <w:r w:rsidRPr="005F7F28">
        <w:rPr>
          <w:sz w:val="28"/>
          <w:szCs w:val="28"/>
        </w:rPr>
        <w:t xml:space="preserve">технический специалист передает </w:t>
      </w:r>
      <w:r w:rsidR="005656D3" w:rsidRPr="005F7F28">
        <w:rPr>
          <w:sz w:val="28"/>
          <w:szCs w:val="28"/>
        </w:rPr>
        <w:t>руководителю ППЭ.</w:t>
      </w:r>
    </w:p>
    <w:p w14:paraId="27714156" w14:textId="77777777" w:rsidR="004B66AA" w:rsidRPr="005F7F28" w:rsidRDefault="004B66AA" w:rsidP="004B66AA">
      <w:pPr>
        <w:spacing w:before="120" w:after="120"/>
        <w:jc w:val="center"/>
        <w:rPr>
          <w:b/>
          <w:sz w:val="28"/>
          <w:szCs w:val="28"/>
        </w:rPr>
      </w:pPr>
      <w:r w:rsidRPr="005F7F28">
        <w:rPr>
          <w:b/>
          <w:sz w:val="28"/>
          <w:szCs w:val="28"/>
        </w:rPr>
        <w:t>Инструкция для организаторов в аудитории подготовки</w:t>
      </w:r>
      <w:r w:rsidRPr="005F7F28">
        <w:rPr>
          <w:b/>
          <w:sz w:val="28"/>
          <w:szCs w:val="28"/>
        </w:rPr>
        <w:br/>
        <w:t>при проведении устной части ОГЭ по иностранным языкам</w:t>
      </w:r>
    </w:p>
    <w:p w14:paraId="3EE449F9" w14:textId="77777777" w:rsidR="004B66AA" w:rsidRPr="005F7F28" w:rsidRDefault="004B66AA" w:rsidP="004B66AA">
      <w:pPr>
        <w:ind w:firstLine="709"/>
        <w:rPr>
          <w:sz w:val="28"/>
          <w:szCs w:val="28"/>
        </w:rPr>
      </w:pPr>
      <w:r w:rsidRPr="005F7F28">
        <w:rPr>
          <w:sz w:val="28"/>
          <w:szCs w:val="28"/>
        </w:rPr>
        <w:t>Организатор</w:t>
      </w:r>
      <w:r w:rsidR="004C0F05" w:rsidRPr="005F7F28">
        <w:rPr>
          <w:sz w:val="28"/>
          <w:szCs w:val="28"/>
        </w:rPr>
        <w:t>ам</w:t>
      </w:r>
      <w:r w:rsidRPr="005F7F28">
        <w:rPr>
          <w:sz w:val="28"/>
          <w:szCs w:val="28"/>
        </w:rPr>
        <w:t xml:space="preserve"> в аудитории подготовки </w:t>
      </w:r>
      <w:r w:rsidR="004C0F05" w:rsidRPr="005F7F28">
        <w:rPr>
          <w:sz w:val="28"/>
          <w:szCs w:val="28"/>
        </w:rPr>
        <w:t>в день проведения экзамена необходимо</w:t>
      </w:r>
      <w:r w:rsidRPr="005F7F28">
        <w:rPr>
          <w:sz w:val="28"/>
          <w:szCs w:val="28"/>
        </w:rPr>
        <w:t>:</w:t>
      </w:r>
    </w:p>
    <w:p w14:paraId="56F6A51B" w14:textId="77777777" w:rsidR="004C0F05" w:rsidRPr="005F7F28" w:rsidRDefault="004C0F05" w:rsidP="004B66AA">
      <w:pPr>
        <w:ind w:firstLine="709"/>
        <w:rPr>
          <w:sz w:val="28"/>
          <w:szCs w:val="28"/>
        </w:rPr>
      </w:pPr>
      <w:r w:rsidRPr="005F7F28">
        <w:rPr>
          <w:sz w:val="28"/>
          <w:szCs w:val="28"/>
        </w:rPr>
        <w:t>не позднее 09:30 явиться в ППЭ и пройти регистрацию по форме (ППЭ-07</w:t>
      </w:r>
      <w:r w:rsidR="00A46367" w:rsidRPr="005F7F28">
        <w:rPr>
          <w:sz w:val="28"/>
          <w:szCs w:val="28"/>
        </w:rPr>
        <w:t>-У</w:t>
      </w:r>
      <w:r w:rsidRPr="005F7F28">
        <w:rPr>
          <w:sz w:val="28"/>
          <w:szCs w:val="28"/>
        </w:rPr>
        <w:t xml:space="preserve">); </w:t>
      </w:r>
    </w:p>
    <w:p w14:paraId="4F28D9DE" w14:textId="77777777" w:rsidR="000554E2" w:rsidRPr="005F7F28" w:rsidRDefault="000554E2" w:rsidP="004B66AA">
      <w:pPr>
        <w:ind w:firstLine="709"/>
        <w:jc w:val="both"/>
        <w:rPr>
          <w:sz w:val="28"/>
          <w:szCs w:val="28"/>
        </w:rPr>
      </w:pPr>
      <w:r w:rsidRPr="005F7F28">
        <w:rPr>
          <w:sz w:val="28"/>
          <w:szCs w:val="28"/>
        </w:rPr>
        <w:t>получить от руководителя ППЭ:</w:t>
      </w:r>
    </w:p>
    <w:p w14:paraId="6D3B0A6A" w14:textId="77777777" w:rsidR="000554E2" w:rsidRPr="005F7F28" w:rsidRDefault="000554E2" w:rsidP="000554E2">
      <w:pPr>
        <w:ind w:firstLine="709"/>
        <w:jc w:val="both"/>
        <w:rPr>
          <w:sz w:val="28"/>
          <w:szCs w:val="28"/>
        </w:rPr>
      </w:pPr>
      <w:r w:rsidRPr="005F7F28">
        <w:rPr>
          <w:sz w:val="28"/>
          <w:szCs w:val="28"/>
        </w:rPr>
        <w:t>формы ППЭ (ППЭ-05-01-У для размещения на входе в аудиторию подготовки, ППЭ-05-02-У);</w:t>
      </w:r>
    </w:p>
    <w:p w14:paraId="0D0B6C83" w14:textId="77777777" w:rsidR="000554E2" w:rsidRPr="005F7F28" w:rsidRDefault="000554E2" w:rsidP="000554E2">
      <w:pPr>
        <w:ind w:firstLine="709"/>
        <w:jc w:val="both"/>
        <w:rPr>
          <w:sz w:val="28"/>
          <w:szCs w:val="28"/>
        </w:rPr>
      </w:pPr>
      <w:r w:rsidRPr="005F7F28">
        <w:rPr>
          <w:sz w:val="28"/>
          <w:szCs w:val="28"/>
        </w:rPr>
        <w:t>инструкции для участников экзамена по работе со Станцией записи ответов (по 1 на каждого участника);</w:t>
      </w:r>
    </w:p>
    <w:p w14:paraId="0A4E9591" w14:textId="77777777" w:rsidR="000554E2" w:rsidRPr="005F7F28" w:rsidRDefault="001422BF" w:rsidP="000554E2">
      <w:pPr>
        <w:ind w:firstLine="709"/>
        <w:jc w:val="both"/>
        <w:rPr>
          <w:sz w:val="28"/>
          <w:szCs w:val="28"/>
        </w:rPr>
      </w:pPr>
      <w:r w:rsidRPr="005F7F28">
        <w:rPr>
          <w:sz w:val="28"/>
          <w:szCs w:val="28"/>
        </w:rPr>
        <w:t>инструкцию для участников экзамена в аудитории подготовки перед началом устной части ОГЭ по иностранному языку</w:t>
      </w:r>
      <w:r w:rsidR="000554E2" w:rsidRPr="005F7F28">
        <w:rPr>
          <w:sz w:val="28"/>
          <w:szCs w:val="28"/>
        </w:rPr>
        <w:t xml:space="preserve"> (1 на аудиторию</w:t>
      </w:r>
      <w:r w:rsidRPr="005F7F28">
        <w:rPr>
          <w:sz w:val="28"/>
          <w:szCs w:val="28"/>
        </w:rPr>
        <w:t>, если проводится централизованный инструктаж</w:t>
      </w:r>
      <w:r w:rsidR="00F449DF" w:rsidRPr="005F7F28">
        <w:rPr>
          <w:sz w:val="28"/>
          <w:szCs w:val="28"/>
        </w:rPr>
        <w:t>,</w:t>
      </w:r>
      <w:r w:rsidRPr="005F7F28">
        <w:rPr>
          <w:sz w:val="28"/>
          <w:szCs w:val="28"/>
        </w:rPr>
        <w:t xml:space="preserve"> либо на каждого участника экзамена</w:t>
      </w:r>
      <w:r w:rsidR="000554E2" w:rsidRPr="005F7F28">
        <w:rPr>
          <w:sz w:val="28"/>
          <w:szCs w:val="28"/>
        </w:rPr>
        <w:t>);</w:t>
      </w:r>
    </w:p>
    <w:p w14:paraId="03CC8318" w14:textId="77777777" w:rsidR="000554E2" w:rsidRPr="005F7F28" w:rsidRDefault="000554E2" w:rsidP="000554E2">
      <w:pPr>
        <w:ind w:firstLine="709"/>
        <w:jc w:val="both"/>
        <w:rPr>
          <w:sz w:val="28"/>
          <w:szCs w:val="28"/>
        </w:rPr>
      </w:pPr>
      <w:r w:rsidRPr="005F7F28">
        <w:rPr>
          <w:sz w:val="28"/>
          <w:szCs w:val="28"/>
        </w:rPr>
        <w:t>материалы для участников в период ожидания своей очереди (научно-популярные журналы, любые книги, журналы, газеты и т.п.), материалы должны быть на языке проводимого экзамена.</w:t>
      </w:r>
    </w:p>
    <w:p w14:paraId="57CDD1A9" w14:textId="77777777" w:rsidR="000554E2" w:rsidRPr="005F7F28" w:rsidRDefault="000554E2" w:rsidP="004B66AA">
      <w:pPr>
        <w:ind w:firstLine="709"/>
        <w:jc w:val="both"/>
        <w:rPr>
          <w:sz w:val="28"/>
          <w:szCs w:val="28"/>
        </w:rPr>
      </w:pPr>
      <w:r w:rsidRPr="005F7F28">
        <w:rPr>
          <w:sz w:val="28"/>
          <w:szCs w:val="28"/>
        </w:rPr>
        <w:t>Пройти в аудиторию в соответствии с распределением (форма ППЭ-07</w:t>
      </w:r>
      <w:r w:rsidR="00A46367" w:rsidRPr="005F7F28">
        <w:rPr>
          <w:sz w:val="28"/>
          <w:szCs w:val="28"/>
        </w:rPr>
        <w:t>-У</w:t>
      </w:r>
      <w:r w:rsidRPr="005F7F28">
        <w:rPr>
          <w:sz w:val="28"/>
          <w:szCs w:val="28"/>
        </w:rPr>
        <w:t>):</w:t>
      </w:r>
    </w:p>
    <w:p w14:paraId="77290EB7" w14:textId="77777777" w:rsidR="007C26BB" w:rsidRPr="005F7F28" w:rsidRDefault="004B66AA" w:rsidP="004B66AA">
      <w:pPr>
        <w:ind w:firstLine="709"/>
        <w:jc w:val="both"/>
        <w:rPr>
          <w:sz w:val="28"/>
          <w:szCs w:val="28"/>
        </w:rPr>
      </w:pPr>
      <w:r w:rsidRPr="005F7F28">
        <w:rPr>
          <w:sz w:val="28"/>
          <w:szCs w:val="28"/>
        </w:rPr>
        <w:t xml:space="preserve">разложить на </w:t>
      </w:r>
      <w:r w:rsidR="000554E2" w:rsidRPr="005F7F28">
        <w:rPr>
          <w:sz w:val="28"/>
          <w:szCs w:val="28"/>
        </w:rPr>
        <w:t xml:space="preserve">рабочие </w:t>
      </w:r>
      <w:r w:rsidRPr="005F7F28">
        <w:rPr>
          <w:sz w:val="28"/>
          <w:szCs w:val="28"/>
        </w:rPr>
        <w:t xml:space="preserve">места </w:t>
      </w:r>
      <w:r w:rsidR="000554E2" w:rsidRPr="005F7F28">
        <w:rPr>
          <w:sz w:val="28"/>
          <w:szCs w:val="28"/>
        </w:rPr>
        <w:t>участников</w:t>
      </w:r>
      <w:r w:rsidRPr="005F7F28">
        <w:rPr>
          <w:sz w:val="28"/>
          <w:szCs w:val="28"/>
        </w:rPr>
        <w:t xml:space="preserve"> экзамена</w:t>
      </w:r>
      <w:r w:rsidR="007C26BB" w:rsidRPr="005F7F28">
        <w:rPr>
          <w:sz w:val="28"/>
          <w:szCs w:val="28"/>
        </w:rPr>
        <w:t>:</w:t>
      </w:r>
    </w:p>
    <w:p w14:paraId="7D266C20" w14:textId="77777777" w:rsidR="004B66AA" w:rsidRPr="005F7F28" w:rsidRDefault="004B66AA" w:rsidP="007C26BB">
      <w:pPr>
        <w:ind w:firstLine="709"/>
        <w:jc w:val="both"/>
        <w:rPr>
          <w:sz w:val="28"/>
          <w:szCs w:val="28"/>
        </w:rPr>
      </w:pPr>
      <w:r w:rsidRPr="005F7F28">
        <w:rPr>
          <w:sz w:val="28"/>
          <w:szCs w:val="28"/>
        </w:rPr>
        <w:t xml:space="preserve">инструкцию </w:t>
      </w:r>
      <w:r w:rsidR="007C26BB" w:rsidRPr="005F7F28">
        <w:rPr>
          <w:sz w:val="28"/>
          <w:szCs w:val="28"/>
        </w:rPr>
        <w:t xml:space="preserve">для участников экзамена </w:t>
      </w:r>
      <w:r w:rsidRPr="005F7F28">
        <w:rPr>
          <w:sz w:val="28"/>
          <w:szCs w:val="28"/>
        </w:rPr>
        <w:t xml:space="preserve">по </w:t>
      </w:r>
      <w:r w:rsidR="007C26BB" w:rsidRPr="005F7F28">
        <w:rPr>
          <w:sz w:val="28"/>
          <w:szCs w:val="28"/>
        </w:rPr>
        <w:t xml:space="preserve">работе </w:t>
      </w:r>
      <w:proofErr w:type="gramStart"/>
      <w:r w:rsidR="007C26BB" w:rsidRPr="005F7F28">
        <w:rPr>
          <w:sz w:val="28"/>
          <w:szCs w:val="28"/>
        </w:rPr>
        <w:t>на</w:t>
      </w:r>
      <w:proofErr w:type="gramEnd"/>
      <w:r w:rsidRPr="005F7F28">
        <w:rPr>
          <w:sz w:val="28"/>
          <w:szCs w:val="28"/>
        </w:rPr>
        <w:t xml:space="preserve"> </w:t>
      </w:r>
      <w:proofErr w:type="gramStart"/>
      <w:r w:rsidR="007C26BB" w:rsidRPr="005F7F28">
        <w:rPr>
          <w:sz w:val="28"/>
          <w:szCs w:val="28"/>
        </w:rPr>
        <w:t>С</w:t>
      </w:r>
      <w:r w:rsidRPr="005F7F28">
        <w:rPr>
          <w:sz w:val="28"/>
          <w:szCs w:val="28"/>
        </w:rPr>
        <w:t>танци</w:t>
      </w:r>
      <w:r w:rsidR="000554E2" w:rsidRPr="005F7F28">
        <w:rPr>
          <w:sz w:val="28"/>
          <w:szCs w:val="28"/>
        </w:rPr>
        <w:t>ей</w:t>
      </w:r>
      <w:proofErr w:type="gramEnd"/>
      <w:r w:rsidRPr="005F7F28">
        <w:rPr>
          <w:sz w:val="28"/>
          <w:szCs w:val="28"/>
        </w:rPr>
        <w:t xml:space="preserve"> записи ответов</w:t>
      </w:r>
      <w:r w:rsidR="007C26BB" w:rsidRPr="005F7F28">
        <w:rPr>
          <w:sz w:val="28"/>
          <w:szCs w:val="28"/>
        </w:rPr>
        <w:t xml:space="preserve"> (по 1 на каждого участника)</w:t>
      </w:r>
      <w:r w:rsidRPr="005F7F28">
        <w:rPr>
          <w:sz w:val="28"/>
          <w:szCs w:val="28"/>
        </w:rPr>
        <w:t xml:space="preserve">; </w:t>
      </w:r>
    </w:p>
    <w:p w14:paraId="460F0C53" w14:textId="77777777" w:rsidR="00744E26" w:rsidRPr="005F7F28" w:rsidRDefault="000554E2" w:rsidP="000554E2">
      <w:pPr>
        <w:ind w:firstLine="709"/>
        <w:jc w:val="both"/>
        <w:rPr>
          <w:sz w:val="28"/>
          <w:szCs w:val="28"/>
        </w:rPr>
      </w:pPr>
      <w:r w:rsidRPr="005F7F28">
        <w:rPr>
          <w:sz w:val="28"/>
          <w:szCs w:val="28"/>
        </w:rPr>
        <w:t>оформить на доске образец для заполнения регистрационных полей бланка регистрации участника: заполнить «Код ППЭ»</w:t>
      </w:r>
      <w:r w:rsidR="00A74C4A" w:rsidRPr="005F7F28">
        <w:rPr>
          <w:sz w:val="28"/>
          <w:szCs w:val="28"/>
        </w:rPr>
        <w:t xml:space="preserve"> (</w:t>
      </w:r>
      <w:r w:rsidR="00A74C4A" w:rsidRPr="005F7F28">
        <w:rPr>
          <w:b/>
          <w:sz w:val="28"/>
          <w:szCs w:val="28"/>
        </w:rPr>
        <w:t>поле «Номер аудитории» не заполняется</w:t>
      </w:r>
      <w:r w:rsidR="00A74C4A" w:rsidRPr="005F7F28">
        <w:rPr>
          <w:sz w:val="28"/>
          <w:szCs w:val="28"/>
        </w:rPr>
        <w:t>)</w:t>
      </w:r>
      <w:r w:rsidRPr="005F7F28">
        <w:rPr>
          <w:sz w:val="28"/>
          <w:szCs w:val="28"/>
        </w:rPr>
        <w:t>;</w:t>
      </w:r>
    </w:p>
    <w:p w14:paraId="4A589A01" w14:textId="77777777" w:rsidR="00A7614E" w:rsidRPr="005F7F28" w:rsidRDefault="000554E2" w:rsidP="004B66AA">
      <w:pPr>
        <w:ind w:firstLine="709"/>
        <w:jc w:val="both"/>
        <w:rPr>
          <w:sz w:val="28"/>
          <w:szCs w:val="28"/>
        </w:rPr>
      </w:pPr>
      <w:r w:rsidRPr="005F7F28">
        <w:rPr>
          <w:sz w:val="28"/>
          <w:szCs w:val="28"/>
        </w:rPr>
        <w:t xml:space="preserve">подготовить </w:t>
      </w:r>
      <w:r w:rsidR="004B66AA" w:rsidRPr="005F7F28">
        <w:rPr>
          <w:sz w:val="28"/>
          <w:szCs w:val="28"/>
        </w:rPr>
        <w:t>материалы на языке проводимого экзамена для участников на период ожидания своей очереди (научно-популярные журналы, любые книги, журналы, газеты и т.п.), приносить участниками собственные материалы запрещается.</w:t>
      </w:r>
    </w:p>
    <w:p w14:paraId="4418E7A3" w14:textId="77777777" w:rsidR="00EF51D6" w:rsidRPr="005F7F28" w:rsidRDefault="00EF51D6" w:rsidP="004B66AA">
      <w:pPr>
        <w:ind w:firstLine="709"/>
        <w:jc w:val="both"/>
        <w:rPr>
          <w:sz w:val="28"/>
          <w:szCs w:val="28"/>
        </w:rPr>
      </w:pPr>
      <w:r w:rsidRPr="005F7F28">
        <w:rPr>
          <w:b/>
          <w:bCs/>
          <w:sz w:val="28"/>
          <w:szCs w:val="28"/>
        </w:rPr>
        <w:t xml:space="preserve">За 15 минут до экзамена </w:t>
      </w:r>
      <w:r w:rsidRPr="005F7F28">
        <w:rPr>
          <w:sz w:val="28"/>
          <w:szCs w:val="28"/>
        </w:rPr>
        <w:t>(</w:t>
      </w:r>
      <w:r w:rsidRPr="005F7F28">
        <w:rPr>
          <w:i/>
          <w:iCs/>
          <w:sz w:val="28"/>
          <w:szCs w:val="28"/>
        </w:rPr>
        <w:t>в 11 часов 45 минут</w:t>
      </w:r>
      <w:r w:rsidRPr="005F7F28">
        <w:rPr>
          <w:sz w:val="28"/>
          <w:szCs w:val="28"/>
        </w:rPr>
        <w:t>) получить от руководителя ППЭ:</w:t>
      </w:r>
    </w:p>
    <w:p w14:paraId="0A7B38CD" w14:textId="77777777" w:rsidR="0002357E" w:rsidRPr="005F7F28" w:rsidRDefault="00EF51D6" w:rsidP="004B66AA">
      <w:pPr>
        <w:ind w:firstLine="709"/>
        <w:jc w:val="both"/>
        <w:rPr>
          <w:sz w:val="28"/>
          <w:szCs w:val="28"/>
        </w:rPr>
      </w:pPr>
      <w:r w:rsidRPr="005F7F28">
        <w:rPr>
          <w:sz w:val="28"/>
          <w:szCs w:val="28"/>
        </w:rPr>
        <w:t xml:space="preserve">индивидуальные комплекты (бланки регистрации) </w:t>
      </w:r>
      <w:r w:rsidR="0002357E" w:rsidRPr="005F7F28">
        <w:rPr>
          <w:sz w:val="28"/>
          <w:szCs w:val="28"/>
        </w:rPr>
        <w:t>в соответствии с данными рассадки по форме (ППЭ-05-02-У).</w:t>
      </w:r>
    </w:p>
    <w:p w14:paraId="343EC91F" w14:textId="12CA4019" w:rsidR="004B66AA" w:rsidRPr="005F7F28" w:rsidRDefault="0002357E" w:rsidP="0002357E">
      <w:pPr>
        <w:ind w:firstLine="709"/>
        <w:jc w:val="both"/>
        <w:rPr>
          <w:sz w:val="28"/>
          <w:szCs w:val="28"/>
        </w:rPr>
      </w:pPr>
      <w:r w:rsidRPr="005F7F28">
        <w:rPr>
          <w:i/>
          <w:sz w:val="28"/>
          <w:szCs w:val="28"/>
        </w:rPr>
        <w:lastRenderedPageBreak/>
        <w:t>По запросу получить от руководителя ППЭ количество индивидуальных комплектов (бланков регистрации) на группу участников, завершивших экзаменационную работу по иностранному языку (письменная часть) ранее установленного времени.</w:t>
      </w:r>
    </w:p>
    <w:p w14:paraId="67B66A06" w14:textId="77777777" w:rsidR="004B66AA" w:rsidRPr="005F7F28" w:rsidRDefault="004B66AA" w:rsidP="00CB3F6A">
      <w:pPr>
        <w:jc w:val="center"/>
        <w:rPr>
          <w:b/>
          <w:sz w:val="28"/>
          <w:szCs w:val="28"/>
        </w:rPr>
      </w:pPr>
      <w:r w:rsidRPr="005F7F28">
        <w:rPr>
          <w:b/>
          <w:sz w:val="28"/>
          <w:szCs w:val="28"/>
        </w:rPr>
        <w:t>Инструктаж участников и заполнение бланков</w:t>
      </w:r>
    </w:p>
    <w:p w14:paraId="5C0E581F" w14:textId="77777777" w:rsidR="004B66AA" w:rsidRPr="005F7F28" w:rsidRDefault="004B66AA" w:rsidP="004B66AA">
      <w:pPr>
        <w:ind w:firstLine="709"/>
        <w:jc w:val="both"/>
        <w:rPr>
          <w:sz w:val="28"/>
          <w:szCs w:val="28"/>
        </w:rPr>
      </w:pPr>
      <w:r w:rsidRPr="005F7F28">
        <w:rPr>
          <w:sz w:val="28"/>
          <w:szCs w:val="28"/>
        </w:rPr>
        <w:t xml:space="preserve">Организаторы в аудитории подготовки обязаны: </w:t>
      </w:r>
    </w:p>
    <w:p w14:paraId="2D578557" w14:textId="77777777" w:rsidR="004B66AA" w:rsidRPr="005F7F28" w:rsidRDefault="004B66AA" w:rsidP="004B66AA">
      <w:pPr>
        <w:ind w:firstLine="709"/>
        <w:jc w:val="both"/>
        <w:rPr>
          <w:sz w:val="28"/>
          <w:szCs w:val="28"/>
        </w:rPr>
      </w:pPr>
      <w:r w:rsidRPr="005F7F28">
        <w:rPr>
          <w:sz w:val="28"/>
          <w:szCs w:val="28"/>
        </w:rPr>
        <w:t>при входе участников в аудитори</w:t>
      </w:r>
      <w:r w:rsidR="000A10DE" w:rsidRPr="005F7F28">
        <w:rPr>
          <w:sz w:val="28"/>
          <w:szCs w:val="28"/>
        </w:rPr>
        <w:t>ю подготовки</w:t>
      </w:r>
      <w:r w:rsidRPr="005F7F28">
        <w:rPr>
          <w:sz w:val="28"/>
          <w:szCs w:val="28"/>
        </w:rPr>
        <w:t xml:space="preserve"> проверить их персональные данные согласно </w:t>
      </w:r>
      <w:r w:rsidR="000A10DE" w:rsidRPr="005F7F28">
        <w:rPr>
          <w:sz w:val="28"/>
          <w:szCs w:val="28"/>
        </w:rPr>
        <w:t>форме</w:t>
      </w:r>
      <w:r w:rsidRPr="005F7F28">
        <w:rPr>
          <w:sz w:val="28"/>
          <w:szCs w:val="28"/>
        </w:rPr>
        <w:t xml:space="preserve"> ППЭ-05-02-У (отмечается факт явки участников), участники рассаживаются на места в аудитории в соответствии с </w:t>
      </w:r>
      <w:r w:rsidR="001938A9" w:rsidRPr="005F7F28">
        <w:rPr>
          <w:sz w:val="28"/>
          <w:szCs w:val="28"/>
        </w:rPr>
        <w:t>формой ППЭ-05-02-У</w:t>
      </w:r>
      <w:r w:rsidRPr="005F7F28">
        <w:rPr>
          <w:sz w:val="28"/>
          <w:szCs w:val="28"/>
        </w:rPr>
        <w:t xml:space="preserve">; </w:t>
      </w:r>
    </w:p>
    <w:p w14:paraId="11A3198C" w14:textId="77777777" w:rsidR="004B66AA" w:rsidRPr="005F7F28" w:rsidRDefault="004B66AA" w:rsidP="004B66AA">
      <w:pPr>
        <w:ind w:firstLine="709"/>
        <w:jc w:val="both"/>
        <w:rPr>
          <w:sz w:val="28"/>
          <w:szCs w:val="28"/>
        </w:rPr>
      </w:pPr>
      <w:r w:rsidRPr="005F7F28">
        <w:rPr>
          <w:sz w:val="28"/>
          <w:szCs w:val="28"/>
        </w:rPr>
        <w:t>разда</w:t>
      </w:r>
      <w:r w:rsidR="001938A9" w:rsidRPr="005F7F28">
        <w:rPr>
          <w:sz w:val="28"/>
          <w:szCs w:val="28"/>
        </w:rPr>
        <w:t>ть</w:t>
      </w:r>
      <w:r w:rsidRPr="005F7F28">
        <w:rPr>
          <w:sz w:val="28"/>
          <w:szCs w:val="28"/>
        </w:rPr>
        <w:t xml:space="preserve"> в произвольном порядке</w:t>
      </w:r>
      <w:r w:rsidR="001938A9" w:rsidRPr="005F7F28">
        <w:rPr>
          <w:sz w:val="28"/>
          <w:szCs w:val="28"/>
        </w:rPr>
        <w:t xml:space="preserve"> полученные от руководителя ППЭ индивидуальные комплекты (бланки регистрации)</w:t>
      </w:r>
      <w:r w:rsidRPr="005F7F28">
        <w:rPr>
          <w:sz w:val="28"/>
          <w:szCs w:val="28"/>
        </w:rPr>
        <w:t xml:space="preserve"> участникам экзамена; </w:t>
      </w:r>
    </w:p>
    <w:p w14:paraId="630065A2" w14:textId="77777777" w:rsidR="003655BD" w:rsidRPr="005F7F28" w:rsidRDefault="003655BD" w:rsidP="004235B1">
      <w:pPr>
        <w:ind w:firstLine="709"/>
        <w:jc w:val="both"/>
        <w:rPr>
          <w:i/>
          <w:sz w:val="28"/>
          <w:szCs w:val="28"/>
        </w:rPr>
      </w:pPr>
      <w:r w:rsidRPr="005F7F28">
        <w:rPr>
          <w:sz w:val="28"/>
          <w:szCs w:val="28"/>
        </w:rPr>
        <w:t>провести инструктаж для участников экзамена (</w:t>
      </w:r>
      <w:r w:rsidRPr="005F7F28">
        <w:rPr>
          <w:i/>
          <w:sz w:val="28"/>
          <w:szCs w:val="28"/>
        </w:rPr>
        <w:t>группы участников, при этом инструктаж проводится для каждой новой группы участников, прибывших из аудиторий проведения письменной части экзамена</w:t>
      </w:r>
      <w:r w:rsidR="004235B1" w:rsidRPr="005F7F28">
        <w:rPr>
          <w:i/>
          <w:sz w:val="28"/>
          <w:szCs w:val="28"/>
        </w:rPr>
        <w:t xml:space="preserve">, </w:t>
      </w:r>
      <w:r w:rsidR="00A720A5" w:rsidRPr="005F7F28">
        <w:rPr>
          <w:i/>
          <w:sz w:val="28"/>
          <w:szCs w:val="28"/>
        </w:rPr>
        <w:t>и</w:t>
      </w:r>
      <w:r w:rsidR="004235B1" w:rsidRPr="005F7F28">
        <w:rPr>
          <w:i/>
          <w:sz w:val="28"/>
          <w:szCs w:val="28"/>
        </w:rPr>
        <w:t xml:space="preserve">нструкция для участников экзамена в аудитории подготовки перед началом устной части ОГЭ по иностранному языку в таком случае </w:t>
      </w:r>
      <w:r w:rsidR="00F0239F" w:rsidRPr="005F7F28">
        <w:rPr>
          <w:i/>
          <w:sz w:val="28"/>
          <w:szCs w:val="28"/>
        </w:rPr>
        <w:t>может быть распечатана</w:t>
      </w:r>
      <w:r w:rsidR="004235B1" w:rsidRPr="005F7F28">
        <w:rPr>
          <w:i/>
          <w:sz w:val="28"/>
          <w:szCs w:val="28"/>
        </w:rPr>
        <w:t xml:space="preserve"> на каждого участника экзамена</w:t>
      </w:r>
      <w:r w:rsidRPr="005F7F28">
        <w:rPr>
          <w:sz w:val="28"/>
          <w:szCs w:val="28"/>
        </w:rPr>
        <w:t xml:space="preserve">). </w:t>
      </w:r>
    </w:p>
    <w:p w14:paraId="2147D909" w14:textId="77777777" w:rsidR="004B66AA" w:rsidRPr="005F7F28" w:rsidRDefault="004B66AA" w:rsidP="004B66AA">
      <w:pPr>
        <w:pStyle w:val="Default"/>
        <w:ind w:firstLine="709"/>
        <w:jc w:val="center"/>
        <w:rPr>
          <w:color w:val="auto"/>
          <w:sz w:val="28"/>
          <w:szCs w:val="28"/>
        </w:rPr>
      </w:pPr>
      <w:r w:rsidRPr="005F7F28">
        <w:rPr>
          <w:b/>
          <w:bCs/>
          <w:color w:val="auto"/>
          <w:sz w:val="28"/>
          <w:szCs w:val="28"/>
        </w:rPr>
        <w:t>Переход участников в аудитории проведения</w:t>
      </w:r>
    </w:p>
    <w:p w14:paraId="5C5DF84C" w14:textId="77777777" w:rsidR="004B66AA" w:rsidRPr="005F7F28" w:rsidRDefault="004B66AA" w:rsidP="004B66AA">
      <w:pPr>
        <w:pStyle w:val="Default"/>
        <w:ind w:firstLine="709"/>
        <w:jc w:val="both"/>
        <w:rPr>
          <w:color w:val="auto"/>
          <w:sz w:val="28"/>
          <w:szCs w:val="28"/>
        </w:rPr>
      </w:pPr>
      <w:r w:rsidRPr="005F7F28">
        <w:rPr>
          <w:color w:val="auto"/>
          <w:sz w:val="28"/>
          <w:szCs w:val="28"/>
        </w:rPr>
        <w:t xml:space="preserve">Организаторы в аудитории подготовки обязаны: </w:t>
      </w:r>
    </w:p>
    <w:p w14:paraId="1C0B6722" w14:textId="77777777" w:rsidR="004B66AA" w:rsidRPr="005F7F28" w:rsidRDefault="005F0353" w:rsidP="004B66AA">
      <w:pPr>
        <w:pStyle w:val="Default"/>
        <w:ind w:firstLine="709"/>
        <w:jc w:val="both"/>
        <w:rPr>
          <w:color w:val="auto"/>
          <w:sz w:val="28"/>
          <w:szCs w:val="28"/>
        </w:rPr>
      </w:pPr>
      <w:r w:rsidRPr="005F7F28">
        <w:rPr>
          <w:color w:val="auto"/>
          <w:sz w:val="28"/>
          <w:szCs w:val="28"/>
        </w:rPr>
        <w:t xml:space="preserve">заполнить в форме ППЭ-05-02-У </w:t>
      </w:r>
      <w:r w:rsidR="004B66AA" w:rsidRPr="005F7F28">
        <w:rPr>
          <w:color w:val="auto"/>
          <w:sz w:val="28"/>
          <w:szCs w:val="28"/>
        </w:rPr>
        <w:t>время начала экзамена в аудитории подготовки (</w:t>
      </w:r>
      <w:r w:rsidR="004B66AA" w:rsidRPr="005F7F28">
        <w:rPr>
          <w:i/>
          <w:color w:val="auto"/>
          <w:sz w:val="28"/>
          <w:szCs w:val="28"/>
        </w:rPr>
        <w:t>считается с момента завершения инструктажа и заполнения бланков</w:t>
      </w:r>
      <w:r w:rsidR="00681EDA" w:rsidRPr="005F7F28">
        <w:rPr>
          <w:i/>
          <w:color w:val="auto"/>
          <w:sz w:val="28"/>
          <w:szCs w:val="28"/>
        </w:rPr>
        <w:t xml:space="preserve"> регистрации</w:t>
      </w:r>
      <w:r w:rsidRPr="005F7F28">
        <w:rPr>
          <w:i/>
          <w:color w:val="auto"/>
          <w:sz w:val="28"/>
          <w:szCs w:val="28"/>
        </w:rPr>
        <w:t xml:space="preserve"> участников, либо с момента завершения инструктажа и заполнения бланков</w:t>
      </w:r>
      <w:r w:rsidR="00681EDA" w:rsidRPr="005F7F28">
        <w:rPr>
          <w:i/>
          <w:color w:val="auto"/>
          <w:sz w:val="28"/>
          <w:szCs w:val="28"/>
        </w:rPr>
        <w:t xml:space="preserve"> регистрации</w:t>
      </w:r>
      <w:r w:rsidRPr="005F7F28">
        <w:rPr>
          <w:i/>
          <w:color w:val="auto"/>
          <w:sz w:val="28"/>
          <w:szCs w:val="28"/>
        </w:rPr>
        <w:t xml:space="preserve"> первой группой участников</w:t>
      </w:r>
      <w:r w:rsidR="004B66AA" w:rsidRPr="005F7F28">
        <w:rPr>
          <w:color w:val="auto"/>
          <w:sz w:val="28"/>
          <w:szCs w:val="28"/>
        </w:rPr>
        <w:t>) и в</w:t>
      </w:r>
      <w:r w:rsidRPr="005F7F28">
        <w:rPr>
          <w:color w:val="auto"/>
          <w:sz w:val="28"/>
          <w:szCs w:val="28"/>
        </w:rPr>
        <w:t>ремя начала выдачи участникам индивидуальных комплектов (бланков регистрации)</w:t>
      </w:r>
      <w:r w:rsidR="00346E08" w:rsidRPr="005F7F28">
        <w:rPr>
          <w:color w:val="auto"/>
          <w:sz w:val="28"/>
          <w:szCs w:val="28"/>
        </w:rPr>
        <w:t xml:space="preserve"> («Вскрыты доставочные комплекты с ЭМ»)</w:t>
      </w:r>
      <w:r w:rsidR="004B66AA" w:rsidRPr="005F7F28">
        <w:rPr>
          <w:color w:val="auto"/>
          <w:sz w:val="28"/>
          <w:szCs w:val="28"/>
        </w:rPr>
        <w:t xml:space="preserve">; </w:t>
      </w:r>
    </w:p>
    <w:p w14:paraId="7C804FED" w14:textId="77777777" w:rsidR="004B66AA" w:rsidRPr="005F7F28" w:rsidRDefault="004B66AA" w:rsidP="004B66AA">
      <w:pPr>
        <w:pStyle w:val="Default"/>
        <w:ind w:firstLine="709"/>
        <w:jc w:val="both"/>
        <w:rPr>
          <w:color w:val="auto"/>
          <w:sz w:val="28"/>
          <w:szCs w:val="28"/>
        </w:rPr>
      </w:pPr>
      <w:r w:rsidRPr="005F7F28">
        <w:rPr>
          <w:color w:val="auto"/>
          <w:sz w:val="28"/>
          <w:szCs w:val="28"/>
        </w:rPr>
        <w:t xml:space="preserve">сообщить организатору из аудитории проведения об окончании заполнения бланков регистрации участниками; </w:t>
      </w:r>
    </w:p>
    <w:p w14:paraId="6187295D" w14:textId="77777777" w:rsidR="004B66AA" w:rsidRPr="005F7F28" w:rsidRDefault="004B66AA" w:rsidP="004B66AA">
      <w:pPr>
        <w:pStyle w:val="Default"/>
        <w:ind w:firstLine="709"/>
        <w:jc w:val="both"/>
        <w:rPr>
          <w:color w:val="auto"/>
          <w:sz w:val="28"/>
          <w:szCs w:val="28"/>
        </w:rPr>
      </w:pPr>
      <w:r w:rsidRPr="005F7F28">
        <w:rPr>
          <w:color w:val="auto"/>
          <w:sz w:val="28"/>
          <w:szCs w:val="28"/>
        </w:rPr>
        <w:t xml:space="preserve">при вызове группы участников каждой очереди для перехода в аудиторию проведения экзаменов в форме ППЭ-05-02-У сделать отметку «Бланк регистрации </w:t>
      </w:r>
      <w:r w:rsidR="005F0353" w:rsidRPr="005F7F28">
        <w:rPr>
          <w:color w:val="auto"/>
          <w:sz w:val="28"/>
          <w:szCs w:val="28"/>
        </w:rPr>
        <w:t>выдан</w:t>
      </w:r>
      <w:r w:rsidRPr="005F7F28">
        <w:rPr>
          <w:color w:val="auto"/>
          <w:sz w:val="28"/>
          <w:szCs w:val="28"/>
        </w:rPr>
        <w:t xml:space="preserve">» и получить подпись участника, покидающего аудиторию подготовки; </w:t>
      </w:r>
    </w:p>
    <w:p w14:paraId="194AAEC7" w14:textId="77777777" w:rsidR="004B66AA" w:rsidRPr="005F7F28" w:rsidRDefault="004B66AA" w:rsidP="004B66AA">
      <w:pPr>
        <w:pStyle w:val="Default"/>
        <w:ind w:firstLine="709"/>
        <w:jc w:val="both"/>
        <w:rPr>
          <w:color w:val="auto"/>
          <w:sz w:val="28"/>
          <w:szCs w:val="28"/>
        </w:rPr>
      </w:pPr>
      <w:r w:rsidRPr="005F7F28">
        <w:rPr>
          <w:color w:val="auto"/>
          <w:sz w:val="28"/>
          <w:szCs w:val="28"/>
        </w:rPr>
        <w:t>проконтролировать, что участники при выходе из аудитории имеют при себе бланк регис</w:t>
      </w:r>
      <w:r w:rsidR="000A10DE" w:rsidRPr="005F7F28">
        <w:rPr>
          <w:color w:val="auto"/>
          <w:sz w:val="28"/>
          <w:szCs w:val="28"/>
        </w:rPr>
        <w:t xml:space="preserve">трации, </w:t>
      </w:r>
      <w:r w:rsidRPr="005F7F28">
        <w:rPr>
          <w:color w:val="auto"/>
          <w:sz w:val="28"/>
          <w:szCs w:val="28"/>
        </w:rPr>
        <w:t>ручку</w:t>
      </w:r>
      <w:r w:rsidR="000A10DE" w:rsidRPr="005F7F28">
        <w:rPr>
          <w:color w:val="auto"/>
          <w:sz w:val="28"/>
          <w:szCs w:val="28"/>
        </w:rPr>
        <w:t xml:space="preserve"> и документ, удостоверяющий личность</w:t>
      </w:r>
      <w:r w:rsidRPr="005F7F28">
        <w:rPr>
          <w:color w:val="auto"/>
          <w:sz w:val="28"/>
          <w:szCs w:val="28"/>
        </w:rPr>
        <w:t xml:space="preserve">. </w:t>
      </w:r>
    </w:p>
    <w:p w14:paraId="611FC189" w14:textId="77777777" w:rsidR="004B66AA" w:rsidRPr="005F7F28" w:rsidRDefault="004B66AA" w:rsidP="004B66AA">
      <w:pPr>
        <w:pStyle w:val="Default"/>
        <w:ind w:firstLine="709"/>
        <w:jc w:val="center"/>
        <w:rPr>
          <w:color w:val="auto"/>
          <w:sz w:val="28"/>
          <w:szCs w:val="28"/>
        </w:rPr>
      </w:pPr>
      <w:r w:rsidRPr="005F7F28">
        <w:rPr>
          <w:b/>
          <w:bCs/>
          <w:color w:val="auto"/>
          <w:sz w:val="28"/>
          <w:szCs w:val="28"/>
        </w:rPr>
        <w:t>Завершение экзамена</w:t>
      </w:r>
    </w:p>
    <w:p w14:paraId="1A509C48" w14:textId="77777777" w:rsidR="004B66AA" w:rsidRPr="005F7F28" w:rsidRDefault="004B66AA" w:rsidP="004B66AA">
      <w:pPr>
        <w:pStyle w:val="Default"/>
        <w:ind w:firstLine="709"/>
        <w:jc w:val="both"/>
        <w:rPr>
          <w:color w:val="auto"/>
          <w:sz w:val="28"/>
          <w:szCs w:val="28"/>
        </w:rPr>
      </w:pPr>
      <w:r w:rsidRPr="005F7F28">
        <w:rPr>
          <w:color w:val="auto"/>
          <w:sz w:val="28"/>
          <w:szCs w:val="28"/>
        </w:rPr>
        <w:t>Организаторы в аудитории подготовки должны: отметить в форме ППЭ-05-02-У время окончания экзамена (</w:t>
      </w:r>
      <w:r w:rsidRPr="005F7F28">
        <w:rPr>
          <w:i/>
          <w:color w:val="auto"/>
          <w:sz w:val="28"/>
          <w:szCs w:val="28"/>
        </w:rPr>
        <w:t>момент, когда аудиторию покинул последний участник</w:t>
      </w:r>
      <w:r w:rsidRPr="005F7F28">
        <w:rPr>
          <w:color w:val="auto"/>
          <w:sz w:val="28"/>
          <w:szCs w:val="28"/>
        </w:rPr>
        <w:t xml:space="preserve">); </w:t>
      </w:r>
    </w:p>
    <w:p w14:paraId="21884522" w14:textId="77777777" w:rsidR="004B66AA" w:rsidRPr="005F7F28" w:rsidRDefault="007A0442" w:rsidP="004B66AA">
      <w:pPr>
        <w:pStyle w:val="Default"/>
        <w:ind w:firstLine="709"/>
        <w:jc w:val="both"/>
        <w:rPr>
          <w:color w:val="auto"/>
          <w:sz w:val="28"/>
          <w:szCs w:val="28"/>
        </w:rPr>
      </w:pPr>
      <w:r w:rsidRPr="005F7F28">
        <w:rPr>
          <w:color w:val="auto"/>
          <w:sz w:val="28"/>
          <w:szCs w:val="28"/>
        </w:rPr>
        <w:t xml:space="preserve">собрать неиспользованные, </w:t>
      </w:r>
      <w:r w:rsidR="004B66AA" w:rsidRPr="005F7F28">
        <w:rPr>
          <w:color w:val="auto"/>
          <w:sz w:val="28"/>
          <w:szCs w:val="28"/>
        </w:rPr>
        <w:t>а также имеющие полиграфические дефекты или испорченные участниками</w:t>
      </w:r>
      <w:r w:rsidRPr="005F7F28">
        <w:rPr>
          <w:color w:val="auto"/>
          <w:sz w:val="28"/>
          <w:szCs w:val="28"/>
        </w:rPr>
        <w:t xml:space="preserve"> бланки регистрации</w:t>
      </w:r>
      <w:r w:rsidR="004B66AA" w:rsidRPr="005F7F28">
        <w:rPr>
          <w:color w:val="auto"/>
          <w:sz w:val="28"/>
          <w:szCs w:val="28"/>
        </w:rPr>
        <w:t>;</w:t>
      </w:r>
    </w:p>
    <w:p w14:paraId="03D0EE11" w14:textId="77777777" w:rsidR="005656D3" w:rsidRPr="005F7F28" w:rsidRDefault="004B66AA" w:rsidP="004B66AA">
      <w:pPr>
        <w:tabs>
          <w:tab w:val="left" w:pos="1134"/>
        </w:tabs>
        <w:ind w:firstLine="709"/>
        <w:jc w:val="both"/>
        <w:rPr>
          <w:sz w:val="28"/>
          <w:szCs w:val="28"/>
        </w:rPr>
      </w:pPr>
      <w:r w:rsidRPr="005F7F28">
        <w:rPr>
          <w:sz w:val="28"/>
          <w:szCs w:val="28"/>
        </w:rPr>
        <w:t xml:space="preserve">передать </w:t>
      </w:r>
      <w:r w:rsidR="008F7B62" w:rsidRPr="005F7F28">
        <w:rPr>
          <w:sz w:val="28"/>
          <w:szCs w:val="28"/>
        </w:rPr>
        <w:t>все</w:t>
      </w:r>
      <w:r w:rsidRPr="005F7F28">
        <w:rPr>
          <w:sz w:val="28"/>
          <w:szCs w:val="28"/>
        </w:rPr>
        <w:t xml:space="preserve"> материалы руководителю ППЭ.</w:t>
      </w:r>
    </w:p>
    <w:p w14:paraId="0149A4F2" w14:textId="77777777" w:rsidR="009312B1" w:rsidRPr="005F7F28" w:rsidRDefault="009312B1" w:rsidP="009312B1">
      <w:pPr>
        <w:spacing w:before="120" w:after="120"/>
        <w:jc w:val="center"/>
        <w:rPr>
          <w:b/>
          <w:sz w:val="28"/>
          <w:szCs w:val="28"/>
        </w:rPr>
      </w:pPr>
      <w:r w:rsidRPr="005F7F28">
        <w:rPr>
          <w:b/>
          <w:sz w:val="28"/>
          <w:szCs w:val="28"/>
        </w:rPr>
        <w:t>Инструкция для организатора в аудитории проведения</w:t>
      </w:r>
      <w:r w:rsidRPr="005F7F28">
        <w:rPr>
          <w:b/>
          <w:sz w:val="28"/>
          <w:szCs w:val="28"/>
        </w:rPr>
        <w:br/>
        <w:t>при проведении устной части ОГЭ по иностранным языкам</w:t>
      </w:r>
    </w:p>
    <w:p w14:paraId="0149962F" w14:textId="77777777" w:rsidR="009312B1" w:rsidRPr="005F7F28" w:rsidRDefault="009312B1" w:rsidP="009312B1">
      <w:pPr>
        <w:pStyle w:val="Default"/>
        <w:ind w:firstLine="709"/>
        <w:jc w:val="center"/>
        <w:rPr>
          <w:color w:val="auto"/>
          <w:sz w:val="28"/>
          <w:szCs w:val="28"/>
        </w:rPr>
      </w:pPr>
      <w:r w:rsidRPr="005F7F28">
        <w:rPr>
          <w:b/>
          <w:bCs/>
          <w:color w:val="auto"/>
          <w:sz w:val="28"/>
          <w:szCs w:val="28"/>
        </w:rPr>
        <w:t>Подготовка аудитории к экзамену</w:t>
      </w:r>
    </w:p>
    <w:p w14:paraId="7F133A60" w14:textId="77777777" w:rsidR="00A46367" w:rsidRPr="005F7F28" w:rsidRDefault="00A46367" w:rsidP="00A46367">
      <w:pPr>
        <w:ind w:firstLine="709"/>
        <w:rPr>
          <w:sz w:val="28"/>
          <w:szCs w:val="28"/>
        </w:rPr>
      </w:pPr>
      <w:r w:rsidRPr="005F7F28">
        <w:rPr>
          <w:sz w:val="28"/>
          <w:szCs w:val="28"/>
        </w:rPr>
        <w:t>Организаторам в аудитории проведения в день проведения экзамена необходимо:</w:t>
      </w:r>
    </w:p>
    <w:p w14:paraId="1FB36E25" w14:textId="77777777" w:rsidR="00A46367" w:rsidRPr="005F7F28" w:rsidRDefault="00A46367" w:rsidP="00A46367">
      <w:pPr>
        <w:ind w:firstLine="709"/>
        <w:rPr>
          <w:sz w:val="28"/>
          <w:szCs w:val="28"/>
        </w:rPr>
      </w:pPr>
      <w:r w:rsidRPr="005F7F28">
        <w:rPr>
          <w:sz w:val="28"/>
          <w:szCs w:val="28"/>
        </w:rPr>
        <w:lastRenderedPageBreak/>
        <w:t xml:space="preserve">не позднее 09:30 явиться в ППЭ и пройти регистрацию по форме (ППЭ-07-У); </w:t>
      </w:r>
    </w:p>
    <w:p w14:paraId="419556EF" w14:textId="77777777" w:rsidR="00A46367" w:rsidRPr="005F7F28" w:rsidRDefault="00A46367" w:rsidP="00A46367">
      <w:pPr>
        <w:pStyle w:val="Default"/>
        <w:ind w:firstLine="709"/>
        <w:jc w:val="both"/>
        <w:rPr>
          <w:sz w:val="28"/>
          <w:szCs w:val="28"/>
        </w:rPr>
      </w:pPr>
      <w:r w:rsidRPr="005F7F28">
        <w:rPr>
          <w:sz w:val="28"/>
          <w:szCs w:val="28"/>
        </w:rPr>
        <w:t>получить от руководителя ППЭ:</w:t>
      </w:r>
    </w:p>
    <w:p w14:paraId="1934F255" w14:textId="77777777" w:rsidR="00A46367" w:rsidRPr="005F7F28" w:rsidRDefault="00A46367" w:rsidP="00A46367">
      <w:pPr>
        <w:ind w:firstLine="709"/>
        <w:jc w:val="both"/>
        <w:rPr>
          <w:sz w:val="28"/>
          <w:szCs w:val="28"/>
        </w:rPr>
      </w:pPr>
      <w:r w:rsidRPr="005F7F28">
        <w:rPr>
          <w:sz w:val="28"/>
          <w:szCs w:val="28"/>
        </w:rPr>
        <w:t>формы ППЭ (ППЭ-05-01-У для размещения на входе в аудиторию проведения, ППЭ-05-03-У);</w:t>
      </w:r>
    </w:p>
    <w:p w14:paraId="1F4162C0" w14:textId="77777777" w:rsidR="00A46367" w:rsidRPr="005F7F28" w:rsidRDefault="00A46367" w:rsidP="00A46367">
      <w:pPr>
        <w:ind w:firstLine="709"/>
        <w:jc w:val="both"/>
        <w:rPr>
          <w:sz w:val="28"/>
          <w:szCs w:val="28"/>
        </w:rPr>
      </w:pPr>
      <w:r w:rsidRPr="005F7F28">
        <w:rPr>
          <w:sz w:val="28"/>
          <w:szCs w:val="28"/>
        </w:rPr>
        <w:t xml:space="preserve">инструкцию для участников экзамена по работе со Станцией записи ответов (1 на аудиторию проведения); </w:t>
      </w:r>
    </w:p>
    <w:p w14:paraId="2A76183F" w14:textId="77777777" w:rsidR="00A46367" w:rsidRPr="005F7F28" w:rsidRDefault="00A46367" w:rsidP="00A46367">
      <w:pPr>
        <w:ind w:firstLine="709"/>
        <w:jc w:val="both"/>
        <w:rPr>
          <w:sz w:val="28"/>
          <w:szCs w:val="28"/>
        </w:rPr>
      </w:pPr>
      <w:r w:rsidRPr="005F7F28">
        <w:rPr>
          <w:sz w:val="28"/>
          <w:szCs w:val="28"/>
        </w:rPr>
        <w:t>инструкцию для участников экзамена, зачитываемую организатором в аудитории проведения (1 на аудиторию);</w:t>
      </w:r>
    </w:p>
    <w:p w14:paraId="0F8D0115" w14:textId="77777777" w:rsidR="00A46367" w:rsidRPr="005F7F28" w:rsidRDefault="00A46367" w:rsidP="00A46367">
      <w:pPr>
        <w:pStyle w:val="Default"/>
        <w:ind w:firstLine="709"/>
        <w:jc w:val="both"/>
        <w:rPr>
          <w:sz w:val="28"/>
          <w:szCs w:val="28"/>
        </w:rPr>
      </w:pPr>
      <w:r w:rsidRPr="005F7F28">
        <w:rPr>
          <w:sz w:val="28"/>
          <w:szCs w:val="28"/>
        </w:rPr>
        <w:t>возвратные пакеты для упаковки бланков регистрации.</w:t>
      </w:r>
    </w:p>
    <w:p w14:paraId="2F6F2E17" w14:textId="77777777" w:rsidR="00A46367" w:rsidRPr="005F7F28" w:rsidRDefault="00A46367" w:rsidP="00A46367">
      <w:pPr>
        <w:ind w:firstLine="709"/>
        <w:jc w:val="both"/>
        <w:rPr>
          <w:sz w:val="28"/>
          <w:szCs w:val="28"/>
        </w:rPr>
      </w:pPr>
      <w:r w:rsidRPr="005F7F28">
        <w:rPr>
          <w:sz w:val="28"/>
          <w:szCs w:val="28"/>
        </w:rPr>
        <w:t>Пройти в аудиторию в соответствии с распределением (форма ППЭ-07-У):</w:t>
      </w:r>
    </w:p>
    <w:p w14:paraId="5747E951"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указать на доске номер аудитории; </w:t>
      </w:r>
    </w:p>
    <w:p w14:paraId="7CCEB4C5" w14:textId="77777777" w:rsidR="009312B1" w:rsidRPr="005F7F28" w:rsidRDefault="009312B1" w:rsidP="009312B1">
      <w:pPr>
        <w:pStyle w:val="Default"/>
        <w:ind w:firstLine="709"/>
        <w:jc w:val="both"/>
        <w:rPr>
          <w:color w:val="auto"/>
          <w:sz w:val="28"/>
          <w:szCs w:val="28"/>
        </w:rPr>
      </w:pPr>
      <w:r w:rsidRPr="005F7F28">
        <w:rPr>
          <w:color w:val="auto"/>
          <w:sz w:val="28"/>
          <w:szCs w:val="28"/>
        </w:rPr>
        <w:t>на всех рабочих местах участников (</w:t>
      </w:r>
      <w:r w:rsidR="00B31DCF" w:rsidRPr="005F7F28">
        <w:rPr>
          <w:color w:val="auto"/>
          <w:sz w:val="28"/>
          <w:szCs w:val="28"/>
        </w:rPr>
        <w:t>С</w:t>
      </w:r>
      <w:r w:rsidRPr="005F7F28">
        <w:rPr>
          <w:color w:val="auto"/>
          <w:sz w:val="28"/>
          <w:szCs w:val="28"/>
        </w:rPr>
        <w:t>танциях записи</w:t>
      </w:r>
      <w:r w:rsidR="00B31DCF" w:rsidRPr="005F7F28">
        <w:rPr>
          <w:color w:val="auto"/>
          <w:sz w:val="28"/>
          <w:szCs w:val="28"/>
        </w:rPr>
        <w:t xml:space="preserve"> ответов</w:t>
      </w:r>
      <w:r w:rsidRPr="005F7F28">
        <w:rPr>
          <w:color w:val="auto"/>
          <w:sz w:val="28"/>
          <w:szCs w:val="28"/>
        </w:rPr>
        <w:t xml:space="preserve">) проверить корректность сведений об экзамене: регион, код ППЭ, номер аудитории и экзамен (предмет и дата), данные должны совпадать с </w:t>
      </w:r>
      <w:proofErr w:type="gramStart"/>
      <w:r w:rsidRPr="005F7F28">
        <w:rPr>
          <w:color w:val="auto"/>
          <w:sz w:val="28"/>
          <w:szCs w:val="28"/>
        </w:rPr>
        <w:t>указанными</w:t>
      </w:r>
      <w:proofErr w:type="gramEnd"/>
      <w:r w:rsidRPr="005F7F28">
        <w:rPr>
          <w:color w:val="auto"/>
          <w:sz w:val="28"/>
          <w:szCs w:val="28"/>
        </w:rPr>
        <w:t xml:space="preserve"> в </w:t>
      </w:r>
      <w:r w:rsidR="00A46367" w:rsidRPr="005F7F28">
        <w:rPr>
          <w:color w:val="auto"/>
          <w:sz w:val="28"/>
          <w:szCs w:val="28"/>
        </w:rPr>
        <w:t>форме</w:t>
      </w:r>
      <w:r w:rsidRPr="005F7F28">
        <w:rPr>
          <w:color w:val="auto"/>
          <w:sz w:val="28"/>
          <w:szCs w:val="28"/>
        </w:rPr>
        <w:t xml:space="preserve"> ППЭ-05-03-У. </w:t>
      </w:r>
    </w:p>
    <w:p w14:paraId="20F9DC6F" w14:textId="77777777" w:rsidR="009312B1" w:rsidRPr="005F7F28" w:rsidRDefault="00AC3153" w:rsidP="009312B1">
      <w:pPr>
        <w:pStyle w:val="Default"/>
        <w:ind w:firstLine="709"/>
        <w:jc w:val="both"/>
        <w:rPr>
          <w:color w:val="auto"/>
          <w:sz w:val="28"/>
          <w:szCs w:val="28"/>
        </w:rPr>
      </w:pPr>
      <w:r w:rsidRPr="005F7F28">
        <w:rPr>
          <w:color w:val="auto"/>
          <w:sz w:val="28"/>
          <w:szCs w:val="28"/>
        </w:rPr>
        <w:t xml:space="preserve">Начиная с 10:30 </w:t>
      </w:r>
      <w:r w:rsidR="009312B1" w:rsidRPr="005F7F28">
        <w:rPr>
          <w:color w:val="auto"/>
          <w:sz w:val="28"/>
          <w:szCs w:val="28"/>
        </w:rPr>
        <w:t>при</w:t>
      </w:r>
      <w:r w:rsidR="00B31DCF" w:rsidRPr="005F7F28">
        <w:rPr>
          <w:color w:val="auto"/>
          <w:sz w:val="28"/>
          <w:szCs w:val="28"/>
        </w:rPr>
        <w:t xml:space="preserve">сутствовать при загрузке на Станции записи ответов </w:t>
      </w:r>
      <w:r w:rsidR="009312B1" w:rsidRPr="005F7F28">
        <w:rPr>
          <w:color w:val="auto"/>
          <w:sz w:val="28"/>
          <w:szCs w:val="28"/>
        </w:rPr>
        <w:t xml:space="preserve">ключа доступа </w:t>
      </w:r>
      <w:proofErr w:type="gramStart"/>
      <w:r w:rsidR="009312B1" w:rsidRPr="005F7F28">
        <w:rPr>
          <w:color w:val="auto"/>
          <w:sz w:val="28"/>
          <w:szCs w:val="28"/>
        </w:rPr>
        <w:t>к</w:t>
      </w:r>
      <w:proofErr w:type="gramEnd"/>
      <w:r w:rsidR="009312B1" w:rsidRPr="005F7F28">
        <w:rPr>
          <w:color w:val="auto"/>
          <w:sz w:val="28"/>
          <w:szCs w:val="28"/>
        </w:rPr>
        <w:t xml:space="preserve"> КИМ (выполн</w:t>
      </w:r>
      <w:r w:rsidR="00B31DCF" w:rsidRPr="005F7F28">
        <w:rPr>
          <w:color w:val="auto"/>
          <w:sz w:val="28"/>
          <w:szCs w:val="28"/>
        </w:rPr>
        <w:t>яется техническим специалистом).</w:t>
      </w:r>
      <w:r w:rsidR="009312B1" w:rsidRPr="005F7F28">
        <w:rPr>
          <w:color w:val="auto"/>
          <w:sz w:val="28"/>
          <w:szCs w:val="28"/>
        </w:rPr>
        <w:t xml:space="preserve"> </w:t>
      </w:r>
    </w:p>
    <w:p w14:paraId="2C8A5356" w14:textId="77777777" w:rsidR="00AC3153" w:rsidRPr="005F7F28" w:rsidRDefault="00AC3153" w:rsidP="00AC3153">
      <w:pPr>
        <w:ind w:firstLine="709"/>
        <w:jc w:val="both"/>
        <w:rPr>
          <w:sz w:val="28"/>
          <w:szCs w:val="28"/>
        </w:rPr>
      </w:pPr>
      <w:r w:rsidRPr="005F7F28">
        <w:rPr>
          <w:b/>
          <w:bCs/>
          <w:sz w:val="28"/>
          <w:szCs w:val="28"/>
        </w:rPr>
        <w:t xml:space="preserve">За 15 минут до экзамена </w:t>
      </w:r>
      <w:r w:rsidRPr="005F7F28">
        <w:rPr>
          <w:sz w:val="28"/>
          <w:szCs w:val="28"/>
        </w:rPr>
        <w:t>(</w:t>
      </w:r>
      <w:r w:rsidRPr="005F7F28">
        <w:rPr>
          <w:i/>
          <w:iCs/>
          <w:sz w:val="28"/>
          <w:szCs w:val="28"/>
        </w:rPr>
        <w:t>в 11 часов 45 минут</w:t>
      </w:r>
      <w:r w:rsidRPr="005F7F28">
        <w:rPr>
          <w:sz w:val="28"/>
          <w:szCs w:val="28"/>
        </w:rPr>
        <w:t>) получить от руководителя ППЭ:</w:t>
      </w:r>
    </w:p>
    <w:p w14:paraId="51ABC8E2" w14:textId="77777777" w:rsidR="00AC3153" w:rsidRPr="005F7F28" w:rsidRDefault="00AC3153" w:rsidP="00AC3153">
      <w:pPr>
        <w:ind w:firstLine="709"/>
        <w:jc w:val="both"/>
        <w:rPr>
          <w:sz w:val="28"/>
          <w:szCs w:val="28"/>
        </w:rPr>
      </w:pPr>
      <w:r w:rsidRPr="005F7F28">
        <w:rPr>
          <w:sz w:val="28"/>
          <w:szCs w:val="28"/>
        </w:rPr>
        <w:t>код активации экзамена (1 код на аудиторию проведения).</w:t>
      </w:r>
    </w:p>
    <w:p w14:paraId="46465A3F" w14:textId="4D6E685D" w:rsidR="00AC3153" w:rsidRPr="005F7F28" w:rsidRDefault="00AC3153" w:rsidP="00AC3153">
      <w:pPr>
        <w:ind w:firstLine="709"/>
        <w:jc w:val="both"/>
        <w:rPr>
          <w:sz w:val="28"/>
          <w:szCs w:val="28"/>
        </w:rPr>
      </w:pPr>
      <w:r w:rsidRPr="005F7F28">
        <w:rPr>
          <w:i/>
          <w:sz w:val="28"/>
          <w:szCs w:val="28"/>
        </w:rPr>
        <w:t>По запросу получить от руководителя ППЭ код активации экзамена для укомплектованной в аудитории подготовки группы участников (количество участников равно количеству Станций записи ответов), завершивших экзаменационную работу по иностранному языку (письменная часть) ранее установленного времени.</w:t>
      </w:r>
    </w:p>
    <w:p w14:paraId="1400FC0E" w14:textId="77777777" w:rsidR="009312B1" w:rsidRPr="005F7F28" w:rsidRDefault="009312B1" w:rsidP="009312B1">
      <w:pPr>
        <w:pStyle w:val="Default"/>
        <w:ind w:firstLine="709"/>
        <w:jc w:val="center"/>
        <w:rPr>
          <w:color w:val="auto"/>
          <w:sz w:val="28"/>
          <w:szCs w:val="28"/>
        </w:rPr>
      </w:pPr>
      <w:r w:rsidRPr="005F7F28">
        <w:rPr>
          <w:b/>
          <w:bCs/>
          <w:color w:val="auto"/>
          <w:sz w:val="28"/>
          <w:szCs w:val="28"/>
        </w:rPr>
        <w:t>Проведение экзамена</w:t>
      </w:r>
    </w:p>
    <w:p w14:paraId="04D25E69"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Один из организаторов в аудитории проведения обязан обеспечивать переход участников из аудитории подготовки в аудитории проведения. </w:t>
      </w:r>
    </w:p>
    <w:p w14:paraId="157C93E6"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На этапе проведения экзамена организаторы в аудитории проведения обязаны: </w:t>
      </w:r>
    </w:p>
    <w:p w14:paraId="6742A968" w14:textId="77777777" w:rsidR="009312B1" w:rsidRPr="005F7F28" w:rsidRDefault="0096659C" w:rsidP="009312B1">
      <w:pPr>
        <w:pStyle w:val="Default"/>
        <w:ind w:firstLine="709"/>
        <w:jc w:val="both"/>
        <w:rPr>
          <w:color w:val="auto"/>
          <w:sz w:val="28"/>
          <w:szCs w:val="28"/>
        </w:rPr>
      </w:pPr>
      <w:r w:rsidRPr="005F7F28">
        <w:rPr>
          <w:color w:val="auto"/>
          <w:sz w:val="28"/>
          <w:szCs w:val="28"/>
        </w:rPr>
        <w:t>согласно форме ППЭ-05-03-У</w:t>
      </w:r>
      <w:r w:rsidR="009312B1" w:rsidRPr="005F7F28">
        <w:rPr>
          <w:color w:val="auto"/>
          <w:sz w:val="28"/>
          <w:szCs w:val="28"/>
        </w:rPr>
        <w:t xml:space="preserve"> </w:t>
      </w:r>
      <w:r w:rsidRPr="005F7F28">
        <w:rPr>
          <w:color w:val="auto"/>
          <w:sz w:val="28"/>
          <w:szCs w:val="28"/>
        </w:rPr>
        <w:t>после заполнения бланков регистрации собрать группу участников экзамена</w:t>
      </w:r>
      <w:r w:rsidR="009312B1" w:rsidRPr="005F7F28">
        <w:rPr>
          <w:color w:val="auto"/>
          <w:sz w:val="28"/>
          <w:szCs w:val="28"/>
        </w:rPr>
        <w:t xml:space="preserve"> для заполнения всех рабочих мест в аудитории проведения</w:t>
      </w:r>
      <w:r w:rsidRPr="005F7F28">
        <w:rPr>
          <w:color w:val="auto"/>
          <w:sz w:val="28"/>
          <w:szCs w:val="28"/>
        </w:rPr>
        <w:t xml:space="preserve"> (</w:t>
      </w:r>
      <w:r w:rsidRPr="005F7F28">
        <w:rPr>
          <w:i/>
          <w:iCs/>
          <w:color w:val="auto"/>
          <w:sz w:val="28"/>
          <w:szCs w:val="28"/>
        </w:rPr>
        <w:t>при этом необходимо заполнять столбец фактической очереди сдачи в ведомости ППЭ-05-03-У)</w:t>
      </w:r>
      <w:r w:rsidR="009312B1" w:rsidRPr="005F7F28">
        <w:rPr>
          <w:color w:val="auto"/>
          <w:sz w:val="28"/>
          <w:szCs w:val="28"/>
        </w:rPr>
        <w:t xml:space="preserve">; </w:t>
      </w:r>
    </w:p>
    <w:p w14:paraId="0369E63C"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обеспечить переход участников из аудитории подготовки в аудиторию проведения согласно ведомости ППЭ ППЭ-05-03-У; </w:t>
      </w:r>
    </w:p>
    <w:p w14:paraId="10B22B0C"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при входе участников в аудитории проверить их персональные данные согласно ведомости ППЭ-05-03-У (в ведомости отмечается факт явки участников); </w:t>
      </w:r>
    </w:p>
    <w:p w14:paraId="1E2A1506" w14:textId="77777777" w:rsidR="009312B1" w:rsidRPr="005F7F28" w:rsidRDefault="009312B1" w:rsidP="009312B1">
      <w:pPr>
        <w:pStyle w:val="Default"/>
        <w:ind w:firstLine="709"/>
        <w:jc w:val="both"/>
        <w:rPr>
          <w:color w:val="auto"/>
          <w:sz w:val="28"/>
          <w:szCs w:val="28"/>
        </w:rPr>
      </w:pPr>
      <w:r w:rsidRPr="005F7F28">
        <w:rPr>
          <w:color w:val="auto"/>
          <w:sz w:val="28"/>
          <w:szCs w:val="28"/>
        </w:rPr>
        <w:t>после входа в аудиторию группы участников каждой очереди распределить участников ОГЭ по рабочим местам в аудитории, распределение выполняется произвольным образом</w:t>
      </w:r>
      <w:r w:rsidR="004B2796" w:rsidRPr="005F7F28">
        <w:rPr>
          <w:color w:val="auto"/>
          <w:sz w:val="28"/>
          <w:szCs w:val="28"/>
        </w:rPr>
        <w:t xml:space="preserve"> в соответствии с предметом, который сдает участник</w:t>
      </w:r>
      <w:r w:rsidRPr="005F7F28">
        <w:rPr>
          <w:color w:val="auto"/>
          <w:sz w:val="28"/>
          <w:szCs w:val="28"/>
        </w:rPr>
        <w:t xml:space="preserve">; </w:t>
      </w:r>
    </w:p>
    <w:p w14:paraId="4F753A5B" w14:textId="77777777" w:rsidR="009312B1" w:rsidRPr="005F7F28" w:rsidRDefault="009312B1" w:rsidP="009312B1">
      <w:pPr>
        <w:pStyle w:val="Default"/>
        <w:ind w:firstLine="709"/>
        <w:jc w:val="both"/>
        <w:rPr>
          <w:color w:val="auto"/>
          <w:sz w:val="28"/>
          <w:szCs w:val="28"/>
        </w:rPr>
      </w:pPr>
      <w:r w:rsidRPr="005F7F28">
        <w:rPr>
          <w:color w:val="auto"/>
          <w:sz w:val="28"/>
          <w:szCs w:val="28"/>
        </w:rPr>
        <w:t>для каждой новой группы участников провести краткий инструк</w:t>
      </w:r>
      <w:r w:rsidR="003A09DF" w:rsidRPr="005F7F28">
        <w:rPr>
          <w:color w:val="auto"/>
          <w:sz w:val="28"/>
          <w:szCs w:val="28"/>
        </w:rPr>
        <w:t>таж по процедуре сдачи экзамена, в процессе которого</w:t>
      </w:r>
      <w:r w:rsidRPr="005F7F28">
        <w:rPr>
          <w:color w:val="auto"/>
          <w:sz w:val="28"/>
          <w:szCs w:val="28"/>
        </w:rPr>
        <w:t xml:space="preserve"> </w:t>
      </w:r>
      <w:r w:rsidR="003A09DF" w:rsidRPr="005F7F28">
        <w:rPr>
          <w:color w:val="auto"/>
          <w:sz w:val="28"/>
          <w:szCs w:val="28"/>
        </w:rPr>
        <w:t>участники заполняют номер аудитории проведения в бланке регистрации;</w:t>
      </w:r>
    </w:p>
    <w:p w14:paraId="5F4C9138"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заполнить в форме ППЭ-05-03-У время начала экзамена в аудитории проведения (с момента завершения краткого инструктажа первой группы участников); </w:t>
      </w:r>
    </w:p>
    <w:p w14:paraId="176BFB38" w14:textId="77777777" w:rsidR="009312B1" w:rsidRPr="005F7F28" w:rsidRDefault="009312B1" w:rsidP="009312B1">
      <w:pPr>
        <w:pStyle w:val="Default"/>
        <w:ind w:firstLine="709"/>
        <w:jc w:val="both"/>
        <w:rPr>
          <w:color w:val="auto"/>
          <w:sz w:val="28"/>
          <w:szCs w:val="28"/>
        </w:rPr>
      </w:pPr>
      <w:r w:rsidRPr="005F7F28">
        <w:rPr>
          <w:color w:val="auto"/>
          <w:sz w:val="28"/>
          <w:szCs w:val="28"/>
        </w:rPr>
        <w:lastRenderedPageBreak/>
        <w:t xml:space="preserve">сверить персональные данные участника, указанные в бланке регистрации с предъявленным документом, удостоверяющим личность и проверить правильность заполнения номера аудитории в бланке регистрации; </w:t>
      </w:r>
    </w:p>
    <w:p w14:paraId="24916013" w14:textId="77777777" w:rsidR="009312B1" w:rsidRPr="005F7F28" w:rsidRDefault="009312B1" w:rsidP="009312B1">
      <w:pPr>
        <w:pStyle w:val="Default"/>
        <w:ind w:firstLine="709"/>
        <w:jc w:val="both"/>
        <w:rPr>
          <w:color w:val="auto"/>
          <w:sz w:val="28"/>
          <w:szCs w:val="28"/>
        </w:rPr>
      </w:pPr>
      <w:proofErr w:type="gramStart"/>
      <w:r w:rsidRPr="005F7F28">
        <w:rPr>
          <w:color w:val="auto"/>
          <w:sz w:val="28"/>
          <w:szCs w:val="28"/>
        </w:rPr>
        <w:t>сверить номер бланк</w:t>
      </w:r>
      <w:r w:rsidR="008B6B2F" w:rsidRPr="005F7F28">
        <w:rPr>
          <w:color w:val="auto"/>
          <w:sz w:val="28"/>
          <w:szCs w:val="28"/>
        </w:rPr>
        <w:t>а</w:t>
      </w:r>
      <w:r w:rsidRPr="005F7F28">
        <w:rPr>
          <w:color w:val="auto"/>
          <w:sz w:val="28"/>
          <w:szCs w:val="28"/>
        </w:rPr>
        <w:t xml:space="preserve"> регистрации, введенный участником в ПО </w:t>
      </w:r>
      <w:r w:rsidR="009B391E" w:rsidRPr="005F7F28">
        <w:rPr>
          <w:color w:val="auto"/>
          <w:sz w:val="28"/>
          <w:szCs w:val="28"/>
        </w:rPr>
        <w:t>(</w:t>
      </w:r>
      <w:r w:rsidRPr="005F7F28">
        <w:rPr>
          <w:color w:val="auto"/>
          <w:sz w:val="28"/>
          <w:szCs w:val="28"/>
        </w:rPr>
        <w:t>Станции записи</w:t>
      </w:r>
      <w:r w:rsidR="009B391E" w:rsidRPr="005F7F28">
        <w:rPr>
          <w:color w:val="auto"/>
          <w:sz w:val="28"/>
          <w:szCs w:val="28"/>
        </w:rPr>
        <w:t xml:space="preserve"> ответов)</w:t>
      </w:r>
      <w:r w:rsidRPr="005F7F28">
        <w:rPr>
          <w:color w:val="auto"/>
          <w:sz w:val="28"/>
          <w:szCs w:val="28"/>
        </w:rPr>
        <w:t xml:space="preserve">, с указанным на </w:t>
      </w:r>
      <w:r w:rsidR="0095178E" w:rsidRPr="005F7F28">
        <w:rPr>
          <w:color w:val="auto"/>
          <w:sz w:val="28"/>
          <w:szCs w:val="28"/>
        </w:rPr>
        <w:t>бумажном бланке регистрации;</w:t>
      </w:r>
      <w:r w:rsidRPr="005F7F28">
        <w:rPr>
          <w:color w:val="auto"/>
          <w:sz w:val="28"/>
          <w:szCs w:val="28"/>
        </w:rPr>
        <w:t xml:space="preserve"> </w:t>
      </w:r>
      <w:proofErr w:type="gramEnd"/>
    </w:p>
    <w:p w14:paraId="781F6C60" w14:textId="77777777" w:rsidR="009312B1" w:rsidRPr="005F7F28" w:rsidRDefault="0095178E" w:rsidP="009312B1">
      <w:pPr>
        <w:pStyle w:val="Default"/>
        <w:ind w:firstLine="709"/>
        <w:jc w:val="both"/>
        <w:rPr>
          <w:color w:val="auto"/>
          <w:sz w:val="28"/>
          <w:szCs w:val="28"/>
        </w:rPr>
      </w:pPr>
      <w:r w:rsidRPr="005F7F28">
        <w:rPr>
          <w:color w:val="auto"/>
          <w:sz w:val="28"/>
          <w:szCs w:val="28"/>
        </w:rPr>
        <w:t>п</w:t>
      </w:r>
      <w:r w:rsidR="009312B1" w:rsidRPr="005F7F28">
        <w:rPr>
          <w:color w:val="auto"/>
          <w:sz w:val="28"/>
          <w:szCs w:val="28"/>
        </w:rPr>
        <w:t xml:space="preserve">осле чего, инициировать процесс сдачи экзамена: ввести на </w:t>
      </w:r>
      <w:r w:rsidR="0062231B" w:rsidRPr="005F7F28">
        <w:rPr>
          <w:color w:val="auto"/>
          <w:sz w:val="28"/>
          <w:szCs w:val="28"/>
        </w:rPr>
        <w:t>С</w:t>
      </w:r>
      <w:r w:rsidR="009312B1" w:rsidRPr="005F7F28">
        <w:rPr>
          <w:color w:val="auto"/>
          <w:sz w:val="28"/>
          <w:szCs w:val="28"/>
        </w:rPr>
        <w:t>танции записи</w:t>
      </w:r>
      <w:r w:rsidR="0062231B" w:rsidRPr="005F7F28">
        <w:rPr>
          <w:color w:val="auto"/>
          <w:sz w:val="28"/>
          <w:szCs w:val="28"/>
        </w:rPr>
        <w:t xml:space="preserve"> ответов</w:t>
      </w:r>
      <w:r w:rsidR="009312B1" w:rsidRPr="005F7F28">
        <w:rPr>
          <w:color w:val="auto"/>
          <w:sz w:val="28"/>
          <w:szCs w:val="28"/>
        </w:rPr>
        <w:t xml:space="preserve"> код активации экзамена; </w:t>
      </w:r>
    </w:p>
    <w:p w14:paraId="688D96E8" w14:textId="77777777" w:rsidR="009312B1" w:rsidRPr="005F7F28" w:rsidRDefault="009312B1" w:rsidP="0095178E">
      <w:pPr>
        <w:pStyle w:val="Default"/>
        <w:ind w:firstLine="709"/>
        <w:jc w:val="both"/>
        <w:rPr>
          <w:color w:val="auto"/>
          <w:sz w:val="28"/>
          <w:szCs w:val="28"/>
        </w:rPr>
      </w:pPr>
      <w:r w:rsidRPr="005F7F28">
        <w:rPr>
          <w:color w:val="auto"/>
          <w:sz w:val="28"/>
          <w:szCs w:val="28"/>
        </w:rPr>
        <w:t>перед началом работы с заданиями участник проверяет качество записи: произносит свой номер КИМ. Если участник сообщил о плохом качестве записи, в аудиторию необходимо пригласить технического специалиста для устранения возможных проблем с записью и/или воспроизведением пут</w:t>
      </w:r>
      <w:r w:rsidR="0095178E" w:rsidRPr="005F7F28">
        <w:rPr>
          <w:color w:val="auto"/>
          <w:sz w:val="28"/>
          <w:szCs w:val="28"/>
        </w:rPr>
        <w:t>е</w:t>
      </w:r>
      <w:r w:rsidRPr="005F7F28">
        <w:rPr>
          <w:color w:val="auto"/>
          <w:sz w:val="28"/>
          <w:szCs w:val="28"/>
        </w:rPr>
        <w:t xml:space="preserve">м изменения настроек </w:t>
      </w:r>
      <w:proofErr w:type="spellStart"/>
      <w:r w:rsidRPr="005F7F28">
        <w:rPr>
          <w:color w:val="auto"/>
          <w:sz w:val="28"/>
          <w:szCs w:val="28"/>
        </w:rPr>
        <w:t>аудиооборудования</w:t>
      </w:r>
      <w:proofErr w:type="spellEnd"/>
      <w:r w:rsidRPr="005F7F28">
        <w:rPr>
          <w:color w:val="auto"/>
          <w:sz w:val="28"/>
          <w:szCs w:val="28"/>
        </w:rPr>
        <w:t xml:space="preserve">, после чего запись номера КИМ должна быть сделана повторно. </w:t>
      </w:r>
    </w:p>
    <w:p w14:paraId="1AE34230" w14:textId="77777777" w:rsidR="00831D6D" w:rsidRPr="005F7F28" w:rsidRDefault="009312B1" w:rsidP="009312B1">
      <w:pPr>
        <w:pStyle w:val="Default"/>
        <w:ind w:firstLine="709"/>
        <w:jc w:val="both"/>
        <w:rPr>
          <w:color w:val="auto"/>
          <w:sz w:val="28"/>
          <w:szCs w:val="28"/>
        </w:rPr>
      </w:pPr>
      <w:r w:rsidRPr="005F7F28">
        <w:rPr>
          <w:color w:val="auto"/>
          <w:sz w:val="28"/>
          <w:szCs w:val="28"/>
        </w:rPr>
        <w:t>проводить конт</w:t>
      </w:r>
      <w:r w:rsidR="00831D6D" w:rsidRPr="005F7F28">
        <w:rPr>
          <w:color w:val="auto"/>
          <w:sz w:val="28"/>
          <w:szCs w:val="28"/>
        </w:rPr>
        <w:t>роль сдачи экзамена участниками.</w:t>
      </w:r>
    </w:p>
    <w:p w14:paraId="1B6EE13D" w14:textId="1FA689C2" w:rsidR="00831D6D" w:rsidRPr="005F7F28" w:rsidRDefault="00831D6D" w:rsidP="00B26247">
      <w:pPr>
        <w:ind w:firstLine="709"/>
        <w:jc w:val="both"/>
        <w:rPr>
          <w:b/>
          <w:bCs/>
          <w:sz w:val="28"/>
          <w:szCs w:val="28"/>
        </w:rPr>
      </w:pPr>
      <w:r w:rsidRPr="005F7F28">
        <w:rPr>
          <w:b/>
          <w:bCs/>
          <w:sz w:val="28"/>
          <w:szCs w:val="28"/>
        </w:rPr>
        <w:t xml:space="preserve">В случае </w:t>
      </w:r>
      <w:r w:rsidRPr="005F7F28">
        <w:rPr>
          <w:b/>
          <w:bCs/>
          <w:sz w:val="28"/>
          <w:szCs w:val="28"/>
          <w:u w:val="single"/>
        </w:rPr>
        <w:t>возникновения технического сбоя в работе (или выхода из строя)</w:t>
      </w:r>
      <w:r w:rsidRPr="005F7F28">
        <w:rPr>
          <w:b/>
          <w:bCs/>
          <w:sz w:val="28"/>
          <w:szCs w:val="28"/>
        </w:rPr>
        <w:t xml:space="preserve"> Станции записи ответов необходимо выполнить следующие действия:</w:t>
      </w:r>
    </w:p>
    <w:p w14:paraId="07C3A4AD" w14:textId="77777777" w:rsidR="00831D6D" w:rsidRPr="005F7F28" w:rsidRDefault="00831D6D" w:rsidP="00B26247">
      <w:pPr>
        <w:ind w:firstLine="709"/>
        <w:jc w:val="both"/>
        <w:rPr>
          <w:bCs/>
          <w:sz w:val="28"/>
          <w:szCs w:val="28"/>
        </w:rPr>
      </w:pPr>
      <w:r w:rsidRPr="005F7F28">
        <w:rPr>
          <w:bCs/>
          <w:sz w:val="28"/>
          <w:szCs w:val="28"/>
        </w:rPr>
        <w:t>пригласить в аудиторию члена ГЭК и технического специалиста для устранения возникших неисправностей;</w:t>
      </w:r>
    </w:p>
    <w:p w14:paraId="77912735" w14:textId="77777777" w:rsidR="00065CD3" w:rsidRPr="005F7F28" w:rsidRDefault="00065CD3" w:rsidP="00B26247">
      <w:pPr>
        <w:ind w:firstLine="709"/>
        <w:jc w:val="both"/>
        <w:rPr>
          <w:bCs/>
          <w:sz w:val="28"/>
          <w:szCs w:val="28"/>
        </w:rPr>
      </w:pPr>
      <w:r w:rsidRPr="005F7F28">
        <w:rPr>
          <w:b/>
          <w:bCs/>
          <w:sz w:val="28"/>
          <w:szCs w:val="28"/>
        </w:rPr>
        <w:t xml:space="preserve">технический специалист и член ГЭК </w:t>
      </w:r>
      <w:proofErr w:type="gramStart"/>
      <w:r w:rsidRPr="005F7F28">
        <w:rPr>
          <w:b/>
          <w:bCs/>
          <w:sz w:val="28"/>
          <w:szCs w:val="28"/>
        </w:rPr>
        <w:t>должны</w:t>
      </w:r>
      <w:proofErr w:type="gramEnd"/>
      <w:r w:rsidRPr="005F7F28">
        <w:rPr>
          <w:b/>
          <w:bCs/>
          <w:sz w:val="28"/>
          <w:szCs w:val="28"/>
        </w:rPr>
        <w:t xml:space="preserve"> зафиксировать в </w:t>
      </w:r>
      <w:proofErr w:type="gramStart"/>
      <w:r w:rsidRPr="005F7F28">
        <w:rPr>
          <w:b/>
          <w:bCs/>
          <w:sz w:val="28"/>
          <w:szCs w:val="28"/>
        </w:rPr>
        <w:t>какой</w:t>
      </w:r>
      <w:proofErr w:type="gramEnd"/>
      <w:r w:rsidRPr="005F7F28">
        <w:rPr>
          <w:b/>
          <w:bCs/>
          <w:sz w:val="28"/>
          <w:szCs w:val="28"/>
        </w:rPr>
        <w:t xml:space="preserve"> момент выполнения экзаменационной работы Станция записи ответов участника экзамена вышла из строя или возник технический сбой</w:t>
      </w:r>
      <w:r w:rsidRPr="005F7F28">
        <w:rPr>
          <w:bCs/>
          <w:sz w:val="28"/>
          <w:szCs w:val="28"/>
        </w:rPr>
        <w:t>.</w:t>
      </w:r>
    </w:p>
    <w:p w14:paraId="169A1C76" w14:textId="77777777" w:rsidR="00065CD3" w:rsidRPr="005F7F28" w:rsidRDefault="00065CD3" w:rsidP="00B26247">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до начала выполнения экзаменационной работы </w:t>
      </w:r>
      <w:r w:rsidRPr="005F7F28">
        <w:rPr>
          <w:b/>
          <w:bCs/>
          <w:sz w:val="28"/>
          <w:szCs w:val="28"/>
          <w:u w:val="single"/>
        </w:rPr>
        <w:t>(участник экзамена не перешел к просмотру заданий КИМ, т.е. на экране Станции записи ответов не отображается страница с текстом задания №1</w:t>
      </w:r>
      <w:r w:rsidRPr="005F7F28">
        <w:rPr>
          <w:b/>
          <w:bCs/>
          <w:sz w:val="28"/>
          <w:szCs w:val="28"/>
        </w:rPr>
        <w:t>):</w:t>
      </w:r>
    </w:p>
    <w:p w14:paraId="31428640" w14:textId="52FFA660" w:rsidR="00065CD3" w:rsidRPr="005F7F28" w:rsidRDefault="00065CD3" w:rsidP="00B26247">
      <w:pPr>
        <w:ind w:firstLine="709"/>
        <w:jc w:val="both"/>
        <w:rPr>
          <w:bCs/>
          <w:sz w:val="28"/>
          <w:szCs w:val="28"/>
        </w:rPr>
      </w:pPr>
      <w:r w:rsidRPr="005F7F28">
        <w:rPr>
          <w:bCs/>
          <w:sz w:val="28"/>
          <w:szCs w:val="28"/>
        </w:rPr>
        <w:t>при</w:t>
      </w:r>
      <w:r w:rsidRPr="005F7F28">
        <w:rPr>
          <w:b/>
          <w:bCs/>
          <w:sz w:val="28"/>
          <w:szCs w:val="28"/>
        </w:rPr>
        <w:t xml:space="preserve"> </w:t>
      </w:r>
      <w:r w:rsidRPr="005F7F28">
        <w:rPr>
          <w:bCs/>
          <w:sz w:val="28"/>
          <w:szCs w:val="28"/>
        </w:rPr>
        <w:t xml:space="preserve">устранении в кратчайший промежуток времени сбоя в работе Станции записи ответов техническим специалистом </w:t>
      </w:r>
      <w:r w:rsidRPr="005F7F28">
        <w:rPr>
          <w:b/>
          <w:bCs/>
          <w:sz w:val="28"/>
          <w:szCs w:val="28"/>
        </w:rPr>
        <w:t>сдача экзамена продолжается на этой же Станции записи ответов</w:t>
      </w:r>
      <w:r w:rsidRPr="005F7F28">
        <w:rPr>
          <w:bCs/>
          <w:sz w:val="28"/>
          <w:szCs w:val="28"/>
        </w:rPr>
        <w:t>;</w:t>
      </w:r>
    </w:p>
    <w:p w14:paraId="6025259B" w14:textId="7E9B0239" w:rsidR="00065CD3" w:rsidRPr="005F7F28" w:rsidRDefault="00065CD3" w:rsidP="00B26247">
      <w:pPr>
        <w:ind w:firstLine="709"/>
        <w:jc w:val="both"/>
        <w:rPr>
          <w:bCs/>
          <w:i/>
          <w:sz w:val="28"/>
          <w:szCs w:val="28"/>
        </w:rPr>
      </w:pPr>
      <w:r w:rsidRPr="005F7F28">
        <w:rPr>
          <w:bCs/>
          <w:sz w:val="28"/>
          <w:szCs w:val="28"/>
        </w:rPr>
        <w:t xml:space="preserve">при невозможности устранения в кратчайший промежуток времени сбоя в работе Станции записи ответов техническим специалистом, </w:t>
      </w:r>
      <w:r w:rsidRPr="005F7F28">
        <w:rPr>
          <w:b/>
          <w:bCs/>
          <w:sz w:val="28"/>
          <w:szCs w:val="28"/>
        </w:rPr>
        <w:t>в аудитории должна быть установлена резервная Станция записи ответов</w:t>
      </w:r>
      <w:r w:rsidRPr="005F7F28">
        <w:rPr>
          <w:bCs/>
          <w:sz w:val="28"/>
          <w:szCs w:val="28"/>
        </w:rPr>
        <w:t xml:space="preserve">. </w:t>
      </w:r>
      <w:r w:rsidRPr="005F7F28">
        <w:rPr>
          <w:bCs/>
          <w:i/>
          <w:sz w:val="28"/>
          <w:szCs w:val="28"/>
        </w:rPr>
        <w:t>При этом участник экзамена возвращается в свою аудиторию подготовки согласно распределению (форма ППЭ-05-02-У) и направляется в конец очереди вне зависимости от планового распределения очередей (при этом в форме ППЭ-05-03-У фиксируется фактический порядковый номер очереди данного участника) для сдачи экзамена с тем же бланком регистрации в этой же аудитории проведения.</w:t>
      </w:r>
    </w:p>
    <w:p w14:paraId="0C209BC8" w14:textId="4745ED62" w:rsidR="00065CD3" w:rsidRPr="005F7F28" w:rsidRDefault="00065CD3" w:rsidP="00A979F2">
      <w:pPr>
        <w:ind w:firstLine="709"/>
        <w:jc w:val="both"/>
        <w:rPr>
          <w:b/>
          <w:bCs/>
          <w:sz w:val="28"/>
          <w:szCs w:val="28"/>
        </w:rPr>
      </w:pPr>
      <w:r w:rsidRPr="005F7F28">
        <w:rPr>
          <w:b/>
          <w:bCs/>
          <w:sz w:val="28"/>
          <w:szCs w:val="28"/>
        </w:rPr>
        <w:t>В случае если технический сбой</w:t>
      </w:r>
      <w:r w:rsidRPr="005F7F28">
        <w:rPr>
          <w:bCs/>
          <w:sz w:val="28"/>
          <w:szCs w:val="28"/>
        </w:rPr>
        <w:t xml:space="preserve"> </w:t>
      </w:r>
      <w:r w:rsidRPr="005F7F28">
        <w:rPr>
          <w:b/>
          <w:bCs/>
          <w:sz w:val="28"/>
          <w:szCs w:val="28"/>
        </w:rPr>
        <w:t xml:space="preserve">Станции записи ответов возник после начала выполнения экзаменационной работы </w:t>
      </w:r>
      <w:r w:rsidRPr="005F7F28">
        <w:rPr>
          <w:b/>
          <w:bCs/>
          <w:sz w:val="28"/>
          <w:szCs w:val="28"/>
          <w:u w:val="single"/>
        </w:rPr>
        <w:t>(участник экзамена перешел к просмотру заданий КИМ, т.е. на экране Станции записи ответов отображается страница с текстом задания или страница с ответом на задани</w:t>
      </w:r>
      <w:r w:rsidR="00020CD5" w:rsidRPr="005F7F28">
        <w:rPr>
          <w:b/>
          <w:bCs/>
          <w:sz w:val="28"/>
          <w:szCs w:val="28"/>
          <w:u w:val="single"/>
        </w:rPr>
        <w:t>е</w:t>
      </w:r>
      <w:r w:rsidRPr="005F7F28">
        <w:rPr>
          <w:b/>
          <w:bCs/>
          <w:sz w:val="28"/>
          <w:szCs w:val="28"/>
        </w:rPr>
        <w:t>):</w:t>
      </w:r>
    </w:p>
    <w:p w14:paraId="5A04ED6B" w14:textId="77777777" w:rsidR="00065CD3" w:rsidRPr="005F7F28" w:rsidRDefault="00065CD3" w:rsidP="00A979F2">
      <w:pPr>
        <w:ind w:firstLine="709"/>
        <w:jc w:val="both"/>
        <w:rPr>
          <w:bCs/>
          <w:sz w:val="28"/>
          <w:szCs w:val="28"/>
        </w:rPr>
      </w:pPr>
      <w:r w:rsidRPr="005F7F28">
        <w:rPr>
          <w:bCs/>
          <w:sz w:val="28"/>
          <w:szCs w:val="28"/>
        </w:rPr>
        <w:t xml:space="preserve">при устранении в кратчайший промежуток времени сбоя в работе Станции записи ответов техническим специалистом, т.е. замена на резервную станцию не требуется) </w:t>
      </w:r>
      <w:r w:rsidRPr="005F7F28">
        <w:rPr>
          <w:b/>
          <w:bCs/>
          <w:sz w:val="28"/>
          <w:szCs w:val="28"/>
        </w:rPr>
        <w:t>сдача экзамена продолжается на этой же Станции записи ответов</w:t>
      </w:r>
      <w:r w:rsidRPr="005F7F28">
        <w:rPr>
          <w:bCs/>
          <w:sz w:val="28"/>
          <w:szCs w:val="28"/>
        </w:rPr>
        <w:t>;</w:t>
      </w:r>
    </w:p>
    <w:p w14:paraId="0A1510B2" w14:textId="77777777" w:rsidR="00065CD3" w:rsidRPr="005F7F28" w:rsidRDefault="00065CD3" w:rsidP="00A979F2">
      <w:pPr>
        <w:ind w:firstLine="709"/>
        <w:jc w:val="both"/>
        <w:rPr>
          <w:bCs/>
          <w:i/>
          <w:sz w:val="28"/>
          <w:szCs w:val="28"/>
        </w:rPr>
      </w:pPr>
      <w:proofErr w:type="gramStart"/>
      <w:r w:rsidRPr="005F7F28">
        <w:rPr>
          <w:bCs/>
          <w:sz w:val="28"/>
          <w:szCs w:val="28"/>
        </w:rPr>
        <w:t>при невозможности устранения в кратчайший промежуток времени сбоя в работе Станции записи ответов техническим специалистом (требуется замена Станции записи ответов на резервную),</w:t>
      </w:r>
      <w:r w:rsidRPr="005F7F28">
        <w:rPr>
          <w:b/>
          <w:bCs/>
          <w:sz w:val="28"/>
          <w:szCs w:val="28"/>
        </w:rPr>
        <w:t xml:space="preserve"> то коллегиально с руководителем ППЭ и </w:t>
      </w:r>
      <w:r w:rsidRPr="005F7F28">
        <w:rPr>
          <w:b/>
          <w:bCs/>
          <w:sz w:val="28"/>
          <w:szCs w:val="28"/>
        </w:rPr>
        <w:lastRenderedPageBreak/>
        <w:t>членом ГЭК по согласованию с Комитетом принимается решение, что участник экзамена не закончил экзамен по объективным причинам с оформлением соответствующего акта (форма ППЭ-22) и направляется на пересдачу экзамена в резервный день на</w:t>
      </w:r>
      <w:proofErr w:type="gramEnd"/>
      <w:r w:rsidRPr="005F7F28">
        <w:rPr>
          <w:b/>
          <w:bCs/>
          <w:sz w:val="28"/>
          <w:szCs w:val="28"/>
        </w:rPr>
        <w:t xml:space="preserve"> </w:t>
      </w:r>
      <w:proofErr w:type="gramStart"/>
      <w:r w:rsidRPr="005F7F28">
        <w:rPr>
          <w:b/>
          <w:bCs/>
          <w:sz w:val="28"/>
          <w:szCs w:val="28"/>
        </w:rPr>
        <w:t>основании</w:t>
      </w:r>
      <w:proofErr w:type="gramEnd"/>
      <w:r w:rsidRPr="005F7F28">
        <w:rPr>
          <w:b/>
          <w:bCs/>
          <w:sz w:val="28"/>
          <w:szCs w:val="28"/>
        </w:rPr>
        <w:t xml:space="preserve"> решения председателя ГЭК. </w:t>
      </w:r>
      <w:r w:rsidRPr="005F7F28">
        <w:rPr>
          <w:bCs/>
          <w:i/>
          <w:sz w:val="28"/>
          <w:szCs w:val="28"/>
        </w:rPr>
        <w:t>При этом в бланке регистрации участника организатор в аудитории проведения ставит отметку (символ «Х») в поле «Не завершил экзамен по объективным причинам». Технический специалист осуществляет выгрузку всех ранее записанных ответов участника экзамена в штатном порядке. Все материалы (бланк регистрац</w:t>
      </w:r>
      <w:proofErr w:type="gramStart"/>
      <w:r w:rsidRPr="005F7F28">
        <w:rPr>
          <w:bCs/>
          <w:i/>
          <w:sz w:val="28"/>
          <w:szCs w:val="28"/>
        </w:rPr>
        <w:t>ии и ау</w:t>
      </w:r>
      <w:proofErr w:type="gramEnd"/>
      <w:r w:rsidRPr="005F7F28">
        <w:rPr>
          <w:bCs/>
          <w:i/>
          <w:sz w:val="28"/>
          <w:szCs w:val="28"/>
        </w:rPr>
        <w:t xml:space="preserve">диозапись данного участника) отправляются на обработку в РЦОИ. </w:t>
      </w:r>
    </w:p>
    <w:p w14:paraId="652E2293" w14:textId="77777777" w:rsidR="00340248" w:rsidRPr="005F7F28" w:rsidRDefault="00340248" w:rsidP="00A979F2">
      <w:pPr>
        <w:ind w:firstLine="709"/>
        <w:jc w:val="both"/>
        <w:rPr>
          <w:sz w:val="28"/>
          <w:szCs w:val="28"/>
        </w:rPr>
      </w:pPr>
      <w:r w:rsidRPr="005F7F28">
        <w:rPr>
          <w:sz w:val="28"/>
          <w:szCs w:val="28"/>
        </w:rPr>
        <w:t>П</w:t>
      </w:r>
      <w:r w:rsidR="0095178E" w:rsidRPr="005F7F28">
        <w:rPr>
          <w:sz w:val="28"/>
          <w:szCs w:val="28"/>
        </w:rPr>
        <w:t xml:space="preserve">осле завершения экзамена участником </w:t>
      </w:r>
      <w:r w:rsidRPr="005F7F28">
        <w:rPr>
          <w:sz w:val="28"/>
          <w:szCs w:val="28"/>
        </w:rPr>
        <w:t>организатору в аудитории проведения необходимо:</w:t>
      </w:r>
    </w:p>
    <w:p w14:paraId="35F15E29" w14:textId="77777777" w:rsidR="009312B1" w:rsidRPr="005F7F28" w:rsidRDefault="009312B1" w:rsidP="00A979F2">
      <w:pPr>
        <w:ind w:firstLine="709"/>
        <w:jc w:val="both"/>
        <w:rPr>
          <w:sz w:val="28"/>
          <w:szCs w:val="28"/>
        </w:rPr>
      </w:pPr>
      <w:r w:rsidRPr="005F7F28">
        <w:rPr>
          <w:sz w:val="28"/>
          <w:szCs w:val="28"/>
        </w:rPr>
        <w:t>инициировать экзамен следующего участника, либо зав</w:t>
      </w:r>
      <w:r w:rsidR="0095178E" w:rsidRPr="005F7F28">
        <w:rPr>
          <w:sz w:val="28"/>
          <w:szCs w:val="28"/>
        </w:rPr>
        <w:t xml:space="preserve">ершить экзамен на </w:t>
      </w:r>
      <w:r w:rsidR="00340248" w:rsidRPr="005F7F28">
        <w:rPr>
          <w:sz w:val="28"/>
          <w:szCs w:val="28"/>
        </w:rPr>
        <w:t>Станции записи ответов</w:t>
      </w:r>
      <w:r w:rsidRPr="005F7F28">
        <w:rPr>
          <w:sz w:val="28"/>
          <w:szCs w:val="28"/>
        </w:rPr>
        <w:t xml:space="preserve">; </w:t>
      </w:r>
    </w:p>
    <w:p w14:paraId="07B60EEF" w14:textId="77777777" w:rsidR="009312B1" w:rsidRPr="005F7F28" w:rsidRDefault="009312B1" w:rsidP="00A979F2">
      <w:pPr>
        <w:ind w:firstLine="709"/>
        <w:jc w:val="both"/>
        <w:rPr>
          <w:sz w:val="28"/>
          <w:szCs w:val="28"/>
        </w:rPr>
      </w:pPr>
      <w:r w:rsidRPr="005F7F28">
        <w:rPr>
          <w:sz w:val="28"/>
          <w:szCs w:val="28"/>
        </w:rPr>
        <w:t>получить от участника, сдавшего экзамен</w:t>
      </w:r>
      <w:r w:rsidR="0095178E" w:rsidRPr="005F7F28">
        <w:rPr>
          <w:sz w:val="28"/>
          <w:szCs w:val="28"/>
        </w:rPr>
        <w:t>, бланк регистрации и</w:t>
      </w:r>
      <w:r w:rsidRPr="005F7F28">
        <w:rPr>
          <w:sz w:val="28"/>
          <w:szCs w:val="28"/>
        </w:rPr>
        <w:t xml:space="preserve"> сделать отметки «Отв</w:t>
      </w:r>
      <w:r w:rsidR="0095178E" w:rsidRPr="005F7F28">
        <w:rPr>
          <w:sz w:val="28"/>
          <w:szCs w:val="28"/>
        </w:rPr>
        <w:t xml:space="preserve">ет прослушан», </w:t>
      </w:r>
      <w:r w:rsidRPr="005F7F28">
        <w:rPr>
          <w:sz w:val="28"/>
          <w:szCs w:val="28"/>
        </w:rPr>
        <w:t xml:space="preserve">«Бланк регистрации сдан» </w:t>
      </w:r>
      <w:r w:rsidR="0095178E" w:rsidRPr="005F7F28">
        <w:rPr>
          <w:sz w:val="28"/>
          <w:szCs w:val="28"/>
        </w:rPr>
        <w:t xml:space="preserve">в ведомости ППЭ-05-03-У </w:t>
      </w:r>
      <w:r w:rsidRPr="005F7F28">
        <w:rPr>
          <w:sz w:val="28"/>
          <w:szCs w:val="28"/>
        </w:rPr>
        <w:t xml:space="preserve">и получить подпись участника; </w:t>
      </w:r>
    </w:p>
    <w:p w14:paraId="6E67979A" w14:textId="77777777" w:rsidR="009312B1" w:rsidRPr="005F7F28" w:rsidRDefault="009312B1" w:rsidP="00A979F2">
      <w:pPr>
        <w:ind w:firstLine="709"/>
        <w:jc w:val="both"/>
        <w:rPr>
          <w:sz w:val="28"/>
          <w:szCs w:val="28"/>
        </w:rPr>
      </w:pPr>
      <w:r w:rsidRPr="005F7F28">
        <w:rPr>
          <w:sz w:val="28"/>
          <w:szCs w:val="28"/>
        </w:rPr>
        <w:t xml:space="preserve">после завершения сдачи экзамена группой участников на всех рабочих местах в аудитории, пройти в аудиторию подготовки и сформировать группу участников для следующей очереди и сопроводить ее до аудитории проведения. </w:t>
      </w:r>
    </w:p>
    <w:p w14:paraId="172FD24E" w14:textId="77777777" w:rsidR="009312B1" w:rsidRPr="005F7F28" w:rsidRDefault="009312B1" w:rsidP="00A97738">
      <w:pPr>
        <w:pStyle w:val="Default"/>
        <w:ind w:firstLine="709"/>
        <w:jc w:val="center"/>
        <w:rPr>
          <w:color w:val="auto"/>
          <w:sz w:val="28"/>
          <w:szCs w:val="28"/>
        </w:rPr>
      </w:pPr>
      <w:r w:rsidRPr="005F7F28">
        <w:rPr>
          <w:b/>
          <w:bCs/>
          <w:color w:val="auto"/>
          <w:sz w:val="28"/>
          <w:szCs w:val="28"/>
        </w:rPr>
        <w:t>Завершение экзамена</w:t>
      </w:r>
    </w:p>
    <w:p w14:paraId="20A3A86B"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По окончании проведения экзамена организаторы в аудитории проведения должны: </w:t>
      </w:r>
    </w:p>
    <w:p w14:paraId="4180DF8C" w14:textId="77777777" w:rsidR="009312B1" w:rsidRPr="005F7F28" w:rsidRDefault="009312B1" w:rsidP="009312B1">
      <w:pPr>
        <w:pStyle w:val="Default"/>
        <w:ind w:firstLine="709"/>
        <w:jc w:val="both"/>
        <w:rPr>
          <w:color w:val="auto"/>
          <w:sz w:val="28"/>
          <w:szCs w:val="28"/>
        </w:rPr>
      </w:pPr>
      <w:r w:rsidRPr="005F7F28">
        <w:rPr>
          <w:color w:val="auto"/>
          <w:sz w:val="28"/>
          <w:szCs w:val="28"/>
        </w:rPr>
        <w:t>отметить в форме ППЭ-05-03-У время окончания экзамена (</w:t>
      </w:r>
      <w:r w:rsidRPr="005F7F28">
        <w:rPr>
          <w:i/>
          <w:color w:val="auto"/>
          <w:sz w:val="28"/>
          <w:szCs w:val="28"/>
        </w:rPr>
        <w:t>окончанием экзамена считает момент, когда аудиторию покинул последний участник</w:t>
      </w:r>
      <w:r w:rsidRPr="005F7F28">
        <w:rPr>
          <w:color w:val="auto"/>
          <w:sz w:val="28"/>
          <w:szCs w:val="28"/>
        </w:rPr>
        <w:t xml:space="preserve">); </w:t>
      </w:r>
    </w:p>
    <w:p w14:paraId="080CCD10"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вызвать технического специалиста для </w:t>
      </w:r>
      <w:r w:rsidR="001878DA" w:rsidRPr="005F7F28">
        <w:rPr>
          <w:color w:val="auto"/>
          <w:sz w:val="28"/>
          <w:szCs w:val="28"/>
        </w:rPr>
        <w:t>экспорта</w:t>
      </w:r>
      <w:r w:rsidRPr="005F7F28">
        <w:rPr>
          <w:color w:val="auto"/>
          <w:sz w:val="28"/>
          <w:szCs w:val="28"/>
        </w:rPr>
        <w:t xml:space="preserve"> аудиозаписей ответов участников</w:t>
      </w:r>
      <w:r w:rsidR="001878DA" w:rsidRPr="005F7F28">
        <w:rPr>
          <w:color w:val="auto"/>
          <w:sz w:val="28"/>
          <w:szCs w:val="28"/>
        </w:rPr>
        <w:t xml:space="preserve"> экзамена</w:t>
      </w:r>
      <w:r w:rsidRPr="005F7F28">
        <w:rPr>
          <w:color w:val="auto"/>
          <w:sz w:val="28"/>
          <w:szCs w:val="28"/>
        </w:rPr>
        <w:t xml:space="preserve">; </w:t>
      </w:r>
    </w:p>
    <w:p w14:paraId="6E239210"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провести контроль действий технического специалиста по экспорту аудиозаписей ответов участников; </w:t>
      </w:r>
    </w:p>
    <w:p w14:paraId="65A752F1"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запечатать </w:t>
      </w:r>
      <w:r w:rsidR="001878DA" w:rsidRPr="005F7F28">
        <w:rPr>
          <w:color w:val="auto"/>
          <w:sz w:val="28"/>
          <w:szCs w:val="28"/>
        </w:rPr>
        <w:t xml:space="preserve">использованные </w:t>
      </w:r>
      <w:r w:rsidRPr="005F7F28">
        <w:rPr>
          <w:color w:val="auto"/>
          <w:sz w:val="28"/>
          <w:szCs w:val="28"/>
        </w:rPr>
        <w:t xml:space="preserve">бланки </w:t>
      </w:r>
      <w:r w:rsidR="001878DA" w:rsidRPr="005F7F28">
        <w:rPr>
          <w:color w:val="auto"/>
          <w:sz w:val="28"/>
          <w:szCs w:val="28"/>
        </w:rPr>
        <w:t xml:space="preserve">регистрации </w:t>
      </w:r>
      <w:r w:rsidRPr="005F7F28">
        <w:rPr>
          <w:color w:val="auto"/>
          <w:sz w:val="28"/>
          <w:szCs w:val="28"/>
        </w:rPr>
        <w:t>участников экзамена</w:t>
      </w:r>
      <w:r w:rsidR="001878DA" w:rsidRPr="005F7F28">
        <w:rPr>
          <w:color w:val="auto"/>
          <w:sz w:val="28"/>
          <w:szCs w:val="28"/>
        </w:rPr>
        <w:t xml:space="preserve"> в возвратный пакет</w:t>
      </w:r>
      <w:r w:rsidRPr="005F7F28">
        <w:rPr>
          <w:color w:val="auto"/>
          <w:sz w:val="28"/>
          <w:szCs w:val="28"/>
        </w:rPr>
        <w:t xml:space="preserve">; </w:t>
      </w:r>
    </w:p>
    <w:p w14:paraId="5F25CD60" w14:textId="77777777" w:rsidR="009312B1" w:rsidRPr="005F7F28" w:rsidRDefault="009312B1" w:rsidP="009312B1">
      <w:pPr>
        <w:pStyle w:val="Default"/>
        <w:ind w:firstLine="709"/>
        <w:jc w:val="both"/>
        <w:rPr>
          <w:color w:val="auto"/>
          <w:sz w:val="28"/>
          <w:szCs w:val="28"/>
        </w:rPr>
      </w:pPr>
      <w:r w:rsidRPr="005F7F28">
        <w:rPr>
          <w:color w:val="auto"/>
          <w:sz w:val="28"/>
          <w:szCs w:val="28"/>
        </w:rPr>
        <w:t xml:space="preserve">передать руководителю ППЭ сопроводительные документы, в том числе запечатанные бланки </w:t>
      </w:r>
      <w:r w:rsidR="001878DA" w:rsidRPr="005F7F28">
        <w:rPr>
          <w:color w:val="auto"/>
          <w:sz w:val="28"/>
          <w:szCs w:val="28"/>
        </w:rPr>
        <w:t xml:space="preserve">регистрации </w:t>
      </w:r>
      <w:r w:rsidRPr="005F7F28">
        <w:rPr>
          <w:color w:val="auto"/>
          <w:sz w:val="28"/>
          <w:szCs w:val="28"/>
        </w:rPr>
        <w:t xml:space="preserve">участников экзамена. </w:t>
      </w:r>
    </w:p>
    <w:p w14:paraId="4844D64F" w14:textId="77777777" w:rsidR="009312B1" w:rsidRPr="005F7F28" w:rsidRDefault="009312B1" w:rsidP="009312B1">
      <w:pPr>
        <w:spacing w:before="120" w:after="120"/>
        <w:jc w:val="center"/>
        <w:rPr>
          <w:b/>
          <w:sz w:val="28"/>
          <w:szCs w:val="28"/>
        </w:rPr>
      </w:pPr>
      <w:r w:rsidRPr="005F7F28">
        <w:rPr>
          <w:b/>
          <w:sz w:val="28"/>
          <w:szCs w:val="28"/>
        </w:rPr>
        <w:t>Инструкция для организатора вне аудитории</w:t>
      </w:r>
    </w:p>
    <w:p w14:paraId="13DE66E6" w14:textId="77777777" w:rsidR="009312B1" w:rsidRPr="005F7F28" w:rsidRDefault="009312B1" w:rsidP="009312B1">
      <w:pPr>
        <w:ind w:firstLine="709"/>
        <w:jc w:val="both"/>
        <w:rPr>
          <w:rFonts w:eastAsia="Calibri"/>
          <w:sz w:val="28"/>
          <w:szCs w:val="28"/>
        </w:rPr>
      </w:pPr>
      <w:r w:rsidRPr="005F7F28">
        <w:rPr>
          <w:rFonts w:eastAsia="Calibri"/>
          <w:sz w:val="28"/>
          <w:szCs w:val="28"/>
        </w:rPr>
        <w:t xml:space="preserve">На этапе проведения экзамена организаторы вне аудитории обязаны: </w:t>
      </w:r>
    </w:p>
    <w:p w14:paraId="561E42FF" w14:textId="77777777" w:rsidR="009312B1" w:rsidRPr="005F7F28" w:rsidRDefault="009312B1" w:rsidP="009312B1">
      <w:pPr>
        <w:ind w:firstLine="709"/>
        <w:jc w:val="both"/>
        <w:rPr>
          <w:rFonts w:eastAsia="Calibri"/>
          <w:sz w:val="28"/>
          <w:szCs w:val="28"/>
        </w:rPr>
      </w:pPr>
      <w:r w:rsidRPr="005F7F28">
        <w:rPr>
          <w:rFonts w:eastAsia="Calibri"/>
          <w:sz w:val="28"/>
          <w:szCs w:val="28"/>
        </w:rPr>
        <w:t xml:space="preserve">получить у руководителя ППЭ </w:t>
      </w:r>
      <w:r w:rsidR="00FD4D3D" w:rsidRPr="005F7F28">
        <w:rPr>
          <w:rFonts w:eastAsia="Calibri"/>
          <w:sz w:val="28"/>
          <w:szCs w:val="28"/>
        </w:rPr>
        <w:t>в</w:t>
      </w:r>
      <w:r w:rsidRPr="005F7F28">
        <w:rPr>
          <w:rFonts w:eastAsia="Calibri"/>
          <w:sz w:val="28"/>
          <w:szCs w:val="28"/>
        </w:rPr>
        <w:t xml:space="preserve">едомость перемещения участников (форма ППЭ-05-04-У); </w:t>
      </w:r>
    </w:p>
    <w:p w14:paraId="61FD0860" w14:textId="77777777" w:rsidR="00FD4D3D" w:rsidRPr="005F7F28" w:rsidRDefault="009312B1" w:rsidP="00FD4D3D">
      <w:pPr>
        <w:ind w:firstLine="709"/>
        <w:rPr>
          <w:rFonts w:eastAsia="Calibri"/>
          <w:sz w:val="28"/>
          <w:szCs w:val="28"/>
        </w:rPr>
      </w:pPr>
      <w:r w:rsidRPr="005F7F28">
        <w:rPr>
          <w:rFonts w:eastAsia="Calibri"/>
          <w:sz w:val="28"/>
          <w:szCs w:val="28"/>
        </w:rPr>
        <w:t xml:space="preserve">обеспечить переход участников из письменных аудиторий в аудитории подготовки согласно ведомости ППЭ-05-04-У. </w:t>
      </w:r>
    </w:p>
    <w:p w14:paraId="43373F9D" w14:textId="77777777" w:rsidR="000A2A51" w:rsidRPr="005F7F28" w:rsidRDefault="000A2A51" w:rsidP="000A2A51">
      <w:pPr>
        <w:spacing w:before="120" w:after="120"/>
        <w:jc w:val="center"/>
        <w:rPr>
          <w:rFonts w:eastAsia="Calibri"/>
          <w:b/>
          <w:sz w:val="28"/>
          <w:szCs w:val="28"/>
        </w:rPr>
      </w:pPr>
      <w:r w:rsidRPr="005F7F28">
        <w:rPr>
          <w:rFonts w:eastAsia="Calibri"/>
          <w:b/>
          <w:sz w:val="28"/>
          <w:szCs w:val="28"/>
        </w:rPr>
        <w:t xml:space="preserve">Инструкция для участников </w:t>
      </w:r>
      <w:r w:rsidR="004235B1" w:rsidRPr="005F7F28">
        <w:rPr>
          <w:rFonts w:eastAsia="Calibri"/>
          <w:b/>
          <w:sz w:val="28"/>
          <w:szCs w:val="28"/>
        </w:rPr>
        <w:t>экзамена</w:t>
      </w:r>
      <w:r w:rsidRPr="005F7F28">
        <w:rPr>
          <w:rFonts w:eastAsia="Calibri"/>
          <w:b/>
          <w:sz w:val="28"/>
          <w:szCs w:val="28"/>
        </w:rPr>
        <w:t xml:space="preserve"> в аудитории подготовки </w:t>
      </w:r>
      <w:r w:rsidRPr="005F7F28">
        <w:rPr>
          <w:rFonts w:eastAsia="Calibri"/>
          <w:b/>
          <w:sz w:val="28"/>
          <w:szCs w:val="28"/>
        </w:rPr>
        <w:br/>
        <w:t>перед началом устной части ОГЭ по иностранному языку</w:t>
      </w:r>
    </w:p>
    <w:p w14:paraId="6E82FA4E"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Во время проведения экзамена </w:t>
      </w:r>
      <w:r w:rsidR="00072634" w:rsidRPr="005F7F28">
        <w:rPr>
          <w:rFonts w:eastAsia="Calibri"/>
          <w:sz w:val="28"/>
          <w:szCs w:val="28"/>
        </w:rPr>
        <w:t>В</w:t>
      </w:r>
      <w:r w:rsidRPr="005F7F28">
        <w:rPr>
          <w:rFonts w:eastAsia="Calibri"/>
          <w:sz w:val="28"/>
          <w:szCs w:val="28"/>
        </w:rPr>
        <w:t xml:space="preserve">ы должны соблюдать </w:t>
      </w:r>
      <w:r w:rsidR="00A70589" w:rsidRPr="005F7F28">
        <w:rPr>
          <w:rFonts w:eastAsia="Calibri"/>
          <w:sz w:val="28"/>
          <w:szCs w:val="28"/>
        </w:rPr>
        <w:t>П</w:t>
      </w:r>
      <w:r w:rsidRPr="005F7F28">
        <w:rPr>
          <w:rFonts w:eastAsia="Calibri"/>
          <w:sz w:val="28"/>
          <w:szCs w:val="28"/>
        </w:rPr>
        <w:t xml:space="preserve">орядок проведения ГИА. </w:t>
      </w:r>
    </w:p>
    <w:p w14:paraId="31C963F8" w14:textId="77777777" w:rsidR="000A2A51" w:rsidRPr="005F7F28" w:rsidRDefault="000A2A51" w:rsidP="000A2A51">
      <w:pPr>
        <w:ind w:firstLine="709"/>
        <w:jc w:val="both"/>
        <w:rPr>
          <w:rFonts w:eastAsia="Calibri"/>
          <w:sz w:val="28"/>
          <w:szCs w:val="28"/>
        </w:rPr>
      </w:pPr>
      <w:r w:rsidRPr="005F7F28">
        <w:rPr>
          <w:rFonts w:eastAsia="Calibri"/>
          <w:sz w:val="28"/>
          <w:szCs w:val="28"/>
        </w:rPr>
        <w:lastRenderedPageBreak/>
        <w:t xml:space="preserve">В период с момента входа в ППЭ и до окончания экзамена запрещается: </w:t>
      </w:r>
    </w:p>
    <w:p w14:paraId="160CEEA6"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14:paraId="092C09B6"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выносить из аудиторий и ППЭ экзаменационные материалы на бумажном или электронном носителях, фотографировать экзаменационные материалы; </w:t>
      </w:r>
    </w:p>
    <w:p w14:paraId="797D2F74"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пользоваться справочными материалами, кроме тех, которые указаны в тексте КИМ; </w:t>
      </w:r>
    </w:p>
    <w:p w14:paraId="52927903"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перемещаться по ППЭ во время экзамена без сопровождения организатора. </w:t>
      </w:r>
    </w:p>
    <w:p w14:paraId="58395C4D"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Во время проведения экзамена запрещается: </w:t>
      </w:r>
    </w:p>
    <w:p w14:paraId="2B96EB9D"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делать какие-либо письменные заметки, кроме заполнения регистрационной части бланка регистрации; </w:t>
      </w:r>
    </w:p>
    <w:p w14:paraId="57D9A041"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пересаживаться, обмениваться любыми материалами и предметами. </w:t>
      </w:r>
    </w:p>
    <w:p w14:paraId="52E5BC9F" w14:textId="77777777" w:rsidR="000A2A51" w:rsidRPr="005F7F28" w:rsidRDefault="000A2A51" w:rsidP="000A2A51">
      <w:pPr>
        <w:ind w:firstLine="709"/>
        <w:jc w:val="both"/>
        <w:rPr>
          <w:rFonts w:eastAsia="Calibri"/>
          <w:sz w:val="28"/>
          <w:szCs w:val="28"/>
        </w:rPr>
      </w:pPr>
      <w:r w:rsidRPr="005F7F28">
        <w:rPr>
          <w:rFonts w:eastAsia="Calibri"/>
          <w:sz w:val="28"/>
          <w:szCs w:val="28"/>
        </w:rPr>
        <w:t xml:space="preserve">В случае нарушения </w:t>
      </w:r>
      <w:r w:rsidR="00A70589" w:rsidRPr="005F7F28">
        <w:rPr>
          <w:rFonts w:eastAsia="Calibri"/>
          <w:sz w:val="28"/>
          <w:szCs w:val="28"/>
        </w:rPr>
        <w:t>П</w:t>
      </w:r>
      <w:r w:rsidRPr="005F7F28">
        <w:rPr>
          <w:rFonts w:eastAsia="Calibri"/>
          <w:sz w:val="28"/>
          <w:szCs w:val="28"/>
        </w:rPr>
        <w:t xml:space="preserve">орядка проведения ГИА </w:t>
      </w:r>
      <w:r w:rsidR="00072634" w:rsidRPr="005F7F28">
        <w:rPr>
          <w:rFonts w:eastAsia="Calibri"/>
          <w:sz w:val="28"/>
          <w:szCs w:val="28"/>
        </w:rPr>
        <w:t>В</w:t>
      </w:r>
      <w:r w:rsidRPr="005F7F28">
        <w:rPr>
          <w:rFonts w:eastAsia="Calibri"/>
          <w:sz w:val="28"/>
          <w:szCs w:val="28"/>
        </w:rPr>
        <w:t xml:space="preserve">ы будете удалены с экзамена без права повторной сдачи экзамена в текущем учебном году. </w:t>
      </w:r>
    </w:p>
    <w:p w14:paraId="528205E3" w14:textId="77777777" w:rsidR="000A2A51" w:rsidRPr="005F7F28" w:rsidRDefault="000A2A51" w:rsidP="000A2A51">
      <w:pPr>
        <w:ind w:firstLine="709"/>
        <w:jc w:val="both"/>
        <w:rPr>
          <w:sz w:val="28"/>
          <w:szCs w:val="28"/>
        </w:rPr>
      </w:pPr>
      <w:r w:rsidRPr="005F7F28">
        <w:rPr>
          <w:sz w:val="28"/>
          <w:szCs w:val="28"/>
        </w:rPr>
        <w:t>При</w:t>
      </w:r>
      <w:r w:rsidRPr="005F7F28">
        <w:rPr>
          <w:rFonts w:eastAsia="Calibri"/>
          <w:sz w:val="28"/>
          <w:szCs w:val="28"/>
        </w:rPr>
        <w:t xml:space="preserve"> нарушени</w:t>
      </w:r>
      <w:r w:rsidRPr="005F7F28">
        <w:rPr>
          <w:sz w:val="28"/>
          <w:szCs w:val="28"/>
        </w:rPr>
        <w:t>и</w:t>
      </w:r>
      <w:r w:rsidRPr="005F7F28">
        <w:rPr>
          <w:rFonts w:eastAsia="Calibri"/>
          <w:sz w:val="28"/>
          <w:szCs w:val="28"/>
        </w:rPr>
        <w:t xml:space="preserve"> порядка проведения </w:t>
      </w:r>
      <w:r w:rsidRPr="005F7F28">
        <w:rPr>
          <w:sz w:val="28"/>
          <w:szCs w:val="28"/>
        </w:rPr>
        <w:t>ГИА</w:t>
      </w:r>
      <w:r w:rsidRPr="005F7F28">
        <w:rPr>
          <w:rFonts w:eastAsia="Calibri"/>
          <w:sz w:val="28"/>
          <w:szCs w:val="28"/>
        </w:rPr>
        <w:t xml:space="preserve"> работниками ППЭ или другими участниками экзамена </w:t>
      </w:r>
      <w:r w:rsidR="00072634" w:rsidRPr="005F7F28">
        <w:rPr>
          <w:rFonts w:eastAsia="Calibri"/>
          <w:sz w:val="28"/>
          <w:szCs w:val="28"/>
        </w:rPr>
        <w:t>В</w:t>
      </w:r>
      <w:r w:rsidRPr="005F7F28">
        <w:rPr>
          <w:rFonts w:eastAsia="Calibri"/>
          <w:sz w:val="28"/>
          <w:szCs w:val="28"/>
        </w:rPr>
        <w:t>ы имеете право подать апелляцию о нарушении</w:t>
      </w:r>
      <w:r w:rsidRPr="005F7F28">
        <w:rPr>
          <w:sz w:val="28"/>
          <w:szCs w:val="28"/>
        </w:rPr>
        <w:t xml:space="preserve"> установленного порядка проведения ГИА. Апелляция о нарушении порядка проведения ГИА подается в день экзамена члену ГЭК до выхода из ППЭ. </w:t>
      </w:r>
    </w:p>
    <w:p w14:paraId="6128C568" w14:textId="77777777" w:rsidR="000A2A51" w:rsidRPr="005F7F28" w:rsidRDefault="000A2A51" w:rsidP="000A2A51">
      <w:pPr>
        <w:ind w:firstLine="709"/>
        <w:jc w:val="both"/>
        <w:rPr>
          <w:sz w:val="28"/>
          <w:szCs w:val="28"/>
        </w:rPr>
      </w:pPr>
      <w:r w:rsidRPr="005F7F28">
        <w:rPr>
          <w:sz w:val="28"/>
          <w:szCs w:val="28"/>
        </w:rPr>
        <w:t xml:space="preserve">Ознакомиться с результатами ГИА </w:t>
      </w:r>
      <w:r w:rsidR="00072634" w:rsidRPr="005F7F28">
        <w:rPr>
          <w:sz w:val="28"/>
          <w:szCs w:val="28"/>
        </w:rPr>
        <w:t>В</w:t>
      </w:r>
      <w:r w:rsidRPr="005F7F28">
        <w:rPr>
          <w:sz w:val="28"/>
          <w:szCs w:val="28"/>
        </w:rPr>
        <w:t xml:space="preserve">ы сможете в своей образовательной организации. </w:t>
      </w:r>
    </w:p>
    <w:p w14:paraId="742A0EDB"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После получения результатов ГИА </w:t>
      </w:r>
      <w:r w:rsidR="00072634" w:rsidRPr="005F7F28">
        <w:rPr>
          <w:bCs/>
          <w:color w:val="auto"/>
          <w:sz w:val="28"/>
          <w:szCs w:val="28"/>
        </w:rPr>
        <w:t>В</w:t>
      </w:r>
      <w:r w:rsidRPr="005F7F28">
        <w:rPr>
          <w:bCs/>
          <w:color w:val="auto"/>
          <w:sz w:val="28"/>
          <w:szCs w:val="28"/>
        </w:rPr>
        <w:t xml:space="preserve">ы можете подать апелляцию о несогласии с выставленными баллами. Апелляция подается в течение двух рабочих дней со дня объявления результатов ГИА. Апелляция подается в образовательную организацию. </w:t>
      </w:r>
    </w:p>
    <w:p w14:paraId="0C88CCDD"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Апелляция по вопросам содержания и структуры заданий по учебным предметам, а также по вопросам, связанным с нарушением участником ОГЭ требований Порядка проведения ГИА и неправильным оформлением экзаменационной работы, не рассматривается. </w:t>
      </w:r>
    </w:p>
    <w:p w14:paraId="772803F0"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Во время экзамена на </w:t>
      </w:r>
      <w:r w:rsidR="00072634" w:rsidRPr="005F7F28">
        <w:rPr>
          <w:bCs/>
          <w:color w:val="auto"/>
          <w:sz w:val="28"/>
          <w:szCs w:val="28"/>
        </w:rPr>
        <w:t>В</w:t>
      </w:r>
      <w:r w:rsidRPr="005F7F28">
        <w:rPr>
          <w:bCs/>
          <w:color w:val="auto"/>
          <w:sz w:val="28"/>
          <w:szCs w:val="28"/>
        </w:rPr>
        <w:t xml:space="preserve">ашем рабочем столе, помимо экзаменационных материалов, могут находиться только: </w:t>
      </w:r>
    </w:p>
    <w:p w14:paraId="552BFD3B" w14:textId="77777777" w:rsidR="000A2A51" w:rsidRPr="005F7F28" w:rsidRDefault="000A2A51" w:rsidP="000A2A51">
      <w:pPr>
        <w:pStyle w:val="Default"/>
        <w:ind w:firstLine="709"/>
        <w:jc w:val="both"/>
        <w:rPr>
          <w:color w:val="auto"/>
          <w:sz w:val="28"/>
          <w:szCs w:val="28"/>
        </w:rPr>
      </w:pPr>
      <w:proofErr w:type="spellStart"/>
      <w:r w:rsidRPr="005F7F28">
        <w:rPr>
          <w:bCs/>
          <w:color w:val="auto"/>
          <w:sz w:val="28"/>
          <w:szCs w:val="28"/>
        </w:rPr>
        <w:t>гелевая</w:t>
      </w:r>
      <w:proofErr w:type="spellEnd"/>
      <w:r w:rsidRPr="005F7F28">
        <w:rPr>
          <w:bCs/>
          <w:color w:val="auto"/>
          <w:sz w:val="28"/>
          <w:szCs w:val="28"/>
        </w:rPr>
        <w:t xml:space="preserve">, капиллярная ручка с чернилами черного цвета; </w:t>
      </w:r>
    </w:p>
    <w:p w14:paraId="139EA1C5"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документ, удостоверяющий личность; </w:t>
      </w:r>
    </w:p>
    <w:p w14:paraId="47B0B42B"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лекарства и питание (при необходимости). </w:t>
      </w:r>
    </w:p>
    <w:p w14:paraId="60FCB8E6" w14:textId="460670A7" w:rsidR="000A2A51" w:rsidRPr="005F7F28" w:rsidRDefault="000A2A51" w:rsidP="000A2A51">
      <w:pPr>
        <w:pStyle w:val="Default"/>
        <w:ind w:firstLine="709"/>
        <w:jc w:val="both"/>
        <w:rPr>
          <w:i/>
          <w:color w:val="auto"/>
          <w:sz w:val="28"/>
          <w:szCs w:val="28"/>
        </w:rPr>
      </w:pPr>
      <w:r w:rsidRPr="005F7F28">
        <w:rPr>
          <w:bCs/>
          <w:color w:val="auto"/>
          <w:sz w:val="28"/>
          <w:szCs w:val="28"/>
        </w:rPr>
        <w:t xml:space="preserve">Комплекты с бланками регистрации </w:t>
      </w:r>
      <w:r w:rsidR="00A70589" w:rsidRPr="005F7F28">
        <w:rPr>
          <w:bCs/>
          <w:color w:val="auto"/>
          <w:sz w:val="28"/>
          <w:szCs w:val="28"/>
        </w:rPr>
        <w:t xml:space="preserve">поступили </w:t>
      </w:r>
      <w:r w:rsidRPr="005F7F28">
        <w:rPr>
          <w:bCs/>
          <w:color w:val="auto"/>
          <w:sz w:val="28"/>
          <w:szCs w:val="28"/>
        </w:rPr>
        <w:t xml:space="preserve">в аудиторию и </w:t>
      </w:r>
      <w:r w:rsidR="00072634" w:rsidRPr="005F7F28">
        <w:rPr>
          <w:bCs/>
          <w:color w:val="auto"/>
          <w:sz w:val="28"/>
          <w:szCs w:val="28"/>
        </w:rPr>
        <w:t>В</w:t>
      </w:r>
      <w:r w:rsidRPr="005F7F28">
        <w:rPr>
          <w:bCs/>
          <w:color w:val="auto"/>
          <w:sz w:val="28"/>
          <w:szCs w:val="28"/>
        </w:rPr>
        <w:t xml:space="preserve">ам выданы </w:t>
      </w:r>
      <w:r w:rsidRPr="005F7F28">
        <w:rPr>
          <w:bCs/>
          <w:i/>
          <w:color w:val="auto"/>
          <w:sz w:val="28"/>
          <w:szCs w:val="28"/>
        </w:rPr>
        <w:t xml:space="preserve">(выдать </w:t>
      </w:r>
      <w:r w:rsidR="00A70589" w:rsidRPr="005F7F28">
        <w:rPr>
          <w:bCs/>
          <w:i/>
          <w:color w:val="auto"/>
          <w:sz w:val="28"/>
          <w:szCs w:val="28"/>
        </w:rPr>
        <w:t>бланки регистрации</w:t>
      </w:r>
      <w:r w:rsidRPr="005F7F28">
        <w:rPr>
          <w:bCs/>
          <w:i/>
          <w:color w:val="auto"/>
          <w:sz w:val="28"/>
          <w:szCs w:val="28"/>
        </w:rPr>
        <w:t xml:space="preserve">). </w:t>
      </w:r>
    </w:p>
    <w:p w14:paraId="5A4E433E"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Приступайте к заполнению бланка регистрации. </w:t>
      </w:r>
    </w:p>
    <w:p w14:paraId="07768CC0" w14:textId="77777777" w:rsidR="000A2A51" w:rsidRPr="005F7F28" w:rsidRDefault="000A2A51" w:rsidP="000A2A51">
      <w:pPr>
        <w:pStyle w:val="Default"/>
        <w:ind w:firstLine="709"/>
        <w:jc w:val="both"/>
        <w:rPr>
          <w:color w:val="auto"/>
          <w:sz w:val="28"/>
          <w:szCs w:val="28"/>
        </w:rPr>
      </w:pPr>
      <w:r w:rsidRPr="005F7F28">
        <w:rPr>
          <w:bCs/>
          <w:color w:val="auto"/>
          <w:sz w:val="28"/>
          <w:szCs w:val="28"/>
        </w:rPr>
        <w:t xml:space="preserve">Записывайте буквы и цифры в соответствии с образцом на бланке. Каждая цифра, символ записывается в отдельную клетку. </w:t>
      </w:r>
    </w:p>
    <w:p w14:paraId="6A025273" w14:textId="77777777" w:rsidR="000A2A51" w:rsidRPr="005F7F28" w:rsidRDefault="000A2A51" w:rsidP="000A2A51">
      <w:pPr>
        <w:ind w:firstLine="851"/>
        <w:jc w:val="both"/>
        <w:rPr>
          <w:rFonts w:eastAsia="Calibri"/>
          <w:sz w:val="28"/>
          <w:szCs w:val="28"/>
        </w:rPr>
      </w:pPr>
      <w:r w:rsidRPr="005F7F28">
        <w:rPr>
          <w:rFonts w:eastAsia="Calibri"/>
          <w:sz w:val="28"/>
          <w:szCs w:val="28"/>
        </w:rPr>
        <w:t xml:space="preserve">Заполните </w:t>
      </w:r>
      <w:r w:rsidR="00E56372" w:rsidRPr="005F7F28">
        <w:rPr>
          <w:rFonts w:eastAsia="Calibri"/>
          <w:sz w:val="28"/>
          <w:szCs w:val="28"/>
        </w:rPr>
        <w:t>поля «К</w:t>
      </w:r>
      <w:r w:rsidRPr="005F7F28">
        <w:rPr>
          <w:rFonts w:eastAsia="Calibri"/>
          <w:sz w:val="28"/>
          <w:szCs w:val="28"/>
        </w:rPr>
        <w:t>од образовательной организации</w:t>
      </w:r>
      <w:r w:rsidR="00E56372" w:rsidRPr="005F7F28">
        <w:rPr>
          <w:rFonts w:eastAsia="Calibri"/>
          <w:sz w:val="28"/>
          <w:szCs w:val="28"/>
        </w:rPr>
        <w:t>»</w:t>
      </w:r>
      <w:r w:rsidRPr="005F7F28">
        <w:rPr>
          <w:rFonts w:eastAsia="Calibri"/>
          <w:sz w:val="28"/>
          <w:szCs w:val="28"/>
        </w:rPr>
        <w:t xml:space="preserve">, </w:t>
      </w:r>
      <w:r w:rsidR="00E56372" w:rsidRPr="005F7F28">
        <w:rPr>
          <w:rFonts w:eastAsia="Calibri"/>
          <w:sz w:val="28"/>
          <w:szCs w:val="28"/>
        </w:rPr>
        <w:t>«К</w:t>
      </w:r>
      <w:r w:rsidRPr="005F7F28">
        <w:rPr>
          <w:rFonts w:eastAsia="Calibri"/>
          <w:sz w:val="28"/>
          <w:szCs w:val="28"/>
        </w:rPr>
        <w:t>ласс</w:t>
      </w:r>
      <w:r w:rsidR="00E56372" w:rsidRPr="005F7F28">
        <w:rPr>
          <w:rFonts w:eastAsia="Calibri"/>
          <w:sz w:val="28"/>
          <w:szCs w:val="28"/>
        </w:rPr>
        <w:t>» (</w:t>
      </w:r>
      <w:r w:rsidR="00E56372" w:rsidRPr="005F7F28">
        <w:rPr>
          <w:rFonts w:eastAsia="Calibri"/>
          <w:i/>
          <w:sz w:val="28"/>
          <w:szCs w:val="28"/>
        </w:rPr>
        <w:t>номер и букву при наличии</w:t>
      </w:r>
      <w:r w:rsidR="00E56372" w:rsidRPr="005F7F28">
        <w:rPr>
          <w:rFonts w:eastAsia="Calibri"/>
          <w:sz w:val="28"/>
          <w:szCs w:val="28"/>
        </w:rPr>
        <w:t>)</w:t>
      </w:r>
      <w:r w:rsidRPr="005F7F28">
        <w:rPr>
          <w:rFonts w:eastAsia="Calibri"/>
          <w:sz w:val="28"/>
          <w:szCs w:val="28"/>
        </w:rPr>
        <w:t xml:space="preserve">, </w:t>
      </w:r>
      <w:r w:rsidR="00E56372" w:rsidRPr="005F7F28">
        <w:rPr>
          <w:rFonts w:eastAsia="Calibri"/>
          <w:sz w:val="28"/>
          <w:szCs w:val="28"/>
        </w:rPr>
        <w:t>«К</w:t>
      </w:r>
      <w:r w:rsidRPr="005F7F28">
        <w:rPr>
          <w:rFonts w:eastAsia="Calibri"/>
          <w:sz w:val="28"/>
          <w:szCs w:val="28"/>
        </w:rPr>
        <w:t>од ППЭ</w:t>
      </w:r>
      <w:r w:rsidR="00E56372" w:rsidRPr="005F7F28">
        <w:rPr>
          <w:rFonts w:eastAsia="Calibri"/>
          <w:sz w:val="28"/>
          <w:szCs w:val="28"/>
        </w:rPr>
        <w:t>»</w:t>
      </w:r>
      <w:r w:rsidRPr="005F7F28">
        <w:rPr>
          <w:rFonts w:eastAsia="Calibri"/>
          <w:sz w:val="28"/>
          <w:szCs w:val="28"/>
        </w:rPr>
        <w:t>,</w:t>
      </w:r>
      <w:r w:rsidRPr="005F7F28">
        <w:rPr>
          <w:bCs/>
          <w:sz w:val="28"/>
          <w:szCs w:val="28"/>
        </w:rPr>
        <w:t xml:space="preserve"> начиная с первой позиции, в соответствии с информацией на доске (информационном стенде)</w:t>
      </w:r>
      <w:r w:rsidRPr="005F7F28">
        <w:rPr>
          <w:rFonts w:eastAsia="Calibri"/>
          <w:sz w:val="28"/>
          <w:szCs w:val="28"/>
        </w:rPr>
        <w:t>. Поля «</w:t>
      </w:r>
      <w:r w:rsidR="007D2CE9" w:rsidRPr="005F7F28">
        <w:rPr>
          <w:rFonts w:eastAsia="Calibri"/>
          <w:sz w:val="28"/>
          <w:szCs w:val="28"/>
        </w:rPr>
        <w:t>Резерв-1</w:t>
      </w:r>
      <w:r w:rsidRPr="005F7F28">
        <w:rPr>
          <w:rFonts w:eastAsia="Calibri"/>
          <w:sz w:val="28"/>
          <w:szCs w:val="28"/>
        </w:rPr>
        <w:t>» и «</w:t>
      </w:r>
      <w:r w:rsidR="007D2CE9" w:rsidRPr="005F7F28">
        <w:rPr>
          <w:rFonts w:eastAsia="Calibri"/>
          <w:sz w:val="28"/>
          <w:szCs w:val="28"/>
        </w:rPr>
        <w:t>Р</w:t>
      </w:r>
      <w:r w:rsidRPr="005F7F28">
        <w:rPr>
          <w:rFonts w:eastAsia="Calibri"/>
          <w:sz w:val="28"/>
          <w:szCs w:val="28"/>
        </w:rPr>
        <w:t>езерв-</w:t>
      </w:r>
      <w:r w:rsidR="007D2CE9" w:rsidRPr="005F7F28">
        <w:rPr>
          <w:rFonts w:eastAsia="Calibri"/>
          <w:sz w:val="28"/>
          <w:szCs w:val="28"/>
        </w:rPr>
        <w:t>2</w:t>
      </w:r>
      <w:r w:rsidRPr="005F7F28">
        <w:rPr>
          <w:rFonts w:eastAsia="Calibri"/>
          <w:sz w:val="28"/>
          <w:szCs w:val="28"/>
        </w:rPr>
        <w:t xml:space="preserve">» не заполняются. </w:t>
      </w:r>
    </w:p>
    <w:p w14:paraId="76220886" w14:textId="77777777" w:rsidR="000A2A51" w:rsidRPr="005F7F28" w:rsidRDefault="000A2A51" w:rsidP="000A2A51">
      <w:pPr>
        <w:ind w:firstLine="851"/>
        <w:jc w:val="both"/>
        <w:rPr>
          <w:sz w:val="28"/>
          <w:szCs w:val="28"/>
        </w:rPr>
      </w:pPr>
      <w:r w:rsidRPr="005F7F28">
        <w:rPr>
          <w:sz w:val="28"/>
          <w:szCs w:val="28"/>
        </w:rPr>
        <w:t xml:space="preserve">Обратите внимание, сейчас номер аудитории не заполняется. Номер аудитории </w:t>
      </w:r>
      <w:r w:rsidR="008468DD" w:rsidRPr="005F7F28">
        <w:rPr>
          <w:sz w:val="28"/>
          <w:szCs w:val="28"/>
        </w:rPr>
        <w:t>В</w:t>
      </w:r>
      <w:r w:rsidRPr="005F7F28">
        <w:rPr>
          <w:sz w:val="28"/>
          <w:szCs w:val="28"/>
        </w:rPr>
        <w:t xml:space="preserve">ы должны будете заполнить в аудитории проведения перед началом сдачи экзамена после того, как организатор проведет краткий инструктаж по процедуре сдачи экзамена. </w:t>
      </w:r>
    </w:p>
    <w:p w14:paraId="12ADFB76" w14:textId="77777777" w:rsidR="000A2A51" w:rsidRPr="005F7F28" w:rsidRDefault="000A2A51" w:rsidP="000A2A51">
      <w:pPr>
        <w:ind w:firstLine="851"/>
        <w:jc w:val="both"/>
        <w:rPr>
          <w:sz w:val="28"/>
          <w:szCs w:val="28"/>
        </w:rPr>
      </w:pPr>
      <w:r w:rsidRPr="005F7F28">
        <w:rPr>
          <w:sz w:val="28"/>
          <w:szCs w:val="28"/>
        </w:rPr>
        <w:lastRenderedPageBreak/>
        <w:t xml:space="preserve">Заполните сведения об участнике ОГЭ, поля: фамилия, имя, отчество, данные документа, удостоверяющего личность. </w:t>
      </w:r>
    </w:p>
    <w:p w14:paraId="37949E3B" w14:textId="77777777" w:rsidR="000A2A51" w:rsidRPr="005F7F28" w:rsidRDefault="000A2A51" w:rsidP="000A2A51">
      <w:pPr>
        <w:ind w:firstLine="851"/>
        <w:jc w:val="both"/>
        <w:rPr>
          <w:sz w:val="28"/>
          <w:szCs w:val="28"/>
        </w:rPr>
      </w:pPr>
      <w:r w:rsidRPr="005F7F28">
        <w:rPr>
          <w:sz w:val="28"/>
          <w:szCs w:val="28"/>
        </w:rPr>
        <w:t>Поставьте вашу подпись в поле «</w:t>
      </w:r>
      <w:r w:rsidR="008468DD" w:rsidRPr="005F7F28">
        <w:rPr>
          <w:sz w:val="28"/>
          <w:szCs w:val="28"/>
        </w:rPr>
        <w:t>П</w:t>
      </w:r>
      <w:r w:rsidRPr="005F7F28">
        <w:rPr>
          <w:sz w:val="28"/>
          <w:szCs w:val="28"/>
        </w:rPr>
        <w:t xml:space="preserve">одпись участника», расположенном в </w:t>
      </w:r>
      <w:r w:rsidR="008468DD" w:rsidRPr="005F7F28">
        <w:rPr>
          <w:sz w:val="28"/>
          <w:szCs w:val="28"/>
        </w:rPr>
        <w:t>верхней</w:t>
      </w:r>
      <w:r w:rsidRPr="005F7F28">
        <w:rPr>
          <w:sz w:val="28"/>
          <w:szCs w:val="28"/>
        </w:rPr>
        <w:t xml:space="preserve"> части бланка</w:t>
      </w:r>
      <w:r w:rsidR="008468DD" w:rsidRPr="005F7F28">
        <w:rPr>
          <w:sz w:val="28"/>
          <w:szCs w:val="28"/>
        </w:rPr>
        <w:t xml:space="preserve"> регистрации</w:t>
      </w:r>
      <w:r w:rsidRPr="005F7F28">
        <w:rPr>
          <w:sz w:val="28"/>
          <w:szCs w:val="28"/>
        </w:rPr>
        <w:t xml:space="preserve">. </w:t>
      </w:r>
    </w:p>
    <w:p w14:paraId="5B871865" w14:textId="77777777" w:rsidR="000A2A51" w:rsidRPr="005F7F28" w:rsidRDefault="000A2A51" w:rsidP="000A2A51">
      <w:pPr>
        <w:ind w:firstLine="851"/>
        <w:jc w:val="both"/>
        <w:rPr>
          <w:sz w:val="28"/>
          <w:szCs w:val="28"/>
        </w:rPr>
      </w:pPr>
      <w:r w:rsidRPr="005F7F28">
        <w:rPr>
          <w:sz w:val="28"/>
          <w:szCs w:val="28"/>
        </w:rPr>
        <w:t xml:space="preserve">Сдача экзамена будет проходить на компьютере в специально оборудованных аудиториях проведения, куда </w:t>
      </w:r>
      <w:r w:rsidR="00072634" w:rsidRPr="005F7F28">
        <w:rPr>
          <w:sz w:val="28"/>
          <w:szCs w:val="28"/>
        </w:rPr>
        <w:t>В</w:t>
      </w:r>
      <w:r w:rsidRPr="005F7F28">
        <w:rPr>
          <w:sz w:val="28"/>
          <w:szCs w:val="28"/>
        </w:rPr>
        <w:t>ас пригласят в соответствии со случайно определ</w:t>
      </w:r>
      <w:r w:rsidR="005561C0" w:rsidRPr="005F7F28">
        <w:rPr>
          <w:sz w:val="28"/>
          <w:szCs w:val="28"/>
        </w:rPr>
        <w:t>е</w:t>
      </w:r>
      <w:r w:rsidRPr="005F7F28">
        <w:rPr>
          <w:sz w:val="28"/>
          <w:szCs w:val="28"/>
        </w:rPr>
        <w:t>нной очер</w:t>
      </w:r>
      <w:r w:rsidR="005561C0" w:rsidRPr="005F7F28">
        <w:rPr>
          <w:sz w:val="28"/>
          <w:szCs w:val="28"/>
        </w:rPr>
        <w:t>е</w:t>
      </w:r>
      <w:r w:rsidRPr="005F7F28">
        <w:rPr>
          <w:sz w:val="28"/>
          <w:szCs w:val="28"/>
        </w:rPr>
        <w:t xml:space="preserve">дностью. До аудитории проведения </w:t>
      </w:r>
      <w:r w:rsidR="00072634" w:rsidRPr="005F7F28">
        <w:rPr>
          <w:sz w:val="28"/>
          <w:szCs w:val="28"/>
        </w:rPr>
        <w:t>В</w:t>
      </w:r>
      <w:r w:rsidRPr="005F7F28">
        <w:rPr>
          <w:sz w:val="28"/>
          <w:szCs w:val="28"/>
        </w:rPr>
        <w:t xml:space="preserve">ас будет сопровождать организатор. </w:t>
      </w:r>
    </w:p>
    <w:p w14:paraId="68BFC829" w14:textId="77777777" w:rsidR="000A2A51" w:rsidRPr="005F7F28" w:rsidRDefault="000A2A51" w:rsidP="000A2A51">
      <w:pPr>
        <w:ind w:firstLine="851"/>
        <w:jc w:val="both"/>
        <w:rPr>
          <w:sz w:val="28"/>
          <w:szCs w:val="28"/>
        </w:rPr>
      </w:pPr>
      <w:r w:rsidRPr="005F7F28">
        <w:rPr>
          <w:sz w:val="28"/>
          <w:szCs w:val="28"/>
        </w:rPr>
        <w:t xml:space="preserve">В процессе сдачи экзамена </w:t>
      </w:r>
      <w:r w:rsidR="00072634" w:rsidRPr="005F7F28">
        <w:rPr>
          <w:sz w:val="28"/>
          <w:szCs w:val="28"/>
        </w:rPr>
        <w:t>В</w:t>
      </w:r>
      <w:r w:rsidRPr="005F7F28">
        <w:rPr>
          <w:sz w:val="28"/>
          <w:szCs w:val="28"/>
        </w:rPr>
        <w:t xml:space="preserve">ы будет самостоятельно работать за компьютером. Задания КИМ будут отображаться на мониторе, ответы на задания необходимо произносить в микрофон. </w:t>
      </w:r>
    </w:p>
    <w:p w14:paraId="206EB532"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Сдача экзамена включает пять основных этапов: </w:t>
      </w:r>
    </w:p>
    <w:p w14:paraId="522A1302"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1. Регистрация: вам необходимо ввести в программу номер бланк</w:t>
      </w:r>
      <w:r w:rsidR="005561C0" w:rsidRPr="005F7F28">
        <w:rPr>
          <w:bCs/>
          <w:color w:val="auto"/>
          <w:sz w:val="28"/>
          <w:szCs w:val="28"/>
        </w:rPr>
        <w:t xml:space="preserve">а </w:t>
      </w:r>
      <w:r w:rsidRPr="005F7F28">
        <w:rPr>
          <w:bCs/>
          <w:color w:val="auto"/>
          <w:sz w:val="28"/>
          <w:szCs w:val="28"/>
        </w:rPr>
        <w:t xml:space="preserve">регистрации. </w:t>
      </w:r>
    </w:p>
    <w:p w14:paraId="33281762"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2. Запись номера КИМ: вам необходимо произнести в микрофон номер КИМ. </w:t>
      </w:r>
    </w:p>
    <w:p w14:paraId="2415D468"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3. Ознакомление с инструкцией по выполнению заданий. </w:t>
      </w:r>
    </w:p>
    <w:p w14:paraId="74827065"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4. Подготовка и ответ на задания. </w:t>
      </w:r>
    </w:p>
    <w:p w14:paraId="4B1ED1FF"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5. Прослушивание записанных ответов. </w:t>
      </w:r>
    </w:p>
    <w:p w14:paraId="786AEE7D"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В аудиторию проведения вы должны взять с собой: </w:t>
      </w:r>
    </w:p>
    <w:p w14:paraId="394C1CDC"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заполненный бланк регистрации (номер аудитории не заполнен), </w:t>
      </w:r>
    </w:p>
    <w:p w14:paraId="37FBE9AE"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документ, удостоверяющий личность, </w:t>
      </w:r>
    </w:p>
    <w:p w14:paraId="5640962C"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ручку, которой вы заполняли бланк регистрации. </w:t>
      </w:r>
    </w:p>
    <w:p w14:paraId="06CDE749"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У </w:t>
      </w:r>
      <w:r w:rsidR="00072634" w:rsidRPr="005F7F28">
        <w:rPr>
          <w:bCs/>
          <w:color w:val="auto"/>
          <w:sz w:val="28"/>
          <w:szCs w:val="28"/>
        </w:rPr>
        <w:t>В</w:t>
      </w:r>
      <w:r w:rsidRPr="005F7F28">
        <w:rPr>
          <w:bCs/>
          <w:color w:val="auto"/>
          <w:sz w:val="28"/>
          <w:szCs w:val="28"/>
        </w:rPr>
        <w:t xml:space="preserve">ас на столах находятся инструкции по работе с программным обеспечением при сдаче экзамена. Рекомендуется ознакомиться с ними перед тем, как перейти в аудиторию проведения. </w:t>
      </w:r>
    </w:p>
    <w:p w14:paraId="242E9212"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На столах находятся литературные материалы на иностранном языке, которыми вы можете пользоваться в период ожидания своей очереди. </w:t>
      </w:r>
    </w:p>
    <w:p w14:paraId="29A67902" w14:textId="77777777" w:rsidR="000A2A51" w:rsidRPr="005F7F28" w:rsidRDefault="000A2A51" w:rsidP="000A2A51">
      <w:pPr>
        <w:pStyle w:val="Default"/>
        <w:ind w:firstLine="709"/>
        <w:jc w:val="both"/>
        <w:rPr>
          <w:bCs/>
          <w:color w:val="auto"/>
          <w:sz w:val="28"/>
          <w:szCs w:val="28"/>
        </w:rPr>
      </w:pPr>
      <w:r w:rsidRPr="005F7F28">
        <w:rPr>
          <w:bCs/>
          <w:color w:val="auto"/>
          <w:sz w:val="28"/>
          <w:szCs w:val="28"/>
        </w:rPr>
        <w:t xml:space="preserve">По вопросам проведения экзамена (за исключением вопросов по содержанию КИМ), </w:t>
      </w:r>
      <w:r w:rsidR="00072634" w:rsidRPr="005F7F28">
        <w:rPr>
          <w:bCs/>
          <w:color w:val="auto"/>
          <w:sz w:val="28"/>
          <w:szCs w:val="28"/>
        </w:rPr>
        <w:t>В</w:t>
      </w:r>
      <w:r w:rsidRPr="005F7F28">
        <w:rPr>
          <w:bCs/>
          <w:color w:val="auto"/>
          <w:sz w:val="28"/>
          <w:szCs w:val="28"/>
        </w:rPr>
        <w:t xml:space="preserve">ы можете обращаться к организаторам в аудитории. В случае необходимости выхода из аудитории оставьте ваши материалы на рабочем столе. На территории пункта </w:t>
      </w:r>
      <w:r w:rsidR="00072634" w:rsidRPr="005F7F28">
        <w:rPr>
          <w:bCs/>
          <w:color w:val="auto"/>
          <w:sz w:val="28"/>
          <w:szCs w:val="28"/>
        </w:rPr>
        <w:t>В</w:t>
      </w:r>
      <w:r w:rsidRPr="005F7F28">
        <w:rPr>
          <w:bCs/>
          <w:color w:val="auto"/>
          <w:sz w:val="28"/>
          <w:szCs w:val="28"/>
        </w:rPr>
        <w:t xml:space="preserve">ас будет сопровождать организатор. </w:t>
      </w:r>
    </w:p>
    <w:p w14:paraId="727D0B9A" w14:textId="77777777" w:rsidR="0017725F" w:rsidRPr="005F7F28" w:rsidRDefault="000A2A51" w:rsidP="000A2A51">
      <w:pPr>
        <w:ind w:firstLine="709"/>
        <w:jc w:val="both"/>
        <w:rPr>
          <w:bCs/>
          <w:sz w:val="28"/>
          <w:szCs w:val="28"/>
        </w:rPr>
      </w:pPr>
      <w:r w:rsidRPr="005F7F28">
        <w:rPr>
          <w:bCs/>
          <w:sz w:val="28"/>
          <w:szCs w:val="28"/>
        </w:rPr>
        <w:t xml:space="preserve">В случае плохого самочувствия незамедлительно обращайтесь к организаторам в аудитории. В пункте присутствует медицинский работник. Напоминаем, что по состоянию здоровья </w:t>
      </w:r>
      <w:r w:rsidR="00072634" w:rsidRPr="005F7F28">
        <w:rPr>
          <w:bCs/>
          <w:sz w:val="28"/>
          <w:szCs w:val="28"/>
        </w:rPr>
        <w:t>В</w:t>
      </w:r>
      <w:r w:rsidRPr="005F7F28">
        <w:rPr>
          <w:bCs/>
          <w:sz w:val="28"/>
          <w:szCs w:val="28"/>
        </w:rPr>
        <w:t>ы можете досрочно завершить экзамен и прийти на пересдачу.</w:t>
      </w:r>
    </w:p>
    <w:p w14:paraId="423316E5" w14:textId="77777777" w:rsidR="007C400F" w:rsidRPr="005F7F28" w:rsidRDefault="007C400F" w:rsidP="007C400F">
      <w:pPr>
        <w:ind w:firstLine="709"/>
        <w:jc w:val="both"/>
        <w:rPr>
          <w:sz w:val="28"/>
          <w:szCs w:val="28"/>
        </w:rPr>
      </w:pPr>
      <w:r w:rsidRPr="005F7F28">
        <w:rPr>
          <w:sz w:val="28"/>
          <w:szCs w:val="28"/>
        </w:rPr>
        <w:t>Инструктаж закончен.</w:t>
      </w:r>
    </w:p>
    <w:p w14:paraId="3D022416" w14:textId="77777777" w:rsidR="007C400F" w:rsidRPr="005F7F28" w:rsidRDefault="007C400F" w:rsidP="007C400F">
      <w:pPr>
        <w:ind w:firstLine="709"/>
        <w:jc w:val="both"/>
        <w:rPr>
          <w:sz w:val="28"/>
          <w:szCs w:val="28"/>
        </w:rPr>
      </w:pPr>
      <w:r w:rsidRPr="005F7F28">
        <w:rPr>
          <w:sz w:val="28"/>
          <w:szCs w:val="28"/>
        </w:rPr>
        <w:t>Желаем удачи!</w:t>
      </w:r>
    </w:p>
    <w:p w14:paraId="162F321E" w14:textId="77777777" w:rsidR="007C400F" w:rsidRPr="005F7F28" w:rsidRDefault="007C400F" w:rsidP="007C400F">
      <w:pPr>
        <w:ind w:firstLine="709"/>
        <w:jc w:val="both"/>
        <w:rPr>
          <w:sz w:val="28"/>
          <w:szCs w:val="28"/>
        </w:rPr>
      </w:pPr>
    </w:p>
    <w:p w14:paraId="2BA25F5F" w14:textId="77777777" w:rsidR="00FD1AE3" w:rsidRPr="005F7F28" w:rsidRDefault="00FD1AE3" w:rsidP="00FD1AE3">
      <w:pPr>
        <w:pStyle w:val="Default"/>
        <w:spacing w:after="120"/>
        <w:jc w:val="center"/>
        <w:rPr>
          <w:b/>
          <w:bCs/>
          <w:color w:val="auto"/>
          <w:sz w:val="28"/>
          <w:szCs w:val="28"/>
        </w:rPr>
      </w:pPr>
      <w:r w:rsidRPr="005F7F28">
        <w:rPr>
          <w:b/>
          <w:bCs/>
          <w:color w:val="auto"/>
          <w:sz w:val="28"/>
          <w:szCs w:val="28"/>
        </w:rPr>
        <w:t xml:space="preserve">Инструкция для участников </w:t>
      </w:r>
      <w:r w:rsidR="007C400F" w:rsidRPr="005F7F28">
        <w:rPr>
          <w:b/>
          <w:bCs/>
          <w:color w:val="auto"/>
          <w:sz w:val="28"/>
          <w:szCs w:val="28"/>
        </w:rPr>
        <w:t>экзамена</w:t>
      </w:r>
      <w:r w:rsidRPr="005F7F28">
        <w:rPr>
          <w:b/>
          <w:bCs/>
          <w:color w:val="auto"/>
          <w:sz w:val="28"/>
          <w:szCs w:val="28"/>
        </w:rPr>
        <w:t xml:space="preserve"> в аудитории проведения перед началом устной части ОГЭ по иностранному языку</w:t>
      </w:r>
    </w:p>
    <w:p w14:paraId="0F319B61" w14:textId="77777777" w:rsidR="00FD1AE3" w:rsidRPr="005F7F28" w:rsidRDefault="00FD1AE3" w:rsidP="00FD1AE3">
      <w:pPr>
        <w:pStyle w:val="Default"/>
        <w:ind w:firstLine="709"/>
        <w:jc w:val="both"/>
        <w:rPr>
          <w:color w:val="auto"/>
          <w:sz w:val="28"/>
          <w:szCs w:val="28"/>
        </w:rPr>
      </w:pPr>
      <w:r w:rsidRPr="005F7F28">
        <w:rPr>
          <w:bCs/>
          <w:color w:val="auto"/>
          <w:sz w:val="28"/>
          <w:szCs w:val="28"/>
        </w:rPr>
        <w:t xml:space="preserve">Инструкция зачитывается организатором в аудитории проведения. </w:t>
      </w:r>
    </w:p>
    <w:p w14:paraId="7D227FDF" w14:textId="77777777" w:rsidR="00FA1CBE" w:rsidRPr="005F7F28" w:rsidRDefault="00FD1AE3" w:rsidP="00FD1AE3">
      <w:pPr>
        <w:pStyle w:val="Default"/>
        <w:ind w:firstLine="709"/>
        <w:jc w:val="both"/>
        <w:rPr>
          <w:i/>
          <w:iCs/>
          <w:color w:val="auto"/>
          <w:sz w:val="28"/>
          <w:szCs w:val="28"/>
        </w:rPr>
      </w:pPr>
      <w:r w:rsidRPr="005F7F28">
        <w:rPr>
          <w:i/>
          <w:iCs/>
          <w:color w:val="auto"/>
          <w:sz w:val="28"/>
          <w:szCs w:val="28"/>
        </w:rPr>
        <w:t xml:space="preserve">Организатор в аудитории </w:t>
      </w:r>
      <w:r w:rsidR="00687893" w:rsidRPr="005F7F28">
        <w:rPr>
          <w:i/>
          <w:iCs/>
          <w:color w:val="auto"/>
          <w:sz w:val="28"/>
          <w:szCs w:val="28"/>
        </w:rPr>
        <w:t xml:space="preserve">проведения </w:t>
      </w:r>
      <w:r w:rsidRPr="005F7F28">
        <w:rPr>
          <w:i/>
          <w:iCs/>
          <w:color w:val="auto"/>
          <w:sz w:val="28"/>
          <w:szCs w:val="28"/>
        </w:rPr>
        <w:t xml:space="preserve">на доске указывает номер аудитории, номер следует писать, начиная с первой позиции. </w:t>
      </w:r>
    </w:p>
    <w:p w14:paraId="2F909196" w14:textId="77777777" w:rsidR="00FD1AE3" w:rsidRPr="005F7F28" w:rsidRDefault="00FA1CBE" w:rsidP="00FA1CBE">
      <w:pPr>
        <w:pStyle w:val="Default"/>
        <w:ind w:firstLine="709"/>
        <w:jc w:val="both"/>
        <w:rPr>
          <w:bCs/>
          <w:color w:val="auto"/>
          <w:sz w:val="28"/>
          <w:szCs w:val="28"/>
        </w:rPr>
      </w:pPr>
      <w:r w:rsidRPr="005F7F28">
        <w:rPr>
          <w:bCs/>
          <w:i/>
          <w:iCs/>
          <w:color w:val="auto"/>
          <w:sz w:val="28"/>
          <w:szCs w:val="28"/>
        </w:rPr>
        <w:lastRenderedPageBreak/>
        <w:t>Текст, который выделен жирным шрифтом, должен быть прочитан участникам ОГЭ слово в слово. Это делается для стандартизации процедуры проведения ОГЭ. Комментарии, отмеченные курсивом, не читаются участникам. Они даны в помощь организатору</w:t>
      </w:r>
      <w:r w:rsidRPr="005F7F28">
        <w:rPr>
          <w:i/>
          <w:iCs/>
          <w:color w:val="auto"/>
          <w:sz w:val="28"/>
          <w:szCs w:val="28"/>
        </w:rPr>
        <w:t>.</w:t>
      </w:r>
      <w:r w:rsidR="00FD1AE3" w:rsidRPr="005F7F28">
        <w:rPr>
          <w:i/>
          <w:iCs/>
          <w:color w:val="auto"/>
          <w:sz w:val="28"/>
          <w:szCs w:val="28"/>
        </w:rPr>
        <w:t xml:space="preserve"> </w:t>
      </w:r>
    </w:p>
    <w:p w14:paraId="582DFFD5"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Уважаемые участники, напоминаем Вам основные правила сдачи устной части экзамена. </w:t>
      </w:r>
    </w:p>
    <w:p w14:paraId="77BC6E22"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Сдача экзамена выполняется за компьютером. </w:t>
      </w:r>
    </w:p>
    <w:p w14:paraId="12DA13CD"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Общая длительность экзамена составляет примерно 15 минут. </w:t>
      </w:r>
    </w:p>
    <w:p w14:paraId="53366647"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После завершения ответов на задания вы можете прослушать свои ответы. </w:t>
      </w:r>
    </w:p>
    <w:p w14:paraId="68FEA495"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Проверьте, что у вас с собой имеется: </w:t>
      </w:r>
    </w:p>
    <w:p w14:paraId="0BFCCC76"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заполненный бланк регистрации (номер аудитории не заполнен), </w:t>
      </w:r>
    </w:p>
    <w:p w14:paraId="7C3C86A8"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документ, удостоверяющий личность, </w:t>
      </w:r>
    </w:p>
    <w:p w14:paraId="3906D949"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ручка, которой вы заполняли бланк регистрации в аудитории подготовки. </w:t>
      </w:r>
    </w:p>
    <w:p w14:paraId="56CAA1E8"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Заполните номер аудитории на бланке. </w:t>
      </w:r>
    </w:p>
    <w:p w14:paraId="36B219B3" w14:textId="77777777" w:rsidR="00FD1AE3" w:rsidRPr="005F7F28" w:rsidRDefault="00FD1AE3" w:rsidP="00FD1AE3">
      <w:pPr>
        <w:pStyle w:val="Default"/>
        <w:ind w:firstLine="709"/>
        <w:jc w:val="both"/>
        <w:rPr>
          <w:color w:val="auto"/>
          <w:sz w:val="28"/>
          <w:szCs w:val="28"/>
        </w:rPr>
      </w:pPr>
      <w:r w:rsidRPr="005F7F28">
        <w:rPr>
          <w:b/>
          <w:bCs/>
          <w:color w:val="auto"/>
          <w:sz w:val="28"/>
          <w:szCs w:val="28"/>
        </w:rPr>
        <w:t xml:space="preserve">Номер аудитории указан на доске. </w:t>
      </w:r>
    </w:p>
    <w:p w14:paraId="6990A863" w14:textId="77777777" w:rsidR="00FD1AE3" w:rsidRPr="005F7F28" w:rsidRDefault="00FD1AE3" w:rsidP="00FD1AE3">
      <w:pPr>
        <w:pStyle w:val="Default"/>
        <w:ind w:firstLine="709"/>
        <w:jc w:val="both"/>
        <w:rPr>
          <w:color w:val="auto"/>
          <w:sz w:val="28"/>
          <w:szCs w:val="28"/>
        </w:rPr>
      </w:pPr>
      <w:r w:rsidRPr="005F7F28">
        <w:rPr>
          <w:i/>
          <w:iCs/>
          <w:color w:val="auto"/>
          <w:sz w:val="28"/>
          <w:szCs w:val="28"/>
        </w:rPr>
        <w:t xml:space="preserve">Сделать паузу для заполнения участниками номера аудитории. </w:t>
      </w:r>
    </w:p>
    <w:p w14:paraId="6D98DF4A" w14:textId="77777777" w:rsidR="00FD1AE3" w:rsidRPr="005F7F28" w:rsidRDefault="00FD1AE3" w:rsidP="008365E2">
      <w:pPr>
        <w:pStyle w:val="Default"/>
        <w:ind w:firstLine="709"/>
        <w:jc w:val="both"/>
        <w:rPr>
          <w:b/>
          <w:bCs/>
          <w:color w:val="auto"/>
          <w:sz w:val="28"/>
          <w:szCs w:val="28"/>
        </w:rPr>
      </w:pPr>
      <w:r w:rsidRPr="005F7F28">
        <w:rPr>
          <w:b/>
          <w:bCs/>
          <w:color w:val="auto"/>
          <w:sz w:val="28"/>
          <w:szCs w:val="28"/>
        </w:rPr>
        <w:t xml:space="preserve">Перед началом экзамена наденьте гарнитуру (наушники с микрофоном), находящиеся на вашем рабочем месте. </w:t>
      </w:r>
    </w:p>
    <w:p w14:paraId="1CBB075B" w14:textId="77777777" w:rsidR="00FD1AE3" w:rsidRPr="005F7F28" w:rsidRDefault="00FD1AE3" w:rsidP="00FD1AE3">
      <w:pPr>
        <w:pStyle w:val="Default"/>
        <w:ind w:firstLine="709"/>
        <w:jc w:val="both"/>
        <w:rPr>
          <w:b/>
          <w:bCs/>
          <w:color w:val="auto"/>
          <w:sz w:val="28"/>
          <w:szCs w:val="28"/>
        </w:rPr>
      </w:pPr>
      <w:r w:rsidRPr="005F7F28">
        <w:rPr>
          <w:b/>
          <w:bCs/>
          <w:color w:val="auto"/>
          <w:sz w:val="28"/>
          <w:szCs w:val="28"/>
        </w:rPr>
        <w:t xml:space="preserve">Убедитесь, что наушники удобно надеты и плотно прилегают к ушам, микрофон отрегулирован и находится непосредственно перед губами. </w:t>
      </w:r>
    </w:p>
    <w:p w14:paraId="4E15F012" w14:textId="77777777" w:rsidR="00FD1AE3" w:rsidRPr="005F7F28" w:rsidRDefault="00FD1AE3" w:rsidP="00FD1AE3">
      <w:pPr>
        <w:pStyle w:val="Default"/>
        <w:ind w:firstLine="709"/>
        <w:jc w:val="both"/>
        <w:rPr>
          <w:b/>
          <w:bCs/>
          <w:color w:val="auto"/>
          <w:sz w:val="28"/>
          <w:szCs w:val="28"/>
        </w:rPr>
      </w:pPr>
      <w:r w:rsidRPr="005F7F28">
        <w:rPr>
          <w:b/>
          <w:bCs/>
          <w:color w:val="auto"/>
          <w:sz w:val="28"/>
          <w:szCs w:val="28"/>
        </w:rPr>
        <w:t xml:space="preserve">При необходимости отрегулируйте гарнитуру по размеру оголовья и положению микрофона. </w:t>
      </w:r>
    </w:p>
    <w:p w14:paraId="3AA7BD5A" w14:textId="77777777" w:rsidR="00FD1AE3" w:rsidRPr="005F7F28" w:rsidRDefault="00FD1AE3" w:rsidP="00FD1AE3">
      <w:pPr>
        <w:pStyle w:val="Default"/>
        <w:ind w:firstLine="709"/>
        <w:jc w:val="both"/>
        <w:rPr>
          <w:bCs/>
          <w:color w:val="auto"/>
          <w:sz w:val="28"/>
          <w:szCs w:val="28"/>
        </w:rPr>
      </w:pPr>
      <w:r w:rsidRPr="005F7F28">
        <w:rPr>
          <w:bCs/>
          <w:i/>
          <w:iCs/>
          <w:color w:val="auto"/>
          <w:sz w:val="28"/>
          <w:szCs w:val="28"/>
        </w:rPr>
        <w:t xml:space="preserve">При наличии резервной гарнитуры продемонстрируйте участникам, как регулировать размер оголовья. Наденьте гарнитуру и продемонстрируйте участникам правильное расположение гарнитуры и микрофона. </w:t>
      </w:r>
    </w:p>
    <w:p w14:paraId="5018053A" w14:textId="77777777" w:rsidR="00FD1AE3" w:rsidRPr="005F7F28" w:rsidRDefault="00FD1AE3" w:rsidP="00FD1AE3">
      <w:pPr>
        <w:pStyle w:val="Default"/>
        <w:ind w:firstLine="709"/>
        <w:jc w:val="both"/>
        <w:rPr>
          <w:b/>
          <w:bCs/>
          <w:color w:val="auto"/>
          <w:sz w:val="28"/>
          <w:szCs w:val="28"/>
        </w:rPr>
      </w:pPr>
      <w:r w:rsidRPr="005F7F28">
        <w:rPr>
          <w:b/>
          <w:bCs/>
          <w:color w:val="auto"/>
          <w:sz w:val="28"/>
          <w:szCs w:val="28"/>
        </w:rPr>
        <w:t xml:space="preserve">По всем вопросам, связанным с проведением экзамена (за исключением вопросов по содержанию КИМ), вы можете обращаться к нам. </w:t>
      </w:r>
    </w:p>
    <w:p w14:paraId="448D729D" w14:textId="77777777" w:rsidR="00FD1AE3" w:rsidRPr="005F7F28" w:rsidRDefault="00FD1AE3" w:rsidP="00FD1AE3">
      <w:pPr>
        <w:pStyle w:val="Default"/>
        <w:ind w:firstLine="709"/>
        <w:jc w:val="both"/>
        <w:rPr>
          <w:b/>
          <w:bCs/>
          <w:color w:val="auto"/>
          <w:sz w:val="28"/>
          <w:szCs w:val="28"/>
        </w:rPr>
      </w:pPr>
      <w:r w:rsidRPr="005F7F28">
        <w:rPr>
          <w:b/>
          <w:bCs/>
          <w:color w:val="auto"/>
          <w:sz w:val="28"/>
          <w:szCs w:val="28"/>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вы можете досрочно завершить экзамен и прийти повторно. </w:t>
      </w:r>
    </w:p>
    <w:p w14:paraId="0172C423" w14:textId="77777777" w:rsidR="00E06710" w:rsidRPr="005F7F28" w:rsidRDefault="00FD1AE3" w:rsidP="00FD1AE3">
      <w:pPr>
        <w:jc w:val="center"/>
        <w:rPr>
          <w:sz w:val="28"/>
          <w:szCs w:val="28"/>
        </w:rPr>
      </w:pPr>
      <w:r w:rsidRPr="005F7F28">
        <w:rPr>
          <w:b/>
          <w:bCs/>
          <w:sz w:val="28"/>
          <w:szCs w:val="28"/>
        </w:rPr>
        <w:t>Инструктаж закончен. Можете приступать к работе на станции. Желаем удачи!</w:t>
      </w:r>
      <w:r w:rsidR="00E06710" w:rsidRPr="005F7F28">
        <w:rPr>
          <w:sz w:val="28"/>
          <w:szCs w:val="28"/>
        </w:rPr>
        <w:br w:type="page"/>
      </w:r>
    </w:p>
    <w:p w14:paraId="2ADB10B0" w14:textId="77777777" w:rsidR="00B5343C" w:rsidRPr="005F7F28" w:rsidRDefault="00B5343C" w:rsidP="00265293">
      <w:pPr>
        <w:numPr>
          <w:ilvl w:val="0"/>
          <w:numId w:val="15"/>
        </w:numPr>
        <w:spacing w:before="120" w:after="120"/>
        <w:ind w:left="0" w:firstLine="0"/>
        <w:jc w:val="center"/>
        <w:outlineLvl w:val="0"/>
        <w:rPr>
          <w:b/>
          <w:bCs/>
          <w:sz w:val="28"/>
          <w:szCs w:val="28"/>
        </w:rPr>
      </w:pPr>
      <w:bookmarkStart w:id="108" w:name="_Toc134291637"/>
      <w:r w:rsidRPr="005F7F28">
        <w:rPr>
          <w:b/>
          <w:bCs/>
          <w:sz w:val="28"/>
          <w:szCs w:val="28"/>
        </w:rPr>
        <w:lastRenderedPageBreak/>
        <w:t>Инструкция для медицинского работника при проведении ГИА</w:t>
      </w:r>
      <w:bookmarkEnd w:id="104"/>
      <w:bookmarkEnd w:id="106"/>
      <w:bookmarkEnd w:id="108"/>
    </w:p>
    <w:p w14:paraId="311BFC97" w14:textId="77777777" w:rsidR="00B5343C" w:rsidRPr="005F7F28" w:rsidRDefault="00B5343C" w:rsidP="00B5343C">
      <w:pPr>
        <w:tabs>
          <w:tab w:val="left" w:pos="1134"/>
        </w:tabs>
        <w:ind w:firstLine="709"/>
        <w:jc w:val="both"/>
        <w:rPr>
          <w:sz w:val="28"/>
          <w:szCs w:val="28"/>
        </w:rPr>
      </w:pPr>
      <w:r w:rsidRPr="005F7F28">
        <w:rPr>
          <w:sz w:val="28"/>
          <w:szCs w:val="28"/>
        </w:rPr>
        <w:t>В день проведения ГИА медицинский работник ППЭ должен:</w:t>
      </w:r>
    </w:p>
    <w:p w14:paraId="19B60B3B" w14:textId="77777777" w:rsidR="00B5343C" w:rsidRPr="005F7F28" w:rsidRDefault="00B5343C" w:rsidP="00B5343C">
      <w:pPr>
        <w:tabs>
          <w:tab w:val="left" w:pos="1134"/>
        </w:tabs>
        <w:ind w:firstLine="709"/>
        <w:jc w:val="both"/>
        <w:rPr>
          <w:sz w:val="28"/>
          <w:szCs w:val="28"/>
        </w:rPr>
      </w:pPr>
      <w:r w:rsidRPr="005F7F28">
        <w:rPr>
          <w:sz w:val="28"/>
          <w:szCs w:val="28"/>
        </w:rPr>
        <w:t>в 8.30 явиться в ППЭ и зарегистрироваться у ответственного организатора вне аудитории, уполномоченного руководителем ППЭ;</w:t>
      </w:r>
    </w:p>
    <w:p w14:paraId="77D99482" w14:textId="77777777" w:rsidR="00B5343C" w:rsidRPr="005F7F28" w:rsidRDefault="00B5343C" w:rsidP="00B5343C">
      <w:pPr>
        <w:tabs>
          <w:tab w:val="left" w:pos="1134"/>
        </w:tabs>
        <w:ind w:firstLine="709"/>
        <w:jc w:val="both"/>
        <w:rPr>
          <w:sz w:val="28"/>
          <w:szCs w:val="28"/>
        </w:rPr>
      </w:pPr>
      <w:r w:rsidRPr="005F7F28">
        <w:rPr>
          <w:sz w:val="28"/>
          <w:szCs w:val="28"/>
        </w:rPr>
        <w:t xml:space="preserve">оставить личные вещи в месте для хранения личных вещей до входа в ППЭ; </w:t>
      </w:r>
    </w:p>
    <w:p w14:paraId="71233F04" w14:textId="77777777" w:rsidR="00B5343C" w:rsidRPr="005F7F28" w:rsidRDefault="00B5343C" w:rsidP="00B5343C">
      <w:pPr>
        <w:tabs>
          <w:tab w:val="left" w:pos="1134"/>
        </w:tabs>
        <w:ind w:firstLine="709"/>
        <w:jc w:val="both"/>
        <w:rPr>
          <w:sz w:val="28"/>
          <w:szCs w:val="28"/>
        </w:rPr>
      </w:pPr>
      <w:r w:rsidRPr="005F7F28">
        <w:rPr>
          <w:sz w:val="28"/>
          <w:szCs w:val="28"/>
        </w:rPr>
        <w:t>получить от руководителя ППЭ или руководителя ОО-ППЭ настоящую инструкцию и ознакомиться с ней, а также Журнал учета участников ГИА, обратившихся к медицинскому работнику (далее – Журнал) (п.</w:t>
      </w:r>
      <w:r w:rsidR="00B1538F" w:rsidRPr="005F7F28">
        <w:rPr>
          <w:sz w:val="28"/>
          <w:szCs w:val="28"/>
        </w:rPr>
        <w:t> </w:t>
      </w:r>
      <w:r w:rsidRPr="005F7F28">
        <w:rPr>
          <w:sz w:val="28"/>
          <w:szCs w:val="28"/>
        </w:rPr>
        <w:t>2</w:t>
      </w:r>
      <w:r w:rsidR="005C1C62" w:rsidRPr="005F7F28">
        <w:rPr>
          <w:sz w:val="28"/>
          <w:szCs w:val="28"/>
        </w:rPr>
        <w:t>7</w:t>
      </w:r>
      <w:r w:rsidRPr="005F7F28">
        <w:rPr>
          <w:sz w:val="28"/>
          <w:szCs w:val="28"/>
        </w:rPr>
        <w:t xml:space="preserve"> настоящих Методических рекомендаций);</w:t>
      </w:r>
    </w:p>
    <w:p w14:paraId="70356161" w14:textId="77777777" w:rsidR="00B5343C" w:rsidRPr="005F7F28" w:rsidRDefault="00B5343C" w:rsidP="00B5343C">
      <w:pPr>
        <w:tabs>
          <w:tab w:val="left" w:pos="1134"/>
        </w:tabs>
        <w:ind w:firstLine="709"/>
        <w:jc w:val="both"/>
        <w:rPr>
          <w:sz w:val="28"/>
          <w:szCs w:val="28"/>
        </w:rPr>
      </w:pPr>
      <w:r w:rsidRPr="005F7F28">
        <w:rPr>
          <w:sz w:val="28"/>
          <w:szCs w:val="28"/>
        </w:rPr>
        <w:t xml:space="preserve">запросить у руководителя ППЭ информацию о распределении в </w:t>
      </w:r>
      <w:proofErr w:type="gramStart"/>
      <w:r w:rsidRPr="005F7F28">
        <w:rPr>
          <w:sz w:val="28"/>
          <w:szCs w:val="28"/>
        </w:rPr>
        <w:t>данный</w:t>
      </w:r>
      <w:proofErr w:type="gramEnd"/>
      <w:r w:rsidRPr="005F7F28">
        <w:rPr>
          <w:sz w:val="28"/>
          <w:szCs w:val="28"/>
        </w:rPr>
        <w:t xml:space="preserve"> ППЭ участников ГИА с ОВЗ;</w:t>
      </w:r>
    </w:p>
    <w:p w14:paraId="4AE5B9DA" w14:textId="77777777" w:rsidR="00B5343C" w:rsidRPr="005F7F28" w:rsidRDefault="00B5343C" w:rsidP="00B5343C">
      <w:pPr>
        <w:tabs>
          <w:tab w:val="left" w:pos="1134"/>
        </w:tabs>
        <w:ind w:firstLine="709"/>
        <w:jc w:val="both"/>
        <w:rPr>
          <w:sz w:val="28"/>
          <w:szCs w:val="28"/>
        </w:rPr>
      </w:pPr>
      <w:r w:rsidRPr="005F7F28">
        <w:rPr>
          <w:sz w:val="28"/>
          <w:szCs w:val="28"/>
        </w:rPr>
        <w:t>пройти в отведенное для него помещение в ППЭ и приступить к выполнению своих обязанностей.</w:t>
      </w:r>
    </w:p>
    <w:p w14:paraId="6A17C486" w14:textId="77777777" w:rsidR="00B5343C" w:rsidRPr="005F7F28" w:rsidRDefault="00C60512" w:rsidP="00B5343C">
      <w:pPr>
        <w:tabs>
          <w:tab w:val="left" w:pos="1134"/>
        </w:tabs>
        <w:ind w:firstLine="709"/>
        <w:jc w:val="both"/>
        <w:rPr>
          <w:b/>
          <w:bCs/>
          <w:sz w:val="28"/>
          <w:szCs w:val="28"/>
        </w:rPr>
      </w:pPr>
      <w:r w:rsidRPr="005F7F28">
        <w:rPr>
          <w:b/>
          <w:bCs/>
          <w:noProof/>
          <w:sz w:val="28"/>
          <w:szCs w:val="28"/>
        </w:rPr>
        <mc:AlternateContent>
          <mc:Choice Requires="wps">
            <w:drawing>
              <wp:anchor distT="0" distB="0" distL="114300" distR="114300" simplePos="0" relativeHeight="251658752" behindDoc="0" locked="0" layoutInCell="1" allowOverlap="1" wp14:anchorId="2DDC5A1D" wp14:editId="05117CDC">
                <wp:simplePos x="0" y="0"/>
                <wp:positionH relativeFrom="column">
                  <wp:posOffset>-100965</wp:posOffset>
                </wp:positionH>
                <wp:positionV relativeFrom="paragraph">
                  <wp:posOffset>231775</wp:posOffset>
                </wp:positionV>
                <wp:extent cx="6629400" cy="2828925"/>
                <wp:effectExtent l="0" t="0" r="19050" b="28575"/>
                <wp:wrapNone/>
                <wp:docPr id="34" name="Прямоугольник 34"/>
                <wp:cNvGraphicFramePr/>
                <a:graphic xmlns:a="http://schemas.openxmlformats.org/drawingml/2006/main">
                  <a:graphicData uri="http://schemas.microsoft.com/office/word/2010/wordprocessingShape">
                    <wps:wsp>
                      <wps:cNvSpPr/>
                      <wps:spPr>
                        <a:xfrm>
                          <a:off x="0" y="0"/>
                          <a:ext cx="6629400" cy="2828925"/>
                        </a:xfrm>
                        <a:prstGeom prst="rect">
                          <a:avLst/>
                        </a:prstGeom>
                        <a:noFill/>
                        <a:ln w="19050">
                          <a:solidFill>
                            <a:schemeClr val="tx1">
                              <a:lumMod val="95000"/>
                              <a:lumOff val="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7AFF8320" id="Прямоугольник 34" o:spid="_x0000_s1026" style="position:absolute;margin-left:-7.95pt;margin-top:18.25pt;width:522pt;height:222.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" filled="f" strokecolor="#0d0d0d [3069]" strokeweight="1.5pt">
                <v:stroke dashstyle="dash"/>
              </v:rect>
            </w:pict>
          </mc:Fallback>
        </mc:AlternateContent>
      </w:r>
      <w:r w:rsidR="00B5343C" w:rsidRPr="005F7F28">
        <w:rPr>
          <w:b/>
          <w:bCs/>
          <w:sz w:val="28"/>
          <w:szCs w:val="28"/>
        </w:rPr>
        <w:t>Проведение экзамена</w:t>
      </w:r>
    </w:p>
    <w:p w14:paraId="2CDB2AD6" w14:textId="77777777" w:rsidR="00B5343C" w:rsidRPr="005F7F28" w:rsidRDefault="00B5343C" w:rsidP="00B5343C">
      <w:pPr>
        <w:tabs>
          <w:tab w:val="left" w:pos="1134"/>
        </w:tabs>
        <w:ind w:firstLine="709"/>
        <w:jc w:val="both"/>
        <w:rPr>
          <w:sz w:val="28"/>
          <w:szCs w:val="28"/>
        </w:rPr>
      </w:pPr>
      <w:r w:rsidRPr="005F7F28">
        <w:rPr>
          <w:sz w:val="28"/>
          <w:szCs w:val="28"/>
        </w:rPr>
        <w:t xml:space="preserve">В день проведения экзамена (в период с момента входа в ППЭ и до окончания экзамена) в ППЭ медицинскому работнику </w:t>
      </w:r>
      <w:r w:rsidRPr="005F7F28">
        <w:rPr>
          <w:b/>
          <w:sz w:val="28"/>
          <w:szCs w:val="28"/>
        </w:rPr>
        <w:t>запрещается:</w:t>
      </w:r>
      <w:r w:rsidRPr="005F7F28">
        <w:rPr>
          <w:sz w:val="28"/>
          <w:szCs w:val="28"/>
        </w:rPr>
        <w:t xml:space="preserve"> </w:t>
      </w:r>
    </w:p>
    <w:p w14:paraId="6F072BA1" w14:textId="77777777" w:rsidR="00B5343C" w:rsidRPr="005F7F28" w:rsidRDefault="00B5343C" w:rsidP="00B5343C">
      <w:pPr>
        <w:tabs>
          <w:tab w:val="left" w:pos="1134"/>
        </w:tabs>
        <w:ind w:firstLine="709"/>
        <w:jc w:val="both"/>
        <w:rPr>
          <w:sz w:val="28"/>
          <w:szCs w:val="28"/>
        </w:rPr>
      </w:pPr>
      <w:r w:rsidRPr="005F7F28">
        <w:rPr>
          <w:sz w:val="28"/>
          <w:szCs w:val="28"/>
        </w:rPr>
        <w:t>а) иметь при себе средства связи (в случае необходимости вызова бригады скорой помощи в Штабе ППЭ есть стационарный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14:paraId="0121C22B" w14:textId="77777777" w:rsidR="00B5343C" w:rsidRPr="005F7F28" w:rsidRDefault="00B5343C" w:rsidP="00B5343C">
      <w:pPr>
        <w:tabs>
          <w:tab w:val="left" w:pos="1134"/>
        </w:tabs>
        <w:ind w:firstLine="709"/>
        <w:jc w:val="both"/>
        <w:rPr>
          <w:sz w:val="28"/>
          <w:szCs w:val="28"/>
        </w:rPr>
      </w:pPr>
      <w:r w:rsidRPr="005F7F28">
        <w:rPr>
          <w:sz w:val="28"/>
          <w:szCs w:val="28"/>
        </w:rPr>
        <w:t>б) оказывать содействие участникам ГИА,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14:paraId="072296B5" w14:textId="77777777" w:rsidR="00B5343C" w:rsidRPr="005F7F28" w:rsidRDefault="00B5343C" w:rsidP="00B5343C">
      <w:pPr>
        <w:tabs>
          <w:tab w:val="left" w:pos="1134"/>
        </w:tabs>
        <w:ind w:firstLine="709"/>
        <w:jc w:val="both"/>
        <w:rPr>
          <w:sz w:val="28"/>
          <w:szCs w:val="28"/>
        </w:rPr>
      </w:pPr>
      <w:r w:rsidRPr="005F7F28">
        <w:rPr>
          <w:sz w:val="28"/>
          <w:szCs w:val="28"/>
        </w:rPr>
        <w:t>в) выносить из аудиторий и ППЭ экзаменационные материалы на бумажном или электронном носителях, фотографировать экзаменационные материалы.</w:t>
      </w:r>
    </w:p>
    <w:p w14:paraId="54FC623D" w14:textId="77777777" w:rsidR="00B5343C" w:rsidRPr="005F7F28" w:rsidRDefault="00B5343C" w:rsidP="00B5343C">
      <w:pPr>
        <w:tabs>
          <w:tab w:val="left" w:pos="1134"/>
        </w:tabs>
        <w:ind w:firstLine="709"/>
        <w:jc w:val="both"/>
        <w:rPr>
          <w:b/>
          <w:bCs/>
          <w:sz w:val="28"/>
          <w:szCs w:val="28"/>
        </w:rPr>
      </w:pPr>
      <w:r w:rsidRPr="005F7F28">
        <w:rPr>
          <w:b/>
          <w:bCs/>
          <w:sz w:val="28"/>
          <w:szCs w:val="28"/>
        </w:rPr>
        <w:t>Учет участников ГИА, обратившихся в медицинский пункт, и составление акта о досрочном завершении экзамена по объективным причинам</w:t>
      </w:r>
    </w:p>
    <w:p w14:paraId="7151A43F" w14:textId="77777777" w:rsidR="00B5343C" w:rsidRPr="005F7F28" w:rsidRDefault="00B5343C" w:rsidP="00B5343C">
      <w:pPr>
        <w:tabs>
          <w:tab w:val="left" w:pos="1134"/>
        </w:tabs>
        <w:ind w:firstLine="709"/>
        <w:jc w:val="both"/>
        <w:rPr>
          <w:sz w:val="28"/>
          <w:szCs w:val="28"/>
        </w:rPr>
      </w:pPr>
      <w:r w:rsidRPr="005F7F28">
        <w:rPr>
          <w:sz w:val="28"/>
          <w:szCs w:val="28"/>
        </w:rPr>
        <w:t>Медицинский работник должен вести Журнал</w:t>
      </w:r>
      <w:r w:rsidRPr="005F7F28">
        <w:rPr>
          <w:b/>
          <w:bCs/>
          <w:sz w:val="28"/>
          <w:szCs w:val="28"/>
        </w:rPr>
        <w:t xml:space="preserve"> </w:t>
      </w:r>
      <w:r w:rsidRPr="005F7F28">
        <w:rPr>
          <w:sz w:val="28"/>
          <w:szCs w:val="28"/>
        </w:rPr>
        <w:t>учета</w:t>
      </w:r>
      <w:r w:rsidR="00B04EC0" w:rsidRPr="005F7F28">
        <w:rPr>
          <w:sz w:val="28"/>
          <w:szCs w:val="28"/>
        </w:rPr>
        <w:t xml:space="preserve"> участников ГИА, обратившихся к </w:t>
      </w:r>
      <w:r w:rsidRPr="005F7F28">
        <w:rPr>
          <w:sz w:val="28"/>
          <w:szCs w:val="28"/>
        </w:rPr>
        <w:t xml:space="preserve">медицинскому работнику. Все поля Журнала обязательны к заполнению. 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w:t>
      </w:r>
      <w:r w:rsidR="00B04EC0" w:rsidRPr="005F7F28">
        <w:rPr>
          <w:sz w:val="28"/>
          <w:szCs w:val="28"/>
        </w:rPr>
        <w:t xml:space="preserve">отметку </w:t>
      </w:r>
      <w:r w:rsidRPr="005F7F28">
        <w:rPr>
          <w:sz w:val="28"/>
          <w:szCs w:val="28"/>
        </w:rPr>
        <w:t>«Х» в соответствующем поле Журнала.</w:t>
      </w:r>
    </w:p>
    <w:p w14:paraId="64170490" w14:textId="77777777" w:rsidR="00C23321" w:rsidRPr="005F7F28" w:rsidRDefault="00B5343C" w:rsidP="00B5343C">
      <w:pPr>
        <w:tabs>
          <w:tab w:val="left" w:pos="1134"/>
        </w:tabs>
        <w:ind w:firstLine="709"/>
        <w:jc w:val="both"/>
        <w:rPr>
          <w:sz w:val="28"/>
          <w:szCs w:val="28"/>
        </w:rPr>
      </w:pPr>
      <w:r w:rsidRPr="005F7F28">
        <w:rPr>
          <w:sz w:val="28"/>
          <w:szCs w:val="28"/>
        </w:rPr>
        <w:t xml:space="preserve">В случае если участник ГИА желает досрочно завершить экзамен, медицинский работник подтверждает ухудшение состояния здоровья участника ГИА </w:t>
      </w:r>
      <w:r w:rsidR="00B04EC0" w:rsidRPr="005F7F28">
        <w:rPr>
          <w:sz w:val="28"/>
          <w:szCs w:val="28"/>
        </w:rPr>
        <w:t>и совместно с членом</w:t>
      </w:r>
      <w:r w:rsidRPr="005F7F28">
        <w:rPr>
          <w:sz w:val="28"/>
          <w:szCs w:val="28"/>
        </w:rPr>
        <w:t xml:space="preserve"> ГЭК в медицинск</w:t>
      </w:r>
      <w:r w:rsidR="00B04EC0" w:rsidRPr="005F7F28">
        <w:rPr>
          <w:sz w:val="28"/>
          <w:szCs w:val="28"/>
        </w:rPr>
        <w:t>ом</w:t>
      </w:r>
      <w:r w:rsidRPr="005F7F28">
        <w:rPr>
          <w:sz w:val="28"/>
          <w:szCs w:val="28"/>
        </w:rPr>
        <w:t xml:space="preserve"> кабинет</w:t>
      </w:r>
      <w:r w:rsidR="00B04EC0" w:rsidRPr="005F7F28">
        <w:rPr>
          <w:sz w:val="28"/>
          <w:szCs w:val="28"/>
        </w:rPr>
        <w:t>е</w:t>
      </w:r>
      <w:r w:rsidRPr="005F7F28">
        <w:rPr>
          <w:sz w:val="28"/>
          <w:szCs w:val="28"/>
        </w:rPr>
        <w:t xml:space="preserve"> составл</w:t>
      </w:r>
      <w:r w:rsidR="00B04EC0" w:rsidRPr="005F7F28">
        <w:rPr>
          <w:sz w:val="28"/>
          <w:szCs w:val="28"/>
        </w:rPr>
        <w:t>яет</w:t>
      </w:r>
      <w:r w:rsidRPr="005F7F28">
        <w:rPr>
          <w:sz w:val="28"/>
          <w:szCs w:val="28"/>
        </w:rPr>
        <w:t xml:space="preserve"> акта о досрочном завершении экзамена по объективным причинам. Медицинскому работнику необходимо поставить </w:t>
      </w:r>
      <w:r w:rsidR="00B04EC0" w:rsidRPr="005F7F28">
        <w:rPr>
          <w:sz w:val="28"/>
          <w:szCs w:val="28"/>
        </w:rPr>
        <w:t xml:space="preserve">отметку </w:t>
      </w:r>
      <w:r w:rsidRPr="005F7F28">
        <w:rPr>
          <w:sz w:val="28"/>
          <w:szCs w:val="28"/>
        </w:rPr>
        <w:t xml:space="preserve">«Х» в соответствующем поле Журнала. </w:t>
      </w:r>
    </w:p>
    <w:p w14:paraId="6216F5EE" w14:textId="77777777" w:rsidR="00C23321" w:rsidRPr="005F7F28" w:rsidRDefault="00C23321">
      <w:pPr>
        <w:rPr>
          <w:sz w:val="28"/>
          <w:szCs w:val="28"/>
        </w:rPr>
      </w:pPr>
      <w:r w:rsidRPr="005F7F28">
        <w:rPr>
          <w:sz w:val="28"/>
          <w:szCs w:val="28"/>
        </w:rPr>
        <w:br w:type="page"/>
      </w:r>
    </w:p>
    <w:p w14:paraId="25E5A1B3" w14:textId="77777777" w:rsidR="00B5343C" w:rsidRPr="005F7F28" w:rsidRDefault="00B5343C" w:rsidP="00265293">
      <w:pPr>
        <w:numPr>
          <w:ilvl w:val="0"/>
          <w:numId w:val="15"/>
        </w:numPr>
        <w:spacing w:before="120" w:after="120"/>
        <w:ind w:left="0" w:firstLine="0"/>
        <w:jc w:val="center"/>
        <w:outlineLvl w:val="0"/>
        <w:rPr>
          <w:b/>
          <w:bCs/>
          <w:sz w:val="28"/>
          <w:szCs w:val="28"/>
        </w:rPr>
      </w:pPr>
      <w:bookmarkStart w:id="109" w:name="_Toc69991986"/>
      <w:bookmarkStart w:id="110" w:name="_Toc134291638"/>
      <w:bookmarkStart w:id="111" w:name="_Toc439332841"/>
      <w:bookmarkStart w:id="112" w:name="_Toc438199204"/>
      <w:bookmarkStart w:id="113" w:name="_Toc470715352"/>
      <w:r w:rsidRPr="005F7F28">
        <w:rPr>
          <w:b/>
          <w:bCs/>
          <w:sz w:val="28"/>
          <w:szCs w:val="28"/>
        </w:rPr>
        <w:lastRenderedPageBreak/>
        <w:t>Инструкция по организации видеонаблюдения при проведении ГИА</w:t>
      </w:r>
      <w:bookmarkEnd w:id="109"/>
      <w:bookmarkEnd w:id="110"/>
    </w:p>
    <w:p w14:paraId="75791BA1" w14:textId="77777777" w:rsidR="00B5343C" w:rsidRPr="005F7F28" w:rsidRDefault="00B5343C" w:rsidP="00B5343C">
      <w:pPr>
        <w:tabs>
          <w:tab w:val="left" w:pos="1134"/>
        </w:tabs>
        <w:ind w:firstLine="709"/>
        <w:jc w:val="both"/>
        <w:rPr>
          <w:sz w:val="28"/>
          <w:szCs w:val="28"/>
        </w:rPr>
      </w:pPr>
      <w:r w:rsidRPr="005F7F28">
        <w:rPr>
          <w:sz w:val="28"/>
          <w:szCs w:val="28"/>
        </w:rPr>
        <w:t>ППЭ в соответствии с пунктами 22 и 47 Порядка проведения ГИА оборудуются средствами видеонаблюдения.</w:t>
      </w:r>
    </w:p>
    <w:p w14:paraId="4225D3E4" w14:textId="77777777" w:rsidR="00B5343C" w:rsidRPr="005F7F28" w:rsidRDefault="00B5343C" w:rsidP="00B5343C">
      <w:pPr>
        <w:tabs>
          <w:tab w:val="left" w:pos="1134"/>
        </w:tabs>
        <w:ind w:firstLine="709"/>
        <w:jc w:val="both"/>
        <w:rPr>
          <w:sz w:val="28"/>
          <w:szCs w:val="28"/>
        </w:rPr>
      </w:pPr>
      <w:r w:rsidRPr="005F7F28">
        <w:rPr>
          <w:sz w:val="28"/>
          <w:szCs w:val="28"/>
        </w:rPr>
        <w:t>Объектом видеонаблюдения являются аудитории для проведения экзаменов и Штаб в ППЭ.</w:t>
      </w:r>
    </w:p>
    <w:p w14:paraId="403EBAF4" w14:textId="77777777" w:rsidR="00B5343C" w:rsidRPr="005F7F28" w:rsidRDefault="00B5343C" w:rsidP="00B5343C">
      <w:pPr>
        <w:tabs>
          <w:tab w:val="left" w:pos="1134"/>
        </w:tabs>
        <w:ind w:firstLine="709"/>
        <w:jc w:val="both"/>
        <w:rPr>
          <w:sz w:val="28"/>
          <w:szCs w:val="28"/>
        </w:rPr>
      </w:pPr>
      <w:bookmarkStart w:id="114" w:name="Par60"/>
      <w:bookmarkEnd w:id="114"/>
      <w:r w:rsidRPr="005F7F28">
        <w:rPr>
          <w:sz w:val="28"/>
          <w:szCs w:val="28"/>
        </w:rPr>
        <w:t>Для обеспечения работы системы видеонаблюдения образовательные организации обеспечивают:</w:t>
      </w:r>
    </w:p>
    <w:p w14:paraId="4196F669" w14:textId="77777777" w:rsidR="00B5343C" w:rsidRPr="005F7F28" w:rsidRDefault="00B5343C" w:rsidP="00B5343C">
      <w:pPr>
        <w:tabs>
          <w:tab w:val="left" w:pos="1134"/>
        </w:tabs>
        <w:ind w:firstLine="709"/>
        <w:jc w:val="both"/>
        <w:rPr>
          <w:sz w:val="28"/>
          <w:szCs w:val="28"/>
        </w:rPr>
      </w:pPr>
      <w:r w:rsidRPr="005F7F28">
        <w:rPr>
          <w:sz w:val="28"/>
          <w:szCs w:val="28"/>
        </w:rPr>
        <w:t>размещение, сохранность, работоспособность оборудования для организации видеонаблюдения в Штабе и в аудиториях ППЭ;</w:t>
      </w:r>
    </w:p>
    <w:p w14:paraId="5777F6D4" w14:textId="77777777" w:rsidR="00B5343C" w:rsidRPr="005F7F28" w:rsidRDefault="00B5343C" w:rsidP="00B5343C">
      <w:pPr>
        <w:tabs>
          <w:tab w:val="left" w:pos="1134"/>
        </w:tabs>
        <w:ind w:firstLine="709"/>
        <w:jc w:val="both"/>
        <w:rPr>
          <w:sz w:val="28"/>
          <w:szCs w:val="28"/>
        </w:rPr>
      </w:pPr>
      <w:r w:rsidRPr="005F7F28">
        <w:rPr>
          <w:sz w:val="28"/>
          <w:szCs w:val="28"/>
        </w:rPr>
        <w:t>ведение и хранение документов, относящихся к системе видеонаблюдения в ППЭ (журнал доступа к средствам видеонаблюдения).</w:t>
      </w:r>
    </w:p>
    <w:p w14:paraId="3045174E" w14:textId="77777777" w:rsidR="00B5343C" w:rsidRPr="005F7F28" w:rsidRDefault="00B5343C" w:rsidP="00B5343C">
      <w:pPr>
        <w:tabs>
          <w:tab w:val="left" w:pos="1134"/>
        </w:tabs>
        <w:ind w:firstLine="709"/>
        <w:jc w:val="both"/>
        <w:rPr>
          <w:sz w:val="28"/>
          <w:szCs w:val="28"/>
        </w:rPr>
      </w:pPr>
      <w:r w:rsidRPr="005F7F28">
        <w:rPr>
          <w:sz w:val="28"/>
          <w:szCs w:val="28"/>
        </w:rPr>
        <w:t>Муниципальный координатор по вопросам организации и проведения ГИА отвечает за координацию действий образовательных организаций по обеспечению видеонаблюдения в ППЭ, обеспечивает согласование мест размещений оборудования, предоставляет в Комитет сводную информацию о наличии и работе систем видеонаблюдения в период проведения ГИА в муниципальном районе / городском округе.</w:t>
      </w:r>
    </w:p>
    <w:p w14:paraId="659BE194" w14:textId="77777777" w:rsidR="00B5343C" w:rsidRPr="005F7F28" w:rsidRDefault="00B5343C" w:rsidP="00B5343C">
      <w:pPr>
        <w:tabs>
          <w:tab w:val="left" w:pos="1134"/>
        </w:tabs>
        <w:ind w:firstLine="709"/>
        <w:jc w:val="both"/>
        <w:rPr>
          <w:sz w:val="28"/>
          <w:szCs w:val="28"/>
        </w:rPr>
      </w:pPr>
      <w:r w:rsidRPr="005F7F28">
        <w:rPr>
          <w:sz w:val="28"/>
          <w:szCs w:val="28"/>
        </w:rPr>
        <w:t>Средства видеонаблюдения должны обеспечивать сохранение видеоизображения.</w:t>
      </w:r>
    </w:p>
    <w:p w14:paraId="2829C73B" w14:textId="77777777" w:rsidR="00B5343C" w:rsidRPr="005F7F28" w:rsidRDefault="00B5343C" w:rsidP="00B5343C">
      <w:pPr>
        <w:tabs>
          <w:tab w:val="left" w:pos="1134"/>
        </w:tabs>
        <w:ind w:firstLine="709"/>
        <w:jc w:val="both"/>
        <w:rPr>
          <w:b/>
          <w:bCs/>
          <w:sz w:val="28"/>
          <w:szCs w:val="28"/>
        </w:rPr>
      </w:pPr>
      <w:bookmarkStart w:id="115" w:name="_Toc469472858"/>
      <w:r w:rsidRPr="005F7F28">
        <w:rPr>
          <w:b/>
          <w:bCs/>
          <w:sz w:val="28"/>
          <w:szCs w:val="28"/>
        </w:rPr>
        <w:t>Требования к размещению средств видеонаблюдения</w:t>
      </w:r>
      <w:bookmarkEnd w:id="115"/>
    </w:p>
    <w:p w14:paraId="65CCDB74" w14:textId="77777777" w:rsidR="00B5343C" w:rsidRPr="005F7F28" w:rsidRDefault="00B5343C" w:rsidP="00B5343C">
      <w:pPr>
        <w:tabs>
          <w:tab w:val="left" w:pos="1134"/>
        </w:tabs>
        <w:ind w:firstLine="709"/>
        <w:jc w:val="both"/>
        <w:rPr>
          <w:sz w:val="28"/>
          <w:szCs w:val="28"/>
        </w:rPr>
      </w:pPr>
      <w:r w:rsidRPr="005F7F28">
        <w:rPr>
          <w:sz w:val="28"/>
          <w:szCs w:val="28"/>
        </w:rPr>
        <w:t>Средства видеонаблюдения размещаются в Штабе и в аудиториях ППЭ с соблюдением следующих требований:</w:t>
      </w:r>
    </w:p>
    <w:p w14:paraId="7F0BD3BE" w14:textId="77777777" w:rsidR="00B5343C" w:rsidRPr="005F7F28" w:rsidRDefault="00B5343C" w:rsidP="00B5343C">
      <w:pPr>
        <w:tabs>
          <w:tab w:val="left" w:pos="1134"/>
        </w:tabs>
        <w:ind w:firstLine="709"/>
        <w:jc w:val="both"/>
        <w:rPr>
          <w:sz w:val="28"/>
          <w:szCs w:val="28"/>
        </w:rPr>
      </w:pPr>
      <w:r w:rsidRPr="005F7F28">
        <w:rPr>
          <w:sz w:val="28"/>
          <w:szCs w:val="28"/>
        </w:rPr>
        <w:t>технические параметры камеры средства видеозаписи должны обеспечивать полный обзор аудитории;</w:t>
      </w:r>
    </w:p>
    <w:p w14:paraId="03C721BA" w14:textId="77777777" w:rsidR="00B5343C" w:rsidRPr="005F7F28" w:rsidRDefault="00B5343C" w:rsidP="00B5343C">
      <w:pPr>
        <w:tabs>
          <w:tab w:val="left" w:pos="1134"/>
        </w:tabs>
        <w:ind w:firstLine="709"/>
        <w:jc w:val="both"/>
        <w:rPr>
          <w:sz w:val="28"/>
          <w:szCs w:val="28"/>
        </w:rPr>
      </w:pPr>
      <w:r w:rsidRPr="005F7F28">
        <w:rPr>
          <w:sz w:val="28"/>
          <w:szCs w:val="28"/>
        </w:rPr>
        <w:t xml:space="preserve">обзор камеры не должны загораживать различные предметы. </w:t>
      </w:r>
    </w:p>
    <w:p w14:paraId="0965A03C" w14:textId="77777777" w:rsidR="00B5343C" w:rsidRPr="005F7F28" w:rsidRDefault="00B5343C" w:rsidP="00B5343C">
      <w:pPr>
        <w:tabs>
          <w:tab w:val="left" w:pos="1134"/>
        </w:tabs>
        <w:ind w:firstLine="709"/>
        <w:jc w:val="both"/>
        <w:rPr>
          <w:b/>
          <w:bCs/>
          <w:sz w:val="28"/>
          <w:szCs w:val="28"/>
        </w:rPr>
      </w:pPr>
      <w:bookmarkStart w:id="116" w:name="_Toc469472859"/>
      <w:bookmarkStart w:id="117" w:name="_Toc411949960"/>
      <w:r w:rsidRPr="005F7F28">
        <w:rPr>
          <w:b/>
          <w:bCs/>
          <w:sz w:val="28"/>
          <w:szCs w:val="28"/>
        </w:rPr>
        <w:t>Особенности сохранения видеозаписей</w:t>
      </w:r>
      <w:bookmarkEnd w:id="116"/>
    </w:p>
    <w:p w14:paraId="1AC0D219" w14:textId="77777777" w:rsidR="00B5343C" w:rsidRPr="005F7F28" w:rsidRDefault="00B5343C" w:rsidP="00B5343C">
      <w:pPr>
        <w:tabs>
          <w:tab w:val="left" w:pos="1134"/>
        </w:tabs>
        <w:ind w:firstLine="709"/>
        <w:jc w:val="both"/>
        <w:rPr>
          <w:sz w:val="28"/>
          <w:szCs w:val="28"/>
        </w:rPr>
      </w:pPr>
      <w:r w:rsidRPr="005F7F28">
        <w:rPr>
          <w:sz w:val="28"/>
          <w:szCs w:val="28"/>
        </w:rPr>
        <w:t xml:space="preserve">Запись видеоизображения может производиться на жесткий диск устройства видеонаблюдения, карту памяти, регистратор для камер. </w:t>
      </w:r>
    </w:p>
    <w:p w14:paraId="7248DAAD" w14:textId="77777777" w:rsidR="00B5343C" w:rsidRPr="005F7F28" w:rsidRDefault="00B5343C" w:rsidP="00B5343C">
      <w:pPr>
        <w:tabs>
          <w:tab w:val="left" w:pos="1134"/>
        </w:tabs>
        <w:ind w:firstLine="709"/>
        <w:jc w:val="both"/>
        <w:rPr>
          <w:sz w:val="28"/>
          <w:szCs w:val="28"/>
        </w:rPr>
      </w:pPr>
      <w:r w:rsidRPr="005F7F28">
        <w:rPr>
          <w:sz w:val="28"/>
          <w:szCs w:val="28"/>
        </w:rPr>
        <w:t>Название видеофайлов должно содержать следующую информацию:</w:t>
      </w:r>
    </w:p>
    <w:p w14:paraId="6FFA17A1" w14:textId="77777777" w:rsidR="00B5343C" w:rsidRPr="005F7F28" w:rsidRDefault="00B5343C" w:rsidP="00B5343C">
      <w:pPr>
        <w:tabs>
          <w:tab w:val="left" w:pos="1134"/>
        </w:tabs>
        <w:ind w:firstLine="709"/>
        <w:jc w:val="both"/>
        <w:rPr>
          <w:sz w:val="28"/>
          <w:szCs w:val="28"/>
        </w:rPr>
      </w:pPr>
      <w:r w:rsidRPr="005F7F28">
        <w:rPr>
          <w:sz w:val="28"/>
          <w:szCs w:val="28"/>
        </w:rPr>
        <w:t xml:space="preserve">код и название ППЭ, код аудитории, дата экзамена, предмет экзамена (например, 0804_МОУ </w:t>
      </w:r>
      <w:proofErr w:type="spellStart"/>
      <w:r w:rsidRPr="005F7F28">
        <w:rPr>
          <w:sz w:val="28"/>
          <w:szCs w:val="28"/>
        </w:rPr>
        <w:t>Киришская</w:t>
      </w:r>
      <w:proofErr w:type="spellEnd"/>
      <w:r w:rsidRPr="005F7F28">
        <w:rPr>
          <w:sz w:val="28"/>
          <w:szCs w:val="28"/>
        </w:rPr>
        <w:t xml:space="preserve"> СОШ №2_03_26.05.20</w:t>
      </w:r>
      <w:r w:rsidR="00B063B9" w:rsidRPr="005F7F28">
        <w:rPr>
          <w:sz w:val="28"/>
          <w:szCs w:val="28"/>
        </w:rPr>
        <w:t>2</w:t>
      </w:r>
      <w:r w:rsidR="00212F9A" w:rsidRPr="005F7F28">
        <w:rPr>
          <w:sz w:val="28"/>
          <w:szCs w:val="28"/>
        </w:rPr>
        <w:t>3</w:t>
      </w:r>
      <w:r w:rsidRPr="005F7F28">
        <w:rPr>
          <w:sz w:val="28"/>
          <w:szCs w:val="28"/>
        </w:rPr>
        <w:t>_география);</w:t>
      </w:r>
    </w:p>
    <w:p w14:paraId="68697432" w14:textId="77777777" w:rsidR="00B5343C" w:rsidRPr="005F7F28" w:rsidRDefault="00B5343C" w:rsidP="00B5343C">
      <w:pPr>
        <w:tabs>
          <w:tab w:val="left" w:pos="1134"/>
        </w:tabs>
        <w:ind w:firstLine="709"/>
        <w:jc w:val="both"/>
        <w:rPr>
          <w:sz w:val="28"/>
          <w:szCs w:val="28"/>
        </w:rPr>
      </w:pPr>
      <w:r w:rsidRPr="005F7F28">
        <w:rPr>
          <w:sz w:val="28"/>
          <w:szCs w:val="28"/>
        </w:rPr>
        <w:t xml:space="preserve">Видеофайлы из ППЭ сохраняются на внешний носитель в папки. Название папки: код ППЭ, дата и предмет экзамена. </w:t>
      </w:r>
    </w:p>
    <w:p w14:paraId="309B93FB" w14:textId="77777777" w:rsidR="00B5343C" w:rsidRPr="005F7F28" w:rsidRDefault="00B5343C" w:rsidP="00B5343C">
      <w:pPr>
        <w:tabs>
          <w:tab w:val="left" w:pos="1134"/>
        </w:tabs>
        <w:ind w:firstLine="709"/>
        <w:jc w:val="both"/>
        <w:rPr>
          <w:sz w:val="28"/>
          <w:szCs w:val="28"/>
        </w:rPr>
      </w:pPr>
      <w:r w:rsidRPr="005F7F28">
        <w:rPr>
          <w:sz w:val="28"/>
          <w:szCs w:val="28"/>
        </w:rPr>
        <w:t xml:space="preserve">Внешний носитель направляется на хранение в сейф ОО-ППЭ. </w:t>
      </w:r>
    </w:p>
    <w:p w14:paraId="5B88DAA6" w14:textId="77777777" w:rsidR="00B5343C" w:rsidRPr="005F7F28" w:rsidRDefault="00B5343C" w:rsidP="00B5343C">
      <w:pPr>
        <w:tabs>
          <w:tab w:val="left" w:pos="1134"/>
        </w:tabs>
        <w:ind w:firstLine="709"/>
        <w:jc w:val="both"/>
        <w:rPr>
          <w:sz w:val="28"/>
          <w:szCs w:val="28"/>
        </w:rPr>
      </w:pPr>
      <w:r w:rsidRPr="005F7F28">
        <w:rPr>
          <w:sz w:val="28"/>
          <w:szCs w:val="28"/>
        </w:rPr>
        <w:t xml:space="preserve">После каждой даты экзамена технический специалист систематизирует видеоматериалы данного ППЭ на внешнем носителе. </w:t>
      </w:r>
    </w:p>
    <w:p w14:paraId="2C3903AC" w14:textId="77777777" w:rsidR="00B5343C" w:rsidRPr="005F7F28" w:rsidRDefault="00B5343C" w:rsidP="00B5343C">
      <w:pPr>
        <w:tabs>
          <w:tab w:val="left" w:pos="1134"/>
        </w:tabs>
        <w:ind w:firstLine="709"/>
        <w:jc w:val="both"/>
        <w:rPr>
          <w:b/>
          <w:bCs/>
          <w:sz w:val="28"/>
          <w:szCs w:val="28"/>
        </w:rPr>
      </w:pPr>
      <w:bookmarkStart w:id="118" w:name="_Toc469472860"/>
      <w:r w:rsidRPr="005F7F28">
        <w:rPr>
          <w:b/>
          <w:bCs/>
          <w:sz w:val="28"/>
          <w:szCs w:val="28"/>
        </w:rPr>
        <w:t>Подготовка к видеозаписи в ППЭ</w:t>
      </w:r>
      <w:bookmarkEnd w:id="118"/>
      <w:r w:rsidRPr="005F7F28">
        <w:rPr>
          <w:b/>
          <w:bCs/>
          <w:sz w:val="28"/>
          <w:szCs w:val="28"/>
        </w:rPr>
        <w:t xml:space="preserve"> </w:t>
      </w:r>
      <w:bookmarkEnd w:id="117"/>
    </w:p>
    <w:p w14:paraId="224EB082" w14:textId="77777777" w:rsidR="00B5343C" w:rsidRPr="005F7F28" w:rsidRDefault="00B5343C" w:rsidP="00B5343C">
      <w:pPr>
        <w:tabs>
          <w:tab w:val="left" w:pos="1134"/>
        </w:tabs>
        <w:ind w:firstLine="709"/>
        <w:jc w:val="both"/>
        <w:rPr>
          <w:sz w:val="28"/>
          <w:szCs w:val="28"/>
        </w:rPr>
      </w:pPr>
      <w:r w:rsidRPr="005F7F28">
        <w:rPr>
          <w:sz w:val="28"/>
          <w:szCs w:val="28"/>
        </w:rPr>
        <w:t xml:space="preserve">Видеозапись в аудиториях ППЭ начинается с 9.30 и завершается после того, как организатор продемонстрировал на камеру видеонаблюдения вложение ЭМ участников ГИА в возвратный пакет. </w:t>
      </w:r>
    </w:p>
    <w:p w14:paraId="3FD62898" w14:textId="77777777" w:rsidR="00B5343C" w:rsidRPr="005F7F28" w:rsidRDefault="00B5343C" w:rsidP="00B5343C">
      <w:pPr>
        <w:tabs>
          <w:tab w:val="left" w:pos="1134"/>
        </w:tabs>
        <w:ind w:firstLine="709"/>
        <w:jc w:val="both"/>
        <w:rPr>
          <w:sz w:val="28"/>
          <w:szCs w:val="28"/>
        </w:rPr>
      </w:pPr>
      <w:r w:rsidRPr="005F7F28">
        <w:rPr>
          <w:sz w:val="28"/>
          <w:szCs w:val="28"/>
        </w:rPr>
        <w:t xml:space="preserve">Видеозапись в Штабе ППЭ начинается с 8.00 и завершается после того, как руководитель ППЭ продемонстрировал на камеру видеонаблюдения передачу пакетов с ЭМ участников ГИА члену ГЭК. </w:t>
      </w:r>
    </w:p>
    <w:p w14:paraId="15E01FFF" w14:textId="77777777" w:rsidR="00B5343C" w:rsidRPr="005F7F28" w:rsidRDefault="00B5343C" w:rsidP="00B5343C">
      <w:pPr>
        <w:tabs>
          <w:tab w:val="left" w:pos="1134"/>
        </w:tabs>
        <w:ind w:firstLine="709"/>
        <w:jc w:val="both"/>
        <w:rPr>
          <w:sz w:val="28"/>
          <w:szCs w:val="28"/>
        </w:rPr>
      </w:pPr>
      <w:r w:rsidRPr="005F7F28">
        <w:rPr>
          <w:sz w:val="28"/>
          <w:szCs w:val="28"/>
        </w:rPr>
        <w:lastRenderedPageBreak/>
        <w:t>Технический специалист по команде руководителя ППЭ выключает средства видеонаблюдения в Штабе и во всех аудиториях ППЭ.</w:t>
      </w:r>
    </w:p>
    <w:p w14:paraId="523825C5" w14:textId="77777777" w:rsidR="00B5343C" w:rsidRPr="005F7F28" w:rsidRDefault="00B5343C" w:rsidP="00B5343C">
      <w:pPr>
        <w:tabs>
          <w:tab w:val="left" w:pos="1134"/>
        </w:tabs>
        <w:ind w:firstLine="709"/>
        <w:jc w:val="both"/>
        <w:rPr>
          <w:sz w:val="28"/>
          <w:szCs w:val="28"/>
        </w:rPr>
      </w:pPr>
      <w:r w:rsidRPr="005F7F28">
        <w:rPr>
          <w:sz w:val="28"/>
          <w:szCs w:val="28"/>
        </w:rPr>
        <w:t>В аудиториях ППЭ, оснащенных видеонаблюдением, и в Штабе должна быть размещена информация о ведении видеонаблюдения.</w:t>
      </w:r>
    </w:p>
    <w:p w14:paraId="4F0DCFE1" w14:textId="77777777" w:rsidR="00B5343C" w:rsidRPr="005F7F28" w:rsidRDefault="00B5343C" w:rsidP="00B5343C">
      <w:pPr>
        <w:tabs>
          <w:tab w:val="left" w:pos="1134"/>
        </w:tabs>
        <w:ind w:firstLine="709"/>
        <w:jc w:val="both"/>
        <w:rPr>
          <w:sz w:val="28"/>
          <w:szCs w:val="28"/>
        </w:rPr>
      </w:pPr>
      <w:r w:rsidRPr="005F7F28">
        <w:rPr>
          <w:sz w:val="28"/>
          <w:szCs w:val="28"/>
        </w:rPr>
        <w:t>За один день до начала экзамена в ППЭ технический специалист совместно с руководителем ППЭ проводят тестирование, в ходе которого необходимо: включить запись видеоизображения, проверить работу камер видеонаблюдения, убедиться, что ракурс камер соответствует требованиям настоящих методических рекомендаций, внести запись в журнал доступа к средствам видеонаблюдения (далее – журнал) (Приложение 2). Журнал размещается в помещении руководителя образовательной организации или в Штабе ППЭ и заполняется техническим специалистом при каждом действии со средствами видеонаблюдения. После завершения всех экзаменов журнал передается на хранение в организацию, на базе которой был организован ППЭ (ОО-ППЭ).</w:t>
      </w:r>
    </w:p>
    <w:p w14:paraId="5FECD85B" w14:textId="77777777" w:rsidR="00B5343C" w:rsidRPr="005F7F28" w:rsidRDefault="00B5343C" w:rsidP="00B5343C">
      <w:pPr>
        <w:tabs>
          <w:tab w:val="left" w:pos="1134"/>
        </w:tabs>
        <w:ind w:firstLine="709"/>
        <w:jc w:val="both"/>
        <w:rPr>
          <w:sz w:val="28"/>
          <w:szCs w:val="28"/>
        </w:rPr>
      </w:pPr>
      <w:r w:rsidRPr="005F7F28">
        <w:rPr>
          <w:sz w:val="28"/>
          <w:szCs w:val="28"/>
        </w:rPr>
        <w:t>В Акте готовности ППЭ (Форма ППЭ-01) руководитель ППЭ делает отметку о том, что ППЭ оборудован средствами видеонаблюдения с соблюдением требований законодательства к использованию указанных технических средств.</w:t>
      </w:r>
    </w:p>
    <w:p w14:paraId="1C35114C" w14:textId="77777777" w:rsidR="00B5343C" w:rsidRPr="005F7F28" w:rsidRDefault="00B5343C" w:rsidP="00B5343C">
      <w:pPr>
        <w:tabs>
          <w:tab w:val="left" w:pos="1134"/>
        </w:tabs>
        <w:ind w:firstLine="709"/>
        <w:jc w:val="both"/>
        <w:rPr>
          <w:sz w:val="28"/>
          <w:szCs w:val="28"/>
        </w:rPr>
      </w:pPr>
      <w:r w:rsidRPr="005F7F28">
        <w:rPr>
          <w:sz w:val="28"/>
          <w:szCs w:val="28"/>
        </w:rPr>
        <w:t xml:space="preserve">Если в ППЭ не установлены (или неисправны) средства видеонаблюдения, руководитель ППЭ незамедлительно сообщает об этом муниципальному координатору ГИА. </w:t>
      </w:r>
    </w:p>
    <w:p w14:paraId="3AE55C36" w14:textId="77777777" w:rsidR="00B5343C" w:rsidRPr="005F7F28" w:rsidRDefault="00B5343C" w:rsidP="00B5343C">
      <w:pPr>
        <w:tabs>
          <w:tab w:val="left" w:pos="1134"/>
        </w:tabs>
        <w:ind w:firstLine="709"/>
        <w:jc w:val="both"/>
        <w:rPr>
          <w:b/>
          <w:bCs/>
          <w:sz w:val="28"/>
          <w:szCs w:val="28"/>
        </w:rPr>
      </w:pPr>
      <w:bookmarkStart w:id="119" w:name="_Toc469472861"/>
      <w:r w:rsidRPr="005F7F28">
        <w:rPr>
          <w:b/>
          <w:bCs/>
          <w:sz w:val="28"/>
          <w:szCs w:val="28"/>
        </w:rPr>
        <w:t>Проведение видеозаписи в ППЭ</w:t>
      </w:r>
      <w:bookmarkEnd w:id="119"/>
      <w:r w:rsidRPr="005F7F28">
        <w:rPr>
          <w:b/>
          <w:bCs/>
          <w:sz w:val="28"/>
          <w:szCs w:val="28"/>
        </w:rPr>
        <w:t xml:space="preserve"> </w:t>
      </w:r>
    </w:p>
    <w:p w14:paraId="0C0F6806" w14:textId="77777777" w:rsidR="00B5343C" w:rsidRPr="005F7F28" w:rsidRDefault="00B5343C" w:rsidP="00B5343C">
      <w:pPr>
        <w:tabs>
          <w:tab w:val="left" w:pos="1134"/>
        </w:tabs>
        <w:ind w:firstLine="709"/>
        <w:jc w:val="both"/>
        <w:rPr>
          <w:sz w:val="28"/>
          <w:szCs w:val="28"/>
        </w:rPr>
      </w:pPr>
      <w:r w:rsidRPr="005F7F28">
        <w:rPr>
          <w:sz w:val="28"/>
          <w:szCs w:val="28"/>
        </w:rPr>
        <w:t>В день экзамена руководитель ППЭ дает указание техническому специалисту проверить работоспособность средств видеонаблюдения в Штабе ППЭ и во всех аудиториях ППЭ.</w:t>
      </w:r>
    </w:p>
    <w:p w14:paraId="461670F1" w14:textId="77777777" w:rsidR="00B5343C" w:rsidRPr="005F7F28" w:rsidRDefault="00B5343C" w:rsidP="00B5343C">
      <w:pPr>
        <w:tabs>
          <w:tab w:val="left" w:pos="1134"/>
        </w:tabs>
        <w:ind w:firstLine="709"/>
        <w:jc w:val="both"/>
        <w:rPr>
          <w:sz w:val="28"/>
          <w:szCs w:val="28"/>
        </w:rPr>
      </w:pPr>
      <w:r w:rsidRPr="005F7F28">
        <w:rPr>
          <w:sz w:val="28"/>
          <w:szCs w:val="28"/>
        </w:rPr>
        <w:t xml:space="preserve">Технический специалист должен убедиться, что средства видеозаписи находятся в рабочем состоянии: в Штабе - не </w:t>
      </w:r>
      <w:proofErr w:type="gramStart"/>
      <w:r w:rsidRPr="005F7F28">
        <w:rPr>
          <w:sz w:val="28"/>
          <w:szCs w:val="28"/>
        </w:rPr>
        <w:t>позднее</w:t>
      </w:r>
      <w:proofErr w:type="gramEnd"/>
      <w:r w:rsidRPr="005F7F28">
        <w:rPr>
          <w:sz w:val="28"/>
          <w:szCs w:val="28"/>
        </w:rPr>
        <w:t xml:space="preserve"> чем за 2 часа до начала экзамена, в аудиториях ППЭ - не позднее чем за час до начала экзамена. </w:t>
      </w:r>
    </w:p>
    <w:p w14:paraId="65F7A152" w14:textId="77777777" w:rsidR="00B5343C" w:rsidRPr="005F7F28" w:rsidRDefault="00B5343C" w:rsidP="00B5343C">
      <w:pPr>
        <w:tabs>
          <w:tab w:val="left" w:pos="1134"/>
        </w:tabs>
        <w:ind w:firstLine="709"/>
        <w:jc w:val="both"/>
        <w:rPr>
          <w:sz w:val="28"/>
          <w:szCs w:val="28"/>
        </w:rPr>
      </w:pPr>
      <w:proofErr w:type="gramStart"/>
      <w:r w:rsidRPr="005F7F28">
        <w:rPr>
          <w:sz w:val="28"/>
          <w:szCs w:val="28"/>
        </w:rPr>
        <w:t>Контроль за</w:t>
      </w:r>
      <w:proofErr w:type="gramEnd"/>
      <w:r w:rsidRPr="005F7F28">
        <w:rPr>
          <w:sz w:val="28"/>
          <w:szCs w:val="28"/>
        </w:rPr>
        <w:t> фактом ведения видеозаписи во время экзамена осуществляется:</w:t>
      </w:r>
    </w:p>
    <w:p w14:paraId="67F4A379" w14:textId="77777777" w:rsidR="00B5343C" w:rsidRPr="005F7F28" w:rsidRDefault="00B5343C" w:rsidP="00B5343C">
      <w:pPr>
        <w:tabs>
          <w:tab w:val="left" w:pos="1134"/>
        </w:tabs>
        <w:ind w:firstLine="709"/>
        <w:jc w:val="both"/>
        <w:rPr>
          <w:sz w:val="28"/>
          <w:szCs w:val="28"/>
        </w:rPr>
      </w:pPr>
      <w:r w:rsidRPr="005F7F28">
        <w:rPr>
          <w:sz w:val="28"/>
          <w:szCs w:val="28"/>
        </w:rPr>
        <w:t>в аудитории ППЭ - организаторами и техническим специалистом;</w:t>
      </w:r>
    </w:p>
    <w:p w14:paraId="2F304D3F" w14:textId="77777777" w:rsidR="00B5343C" w:rsidRPr="005F7F28" w:rsidRDefault="00B5343C" w:rsidP="00B5343C">
      <w:pPr>
        <w:tabs>
          <w:tab w:val="left" w:pos="1134"/>
        </w:tabs>
        <w:ind w:firstLine="709"/>
        <w:jc w:val="both"/>
        <w:rPr>
          <w:sz w:val="28"/>
          <w:szCs w:val="28"/>
        </w:rPr>
      </w:pPr>
      <w:r w:rsidRPr="005F7F28">
        <w:rPr>
          <w:sz w:val="28"/>
          <w:szCs w:val="28"/>
        </w:rPr>
        <w:t>в Штабе – руководителем ППЭ и техническим специалистом.</w:t>
      </w:r>
    </w:p>
    <w:p w14:paraId="6B104020" w14:textId="77777777" w:rsidR="00B5343C" w:rsidRPr="005F7F28" w:rsidRDefault="00B5343C" w:rsidP="00B5343C">
      <w:pPr>
        <w:tabs>
          <w:tab w:val="left" w:pos="1134"/>
        </w:tabs>
        <w:ind w:firstLine="709"/>
        <w:jc w:val="both"/>
        <w:rPr>
          <w:sz w:val="28"/>
          <w:szCs w:val="28"/>
        </w:rPr>
      </w:pPr>
      <w:r w:rsidRPr="005F7F28">
        <w:rPr>
          <w:sz w:val="28"/>
          <w:szCs w:val="28"/>
        </w:rPr>
        <w:t>При возникновении нештатных ситуаций в аудитории или Штабе (видеозапись не ведется, или установить факт ведения видеозаписи не представляется возможным), организатор или технических специалист информирует члена ГЭК о возникших проблемах. Ответственность за дальнейшие действия возлагается на члена ГЭК.</w:t>
      </w:r>
    </w:p>
    <w:p w14:paraId="69790E73" w14:textId="77777777" w:rsidR="00B5343C" w:rsidRPr="005F7F28" w:rsidRDefault="00B5343C" w:rsidP="00B5343C">
      <w:pPr>
        <w:tabs>
          <w:tab w:val="left" w:pos="1134"/>
        </w:tabs>
        <w:ind w:firstLine="709"/>
        <w:jc w:val="both"/>
        <w:rPr>
          <w:sz w:val="28"/>
          <w:szCs w:val="28"/>
        </w:rPr>
      </w:pPr>
      <w:r w:rsidRPr="005F7F28">
        <w:rPr>
          <w:sz w:val="28"/>
          <w:szCs w:val="28"/>
        </w:rPr>
        <w:t>По факту неисправного состояния, отключения средств видеонаблюдения или отсутствия видеозаписи экзамена членом ГЭК составляется акт (Приложение 3), который в тот же день также передается председателю ГЭК.</w:t>
      </w:r>
    </w:p>
    <w:p w14:paraId="642C314F" w14:textId="77777777" w:rsidR="00B5343C" w:rsidRPr="005F7F28" w:rsidRDefault="00B5343C" w:rsidP="00B5343C">
      <w:pPr>
        <w:tabs>
          <w:tab w:val="left" w:pos="1134"/>
        </w:tabs>
        <w:ind w:firstLine="709"/>
        <w:jc w:val="both"/>
        <w:rPr>
          <w:sz w:val="28"/>
          <w:szCs w:val="28"/>
        </w:rPr>
      </w:pPr>
      <w:r w:rsidRPr="005F7F28">
        <w:rPr>
          <w:sz w:val="28"/>
          <w:szCs w:val="28"/>
        </w:rPr>
        <w:t xml:space="preserve">Технический специалист должен произвести работу по восстановлению работоспособности средств видеонаблюдения. </w:t>
      </w:r>
    </w:p>
    <w:p w14:paraId="0E6C943F" w14:textId="77777777" w:rsidR="00B5343C" w:rsidRPr="005F7F28" w:rsidRDefault="00B5343C" w:rsidP="00B5343C">
      <w:pPr>
        <w:tabs>
          <w:tab w:val="left" w:pos="1134"/>
        </w:tabs>
        <w:ind w:firstLine="709"/>
        <w:jc w:val="both"/>
        <w:rPr>
          <w:sz w:val="28"/>
          <w:szCs w:val="28"/>
        </w:rPr>
      </w:pPr>
      <w:r w:rsidRPr="005F7F28">
        <w:rPr>
          <w:sz w:val="28"/>
          <w:szCs w:val="28"/>
        </w:rPr>
        <w:t>По окончании экзамена руководитель ППЭ дает указание выключить режим видеозаписи техническому специалисту. Технический специалист выключает видеозапись, сделав соответствующую запись в журнале.</w:t>
      </w:r>
    </w:p>
    <w:p w14:paraId="767FE19E" w14:textId="77777777" w:rsidR="00080280" w:rsidRPr="005F7F28" w:rsidRDefault="00080280">
      <w:pPr>
        <w:rPr>
          <w:b/>
          <w:bCs/>
          <w:sz w:val="28"/>
          <w:szCs w:val="28"/>
        </w:rPr>
      </w:pPr>
      <w:bookmarkStart w:id="120" w:name="_Toc411949963"/>
      <w:bookmarkStart w:id="121" w:name="_Toc469472862"/>
      <w:r w:rsidRPr="005F7F28">
        <w:rPr>
          <w:b/>
          <w:bCs/>
          <w:sz w:val="28"/>
          <w:szCs w:val="28"/>
        </w:rPr>
        <w:br w:type="page"/>
      </w:r>
    </w:p>
    <w:p w14:paraId="22FF5519" w14:textId="77777777" w:rsidR="00B5343C" w:rsidRPr="005F7F28" w:rsidRDefault="00B5343C" w:rsidP="00B5343C">
      <w:pPr>
        <w:tabs>
          <w:tab w:val="left" w:pos="1134"/>
        </w:tabs>
        <w:ind w:firstLine="709"/>
        <w:jc w:val="both"/>
        <w:rPr>
          <w:b/>
          <w:bCs/>
          <w:sz w:val="28"/>
          <w:szCs w:val="28"/>
        </w:rPr>
      </w:pPr>
      <w:r w:rsidRPr="005F7F28">
        <w:rPr>
          <w:b/>
          <w:bCs/>
          <w:sz w:val="28"/>
          <w:szCs w:val="28"/>
        </w:rPr>
        <w:lastRenderedPageBreak/>
        <w:t>Передача и хранение видеозаписи</w:t>
      </w:r>
      <w:bookmarkEnd w:id="120"/>
      <w:bookmarkEnd w:id="121"/>
    </w:p>
    <w:p w14:paraId="38706CBC" w14:textId="77777777" w:rsidR="00B5343C" w:rsidRPr="005F7F28" w:rsidRDefault="00B5343C" w:rsidP="00B5343C">
      <w:pPr>
        <w:tabs>
          <w:tab w:val="left" w:pos="1134"/>
        </w:tabs>
        <w:ind w:firstLine="709"/>
        <w:jc w:val="both"/>
        <w:rPr>
          <w:sz w:val="28"/>
          <w:szCs w:val="28"/>
        </w:rPr>
      </w:pPr>
      <w:r w:rsidRPr="005F7F28">
        <w:rPr>
          <w:sz w:val="28"/>
          <w:szCs w:val="28"/>
        </w:rPr>
        <w:t xml:space="preserve">ОО-ППЭ обеспечивают сбор, систематизацию и хранение видеозаписей от разных дат экзаменов, проведенных в ППЭ. </w:t>
      </w:r>
    </w:p>
    <w:p w14:paraId="4C083B2B" w14:textId="77777777" w:rsidR="00B5343C" w:rsidRPr="005F7F28" w:rsidRDefault="00B5343C" w:rsidP="00B5343C">
      <w:pPr>
        <w:tabs>
          <w:tab w:val="left" w:pos="1134"/>
        </w:tabs>
        <w:ind w:firstLine="709"/>
        <w:jc w:val="both"/>
        <w:rPr>
          <w:sz w:val="28"/>
          <w:szCs w:val="28"/>
        </w:rPr>
      </w:pPr>
      <w:r w:rsidRPr="005F7F28">
        <w:rPr>
          <w:sz w:val="28"/>
          <w:szCs w:val="28"/>
        </w:rPr>
        <w:t xml:space="preserve">Срок хранения видеозаписей – до 1 марта года, следующего за годом проведения экзамена. </w:t>
      </w:r>
    </w:p>
    <w:p w14:paraId="72D2B669" w14:textId="77777777" w:rsidR="00B5343C" w:rsidRPr="005F7F28" w:rsidRDefault="00B5343C" w:rsidP="00B5343C">
      <w:pPr>
        <w:tabs>
          <w:tab w:val="left" w:pos="1134"/>
        </w:tabs>
        <w:ind w:firstLine="709"/>
        <w:jc w:val="both"/>
        <w:rPr>
          <w:sz w:val="28"/>
          <w:szCs w:val="28"/>
        </w:rPr>
      </w:pPr>
      <w:r w:rsidRPr="005F7F28">
        <w:rPr>
          <w:sz w:val="28"/>
          <w:szCs w:val="28"/>
        </w:rPr>
        <w:t xml:space="preserve">Материалы видеонаблюдения используются лицами, привлекаемыми к проведению ГИА, в целях </w:t>
      </w:r>
      <w:proofErr w:type="gramStart"/>
      <w:r w:rsidRPr="005F7F28">
        <w:rPr>
          <w:sz w:val="28"/>
          <w:szCs w:val="28"/>
        </w:rPr>
        <w:t>обеспечения соблюдения требований Порядка проведения</w:t>
      </w:r>
      <w:proofErr w:type="gramEnd"/>
      <w:r w:rsidRPr="005F7F28">
        <w:rPr>
          <w:sz w:val="28"/>
          <w:szCs w:val="28"/>
        </w:rPr>
        <w:t xml:space="preserve"> ГИА на всех этапах проведения экзамена в ППЭ. </w:t>
      </w:r>
    </w:p>
    <w:p w14:paraId="18ACD986" w14:textId="77777777" w:rsidR="00B5343C" w:rsidRPr="005F7F28" w:rsidRDefault="00B5343C" w:rsidP="00B5343C">
      <w:pPr>
        <w:tabs>
          <w:tab w:val="left" w:pos="1134"/>
        </w:tabs>
        <w:ind w:firstLine="709"/>
        <w:jc w:val="both"/>
        <w:rPr>
          <w:sz w:val="28"/>
          <w:szCs w:val="28"/>
        </w:rPr>
      </w:pPr>
      <w:r w:rsidRPr="005F7F28">
        <w:rPr>
          <w:sz w:val="28"/>
          <w:szCs w:val="28"/>
        </w:rPr>
        <w:t>Видеозаписи проведения ГИА предоставляются по соответствующему запросу ОМСУ, Комитета на внешних носителях.</w:t>
      </w:r>
      <w:bookmarkStart w:id="122" w:name="Par209"/>
      <w:bookmarkStart w:id="123" w:name="Par418"/>
      <w:bookmarkEnd w:id="122"/>
      <w:bookmarkEnd w:id="123"/>
    </w:p>
    <w:p w14:paraId="3A21BB6D" w14:textId="77777777" w:rsidR="00B5343C" w:rsidRPr="005F7F28" w:rsidRDefault="00B5343C" w:rsidP="00B5343C">
      <w:pPr>
        <w:tabs>
          <w:tab w:val="left" w:pos="1134"/>
        </w:tabs>
        <w:ind w:firstLine="709"/>
        <w:jc w:val="both"/>
        <w:rPr>
          <w:sz w:val="28"/>
          <w:szCs w:val="28"/>
        </w:rPr>
        <w:sectPr w:rsidR="00B5343C" w:rsidRPr="005F7F28" w:rsidSect="00265293">
          <w:footerReference w:type="default" r:id="rId31"/>
          <w:pgSz w:w="11906" w:h="16838"/>
          <w:pgMar w:top="1134" w:right="567" w:bottom="1134" w:left="1134" w:header="709" w:footer="709" w:gutter="0"/>
          <w:cols w:space="708"/>
          <w:docGrid w:linePitch="360"/>
        </w:sectPr>
      </w:pPr>
    </w:p>
    <w:p w14:paraId="3B2024F5" w14:textId="77777777" w:rsidR="00B5343C" w:rsidRPr="005F7F28" w:rsidRDefault="00B5343C" w:rsidP="005B38E4">
      <w:pPr>
        <w:jc w:val="center"/>
        <w:rPr>
          <w:b/>
          <w:sz w:val="28"/>
          <w:szCs w:val="28"/>
        </w:rPr>
      </w:pPr>
      <w:bookmarkStart w:id="124" w:name="_Toc411949965"/>
      <w:bookmarkStart w:id="125" w:name="_Toc469472863"/>
      <w:r w:rsidRPr="005F7F28">
        <w:rPr>
          <w:b/>
          <w:sz w:val="28"/>
          <w:szCs w:val="28"/>
        </w:rPr>
        <w:lastRenderedPageBreak/>
        <w:t xml:space="preserve">Приложение </w:t>
      </w:r>
      <w:bookmarkStart w:id="126" w:name="_Toc407703348"/>
      <w:bookmarkStart w:id="127" w:name="_Toc411511351"/>
      <w:bookmarkStart w:id="128" w:name="_Toc411949966"/>
      <w:bookmarkEnd w:id="124"/>
      <w:r w:rsidRPr="005F7F28">
        <w:rPr>
          <w:b/>
          <w:sz w:val="28"/>
          <w:szCs w:val="28"/>
        </w:rPr>
        <w:t>2 к Инструкции по организации видеонаблюдения</w:t>
      </w:r>
    </w:p>
    <w:p w14:paraId="5B36951B" w14:textId="77777777" w:rsidR="00B5343C" w:rsidRPr="005F7F28" w:rsidRDefault="00B5343C" w:rsidP="00B5343C">
      <w:pPr>
        <w:tabs>
          <w:tab w:val="left" w:pos="1134"/>
        </w:tabs>
        <w:ind w:firstLine="709"/>
        <w:jc w:val="both"/>
        <w:rPr>
          <w:b/>
          <w:bCs/>
          <w:sz w:val="28"/>
          <w:szCs w:val="28"/>
        </w:rPr>
      </w:pPr>
      <w:r w:rsidRPr="005F7F28">
        <w:rPr>
          <w:b/>
          <w:bCs/>
          <w:sz w:val="28"/>
          <w:szCs w:val="28"/>
        </w:rPr>
        <w:t>Образец журнала доступа к </w:t>
      </w:r>
      <w:bookmarkEnd w:id="126"/>
      <w:bookmarkEnd w:id="127"/>
      <w:bookmarkEnd w:id="128"/>
      <w:r w:rsidRPr="005F7F28">
        <w:rPr>
          <w:b/>
          <w:bCs/>
          <w:sz w:val="28"/>
          <w:szCs w:val="28"/>
        </w:rPr>
        <w:t>средствам видеонаблюдения</w:t>
      </w:r>
      <w:bookmarkEnd w:id="125"/>
    </w:p>
    <w:p w14:paraId="58031F4C" w14:textId="77777777" w:rsidR="00B5343C" w:rsidRPr="005F7F28" w:rsidRDefault="00B5343C" w:rsidP="00B5343C">
      <w:pPr>
        <w:tabs>
          <w:tab w:val="left" w:pos="1134"/>
        </w:tabs>
        <w:ind w:firstLine="709"/>
        <w:jc w:val="both"/>
        <w:rPr>
          <w:sz w:val="28"/>
          <w:szCs w:val="28"/>
        </w:rPr>
      </w:pPr>
      <w:r w:rsidRPr="005F7F28">
        <w:rPr>
          <w:sz w:val="28"/>
          <w:szCs w:val="28"/>
        </w:rPr>
        <w:t>Наименование МО _____________________________________________________________</w:t>
      </w:r>
    </w:p>
    <w:p w14:paraId="0AD4956F" w14:textId="77777777" w:rsidR="00B5343C" w:rsidRPr="005F7F28" w:rsidRDefault="00B5343C" w:rsidP="00B5343C">
      <w:pPr>
        <w:tabs>
          <w:tab w:val="left" w:pos="1134"/>
        </w:tabs>
        <w:ind w:firstLine="709"/>
        <w:jc w:val="both"/>
        <w:rPr>
          <w:sz w:val="28"/>
          <w:szCs w:val="28"/>
        </w:rPr>
      </w:pPr>
      <w:r w:rsidRPr="005F7F28">
        <w:rPr>
          <w:sz w:val="28"/>
          <w:szCs w:val="28"/>
        </w:rPr>
        <w:t>Наименование и адрес ППЭ _____________________________________________________</w:t>
      </w:r>
    </w:p>
    <w:p w14:paraId="1875693E" w14:textId="77777777" w:rsidR="00B5343C" w:rsidRPr="005F7F28" w:rsidRDefault="00B5343C" w:rsidP="00B5343C">
      <w:pPr>
        <w:tabs>
          <w:tab w:val="left" w:pos="1134"/>
        </w:tabs>
        <w:ind w:firstLine="709"/>
        <w:jc w:val="both"/>
        <w:rPr>
          <w:sz w:val="28"/>
          <w:szCs w:val="28"/>
        </w:rPr>
      </w:pPr>
      <w:r w:rsidRPr="005F7F28">
        <w:rPr>
          <w:sz w:val="28"/>
          <w:szCs w:val="28"/>
        </w:rPr>
        <w:t>Дата проведения экзамена _______________________________________________________</w:t>
      </w:r>
    </w:p>
    <w:p w14:paraId="6B531F8D" w14:textId="77777777" w:rsidR="00B5343C" w:rsidRPr="005F7F28" w:rsidRDefault="00B5343C" w:rsidP="00B5343C">
      <w:pPr>
        <w:tabs>
          <w:tab w:val="left" w:pos="1134"/>
        </w:tabs>
        <w:ind w:firstLine="709"/>
        <w:jc w:val="both"/>
        <w:rPr>
          <w:sz w:val="28"/>
          <w:szCs w:val="28"/>
        </w:rPr>
      </w:pPr>
      <w:proofErr w:type="gramStart"/>
      <w:r w:rsidRPr="005F7F28">
        <w:rPr>
          <w:sz w:val="28"/>
          <w:szCs w:val="28"/>
        </w:rPr>
        <w:t>Место размещения средства видеонаблюдения (указать:</w:t>
      </w:r>
      <w:proofErr w:type="gramEnd"/>
      <w:r w:rsidRPr="005F7F28">
        <w:rPr>
          <w:sz w:val="28"/>
          <w:szCs w:val="28"/>
        </w:rPr>
        <w:t xml:space="preserve"> </w:t>
      </w:r>
      <w:proofErr w:type="gramStart"/>
      <w:r w:rsidRPr="005F7F28">
        <w:rPr>
          <w:sz w:val="28"/>
          <w:szCs w:val="28"/>
        </w:rPr>
        <w:t>Штаб или номер аудитории ППЭ) ______________</w:t>
      </w:r>
      <w:proofErr w:type="gramEnd"/>
    </w:p>
    <w:p w14:paraId="6EEE4E9E" w14:textId="77777777" w:rsidR="00B5343C" w:rsidRPr="005F7F28" w:rsidRDefault="00B5343C" w:rsidP="00C7761A">
      <w:pPr>
        <w:tabs>
          <w:tab w:val="left" w:pos="1134"/>
        </w:tabs>
        <w:jc w:val="both"/>
        <w:rPr>
          <w:sz w:val="28"/>
          <w:szCs w:val="28"/>
        </w:rPr>
      </w:pPr>
    </w:p>
    <w:tbl>
      <w:tblPr>
        <w:tblW w:w="15024" w:type="dxa"/>
        <w:tblInd w:w="2" w:type="dxa"/>
        <w:tblLayout w:type="fixed"/>
        <w:tblCellMar>
          <w:top w:w="75" w:type="dxa"/>
          <w:left w:w="0" w:type="dxa"/>
          <w:bottom w:w="75" w:type="dxa"/>
          <w:right w:w="0" w:type="dxa"/>
        </w:tblCellMar>
        <w:tblLook w:val="0000" w:firstRow="0" w:lastRow="0" w:firstColumn="0" w:lastColumn="0" w:noHBand="0" w:noVBand="0"/>
      </w:tblPr>
      <w:tblGrid>
        <w:gridCol w:w="425"/>
        <w:gridCol w:w="3540"/>
        <w:gridCol w:w="1141"/>
        <w:gridCol w:w="1418"/>
        <w:gridCol w:w="1843"/>
        <w:gridCol w:w="1417"/>
        <w:gridCol w:w="1276"/>
        <w:gridCol w:w="1559"/>
        <w:gridCol w:w="1276"/>
        <w:gridCol w:w="1129"/>
      </w:tblGrid>
      <w:tr w:rsidR="00B5343C" w:rsidRPr="005F7F28" w14:paraId="595ED150" w14:textId="77777777" w:rsidTr="00446067">
        <w:trPr>
          <w:trHeight w:val="539"/>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474B00E7" w14:textId="77777777" w:rsidR="00B5343C" w:rsidRPr="005F7F28" w:rsidRDefault="00B5343C" w:rsidP="00C7761A">
            <w:pPr>
              <w:tabs>
                <w:tab w:val="left" w:pos="1134"/>
              </w:tabs>
              <w:jc w:val="both"/>
              <w:rPr>
                <w:sz w:val="28"/>
                <w:szCs w:val="28"/>
              </w:rPr>
            </w:pPr>
            <w:r w:rsidRPr="005F7F28">
              <w:rPr>
                <w:sz w:val="28"/>
                <w:szCs w:val="28"/>
              </w:rPr>
              <w:t>№</w:t>
            </w:r>
          </w:p>
        </w:tc>
        <w:tc>
          <w:tcPr>
            <w:tcW w:w="3540" w:type="dxa"/>
            <w:vMerge w:val="restart"/>
            <w:tcBorders>
              <w:top w:val="single" w:sz="4" w:space="0" w:color="auto"/>
              <w:left w:val="single" w:sz="4" w:space="0" w:color="auto"/>
              <w:right w:val="single" w:sz="4" w:space="0" w:color="auto"/>
            </w:tcBorders>
            <w:vAlign w:val="center"/>
          </w:tcPr>
          <w:p w14:paraId="236E815A" w14:textId="77777777" w:rsidR="00B5343C" w:rsidRPr="005F7F28" w:rsidRDefault="00B5343C" w:rsidP="00C7761A">
            <w:pPr>
              <w:tabs>
                <w:tab w:val="left" w:pos="1134"/>
              </w:tabs>
              <w:jc w:val="center"/>
            </w:pPr>
            <w:r w:rsidRPr="005F7F28">
              <w:t>Осуществляемые действия</w:t>
            </w:r>
          </w:p>
        </w:tc>
        <w:tc>
          <w:tcPr>
            <w:tcW w:w="2559"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650E98" w14:textId="77777777" w:rsidR="00B5343C" w:rsidRPr="005F7F28" w:rsidRDefault="00B5343C" w:rsidP="00C7761A">
            <w:pPr>
              <w:tabs>
                <w:tab w:val="left" w:pos="1134"/>
              </w:tabs>
              <w:jc w:val="center"/>
            </w:pPr>
            <w:r w:rsidRPr="005F7F28">
              <w:t xml:space="preserve">Время действия </w:t>
            </w:r>
            <w:r w:rsidRPr="005F7F28">
              <w:br/>
              <w:t>(часы, минуты)</w:t>
            </w:r>
          </w:p>
        </w:tc>
        <w:tc>
          <w:tcPr>
            <w:tcW w:w="453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EDC032" w14:textId="77777777" w:rsidR="00B5343C" w:rsidRPr="005F7F28" w:rsidRDefault="00B5343C" w:rsidP="00C7761A">
            <w:pPr>
              <w:tabs>
                <w:tab w:val="left" w:pos="1134"/>
              </w:tabs>
              <w:jc w:val="center"/>
            </w:pPr>
            <w:r w:rsidRPr="005F7F28">
              <w:t>Сведения о лице, осуществляющем действия</w:t>
            </w:r>
          </w:p>
        </w:tc>
        <w:tc>
          <w:tcPr>
            <w:tcW w:w="39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7F33C58" w14:textId="77777777" w:rsidR="00B5343C" w:rsidRPr="005F7F28" w:rsidRDefault="00B5343C" w:rsidP="00C7761A">
            <w:pPr>
              <w:tabs>
                <w:tab w:val="left" w:pos="1134"/>
              </w:tabs>
              <w:jc w:val="center"/>
            </w:pPr>
            <w:proofErr w:type="gramStart"/>
            <w:r w:rsidRPr="005F7F28">
              <w:t>Ответственный</w:t>
            </w:r>
            <w:proofErr w:type="gramEnd"/>
            <w:r w:rsidRPr="005F7F28">
              <w:t xml:space="preserve"> за видеонаблюдение в ППЭ</w:t>
            </w:r>
          </w:p>
        </w:tc>
      </w:tr>
      <w:tr w:rsidR="00B5343C" w:rsidRPr="005F7F28" w14:paraId="66B1183B" w14:textId="77777777" w:rsidTr="00446067">
        <w:trPr>
          <w:trHeight w:val="437"/>
        </w:trPr>
        <w:tc>
          <w:tcPr>
            <w:tcW w:w="425" w:type="dxa"/>
            <w:vMerge/>
            <w:tcBorders>
              <w:top w:val="single" w:sz="4" w:space="0" w:color="auto"/>
              <w:left w:val="single" w:sz="4" w:space="0" w:color="auto"/>
              <w:bottom w:val="single" w:sz="4" w:space="0" w:color="auto"/>
              <w:right w:val="single" w:sz="4" w:space="0" w:color="auto"/>
            </w:tcBorders>
            <w:vAlign w:val="center"/>
          </w:tcPr>
          <w:p w14:paraId="2590BFA2" w14:textId="77777777" w:rsidR="00B5343C" w:rsidRPr="005F7F28" w:rsidRDefault="00B5343C" w:rsidP="00C7761A">
            <w:pPr>
              <w:tabs>
                <w:tab w:val="left" w:pos="1134"/>
              </w:tabs>
              <w:jc w:val="both"/>
              <w:rPr>
                <w:sz w:val="28"/>
                <w:szCs w:val="28"/>
              </w:rPr>
            </w:pPr>
          </w:p>
        </w:tc>
        <w:tc>
          <w:tcPr>
            <w:tcW w:w="3540" w:type="dxa"/>
            <w:vMerge/>
            <w:tcBorders>
              <w:left w:val="single" w:sz="4" w:space="0" w:color="auto"/>
              <w:bottom w:val="single" w:sz="4" w:space="0" w:color="auto"/>
              <w:right w:val="single" w:sz="4" w:space="0" w:color="auto"/>
            </w:tcBorders>
            <w:vAlign w:val="center"/>
          </w:tcPr>
          <w:p w14:paraId="3D146DF6" w14:textId="77777777" w:rsidR="00B5343C" w:rsidRPr="005F7F28" w:rsidRDefault="00B5343C" w:rsidP="00C7761A">
            <w:pPr>
              <w:tabs>
                <w:tab w:val="left" w:pos="1134"/>
              </w:tabs>
              <w:jc w:val="center"/>
            </w:pP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CB547A" w14:textId="77777777" w:rsidR="00B5343C" w:rsidRPr="005F7F28" w:rsidRDefault="00B5343C" w:rsidP="00C7761A">
            <w:pPr>
              <w:tabs>
                <w:tab w:val="left" w:pos="1134"/>
              </w:tabs>
              <w:jc w:val="center"/>
            </w:pPr>
            <w:r w:rsidRPr="005F7F28">
              <w:t>Начало</w:t>
            </w: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74AB8E" w14:textId="77777777" w:rsidR="00B5343C" w:rsidRPr="005F7F28" w:rsidRDefault="00B5343C" w:rsidP="00C7761A">
            <w:pPr>
              <w:tabs>
                <w:tab w:val="left" w:pos="1134"/>
              </w:tabs>
              <w:jc w:val="center"/>
            </w:pPr>
            <w:r w:rsidRPr="005F7F28">
              <w:t>Окончание</w:t>
            </w: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E63B42" w14:textId="77777777" w:rsidR="00B5343C" w:rsidRPr="005F7F28" w:rsidRDefault="00B5343C" w:rsidP="00C7761A">
            <w:pPr>
              <w:tabs>
                <w:tab w:val="left" w:pos="1134"/>
              </w:tabs>
              <w:jc w:val="center"/>
            </w:pPr>
            <w:r w:rsidRPr="005F7F28">
              <w:t>ФИО</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7C1032" w14:textId="77777777" w:rsidR="00B5343C" w:rsidRPr="005F7F28" w:rsidRDefault="00B5343C" w:rsidP="00C7761A">
            <w:pPr>
              <w:tabs>
                <w:tab w:val="left" w:pos="1134"/>
              </w:tabs>
              <w:jc w:val="center"/>
            </w:pPr>
            <w:r w:rsidRPr="005F7F28">
              <w:t>Должность</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8610FF" w14:textId="77777777" w:rsidR="00B5343C" w:rsidRPr="005F7F28" w:rsidRDefault="00B5343C" w:rsidP="00C7761A">
            <w:pPr>
              <w:tabs>
                <w:tab w:val="left" w:pos="1134"/>
              </w:tabs>
              <w:jc w:val="center"/>
            </w:pPr>
            <w:r w:rsidRPr="005F7F28">
              <w:t>Подпись</w:t>
            </w: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4707BD" w14:textId="77777777" w:rsidR="00B5343C" w:rsidRPr="005F7F28" w:rsidRDefault="00B5343C" w:rsidP="00C7761A">
            <w:pPr>
              <w:tabs>
                <w:tab w:val="left" w:pos="1134"/>
              </w:tabs>
              <w:jc w:val="center"/>
            </w:pPr>
            <w:r w:rsidRPr="005F7F28">
              <w:t>ФИО</w:t>
            </w: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00B639" w14:textId="77777777" w:rsidR="00B5343C" w:rsidRPr="005F7F28" w:rsidRDefault="00B5343C" w:rsidP="00C7761A">
            <w:pPr>
              <w:tabs>
                <w:tab w:val="left" w:pos="1134"/>
              </w:tabs>
              <w:jc w:val="center"/>
            </w:pPr>
            <w:r w:rsidRPr="005F7F28">
              <w:t>Должность</w:t>
            </w: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5B9D5F" w14:textId="77777777" w:rsidR="00B5343C" w:rsidRPr="005F7F28" w:rsidRDefault="00B5343C" w:rsidP="00C7761A">
            <w:pPr>
              <w:tabs>
                <w:tab w:val="left" w:pos="1134"/>
              </w:tabs>
              <w:jc w:val="center"/>
            </w:pPr>
            <w:r w:rsidRPr="005F7F28">
              <w:t>Подпись</w:t>
            </w:r>
          </w:p>
        </w:tc>
      </w:tr>
      <w:tr w:rsidR="00B5343C" w:rsidRPr="005F7F28" w14:paraId="67DD2924" w14:textId="77777777" w:rsidTr="00446067">
        <w:trPr>
          <w:cantSplit/>
          <w:trHeight w:val="622"/>
        </w:trPr>
        <w:tc>
          <w:tcPr>
            <w:tcW w:w="425" w:type="dxa"/>
            <w:tcBorders>
              <w:top w:val="single" w:sz="4" w:space="0" w:color="auto"/>
              <w:left w:val="single" w:sz="4" w:space="0" w:color="auto"/>
              <w:bottom w:val="single" w:sz="4" w:space="0" w:color="auto"/>
              <w:right w:val="single" w:sz="4" w:space="0" w:color="auto"/>
            </w:tcBorders>
            <w:vAlign w:val="center"/>
          </w:tcPr>
          <w:p w14:paraId="32FB7DA7" w14:textId="77777777" w:rsidR="00B5343C" w:rsidRPr="005F7F28" w:rsidRDefault="00B5343C" w:rsidP="00375570">
            <w:pPr>
              <w:tabs>
                <w:tab w:val="left" w:pos="1134"/>
              </w:tabs>
              <w:ind w:right="-147"/>
              <w:jc w:val="both"/>
              <w:rPr>
                <w:szCs w:val="28"/>
              </w:rPr>
            </w:pPr>
            <w:r w:rsidRPr="005F7F28">
              <w:rPr>
                <w:szCs w:val="28"/>
              </w:rPr>
              <w:t>1</w:t>
            </w:r>
          </w:p>
        </w:tc>
        <w:tc>
          <w:tcPr>
            <w:tcW w:w="3540" w:type="dxa"/>
            <w:tcBorders>
              <w:top w:val="single" w:sz="4" w:space="0" w:color="auto"/>
              <w:left w:val="single" w:sz="4" w:space="0" w:color="auto"/>
              <w:bottom w:val="single" w:sz="4" w:space="0" w:color="auto"/>
              <w:right w:val="single" w:sz="4" w:space="0" w:color="auto"/>
            </w:tcBorders>
            <w:vAlign w:val="center"/>
          </w:tcPr>
          <w:p w14:paraId="751050EC" w14:textId="77777777" w:rsidR="00B5343C" w:rsidRPr="005F7F28" w:rsidRDefault="00B5343C" w:rsidP="00C7761A">
            <w:pPr>
              <w:tabs>
                <w:tab w:val="left" w:pos="1134"/>
              </w:tabs>
              <w:jc w:val="both"/>
            </w:pPr>
            <w:r w:rsidRPr="005F7F28">
              <w:t xml:space="preserve">Проверка работоспособности </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FD6519" w14:textId="77777777" w:rsidR="00B5343C" w:rsidRPr="005F7F28"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1C3132" w14:textId="77777777" w:rsidR="00B5343C" w:rsidRPr="005F7F28"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981F15" w14:textId="77777777" w:rsidR="00B5343C" w:rsidRPr="005F7F28"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FED5340"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9FAA4C" w14:textId="77777777" w:rsidR="00B5343C" w:rsidRPr="005F7F28"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54FC9A"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6B755D" w14:textId="77777777" w:rsidR="00B5343C" w:rsidRPr="005F7F28"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824D51" w14:textId="77777777" w:rsidR="00B5343C" w:rsidRPr="005F7F28" w:rsidRDefault="00B5343C" w:rsidP="00C7761A">
            <w:pPr>
              <w:tabs>
                <w:tab w:val="left" w:pos="1134"/>
              </w:tabs>
              <w:jc w:val="both"/>
              <w:rPr>
                <w:sz w:val="28"/>
                <w:szCs w:val="28"/>
              </w:rPr>
            </w:pPr>
          </w:p>
        </w:tc>
      </w:tr>
      <w:tr w:rsidR="00B5343C" w:rsidRPr="005F7F28" w14:paraId="0DF4A7D3" w14:textId="77777777" w:rsidTr="00446067">
        <w:trPr>
          <w:cantSplit/>
          <w:trHeight w:val="488"/>
        </w:trPr>
        <w:tc>
          <w:tcPr>
            <w:tcW w:w="425" w:type="dxa"/>
            <w:tcBorders>
              <w:top w:val="single" w:sz="4" w:space="0" w:color="auto"/>
              <w:left w:val="single" w:sz="4" w:space="0" w:color="auto"/>
              <w:bottom w:val="single" w:sz="4" w:space="0" w:color="auto"/>
              <w:right w:val="single" w:sz="4" w:space="0" w:color="auto"/>
            </w:tcBorders>
            <w:vAlign w:val="center"/>
          </w:tcPr>
          <w:p w14:paraId="2A8028B7" w14:textId="77777777" w:rsidR="00B5343C" w:rsidRPr="005F7F28" w:rsidRDefault="00B5343C" w:rsidP="00375570">
            <w:pPr>
              <w:tabs>
                <w:tab w:val="left" w:pos="1134"/>
              </w:tabs>
              <w:ind w:right="-147"/>
              <w:jc w:val="both"/>
              <w:rPr>
                <w:szCs w:val="28"/>
              </w:rPr>
            </w:pPr>
            <w:r w:rsidRPr="005F7F28">
              <w:rPr>
                <w:szCs w:val="28"/>
              </w:rPr>
              <w:t>2</w:t>
            </w:r>
          </w:p>
        </w:tc>
        <w:tc>
          <w:tcPr>
            <w:tcW w:w="3540" w:type="dxa"/>
            <w:tcBorders>
              <w:top w:val="single" w:sz="4" w:space="0" w:color="auto"/>
              <w:left w:val="single" w:sz="4" w:space="0" w:color="auto"/>
              <w:bottom w:val="single" w:sz="4" w:space="0" w:color="auto"/>
              <w:right w:val="single" w:sz="4" w:space="0" w:color="auto"/>
            </w:tcBorders>
            <w:vAlign w:val="center"/>
          </w:tcPr>
          <w:p w14:paraId="11A6B7C5" w14:textId="77777777" w:rsidR="00B5343C" w:rsidRPr="005F7F28" w:rsidRDefault="00B5343C" w:rsidP="00C7761A">
            <w:pPr>
              <w:tabs>
                <w:tab w:val="left" w:pos="1134"/>
              </w:tabs>
              <w:jc w:val="both"/>
            </w:pPr>
            <w:r w:rsidRPr="005F7F28">
              <w:t>Начало записи</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E4B863" w14:textId="77777777" w:rsidR="00B5343C" w:rsidRPr="005F7F28"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82942B" w14:textId="77777777" w:rsidR="00B5343C" w:rsidRPr="005F7F28"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7B062C" w14:textId="77777777" w:rsidR="00B5343C" w:rsidRPr="005F7F28"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A88392"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1CC8415" w14:textId="77777777" w:rsidR="00B5343C" w:rsidRPr="005F7F28"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F3DFD6"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DEF626" w14:textId="77777777" w:rsidR="00B5343C" w:rsidRPr="005F7F28"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95EEBD" w14:textId="77777777" w:rsidR="00B5343C" w:rsidRPr="005F7F28" w:rsidRDefault="00B5343C" w:rsidP="00C7761A">
            <w:pPr>
              <w:tabs>
                <w:tab w:val="left" w:pos="1134"/>
              </w:tabs>
              <w:jc w:val="both"/>
              <w:rPr>
                <w:sz w:val="28"/>
                <w:szCs w:val="28"/>
              </w:rPr>
            </w:pPr>
          </w:p>
        </w:tc>
      </w:tr>
      <w:tr w:rsidR="00B5343C" w:rsidRPr="005F7F28" w14:paraId="20311D61" w14:textId="77777777" w:rsidTr="00446067">
        <w:trPr>
          <w:cantSplit/>
          <w:trHeight w:val="566"/>
        </w:trPr>
        <w:tc>
          <w:tcPr>
            <w:tcW w:w="425" w:type="dxa"/>
            <w:tcBorders>
              <w:top w:val="single" w:sz="4" w:space="0" w:color="auto"/>
              <w:left w:val="single" w:sz="4" w:space="0" w:color="auto"/>
              <w:bottom w:val="single" w:sz="4" w:space="0" w:color="auto"/>
              <w:right w:val="single" w:sz="4" w:space="0" w:color="auto"/>
            </w:tcBorders>
            <w:vAlign w:val="center"/>
          </w:tcPr>
          <w:p w14:paraId="7DD6F0FC" w14:textId="77777777" w:rsidR="00B5343C" w:rsidRPr="005F7F28" w:rsidRDefault="00B5343C" w:rsidP="00375570">
            <w:pPr>
              <w:tabs>
                <w:tab w:val="left" w:pos="1134"/>
              </w:tabs>
              <w:ind w:right="-147"/>
              <w:jc w:val="both"/>
              <w:rPr>
                <w:szCs w:val="28"/>
              </w:rPr>
            </w:pPr>
            <w:r w:rsidRPr="005F7F28">
              <w:rPr>
                <w:szCs w:val="28"/>
              </w:rPr>
              <w:t>3</w:t>
            </w:r>
          </w:p>
        </w:tc>
        <w:tc>
          <w:tcPr>
            <w:tcW w:w="3540" w:type="dxa"/>
            <w:tcBorders>
              <w:top w:val="single" w:sz="4" w:space="0" w:color="auto"/>
              <w:left w:val="single" w:sz="4" w:space="0" w:color="auto"/>
              <w:bottom w:val="single" w:sz="4" w:space="0" w:color="auto"/>
              <w:right w:val="single" w:sz="4" w:space="0" w:color="auto"/>
            </w:tcBorders>
            <w:vAlign w:val="center"/>
          </w:tcPr>
          <w:p w14:paraId="39E8019D" w14:textId="77777777" w:rsidR="00B5343C" w:rsidRPr="005F7F28" w:rsidRDefault="00B5343C" w:rsidP="00C7761A">
            <w:pPr>
              <w:tabs>
                <w:tab w:val="left" w:pos="1134"/>
              </w:tabs>
              <w:jc w:val="both"/>
            </w:pPr>
            <w:r w:rsidRPr="005F7F28">
              <w:t>Корректировка ракурса</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92A680" w14:textId="77777777" w:rsidR="00B5343C" w:rsidRPr="005F7F28"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0A3465" w14:textId="77777777" w:rsidR="00B5343C" w:rsidRPr="005F7F28"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88F3DC" w14:textId="77777777" w:rsidR="00B5343C" w:rsidRPr="005F7F28"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0031B6"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E7FF773" w14:textId="77777777" w:rsidR="00B5343C" w:rsidRPr="005F7F28"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E44B292"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C8362EF" w14:textId="77777777" w:rsidR="00B5343C" w:rsidRPr="005F7F28"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77720C6" w14:textId="77777777" w:rsidR="00B5343C" w:rsidRPr="005F7F28" w:rsidRDefault="00B5343C" w:rsidP="00C7761A">
            <w:pPr>
              <w:tabs>
                <w:tab w:val="left" w:pos="1134"/>
              </w:tabs>
              <w:jc w:val="both"/>
              <w:rPr>
                <w:sz w:val="28"/>
                <w:szCs w:val="28"/>
              </w:rPr>
            </w:pPr>
          </w:p>
        </w:tc>
      </w:tr>
      <w:tr w:rsidR="00B5343C" w:rsidRPr="005F7F28" w14:paraId="42292D6E" w14:textId="77777777" w:rsidTr="00446067">
        <w:trPr>
          <w:cantSplit/>
          <w:trHeight w:val="488"/>
        </w:trPr>
        <w:tc>
          <w:tcPr>
            <w:tcW w:w="425" w:type="dxa"/>
            <w:tcBorders>
              <w:top w:val="single" w:sz="4" w:space="0" w:color="auto"/>
              <w:left w:val="single" w:sz="4" w:space="0" w:color="auto"/>
              <w:bottom w:val="single" w:sz="4" w:space="0" w:color="auto"/>
              <w:right w:val="single" w:sz="4" w:space="0" w:color="auto"/>
            </w:tcBorders>
            <w:vAlign w:val="center"/>
          </w:tcPr>
          <w:p w14:paraId="1740D6BA" w14:textId="77777777" w:rsidR="00B5343C" w:rsidRPr="005F7F28" w:rsidRDefault="00B5343C" w:rsidP="00375570">
            <w:pPr>
              <w:tabs>
                <w:tab w:val="left" w:pos="1134"/>
              </w:tabs>
              <w:ind w:right="-147"/>
              <w:jc w:val="both"/>
              <w:rPr>
                <w:szCs w:val="28"/>
              </w:rPr>
            </w:pPr>
            <w:r w:rsidRPr="005F7F28">
              <w:rPr>
                <w:szCs w:val="28"/>
              </w:rPr>
              <w:t>4</w:t>
            </w:r>
          </w:p>
        </w:tc>
        <w:tc>
          <w:tcPr>
            <w:tcW w:w="3540" w:type="dxa"/>
            <w:tcBorders>
              <w:top w:val="single" w:sz="4" w:space="0" w:color="auto"/>
              <w:left w:val="single" w:sz="4" w:space="0" w:color="auto"/>
              <w:bottom w:val="single" w:sz="4" w:space="0" w:color="auto"/>
              <w:right w:val="single" w:sz="4" w:space="0" w:color="auto"/>
            </w:tcBorders>
            <w:vAlign w:val="center"/>
          </w:tcPr>
          <w:p w14:paraId="2D7A51CC" w14:textId="77777777" w:rsidR="00B5343C" w:rsidRPr="005F7F28" w:rsidRDefault="00B5343C" w:rsidP="003E4F7F">
            <w:pPr>
              <w:tabs>
                <w:tab w:val="left" w:pos="1134"/>
              </w:tabs>
            </w:pPr>
            <w:r w:rsidRPr="005F7F28">
              <w:t>Извлечение/установка карты памяти</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A0C9BD" w14:textId="77777777" w:rsidR="00B5343C" w:rsidRPr="005F7F28"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682E33" w14:textId="77777777" w:rsidR="00B5343C" w:rsidRPr="005F7F28"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6C152DD" w14:textId="77777777" w:rsidR="00B5343C" w:rsidRPr="005F7F28"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94B730"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1446A2E" w14:textId="77777777" w:rsidR="00B5343C" w:rsidRPr="005F7F28"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AA33F6"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4985416" w14:textId="77777777" w:rsidR="00B5343C" w:rsidRPr="005F7F28"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2DEA33D" w14:textId="77777777" w:rsidR="00B5343C" w:rsidRPr="005F7F28" w:rsidRDefault="00B5343C" w:rsidP="00C7761A">
            <w:pPr>
              <w:tabs>
                <w:tab w:val="left" w:pos="1134"/>
              </w:tabs>
              <w:jc w:val="both"/>
              <w:rPr>
                <w:sz w:val="28"/>
                <w:szCs w:val="28"/>
              </w:rPr>
            </w:pPr>
          </w:p>
        </w:tc>
      </w:tr>
      <w:tr w:rsidR="00B5343C" w:rsidRPr="005F7F28" w14:paraId="41A4274F" w14:textId="77777777" w:rsidTr="00446067">
        <w:trPr>
          <w:trHeight w:val="429"/>
        </w:trPr>
        <w:tc>
          <w:tcPr>
            <w:tcW w:w="425" w:type="dxa"/>
            <w:tcBorders>
              <w:top w:val="single" w:sz="4" w:space="0" w:color="auto"/>
              <w:left w:val="single" w:sz="4" w:space="0" w:color="auto"/>
              <w:bottom w:val="single" w:sz="4" w:space="0" w:color="auto"/>
              <w:right w:val="single" w:sz="4" w:space="0" w:color="auto"/>
            </w:tcBorders>
            <w:vAlign w:val="center"/>
          </w:tcPr>
          <w:p w14:paraId="40C0BFBC" w14:textId="77777777" w:rsidR="00B5343C" w:rsidRPr="005F7F28" w:rsidRDefault="00B5343C" w:rsidP="00375570">
            <w:pPr>
              <w:tabs>
                <w:tab w:val="left" w:pos="1134"/>
              </w:tabs>
              <w:ind w:right="-147"/>
              <w:jc w:val="both"/>
              <w:rPr>
                <w:szCs w:val="28"/>
              </w:rPr>
            </w:pPr>
            <w:r w:rsidRPr="005F7F28">
              <w:rPr>
                <w:szCs w:val="28"/>
              </w:rPr>
              <w:t>5</w:t>
            </w:r>
          </w:p>
        </w:tc>
        <w:tc>
          <w:tcPr>
            <w:tcW w:w="3540" w:type="dxa"/>
            <w:tcBorders>
              <w:top w:val="single" w:sz="4" w:space="0" w:color="auto"/>
              <w:left w:val="single" w:sz="4" w:space="0" w:color="auto"/>
              <w:bottom w:val="single" w:sz="4" w:space="0" w:color="auto"/>
              <w:right w:val="single" w:sz="4" w:space="0" w:color="auto"/>
            </w:tcBorders>
            <w:vAlign w:val="center"/>
          </w:tcPr>
          <w:p w14:paraId="3D8862EB" w14:textId="77777777" w:rsidR="00B5343C" w:rsidRPr="005F7F28" w:rsidRDefault="00B5343C" w:rsidP="003E4F7F">
            <w:pPr>
              <w:tabs>
                <w:tab w:val="left" w:pos="1134"/>
              </w:tabs>
            </w:pPr>
            <w:r w:rsidRPr="005F7F28">
              <w:t>Отключение средства видеозаписи</w:t>
            </w:r>
          </w:p>
        </w:tc>
        <w:tc>
          <w:tcPr>
            <w:tcW w:w="11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47A01F" w14:textId="77777777" w:rsidR="00B5343C" w:rsidRPr="005F7F28" w:rsidRDefault="00B5343C" w:rsidP="00C7761A">
            <w:pPr>
              <w:tabs>
                <w:tab w:val="left" w:pos="1134"/>
              </w:tabs>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D69B6E" w14:textId="77777777" w:rsidR="00B5343C" w:rsidRPr="005F7F28" w:rsidRDefault="00B5343C" w:rsidP="00C7761A">
            <w:pPr>
              <w:tabs>
                <w:tab w:val="left" w:pos="1134"/>
              </w:tabs>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615A074" w14:textId="77777777" w:rsidR="00B5343C" w:rsidRPr="005F7F28" w:rsidRDefault="00B5343C" w:rsidP="00C7761A">
            <w:pPr>
              <w:tabs>
                <w:tab w:val="left" w:pos="1134"/>
              </w:tabs>
              <w:jc w:val="both"/>
              <w:rPr>
                <w:sz w:val="28"/>
                <w:szCs w:val="28"/>
              </w:rPr>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6B965A6"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17D4D2C" w14:textId="77777777" w:rsidR="00B5343C" w:rsidRPr="005F7F28" w:rsidRDefault="00B5343C" w:rsidP="00C7761A">
            <w:pPr>
              <w:tabs>
                <w:tab w:val="left" w:pos="1134"/>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066FD9" w14:textId="77777777" w:rsidR="00B5343C" w:rsidRPr="005F7F28" w:rsidRDefault="00B5343C" w:rsidP="00C7761A">
            <w:pPr>
              <w:tabs>
                <w:tab w:val="left" w:pos="1134"/>
              </w:tabs>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4FD89A9" w14:textId="77777777" w:rsidR="00B5343C" w:rsidRPr="005F7F28" w:rsidRDefault="00B5343C" w:rsidP="00C7761A">
            <w:pPr>
              <w:tabs>
                <w:tab w:val="left" w:pos="1134"/>
              </w:tabs>
              <w:jc w:val="both"/>
              <w:rPr>
                <w:sz w:val="28"/>
                <w:szCs w:val="28"/>
              </w:rPr>
            </w:pPr>
          </w:p>
        </w:tc>
        <w:tc>
          <w:tcPr>
            <w:tcW w:w="11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D96EA38" w14:textId="77777777" w:rsidR="00B5343C" w:rsidRPr="005F7F28" w:rsidRDefault="00B5343C" w:rsidP="00C7761A">
            <w:pPr>
              <w:tabs>
                <w:tab w:val="left" w:pos="1134"/>
              </w:tabs>
              <w:jc w:val="both"/>
              <w:rPr>
                <w:sz w:val="28"/>
                <w:szCs w:val="28"/>
              </w:rPr>
            </w:pPr>
          </w:p>
        </w:tc>
      </w:tr>
    </w:tbl>
    <w:p w14:paraId="5184C7AE" w14:textId="77777777" w:rsidR="00B5343C" w:rsidRPr="005F7F28" w:rsidRDefault="00B5343C" w:rsidP="00B5343C">
      <w:pPr>
        <w:tabs>
          <w:tab w:val="left" w:pos="1134"/>
        </w:tabs>
        <w:ind w:firstLine="709"/>
        <w:jc w:val="both"/>
        <w:rPr>
          <w:sz w:val="28"/>
          <w:szCs w:val="28"/>
        </w:rPr>
        <w:sectPr w:rsidR="00B5343C" w:rsidRPr="005F7F28" w:rsidSect="00B23008">
          <w:footerReference w:type="first" r:id="rId32"/>
          <w:pgSz w:w="16838" w:h="11906" w:orient="landscape"/>
          <w:pgMar w:top="851" w:right="1134" w:bottom="851" w:left="1276" w:header="709" w:footer="709" w:gutter="0"/>
          <w:cols w:space="708"/>
          <w:titlePg/>
          <w:docGrid w:linePitch="360"/>
        </w:sectPr>
      </w:pPr>
    </w:p>
    <w:p w14:paraId="6DED5113" w14:textId="77777777" w:rsidR="00B5343C" w:rsidRPr="005F7F28" w:rsidRDefault="00B5343C" w:rsidP="004E0D4D">
      <w:pPr>
        <w:jc w:val="center"/>
        <w:rPr>
          <w:b/>
          <w:sz w:val="28"/>
          <w:szCs w:val="28"/>
        </w:rPr>
      </w:pPr>
      <w:bookmarkStart w:id="129" w:name="_Toc411949967"/>
      <w:bookmarkStart w:id="130" w:name="_Toc469472864"/>
      <w:r w:rsidRPr="005F7F28">
        <w:rPr>
          <w:b/>
          <w:sz w:val="28"/>
          <w:szCs w:val="28"/>
        </w:rPr>
        <w:lastRenderedPageBreak/>
        <w:t>Приложение 3 к Инструкции по организации видеонаблюдения</w:t>
      </w:r>
    </w:p>
    <w:p w14:paraId="444C3133" w14:textId="77777777" w:rsidR="00B5343C" w:rsidRPr="005F7F28" w:rsidRDefault="00B5343C" w:rsidP="005C253C">
      <w:pPr>
        <w:jc w:val="center"/>
        <w:rPr>
          <w:b/>
          <w:bCs/>
          <w:sz w:val="28"/>
          <w:szCs w:val="28"/>
        </w:rPr>
      </w:pPr>
      <w:bookmarkStart w:id="131" w:name="_Toc406405210"/>
      <w:bookmarkStart w:id="132" w:name="_Toc407703350"/>
      <w:bookmarkStart w:id="133" w:name="_Toc411511353"/>
      <w:bookmarkStart w:id="134" w:name="_Toc411949968"/>
      <w:bookmarkEnd w:id="129"/>
      <w:r w:rsidRPr="005F7F28">
        <w:rPr>
          <w:b/>
          <w:bCs/>
          <w:sz w:val="28"/>
          <w:szCs w:val="28"/>
        </w:rPr>
        <w:t>Акт</w:t>
      </w:r>
      <w:bookmarkEnd w:id="131"/>
      <w:bookmarkEnd w:id="132"/>
      <w:bookmarkEnd w:id="133"/>
      <w:r w:rsidRPr="005F7F28">
        <w:rPr>
          <w:b/>
          <w:bCs/>
          <w:sz w:val="28"/>
          <w:szCs w:val="28"/>
        </w:rPr>
        <w:t xml:space="preserve"> об </w:t>
      </w:r>
      <w:bookmarkStart w:id="135" w:name="_Toc406405211"/>
      <w:bookmarkStart w:id="136" w:name="_Toc407703351"/>
      <w:bookmarkStart w:id="137" w:name="_Toc411511354"/>
      <w:r w:rsidRPr="005F7F28">
        <w:rPr>
          <w:b/>
          <w:bCs/>
          <w:sz w:val="28"/>
          <w:szCs w:val="28"/>
        </w:rPr>
        <w:t>отключении средств видеонаблюдения</w:t>
      </w:r>
      <w:bookmarkEnd w:id="135"/>
      <w:bookmarkEnd w:id="136"/>
      <w:r w:rsidRPr="005F7F28">
        <w:rPr>
          <w:b/>
          <w:bCs/>
          <w:sz w:val="28"/>
          <w:szCs w:val="28"/>
        </w:rPr>
        <w:t xml:space="preserve"> </w:t>
      </w:r>
      <w:bookmarkStart w:id="138" w:name="_Toc406405212"/>
      <w:bookmarkStart w:id="139" w:name="_Toc407703352"/>
      <w:r w:rsidRPr="005F7F28">
        <w:rPr>
          <w:b/>
          <w:bCs/>
          <w:sz w:val="28"/>
          <w:szCs w:val="28"/>
        </w:rPr>
        <w:t>или отсутствия видеозаписи экзамена</w:t>
      </w:r>
      <w:bookmarkEnd w:id="130"/>
      <w:bookmarkEnd w:id="134"/>
      <w:bookmarkEnd w:id="137"/>
      <w:bookmarkEnd w:id="138"/>
      <w:bookmarkEnd w:id="139"/>
    </w:p>
    <w:p w14:paraId="3A084F90" w14:textId="77777777" w:rsidR="00B5343C" w:rsidRPr="005F7F28" w:rsidRDefault="00B5343C" w:rsidP="00B5343C">
      <w:pPr>
        <w:tabs>
          <w:tab w:val="left" w:pos="1134"/>
        </w:tabs>
        <w:ind w:firstLine="709"/>
        <w:jc w:val="both"/>
        <w:rPr>
          <w:sz w:val="28"/>
          <w:szCs w:val="28"/>
        </w:rPr>
      </w:pPr>
    </w:p>
    <w:p w14:paraId="6BE11F93" w14:textId="77777777" w:rsidR="00B5343C" w:rsidRPr="005F7F28" w:rsidRDefault="00B5343C" w:rsidP="00B5343C">
      <w:pPr>
        <w:tabs>
          <w:tab w:val="left" w:pos="1134"/>
        </w:tabs>
        <w:ind w:firstLine="709"/>
        <w:jc w:val="both"/>
        <w:rPr>
          <w:sz w:val="28"/>
          <w:szCs w:val="28"/>
        </w:rPr>
      </w:pPr>
      <w:r w:rsidRPr="005F7F28">
        <w:rPr>
          <w:sz w:val="28"/>
          <w:szCs w:val="28"/>
        </w:rPr>
        <w:t xml:space="preserve">Настоящий акт составлен о том, что </w:t>
      </w:r>
      <w:proofErr w:type="gramStart"/>
      <w:r w:rsidRPr="005F7F28">
        <w:rPr>
          <w:sz w:val="28"/>
          <w:szCs w:val="28"/>
        </w:rPr>
        <w:t>в</w:t>
      </w:r>
      <w:proofErr w:type="gramEnd"/>
      <w:r w:rsidRPr="005F7F28">
        <w:rPr>
          <w:sz w:val="28"/>
          <w:szCs w:val="28"/>
        </w:rPr>
        <w:t xml:space="preserve"> _______________________________________________________________</w:t>
      </w:r>
    </w:p>
    <w:p w14:paraId="3685498E" w14:textId="77777777" w:rsidR="00B5343C" w:rsidRPr="005F7F28" w:rsidRDefault="00B5343C" w:rsidP="00B5343C">
      <w:pPr>
        <w:tabs>
          <w:tab w:val="left" w:pos="1134"/>
        </w:tabs>
        <w:ind w:firstLine="709"/>
        <w:jc w:val="both"/>
        <w:rPr>
          <w:sz w:val="28"/>
          <w:szCs w:val="28"/>
        </w:rPr>
      </w:pPr>
      <w:r w:rsidRPr="005F7F28">
        <w:rPr>
          <w:sz w:val="28"/>
          <w:szCs w:val="28"/>
        </w:rPr>
        <w:t>(код и наименование ОО-ППЭ)</w:t>
      </w:r>
    </w:p>
    <w:p w14:paraId="3263AFDE" w14:textId="77777777" w:rsidR="00B5343C" w:rsidRPr="005F7F28" w:rsidRDefault="00B5343C" w:rsidP="00B5343C">
      <w:pPr>
        <w:tabs>
          <w:tab w:val="left" w:pos="1134"/>
        </w:tabs>
        <w:ind w:firstLine="709"/>
        <w:jc w:val="both"/>
        <w:rPr>
          <w:sz w:val="28"/>
          <w:szCs w:val="28"/>
        </w:rPr>
      </w:pPr>
      <w:r w:rsidRPr="005F7F28">
        <w:rPr>
          <w:sz w:val="28"/>
          <w:szCs w:val="28"/>
        </w:rPr>
        <w:t xml:space="preserve">в аудитории №_______ и/или в Штабе </w:t>
      </w:r>
      <w:proofErr w:type="gramStart"/>
      <w:r w:rsidRPr="005F7F28">
        <w:rPr>
          <w:sz w:val="28"/>
          <w:szCs w:val="28"/>
        </w:rPr>
        <w:t>в</w:t>
      </w:r>
      <w:proofErr w:type="gramEnd"/>
      <w:r w:rsidRPr="005F7F28">
        <w:rPr>
          <w:sz w:val="28"/>
          <w:szCs w:val="28"/>
        </w:rPr>
        <w:t xml:space="preserve"> ____ </w:t>
      </w:r>
      <w:proofErr w:type="gramStart"/>
      <w:r w:rsidRPr="005F7F28">
        <w:rPr>
          <w:sz w:val="28"/>
          <w:szCs w:val="28"/>
        </w:rPr>
        <w:t>часов</w:t>
      </w:r>
      <w:proofErr w:type="gramEnd"/>
      <w:r w:rsidRPr="005F7F28">
        <w:rPr>
          <w:sz w:val="28"/>
          <w:szCs w:val="28"/>
        </w:rPr>
        <w:t xml:space="preserve"> ____ минут во время проведения экзамена по _______________ произошла остановка видеозаписи по причине</w:t>
      </w:r>
    </w:p>
    <w:p w14:paraId="355EA4FA" w14:textId="77777777" w:rsidR="00B5343C" w:rsidRPr="005F7F28" w:rsidRDefault="00B5343C" w:rsidP="00B5343C">
      <w:pPr>
        <w:tabs>
          <w:tab w:val="left" w:pos="1134"/>
        </w:tabs>
        <w:ind w:firstLine="709"/>
        <w:jc w:val="both"/>
        <w:rPr>
          <w:sz w:val="28"/>
          <w:szCs w:val="28"/>
        </w:rPr>
      </w:pPr>
      <w:r w:rsidRPr="005F7F28">
        <w:rPr>
          <w:sz w:val="28"/>
          <w:szCs w:val="28"/>
        </w:rPr>
        <w:t xml:space="preserve"> (предмет)</w:t>
      </w:r>
    </w:p>
    <w:p w14:paraId="0AEBCFAF" w14:textId="77777777" w:rsidR="00B5343C" w:rsidRPr="005F7F28" w:rsidRDefault="00B5343C" w:rsidP="00B5343C">
      <w:pPr>
        <w:tabs>
          <w:tab w:val="left" w:pos="1134"/>
        </w:tabs>
        <w:ind w:firstLine="709"/>
        <w:jc w:val="both"/>
        <w:rPr>
          <w:sz w:val="28"/>
          <w:szCs w:val="28"/>
        </w:rPr>
      </w:pPr>
      <w:r w:rsidRPr="005F7F28">
        <w:rPr>
          <w:sz w:val="28"/>
          <w:szCs w:val="28"/>
        </w:rPr>
        <w:t>__________________________________________________________________</w:t>
      </w:r>
    </w:p>
    <w:p w14:paraId="138B1D48" w14:textId="77777777" w:rsidR="00B5343C" w:rsidRPr="005F7F28" w:rsidRDefault="00B5343C" w:rsidP="00B5343C">
      <w:pPr>
        <w:tabs>
          <w:tab w:val="left" w:pos="1134"/>
        </w:tabs>
        <w:ind w:firstLine="709"/>
        <w:jc w:val="both"/>
        <w:rPr>
          <w:sz w:val="28"/>
          <w:szCs w:val="28"/>
        </w:rPr>
      </w:pPr>
      <w:r w:rsidRPr="005F7F28">
        <w:rPr>
          <w:sz w:val="28"/>
          <w:szCs w:val="28"/>
        </w:rPr>
        <w:t>(указать причину остановки)</w:t>
      </w:r>
    </w:p>
    <w:p w14:paraId="5AEF092E" w14:textId="77777777" w:rsidR="00B5343C" w:rsidRPr="005F7F28" w:rsidRDefault="00B5343C" w:rsidP="00B5343C">
      <w:pPr>
        <w:tabs>
          <w:tab w:val="left" w:pos="1134"/>
        </w:tabs>
        <w:ind w:firstLine="709"/>
        <w:jc w:val="both"/>
        <w:rPr>
          <w:sz w:val="28"/>
          <w:szCs w:val="28"/>
        </w:rPr>
      </w:pPr>
      <w:r w:rsidRPr="005F7F28">
        <w:rPr>
          <w:sz w:val="28"/>
          <w:szCs w:val="28"/>
        </w:rPr>
        <w:t>__________________________________________________________________</w:t>
      </w:r>
    </w:p>
    <w:p w14:paraId="1F400221" w14:textId="77777777" w:rsidR="00B5343C" w:rsidRPr="005F7F28" w:rsidRDefault="00B5343C" w:rsidP="00B5343C">
      <w:pPr>
        <w:tabs>
          <w:tab w:val="left" w:pos="1134"/>
        </w:tabs>
        <w:ind w:firstLine="709"/>
        <w:jc w:val="both"/>
        <w:rPr>
          <w:sz w:val="28"/>
          <w:szCs w:val="28"/>
        </w:rPr>
      </w:pPr>
      <w:r w:rsidRPr="005F7F28">
        <w:rPr>
          <w:sz w:val="28"/>
          <w:szCs w:val="28"/>
        </w:rPr>
        <w:t>__________________________________________________________________</w:t>
      </w:r>
    </w:p>
    <w:p w14:paraId="759E6C59" w14:textId="77777777" w:rsidR="00B5343C" w:rsidRPr="005F7F28" w:rsidRDefault="00B5343C" w:rsidP="00B5343C">
      <w:pPr>
        <w:tabs>
          <w:tab w:val="left" w:pos="1134"/>
        </w:tabs>
        <w:ind w:firstLine="709"/>
        <w:jc w:val="both"/>
        <w:rPr>
          <w:sz w:val="28"/>
          <w:szCs w:val="28"/>
        </w:rPr>
      </w:pPr>
      <w:r w:rsidRPr="005F7F28">
        <w:rPr>
          <w:sz w:val="28"/>
          <w:szCs w:val="28"/>
        </w:rPr>
        <w:t xml:space="preserve">Сообщение ОМСУ было передано </w:t>
      </w:r>
      <w:proofErr w:type="gramStart"/>
      <w:r w:rsidRPr="005F7F28">
        <w:rPr>
          <w:sz w:val="28"/>
          <w:szCs w:val="28"/>
        </w:rPr>
        <w:t>в</w:t>
      </w:r>
      <w:proofErr w:type="gramEnd"/>
      <w:r w:rsidRPr="005F7F28">
        <w:rPr>
          <w:sz w:val="28"/>
          <w:szCs w:val="28"/>
        </w:rPr>
        <w:t xml:space="preserve"> __ часов __ минут.</w:t>
      </w:r>
    </w:p>
    <w:p w14:paraId="59AF93A8" w14:textId="77777777" w:rsidR="00B5343C" w:rsidRPr="005F7F28" w:rsidRDefault="00B5343C" w:rsidP="00B5343C">
      <w:pPr>
        <w:tabs>
          <w:tab w:val="left" w:pos="1134"/>
        </w:tabs>
        <w:ind w:firstLine="709"/>
        <w:jc w:val="both"/>
        <w:rPr>
          <w:sz w:val="28"/>
          <w:szCs w:val="28"/>
        </w:rPr>
      </w:pPr>
      <w:r w:rsidRPr="005F7F28">
        <w:rPr>
          <w:sz w:val="28"/>
          <w:szCs w:val="28"/>
        </w:rPr>
        <w:t>Для возобновления видеозаписи были предприняты следующие действия:</w:t>
      </w:r>
    </w:p>
    <w:p w14:paraId="3FC081A7" w14:textId="77777777" w:rsidR="00B5343C" w:rsidRPr="005F7F28" w:rsidRDefault="00B5343C" w:rsidP="00B5343C">
      <w:pPr>
        <w:tabs>
          <w:tab w:val="left" w:pos="1134"/>
        </w:tabs>
        <w:ind w:firstLine="709"/>
        <w:jc w:val="both"/>
        <w:rPr>
          <w:sz w:val="28"/>
          <w:szCs w:val="28"/>
        </w:rPr>
      </w:pPr>
      <w:r w:rsidRPr="005F7F28">
        <w:rPr>
          <w:sz w:val="28"/>
          <w:szCs w:val="28"/>
        </w:rPr>
        <w:t>1. ________________________________________________________________</w:t>
      </w:r>
    </w:p>
    <w:p w14:paraId="573AB38A" w14:textId="77777777" w:rsidR="00B5343C" w:rsidRPr="005F7F28" w:rsidRDefault="00B5343C" w:rsidP="00B5343C">
      <w:pPr>
        <w:tabs>
          <w:tab w:val="left" w:pos="1134"/>
        </w:tabs>
        <w:ind w:firstLine="709"/>
        <w:jc w:val="both"/>
        <w:rPr>
          <w:sz w:val="28"/>
          <w:szCs w:val="28"/>
        </w:rPr>
      </w:pPr>
      <w:r w:rsidRPr="005F7F28">
        <w:rPr>
          <w:sz w:val="28"/>
          <w:szCs w:val="28"/>
        </w:rPr>
        <w:t>2. ________________________________________________________________</w:t>
      </w:r>
    </w:p>
    <w:p w14:paraId="0206A71A" w14:textId="77777777" w:rsidR="00B5343C" w:rsidRPr="005F7F28" w:rsidRDefault="00B5343C" w:rsidP="00B5343C">
      <w:pPr>
        <w:tabs>
          <w:tab w:val="left" w:pos="1134"/>
        </w:tabs>
        <w:ind w:firstLine="709"/>
        <w:jc w:val="both"/>
        <w:rPr>
          <w:sz w:val="28"/>
          <w:szCs w:val="28"/>
        </w:rPr>
      </w:pPr>
      <w:r w:rsidRPr="005F7F28">
        <w:rPr>
          <w:sz w:val="28"/>
          <w:szCs w:val="28"/>
        </w:rPr>
        <w:t xml:space="preserve">Видеозапись _____________________________ </w:t>
      </w:r>
      <w:proofErr w:type="gramStart"/>
      <w:r w:rsidRPr="005F7F28">
        <w:rPr>
          <w:sz w:val="28"/>
          <w:szCs w:val="28"/>
        </w:rPr>
        <w:t>в</w:t>
      </w:r>
      <w:proofErr w:type="gramEnd"/>
      <w:r w:rsidRPr="005F7F28">
        <w:rPr>
          <w:sz w:val="28"/>
          <w:szCs w:val="28"/>
        </w:rPr>
        <w:t xml:space="preserve"> ____ часов _____ минут </w:t>
      </w:r>
    </w:p>
    <w:p w14:paraId="54454E7C" w14:textId="77777777" w:rsidR="00B5343C" w:rsidRPr="005F7F28" w:rsidRDefault="00B5343C" w:rsidP="00B5343C">
      <w:pPr>
        <w:tabs>
          <w:tab w:val="left" w:pos="1134"/>
        </w:tabs>
        <w:ind w:firstLine="709"/>
        <w:jc w:val="both"/>
        <w:rPr>
          <w:sz w:val="28"/>
          <w:szCs w:val="28"/>
        </w:rPr>
      </w:pPr>
      <w:r w:rsidRPr="005F7F28">
        <w:rPr>
          <w:sz w:val="28"/>
          <w:szCs w:val="28"/>
        </w:rPr>
        <w:t>(</w:t>
      </w:r>
      <w:proofErr w:type="gramStart"/>
      <w:r w:rsidRPr="005F7F28">
        <w:rPr>
          <w:sz w:val="28"/>
          <w:szCs w:val="28"/>
        </w:rPr>
        <w:t>возобновлена</w:t>
      </w:r>
      <w:proofErr w:type="gramEnd"/>
      <w:r w:rsidRPr="005F7F28">
        <w:rPr>
          <w:sz w:val="28"/>
          <w:szCs w:val="28"/>
        </w:rPr>
        <w:t>/не возобновлена)</w:t>
      </w:r>
    </w:p>
    <w:p w14:paraId="01E0D42D" w14:textId="77777777" w:rsidR="00B5343C" w:rsidRPr="005F7F28" w:rsidRDefault="00B5343C" w:rsidP="00B5343C">
      <w:pPr>
        <w:tabs>
          <w:tab w:val="left" w:pos="1134"/>
        </w:tabs>
        <w:ind w:firstLine="709"/>
        <w:jc w:val="both"/>
        <w:rPr>
          <w:sz w:val="28"/>
          <w:szCs w:val="28"/>
        </w:rPr>
      </w:pPr>
    </w:p>
    <w:p w14:paraId="293886C2" w14:textId="77777777" w:rsidR="00B5343C" w:rsidRPr="005F7F28" w:rsidRDefault="00B5343C" w:rsidP="00B5343C">
      <w:pPr>
        <w:tabs>
          <w:tab w:val="left" w:pos="1134"/>
        </w:tabs>
        <w:ind w:firstLine="709"/>
        <w:jc w:val="both"/>
        <w:rPr>
          <w:sz w:val="28"/>
          <w:szCs w:val="28"/>
        </w:rPr>
      </w:pPr>
      <w:r w:rsidRPr="005F7F28">
        <w:rPr>
          <w:sz w:val="28"/>
          <w:szCs w:val="28"/>
        </w:rPr>
        <w:t>«___» __________ 20__ г.</w:t>
      </w:r>
    </w:p>
    <w:p w14:paraId="78969419" w14:textId="77777777" w:rsidR="00B5343C" w:rsidRPr="005F7F28" w:rsidRDefault="00B5343C" w:rsidP="00B5343C">
      <w:pPr>
        <w:tabs>
          <w:tab w:val="left" w:pos="1134"/>
        </w:tabs>
        <w:ind w:firstLine="709"/>
        <w:jc w:val="both"/>
        <w:rPr>
          <w:sz w:val="28"/>
          <w:szCs w:val="28"/>
        </w:rPr>
      </w:pPr>
    </w:p>
    <w:tbl>
      <w:tblPr>
        <w:tblW w:w="0" w:type="auto"/>
        <w:tblInd w:w="2" w:type="dxa"/>
        <w:tblLook w:val="00A0" w:firstRow="1" w:lastRow="0" w:firstColumn="1" w:lastColumn="0" w:noHBand="0" w:noVBand="0"/>
      </w:tblPr>
      <w:tblGrid>
        <w:gridCol w:w="3332"/>
        <w:gridCol w:w="3332"/>
        <w:gridCol w:w="3332"/>
      </w:tblGrid>
      <w:tr w:rsidR="00B5343C" w:rsidRPr="005F7F28" w14:paraId="60EA103B" w14:textId="77777777" w:rsidTr="00446067">
        <w:tc>
          <w:tcPr>
            <w:tcW w:w="3332" w:type="dxa"/>
          </w:tcPr>
          <w:p w14:paraId="43BC68D6" w14:textId="77777777" w:rsidR="00B5343C" w:rsidRPr="005F7F28" w:rsidRDefault="00B5343C" w:rsidP="00B5343C">
            <w:pPr>
              <w:tabs>
                <w:tab w:val="left" w:pos="1134"/>
              </w:tabs>
              <w:ind w:firstLine="709"/>
              <w:jc w:val="both"/>
              <w:rPr>
                <w:sz w:val="28"/>
                <w:szCs w:val="28"/>
              </w:rPr>
            </w:pPr>
            <w:r w:rsidRPr="005F7F28">
              <w:rPr>
                <w:sz w:val="28"/>
                <w:szCs w:val="28"/>
              </w:rPr>
              <w:t>Руководитель ППЭ</w:t>
            </w:r>
          </w:p>
        </w:tc>
        <w:tc>
          <w:tcPr>
            <w:tcW w:w="3332" w:type="dxa"/>
          </w:tcPr>
          <w:p w14:paraId="2E0EA6FF" w14:textId="77777777" w:rsidR="00B5343C" w:rsidRPr="005F7F28" w:rsidRDefault="00B5343C" w:rsidP="00B5343C">
            <w:pPr>
              <w:tabs>
                <w:tab w:val="left" w:pos="1134"/>
              </w:tabs>
              <w:ind w:firstLine="709"/>
              <w:jc w:val="both"/>
              <w:rPr>
                <w:sz w:val="28"/>
                <w:szCs w:val="28"/>
              </w:rPr>
            </w:pPr>
            <w:r w:rsidRPr="005F7F28">
              <w:rPr>
                <w:sz w:val="28"/>
                <w:szCs w:val="28"/>
              </w:rPr>
              <w:t>Член ГЭК</w:t>
            </w:r>
          </w:p>
        </w:tc>
        <w:tc>
          <w:tcPr>
            <w:tcW w:w="3332" w:type="dxa"/>
          </w:tcPr>
          <w:p w14:paraId="03294288" w14:textId="77777777" w:rsidR="00B5343C" w:rsidRPr="005F7F28" w:rsidRDefault="00B5343C" w:rsidP="00B5343C">
            <w:pPr>
              <w:tabs>
                <w:tab w:val="left" w:pos="1134"/>
              </w:tabs>
              <w:ind w:firstLine="709"/>
              <w:jc w:val="both"/>
              <w:rPr>
                <w:sz w:val="28"/>
                <w:szCs w:val="28"/>
              </w:rPr>
            </w:pPr>
            <w:r w:rsidRPr="005F7F28">
              <w:rPr>
                <w:sz w:val="28"/>
                <w:szCs w:val="28"/>
              </w:rPr>
              <w:t>Технический специалист</w:t>
            </w:r>
          </w:p>
        </w:tc>
      </w:tr>
      <w:tr w:rsidR="00B5343C" w:rsidRPr="005F7F28" w14:paraId="7946F3D8" w14:textId="77777777" w:rsidTr="00446067">
        <w:tc>
          <w:tcPr>
            <w:tcW w:w="3332" w:type="dxa"/>
          </w:tcPr>
          <w:p w14:paraId="0E7D8374" w14:textId="77777777" w:rsidR="00B5343C" w:rsidRPr="005F7F28" w:rsidRDefault="00B5343C" w:rsidP="00B5343C">
            <w:pPr>
              <w:tabs>
                <w:tab w:val="left" w:pos="1134"/>
              </w:tabs>
              <w:ind w:firstLine="709"/>
              <w:jc w:val="both"/>
              <w:rPr>
                <w:sz w:val="28"/>
                <w:szCs w:val="28"/>
              </w:rPr>
            </w:pPr>
            <w:r w:rsidRPr="005F7F28">
              <w:rPr>
                <w:sz w:val="28"/>
                <w:szCs w:val="28"/>
              </w:rPr>
              <w:t>_______/____________</w:t>
            </w:r>
          </w:p>
          <w:p w14:paraId="00289F5C" w14:textId="77777777" w:rsidR="00B5343C" w:rsidRPr="005F7F28" w:rsidRDefault="00B5343C" w:rsidP="00B5343C">
            <w:pPr>
              <w:tabs>
                <w:tab w:val="left" w:pos="1134"/>
              </w:tabs>
              <w:ind w:firstLine="709"/>
              <w:jc w:val="both"/>
              <w:rPr>
                <w:sz w:val="28"/>
                <w:szCs w:val="28"/>
              </w:rPr>
            </w:pPr>
            <w:r w:rsidRPr="005F7F28">
              <w:rPr>
                <w:sz w:val="28"/>
                <w:szCs w:val="28"/>
              </w:rPr>
              <w:t>Подпись / Ф.И.О.</w:t>
            </w:r>
          </w:p>
        </w:tc>
        <w:tc>
          <w:tcPr>
            <w:tcW w:w="3332" w:type="dxa"/>
          </w:tcPr>
          <w:p w14:paraId="317631F6" w14:textId="77777777" w:rsidR="00B5343C" w:rsidRPr="005F7F28" w:rsidRDefault="00B5343C" w:rsidP="00B5343C">
            <w:pPr>
              <w:tabs>
                <w:tab w:val="left" w:pos="1134"/>
              </w:tabs>
              <w:ind w:firstLine="709"/>
              <w:jc w:val="both"/>
              <w:rPr>
                <w:sz w:val="28"/>
                <w:szCs w:val="28"/>
              </w:rPr>
            </w:pPr>
            <w:r w:rsidRPr="005F7F28">
              <w:rPr>
                <w:sz w:val="28"/>
                <w:szCs w:val="28"/>
              </w:rPr>
              <w:t>_______/____________</w:t>
            </w:r>
          </w:p>
          <w:p w14:paraId="1E678449" w14:textId="77777777" w:rsidR="00B5343C" w:rsidRPr="005F7F28" w:rsidRDefault="00B5343C" w:rsidP="00B5343C">
            <w:pPr>
              <w:tabs>
                <w:tab w:val="left" w:pos="1134"/>
              </w:tabs>
              <w:ind w:firstLine="709"/>
              <w:jc w:val="both"/>
              <w:rPr>
                <w:sz w:val="28"/>
                <w:szCs w:val="28"/>
              </w:rPr>
            </w:pPr>
            <w:r w:rsidRPr="005F7F28">
              <w:rPr>
                <w:sz w:val="28"/>
                <w:szCs w:val="28"/>
              </w:rPr>
              <w:t>Подпись / Ф.И.О.</w:t>
            </w:r>
          </w:p>
        </w:tc>
        <w:tc>
          <w:tcPr>
            <w:tcW w:w="3332" w:type="dxa"/>
          </w:tcPr>
          <w:p w14:paraId="044AA530" w14:textId="77777777" w:rsidR="00B5343C" w:rsidRPr="005F7F28" w:rsidRDefault="00B5343C" w:rsidP="00B5343C">
            <w:pPr>
              <w:tabs>
                <w:tab w:val="left" w:pos="1134"/>
              </w:tabs>
              <w:ind w:firstLine="709"/>
              <w:jc w:val="both"/>
              <w:rPr>
                <w:sz w:val="28"/>
                <w:szCs w:val="28"/>
              </w:rPr>
            </w:pPr>
            <w:r w:rsidRPr="005F7F28">
              <w:rPr>
                <w:sz w:val="28"/>
                <w:szCs w:val="28"/>
              </w:rPr>
              <w:t>______/_______________</w:t>
            </w:r>
          </w:p>
          <w:p w14:paraId="3EAFCC8C" w14:textId="77777777" w:rsidR="00B5343C" w:rsidRPr="005F7F28" w:rsidRDefault="00B5343C" w:rsidP="00B5343C">
            <w:pPr>
              <w:tabs>
                <w:tab w:val="left" w:pos="1134"/>
              </w:tabs>
              <w:ind w:firstLine="709"/>
              <w:jc w:val="both"/>
              <w:rPr>
                <w:sz w:val="28"/>
                <w:szCs w:val="28"/>
              </w:rPr>
            </w:pPr>
            <w:r w:rsidRPr="005F7F28">
              <w:rPr>
                <w:sz w:val="28"/>
                <w:szCs w:val="28"/>
              </w:rPr>
              <w:t>Подпись / Ф.И.О.</w:t>
            </w:r>
          </w:p>
        </w:tc>
      </w:tr>
    </w:tbl>
    <w:p w14:paraId="32058F45" w14:textId="77777777" w:rsidR="00B5343C" w:rsidRPr="005F7F28" w:rsidRDefault="00B5343C" w:rsidP="00B5343C">
      <w:pPr>
        <w:tabs>
          <w:tab w:val="left" w:pos="1134"/>
        </w:tabs>
        <w:ind w:firstLine="709"/>
        <w:jc w:val="both"/>
        <w:rPr>
          <w:sz w:val="28"/>
          <w:szCs w:val="28"/>
        </w:rPr>
      </w:pPr>
    </w:p>
    <w:p w14:paraId="1A560FD4" w14:textId="77777777" w:rsidR="00B5343C" w:rsidRPr="005F7F28" w:rsidRDefault="00B5343C" w:rsidP="00B5343C">
      <w:pPr>
        <w:tabs>
          <w:tab w:val="left" w:pos="1134"/>
        </w:tabs>
        <w:ind w:firstLine="709"/>
        <w:jc w:val="both"/>
        <w:rPr>
          <w:sz w:val="28"/>
          <w:szCs w:val="28"/>
        </w:rPr>
      </w:pPr>
      <w:r w:rsidRPr="005F7F28">
        <w:rPr>
          <w:sz w:val="28"/>
          <w:szCs w:val="28"/>
        </w:rPr>
        <w:tab/>
      </w:r>
      <w:r w:rsidRPr="005F7F28">
        <w:rPr>
          <w:sz w:val="28"/>
          <w:szCs w:val="28"/>
        </w:rPr>
        <w:tab/>
      </w:r>
    </w:p>
    <w:p w14:paraId="72A9EF9C" w14:textId="77777777" w:rsidR="00B5343C" w:rsidRPr="005F7F28" w:rsidRDefault="00B5343C" w:rsidP="00B5343C">
      <w:pPr>
        <w:tabs>
          <w:tab w:val="left" w:pos="1134"/>
        </w:tabs>
        <w:ind w:firstLine="709"/>
        <w:jc w:val="both"/>
        <w:rPr>
          <w:sz w:val="28"/>
          <w:szCs w:val="28"/>
        </w:rPr>
      </w:pPr>
      <w:r w:rsidRPr="005F7F28">
        <w:rPr>
          <w:sz w:val="28"/>
          <w:szCs w:val="28"/>
        </w:rPr>
        <w:tab/>
      </w:r>
      <w:r w:rsidRPr="005F7F28">
        <w:rPr>
          <w:sz w:val="28"/>
          <w:szCs w:val="28"/>
        </w:rPr>
        <w:tab/>
        <w:t xml:space="preserve"> </w:t>
      </w:r>
    </w:p>
    <w:p w14:paraId="7C5A2B54" w14:textId="77777777" w:rsidR="00B5343C" w:rsidRPr="005F7F28" w:rsidRDefault="00B5343C" w:rsidP="00B5343C">
      <w:pPr>
        <w:tabs>
          <w:tab w:val="left" w:pos="1134"/>
        </w:tabs>
        <w:ind w:firstLine="709"/>
        <w:jc w:val="both"/>
        <w:rPr>
          <w:b/>
          <w:bCs/>
          <w:sz w:val="28"/>
          <w:szCs w:val="28"/>
        </w:rPr>
      </w:pPr>
    </w:p>
    <w:p w14:paraId="2A3D38DE" w14:textId="77777777" w:rsidR="00B5343C" w:rsidRPr="005F7F28" w:rsidRDefault="00B5343C" w:rsidP="00B5343C">
      <w:pPr>
        <w:numPr>
          <w:ilvl w:val="0"/>
          <w:numId w:val="1"/>
        </w:numPr>
        <w:tabs>
          <w:tab w:val="left" w:pos="1134"/>
        </w:tabs>
        <w:jc w:val="both"/>
        <w:rPr>
          <w:b/>
          <w:bCs/>
          <w:sz w:val="28"/>
          <w:szCs w:val="28"/>
        </w:rPr>
        <w:sectPr w:rsidR="00B5343C" w:rsidRPr="005F7F28" w:rsidSect="00B23008">
          <w:pgSz w:w="11906" w:h="16838"/>
          <w:pgMar w:top="1134" w:right="567" w:bottom="1134" w:left="1134" w:header="709" w:footer="709" w:gutter="0"/>
          <w:cols w:space="708"/>
          <w:docGrid w:linePitch="360"/>
        </w:sectPr>
      </w:pPr>
    </w:p>
    <w:p w14:paraId="09BB602A" w14:textId="77777777" w:rsidR="00B5343C" w:rsidRPr="005F7F28" w:rsidRDefault="00B5343C" w:rsidP="00B94219">
      <w:pPr>
        <w:numPr>
          <w:ilvl w:val="0"/>
          <w:numId w:val="15"/>
        </w:numPr>
        <w:spacing w:before="120" w:after="120"/>
        <w:ind w:left="0" w:firstLine="0"/>
        <w:jc w:val="center"/>
        <w:outlineLvl w:val="0"/>
        <w:rPr>
          <w:b/>
          <w:bCs/>
          <w:sz w:val="28"/>
          <w:szCs w:val="28"/>
        </w:rPr>
      </w:pPr>
      <w:bookmarkStart w:id="140" w:name="_Toc69991987"/>
      <w:bookmarkStart w:id="141" w:name="_Toc134291639"/>
      <w:r w:rsidRPr="005F7F28">
        <w:rPr>
          <w:b/>
          <w:bCs/>
          <w:sz w:val="28"/>
          <w:szCs w:val="28"/>
        </w:rPr>
        <w:lastRenderedPageBreak/>
        <w:t>Журнал учета участников ГИА, обратившихся к медицинскому работнику</w:t>
      </w:r>
      <w:bookmarkEnd w:id="111"/>
      <w:bookmarkEnd w:id="112"/>
      <w:bookmarkEnd w:id="113"/>
      <w:bookmarkEnd w:id="140"/>
      <w:bookmarkEnd w:id="141"/>
    </w:p>
    <w:p w14:paraId="7464D19E" w14:textId="77777777" w:rsidR="00B5343C" w:rsidRPr="005F7F28" w:rsidRDefault="00B5343C" w:rsidP="008F1D38">
      <w:pPr>
        <w:tabs>
          <w:tab w:val="left" w:pos="1134"/>
        </w:tabs>
        <w:ind w:firstLine="709"/>
        <w:jc w:val="center"/>
        <w:rPr>
          <w:b/>
          <w:sz w:val="28"/>
          <w:szCs w:val="28"/>
        </w:rPr>
      </w:pPr>
      <w:bookmarkStart w:id="142" w:name="_Toc438199205"/>
      <w:r w:rsidRPr="005F7F28">
        <w:rPr>
          <w:b/>
          <w:sz w:val="28"/>
          <w:szCs w:val="28"/>
        </w:rPr>
        <w:t>ЖУРНАЛ</w:t>
      </w:r>
      <w:bookmarkEnd w:id="142"/>
    </w:p>
    <w:p w14:paraId="5ACA9A99" w14:textId="77777777" w:rsidR="00B5343C" w:rsidRPr="005F7F28" w:rsidRDefault="00B5343C" w:rsidP="008F1D38">
      <w:pPr>
        <w:tabs>
          <w:tab w:val="left" w:pos="1134"/>
        </w:tabs>
        <w:ind w:firstLine="709"/>
        <w:jc w:val="center"/>
        <w:rPr>
          <w:b/>
          <w:bCs/>
          <w:sz w:val="28"/>
          <w:szCs w:val="28"/>
        </w:rPr>
      </w:pPr>
      <w:bookmarkStart w:id="143" w:name="_Toc438199206"/>
      <w:r w:rsidRPr="005F7F28">
        <w:rPr>
          <w:b/>
          <w:bCs/>
          <w:sz w:val="28"/>
          <w:szCs w:val="28"/>
        </w:rPr>
        <w:t>учета участников ГИА, обратившихся к медицинскому работнику во время проведения экзамена</w:t>
      </w:r>
      <w:bookmarkEnd w:id="143"/>
    </w:p>
    <w:tbl>
      <w:tblPr>
        <w:tblW w:w="7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3"/>
      </w:tblGrid>
      <w:tr w:rsidR="00B5343C" w:rsidRPr="005F7F28" w14:paraId="2A819C47" w14:textId="77777777" w:rsidTr="009C3474">
        <w:trPr>
          <w:trHeight w:val="300"/>
          <w:jc w:val="center"/>
        </w:trPr>
        <w:tc>
          <w:tcPr>
            <w:tcW w:w="7893" w:type="dxa"/>
            <w:tcBorders>
              <w:top w:val="single" w:sz="12" w:space="0" w:color="auto"/>
              <w:left w:val="single" w:sz="12" w:space="0" w:color="auto"/>
              <w:bottom w:val="single" w:sz="12" w:space="0" w:color="auto"/>
              <w:right w:val="single" w:sz="12" w:space="0" w:color="auto"/>
            </w:tcBorders>
          </w:tcPr>
          <w:p w14:paraId="2999D7B2" w14:textId="77777777" w:rsidR="00B5343C" w:rsidRPr="005F7F28" w:rsidRDefault="00B5343C" w:rsidP="00265293">
            <w:pPr>
              <w:tabs>
                <w:tab w:val="left" w:pos="1134"/>
              </w:tabs>
              <w:jc w:val="both"/>
              <w:rPr>
                <w:sz w:val="28"/>
                <w:szCs w:val="28"/>
              </w:rPr>
            </w:pPr>
            <w:r w:rsidRPr="005F7F28">
              <w:rPr>
                <w:sz w:val="28"/>
                <w:szCs w:val="28"/>
              </w:rPr>
              <w:t>_______________________________</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B5343C" w:rsidRPr="005F7F28" w14:paraId="781EFA7F" w14:textId="77777777" w:rsidTr="00446067">
              <w:trPr>
                <w:trHeight w:val="173"/>
                <w:jc w:val="center"/>
              </w:trPr>
              <w:tc>
                <w:tcPr>
                  <w:tcW w:w="7230" w:type="dxa"/>
                  <w:tcBorders>
                    <w:top w:val="single" w:sz="12" w:space="0" w:color="auto"/>
                    <w:left w:val="single" w:sz="4" w:space="0" w:color="auto"/>
                    <w:bottom w:val="single" w:sz="4" w:space="0" w:color="auto"/>
                    <w:right w:val="single" w:sz="4" w:space="0" w:color="auto"/>
                  </w:tcBorders>
                </w:tcPr>
                <w:p w14:paraId="0DF481A9" w14:textId="77777777" w:rsidR="00B5343C" w:rsidRPr="005F7F28" w:rsidRDefault="00B5343C" w:rsidP="00265293">
                  <w:pPr>
                    <w:tabs>
                      <w:tab w:val="left" w:pos="1134"/>
                    </w:tabs>
                    <w:jc w:val="both"/>
                    <w:rPr>
                      <w:b/>
                      <w:bCs/>
                      <w:sz w:val="16"/>
                      <w:szCs w:val="16"/>
                    </w:rPr>
                  </w:pPr>
                  <w:r w:rsidRPr="005F7F28">
                    <w:rPr>
                      <w:b/>
                      <w:bCs/>
                      <w:sz w:val="16"/>
                      <w:szCs w:val="16"/>
                    </w:rPr>
                    <w:t>(наименование и адрес образовательной организации, на базе которой расположен ППЭ)</w:t>
                  </w:r>
                </w:p>
              </w:tc>
            </w:tr>
          </w:tbl>
          <w:p w14:paraId="577CCCA0" w14:textId="77777777" w:rsidR="00B5343C" w:rsidRPr="005F7F28" w:rsidRDefault="00B5343C" w:rsidP="00265293">
            <w:pPr>
              <w:tabs>
                <w:tab w:val="left" w:pos="1134"/>
              </w:tabs>
              <w:jc w:val="both"/>
              <w:rPr>
                <w:sz w:val="28"/>
                <w:szCs w:val="28"/>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B5343C" w:rsidRPr="005F7F28" w14:paraId="79A18430" w14:textId="77777777" w:rsidTr="00446067">
              <w:trPr>
                <w:trHeight w:val="173"/>
                <w:jc w:val="center"/>
              </w:trPr>
              <w:tc>
                <w:tcPr>
                  <w:tcW w:w="7229" w:type="dxa"/>
                  <w:tcBorders>
                    <w:top w:val="single" w:sz="12" w:space="0" w:color="auto"/>
                    <w:left w:val="single" w:sz="4" w:space="0" w:color="auto"/>
                    <w:bottom w:val="single" w:sz="4" w:space="0" w:color="auto"/>
                    <w:right w:val="single" w:sz="4" w:space="0" w:color="auto"/>
                  </w:tcBorders>
                </w:tcPr>
                <w:p w14:paraId="69C304F1" w14:textId="77777777" w:rsidR="00B5343C" w:rsidRPr="005F7F28" w:rsidRDefault="00B5343C" w:rsidP="0096298E">
                  <w:pPr>
                    <w:tabs>
                      <w:tab w:val="left" w:pos="1134"/>
                    </w:tabs>
                    <w:jc w:val="center"/>
                    <w:rPr>
                      <w:b/>
                      <w:bCs/>
                      <w:sz w:val="16"/>
                      <w:szCs w:val="16"/>
                    </w:rPr>
                  </w:pPr>
                  <w:r w:rsidRPr="005F7F28">
                    <w:rPr>
                      <w:b/>
                      <w:bCs/>
                      <w:sz w:val="16"/>
                      <w:szCs w:val="16"/>
                    </w:rPr>
                    <w:t>(Код ППЭ)</w:t>
                  </w:r>
                </w:p>
              </w:tc>
            </w:tr>
          </w:tbl>
          <w:p w14:paraId="44592231" w14:textId="77777777" w:rsidR="00B5343C" w:rsidRPr="005F7F28" w:rsidRDefault="00B5343C" w:rsidP="008F1D38">
            <w:pPr>
              <w:tabs>
                <w:tab w:val="left" w:pos="1134"/>
              </w:tabs>
              <w:jc w:val="both"/>
              <w:rPr>
                <w:sz w:val="28"/>
                <w:szCs w:val="28"/>
              </w:rPr>
            </w:pPr>
            <w:r w:rsidRPr="005F7F28">
              <w:rPr>
                <w:sz w:val="28"/>
                <w:szCs w:val="28"/>
              </w:rPr>
              <w:t>1.</w:t>
            </w:r>
          </w:p>
        </w:tc>
      </w:tr>
      <w:tr w:rsidR="00B5343C" w:rsidRPr="005F7F28" w14:paraId="5E0F185D" w14:textId="77777777" w:rsidTr="009C3474">
        <w:trPr>
          <w:trHeight w:val="297"/>
          <w:jc w:val="center"/>
        </w:trPr>
        <w:tc>
          <w:tcPr>
            <w:tcW w:w="7893" w:type="dxa"/>
            <w:tcBorders>
              <w:top w:val="single" w:sz="12" w:space="0" w:color="auto"/>
              <w:left w:val="single" w:sz="12" w:space="0" w:color="auto"/>
              <w:bottom w:val="single" w:sz="12" w:space="0" w:color="auto"/>
              <w:right w:val="single" w:sz="12" w:space="0" w:color="auto"/>
            </w:tcBorders>
          </w:tcPr>
          <w:p w14:paraId="4955078A" w14:textId="77777777" w:rsidR="00B5343C" w:rsidRPr="005F7F28" w:rsidRDefault="00B5343C" w:rsidP="00265293">
            <w:pPr>
              <w:tabs>
                <w:tab w:val="left" w:pos="1134"/>
              </w:tabs>
              <w:jc w:val="both"/>
              <w:rPr>
                <w:sz w:val="28"/>
                <w:szCs w:val="28"/>
              </w:rPr>
            </w:pPr>
            <w:r w:rsidRPr="005F7F28">
              <w:rPr>
                <w:sz w:val="28"/>
                <w:szCs w:val="28"/>
              </w:rPr>
              <w:t>2.</w:t>
            </w:r>
          </w:p>
        </w:tc>
      </w:tr>
      <w:tr w:rsidR="00B5343C" w:rsidRPr="005F7F28" w14:paraId="59410F81" w14:textId="77777777" w:rsidTr="009C3474">
        <w:trPr>
          <w:trHeight w:val="297"/>
          <w:jc w:val="center"/>
        </w:trPr>
        <w:tc>
          <w:tcPr>
            <w:tcW w:w="7893" w:type="dxa"/>
            <w:tcBorders>
              <w:top w:val="single" w:sz="12" w:space="0" w:color="auto"/>
              <w:left w:val="single" w:sz="12" w:space="0" w:color="auto"/>
              <w:bottom w:val="single" w:sz="12" w:space="0" w:color="auto"/>
              <w:right w:val="single" w:sz="12" w:space="0" w:color="auto"/>
            </w:tcBorders>
          </w:tcPr>
          <w:p w14:paraId="0426A2D2" w14:textId="77777777" w:rsidR="00B5343C" w:rsidRPr="005F7F28" w:rsidRDefault="00B5343C" w:rsidP="00265293">
            <w:pPr>
              <w:tabs>
                <w:tab w:val="left" w:pos="1134"/>
              </w:tabs>
              <w:jc w:val="both"/>
              <w:rPr>
                <w:sz w:val="28"/>
                <w:szCs w:val="28"/>
              </w:rPr>
            </w:pPr>
            <w:r w:rsidRPr="005F7F28">
              <w:rPr>
                <w:sz w:val="28"/>
                <w:szCs w:val="28"/>
              </w:rPr>
              <w:t>3.</w:t>
            </w:r>
          </w:p>
        </w:tc>
      </w:tr>
      <w:tr w:rsidR="00B5343C" w:rsidRPr="005F7F28" w14:paraId="0C218D8E" w14:textId="77777777" w:rsidTr="009C3474">
        <w:trPr>
          <w:trHeight w:val="173"/>
          <w:jc w:val="center"/>
        </w:trPr>
        <w:tc>
          <w:tcPr>
            <w:tcW w:w="7893" w:type="dxa"/>
            <w:tcBorders>
              <w:top w:val="single" w:sz="12" w:space="0" w:color="auto"/>
            </w:tcBorders>
          </w:tcPr>
          <w:p w14:paraId="2FFCB110" w14:textId="77777777" w:rsidR="00B5343C" w:rsidRPr="005F7F28" w:rsidRDefault="00B5343C" w:rsidP="00265293">
            <w:pPr>
              <w:tabs>
                <w:tab w:val="left" w:pos="1134"/>
              </w:tabs>
              <w:jc w:val="both"/>
              <w:rPr>
                <w:b/>
                <w:bCs/>
                <w:sz w:val="16"/>
                <w:szCs w:val="16"/>
              </w:rPr>
            </w:pPr>
            <w:r w:rsidRPr="005F7F28">
              <w:rPr>
                <w:b/>
                <w:bCs/>
                <w:sz w:val="16"/>
                <w:szCs w:val="16"/>
              </w:rPr>
              <w:t>(«Ф.И.О. / Подпись/Дата» медицинских работников, закреплённых за ППЭ в дни проведения ГИА)</w:t>
            </w:r>
          </w:p>
        </w:tc>
      </w:tr>
    </w:tbl>
    <w:p w14:paraId="7E4032C9" w14:textId="77777777" w:rsidR="00B5343C" w:rsidRPr="005F7F28" w:rsidRDefault="00B5343C" w:rsidP="00265293">
      <w:pPr>
        <w:tabs>
          <w:tab w:val="left" w:pos="1134"/>
        </w:tabs>
        <w:jc w:val="both"/>
        <w:rPr>
          <w:sz w:val="28"/>
          <w:szCs w:val="28"/>
        </w:rPr>
      </w:pPr>
    </w:p>
    <w:tbl>
      <w:tblPr>
        <w:tblW w:w="7847"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A0" w:firstRow="1" w:lastRow="0" w:firstColumn="1" w:lastColumn="0" w:noHBand="0" w:noVBand="0"/>
      </w:tblPr>
      <w:tblGrid>
        <w:gridCol w:w="1893"/>
        <w:gridCol w:w="145"/>
        <w:gridCol w:w="622"/>
        <w:gridCol w:w="196"/>
        <w:gridCol w:w="3049"/>
        <w:gridCol w:w="469"/>
        <w:gridCol w:w="744"/>
        <w:gridCol w:w="729"/>
      </w:tblGrid>
      <w:tr w:rsidR="00B5343C" w:rsidRPr="005F7F28" w14:paraId="0C29ED6B" w14:textId="77777777" w:rsidTr="009C3474">
        <w:trPr>
          <w:cantSplit/>
          <w:trHeight w:hRule="exact" w:val="510"/>
          <w:jc w:val="center"/>
        </w:trPr>
        <w:tc>
          <w:tcPr>
            <w:tcW w:w="1893" w:type="dxa"/>
            <w:vMerge w:val="restart"/>
            <w:tcBorders>
              <w:top w:val="single" w:sz="4" w:space="0" w:color="auto"/>
              <w:left w:val="single" w:sz="4" w:space="0" w:color="auto"/>
              <w:bottom w:val="single" w:sz="4" w:space="0" w:color="auto"/>
              <w:right w:val="single" w:sz="8" w:space="0" w:color="auto"/>
            </w:tcBorders>
            <w:vAlign w:val="center"/>
          </w:tcPr>
          <w:p w14:paraId="7FE93DAE" w14:textId="77777777" w:rsidR="00B5343C" w:rsidRPr="005F7F28" w:rsidRDefault="00B5343C" w:rsidP="00265293">
            <w:pPr>
              <w:tabs>
                <w:tab w:val="left" w:pos="1134"/>
              </w:tabs>
              <w:jc w:val="both"/>
              <w:rPr>
                <w:b/>
                <w:bCs/>
              </w:rPr>
            </w:pPr>
            <w:r w:rsidRPr="005F7F28">
              <w:rPr>
                <w:b/>
                <w:bCs/>
              </w:rPr>
              <w:t>НАЧАТ</w:t>
            </w:r>
          </w:p>
        </w:tc>
        <w:tc>
          <w:tcPr>
            <w:tcW w:w="145" w:type="dxa"/>
            <w:tcBorders>
              <w:top w:val="single" w:sz="8" w:space="0" w:color="auto"/>
              <w:left w:val="single" w:sz="8" w:space="0" w:color="auto"/>
              <w:bottom w:val="nil"/>
              <w:right w:val="nil"/>
            </w:tcBorders>
            <w:vAlign w:val="bottom"/>
          </w:tcPr>
          <w:p w14:paraId="31F0355F" w14:textId="77777777" w:rsidR="00B5343C" w:rsidRPr="005F7F28" w:rsidRDefault="00B5343C" w:rsidP="00265293">
            <w:pPr>
              <w:tabs>
                <w:tab w:val="left" w:pos="1134"/>
              </w:tabs>
              <w:jc w:val="both"/>
            </w:pPr>
          </w:p>
        </w:tc>
        <w:tc>
          <w:tcPr>
            <w:tcW w:w="622" w:type="dxa"/>
            <w:tcBorders>
              <w:top w:val="single" w:sz="8" w:space="0" w:color="auto"/>
              <w:left w:val="nil"/>
              <w:bottom w:val="single" w:sz="4" w:space="0" w:color="auto"/>
              <w:right w:val="nil"/>
            </w:tcBorders>
            <w:vAlign w:val="bottom"/>
          </w:tcPr>
          <w:p w14:paraId="673C4C69" w14:textId="77777777" w:rsidR="00B5343C" w:rsidRPr="005F7F28" w:rsidRDefault="00B5343C" w:rsidP="00265293">
            <w:pPr>
              <w:tabs>
                <w:tab w:val="left" w:pos="1134"/>
              </w:tabs>
              <w:jc w:val="both"/>
            </w:pPr>
          </w:p>
        </w:tc>
        <w:tc>
          <w:tcPr>
            <w:tcW w:w="196" w:type="dxa"/>
            <w:tcBorders>
              <w:top w:val="single" w:sz="8" w:space="0" w:color="auto"/>
              <w:left w:val="nil"/>
              <w:bottom w:val="nil"/>
              <w:right w:val="nil"/>
            </w:tcBorders>
            <w:vAlign w:val="bottom"/>
          </w:tcPr>
          <w:p w14:paraId="0F4C3C41" w14:textId="77777777" w:rsidR="00B5343C" w:rsidRPr="005F7F28" w:rsidRDefault="00B5343C" w:rsidP="00265293">
            <w:pPr>
              <w:tabs>
                <w:tab w:val="left" w:pos="1134"/>
              </w:tabs>
              <w:jc w:val="both"/>
            </w:pPr>
          </w:p>
        </w:tc>
        <w:tc>
          <w:tcPr>
            <w:tcW w:w="3049" w:type="dxa"/>
            <w:tcBorders>
              <w:top w:val="single" w:sz="8" w:space="0" w:color="auto"/>
              <w:left w:val="nil"/>
              <w:bottom w:val="single" w:sz="4" w:space="0" w:color="auto"/>
              <w:right w:val="nil"/>
            </w:tcBorders>
            <w:vAlign w:val="bottom"/>
          </w:tcPr>
          <w:p w14:paraId="7AB0307F" w14:textId="77777777" w:rsidR="00B5343C" w:rsidRPr="005F7F28" w:rsidRDefault="00B5343C" w:rsidP="00265293">
            <w:pPr>
              <w:tabs>
                <w:tab w:val="left" w:pos="1134"/>
              </w:tabs>
              <w:jc w:val="both"/>
            </w:pPr>
          </w:p>
        </w:tc>
        <w:tc>
          <w:tcPr>
            <w:tcW w:w="469" w:type="dxa"/>
            <w:tcBorders>
              <w:top w:val="single" w:sz="8" w:space="0" w:color="auto"/>
              <w:left w:val="nil"/>
              <w:bottom w:val="nil"/>
              <w:right w:val="nil"/>
            </w:tcBorders>
            <w:vAlign w:val="bottom"/>
          </w:tcPr>
          <w:p w14:paraId="544182C1" w14:textId="77777777" w:rsidR="00B5343C" w:rsidRPr="005F7F28" w:rsidRDefault="00B5343C" w:rsidP="00265293">
            <w:pPr>
              <w:tabs>
                <w:tab w:val="left" w:pos="1134"/>
              </w:tabs>
              <w:jc w:val="both"/>
              <w:rPr>
                <w:b/>
                <w:bCs/>
              </w:rPr>
            </w:pPr>
            <w:r w:rsidRPr="005F7F28">
              <w:rPr>
                <w:b/>
                <w:bCs/>
              </w:rPr>
              <w:t>20</w:t>
            </w:r>
          </w:p>
        </w:tc>
        <w:tc>
          <w:tcPr>
            <w:tcW w:w="744" w:type="dxa"/>
            <w:tcBorders>
              <w:top w:val="single" w:sz="8" w:space="0" w:color="auto"/>
              <w:left w:val="nil"/>
              <w:bottom w:val="single" w:sz="4" w:space="0" w:color="auto"/>
              <w:right w:val="nil"/>
            </w:tcBorders>
            <w:vAlign w:val="bottom"/>
          </w:tcPr>
          <w:p w14:paraId="70420173" w14:textId="77777777" w:rsidR="00B5343C" w:rsidRPr="005F7F28" w:rsidRDefault="00B5343C" w:rsidP="00265293">
            <w:pPr>
              <w:tabs>
                <w:tab w:val="left" w:pos="1134"/>
              </w:tabs>
              <w:jc w:val="both"/>
            </w:pPr>
          </w:p>
        </w:tc>
        <w:tc>
          <w:tcPr>
            <w:tcW w:w="729" w:type="dxa"/>
            <w:tcBorders>
              <w:top w:val="single" w:sz="8" w:space="0" w:color="auto"/>
              <w:left w:val="nil"/>
              <w:bottom w:val="nil"/>
            </w:tcBorders>
            <w:vAlign w:val="bottom"/>
          </w:tcPr>
          <w:p w14:paraId="2F3E82BA" w14:textId="77777777" w:rsidR="00B5343C" w:rsidRPr="005F7F28" w:rsidRDefault="00B5343C" w:rsidP="00265293">
            <w:pPr>
              <w:tabs>
                <w:tab w:val="left" w:pos="1134"/>
              </w:tabs>
              <w:jc w:val="both"/>
              <w:rPr>
                <w:b/>
                <w:bCs/>
              </w:rPr>
            </w:pPr>
            <w:proofErr w:type="gramStart"/>
            <w:r w:rsidRPr="005F7F28">
              <w:rPr>
                <w:b/>
                <w:bCs/>
              </w:rPr>
              <w:t>г</w:t>
            </w:r>
            <w:proofErr w:type="gramEnd"/>
            <w:r w:rsidRPr="005F7F28">
              <w:rPr>
                <w:b/>
                <w:bCs/>
              </w:rPr>
              <w:t>.</w:t>
            </w:r>
          </w:p>
        </w:tc>
      </w:tr>
      <w:tr w:rsidR="00B5343C" w:rsidRPr="005F7F28" w14:paraId="5CDAF46E" w14:textId="77777777" w:rsidTr="009A317C">
        <w:trPr>
          <w:cantSplit/>
          <w:trHeight w:val="70"/>
          <w:jc w:val="center"/>
        </w:trPr>
        <w:tc>
          <w:tcPr>
            <w:tcW w:w="1893" w:type="dxa"/>
            <w:vMerge/>
            <w:tcBorders>
              <w:top w:val="single" w:sz="4" w:space="0" w:color="auto"/>
              <w:left w:val="single" w:sz="4" w:space="0" w:color="auto"/>
              <w:bottom w:val="single" w:sz="4" w:space="0" w:color="auto"/>
              <w:right w:val="single" w:sz="8" w:space="0" w:color="auto"/>
            </w:tcBorders>
            <w:vAlign w:val="center"/>
          </w:tcPr>
          <w:p w14:paraId="3F85DF2A" w14:textId="77777777" w:rsidR="00B5343C" w:rsidRPr="005F7F28" w:rsidRDefault="00B5343C" w:rsidP="00265293">
            <w:pPr>
              <w:tabs>
                <w:tab w:val="left" w:pos="1134"/>
              </w:tabs>
              <w:jc w:val="both"/>
              <w:rPr>
                <w:b/>
                <w:bCs/>
              </w:rPr>
            </w:pPr>
          </w:p>
        </w:tc>
        <w:tc>
          <w:tcPr>
            <w:tcW w:w="5954" w:type="dxa"/>
            <w:gridSpan w:val="7"/>
            <w:tcBorders>
              <w:top w:val="nil"/>
              <w:left w:val="single" w:sz="8" w:space="0" w:color="auto"/>
              <w:bottom w:val="single" w:sz="8" w:space="0" w:color="auto"/>
            </w:tcBorders>
            <w:vAlign w:val="bottom"/>
          </w:tcPr>
          <w:p w14:paraId="0DCF1811" w14:textId="77777777" w:rsidR="00B5343C" w:rsidRPr="005F7F28" w:rsidRDefault="00B5343C" w:rsidP="00265293">
            <w:pPr>
              <w:tabs>
                <w:tab w:val="left" w:pos="1134"/>
              </w:tabs>
              <w:jc w:val="both"/>
            </w:pPr>
          </w:p>
        </w:tc>
      </w:tr>
    </w:tbl>
    <w:p w14:paraId="56DFF8E6" w14:textId="77777777" w:rsidR="00B5343C" w:rsidRPr="005F7F28" w:rsidRDefault="00B5343C" w:rsidP="00265293">
      <w:pPr>
        <w:tabs>
          <w:tab w:val="left" w:pos="1134"/>
        </w:tabs>
        <w:jc w:val="both"/>
      </w:pPr>
    </w:p>
    <w:tbl>
      <w:tblPr>
        <w:tblW w:w="7912"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A0" w:firstRow="1" w:lastRow="0" w:firstColumn="1" w:lastColumn="0" w:noHBand="0" w:noVBand="0"/>
      </w:tblPr>
      <w:tblGrid>
        <w:gridCol w:w="1917"/>
        <w:gridCol w:w="143"/>
        <w:gridCol w:w="588"/>
        <w:gridCol w:w="199"/>
        <w:gridCol w:w="2949"/>
        <w:gridCol w:w="464"/>
        <w:gridCol w:w="713"/>
        <w:gridCol w:w="939"/>
      </w:tblGrid>
      <w:tr w:rsidR="00B5343C" w:rsidRPr="005F7F28" w14:paraId="220E7B89" w14:textId="77777777" w:rsidTr="009C3474">
        <w:trPr>
          <w:cantSplit/>
          <w:trHeight w:hRule="exact" w:val="510"/>
          <w:jc w:val="center"/>
        </w:trPr>
        <w:tc>
          <w:tcPr>
            <w:tcW w:w="1917" w:type="dxa"/>
            <w:vMerge w:val="restart"/>
            <w:tcBorders>
              <w:top w:val="single" w:sz="4" w:space="0" w:color="auto"/>
              <w:left w:val="single" w:sz="4" w:space="0" w:color="auto"/>
              <w:bottom w:val="single" w:sz="4" w:space="0" w:color="auto"/>
              <w:right w:val="single" w:sz="8" w:space="0" w:color="auto"/>
            </w:tcBorders>
            <w:vAlign w:val="center"/>
          </w:tcPr>
          <w:p w14:paraId="695C80B2" w14:textId="77777777" w:rsidR="00B5343C" w:rsidRPr="005F7F28" w:rsidRDefault="00B5343C" w:rsidP="00265293">
            <w:pPr>
              <w:tabs>
                <w:tab w:val="left" w:pos="1134"/>
              </w:tabs>
              <w:jc w:val="both"/>
              <w:rPr>
                <w:b/>
                <w:bCs/>
              </w:rPr>
            </w:pPr>
            <w:r w:rsidRPr="005F7F28">
              <w:rPr>
                <w:b/>
                <w:bCs/>
              </w:rPr>
              <w:t>ОКОНЧЕН</w:t>
            </w:r>
          </w:p>
        </w:tc>
        <w:tc>
          <w:tcPr>
            <w:tcW w:w="143" w:type="dxa"/>
            <w:tcBorders>
              <w:top w:val="single" w:sz="8" w:space="0" w:color="auto"/>
              <w:left w:val="single" w:sz="8" w:space="0" w:color="auto"/>
              <w:bottom w:val="nil"/>
              <w:right w:val="nil"/>
            </w:tcBorders>
            <w:vAlign w:val="bottom"/>
          </w:tcPr>
          <w:p w14:paraId="1CC21125" w14:textId="77777777" w:rsidR="00B5343C" w:rsidRPr="005F7F28" w:rsidRDefault="00B5343C" w:rsidP="00265293">
            <w:pPr>
              <w:tabs>
                <w:tab w:val="left" w:pos="1134"/>
              </w:tabs>
              <w:jc w:val="both"/>
            </w:pPr>
          </w:p>
        </w:tc>
        <w:tc>
          <w:tcPr>
            <w:tcW w:w="588" w:type="dxa"/>
            <w:tcBorders>
              <w:top w:val="single" w:sz="8" w:space="0" w:color="auto"/>
              <w:left w:val="nil"/>
              <w:bottom w:val="single" w:sz="4" w:space="0" w:color="auto"/>
              <w:right w:val="nil"/>
            </w:tcBorders>
            <w:vAlign w:val="bottom"/>
          </w:tcPr>
          <w:p w14:paraId="5C18822B" w14:textId="77777777" w:rsidR="00B5343C" w:rsidRPr="005F7F28" w:rsidRDefault="00B5343C" w:rsidP="00265293">
            <w:pPr>
              <w:tabs>
                <w:tab w:val="left" w:pos="1134"/>
              </w:tabs>
              <w:jc w:val="both"/>
            </w:pPr>
          </w:p>
        </w:tc>
        <w:tc>
          <w:tcPr>
            <w:tcW w:w="199" w:type="dxa"/>
            <w:tcBorders>
              <w:top w:val="single" w:sz="8" w:space="0" w:color="auto"/>
              <w:left w:val="nil"/>
              <w:bottom w:val="nil"/>
              <w:right w:val="nil"/>
            </w:tcBorders>
            <w:vAlign w:val="bottom"/>
          </w:tcPr>
          <w:p w14:paraId="3346A1A2" w14:textId="77777777" w:rsidR="00B5343C" w:rsidRPr="005F7F28" w:rsidRDefault="00B5343C" w:rsidP="00265293">
            <w:pPr>
              <w:tabs>
                <w:tab w:val="left" w:pos="1134"/>
              </w:tabs>
              <w:jc w:val="both"/>
            </w:pPr>
          </w:p>
        </w:tc>
        <w:tc>
          <w:tcPr>
            <w:tcW w:w="2949" w:type="dxa"/>
            <w:tcBorders>
              <w:top w:val="single" w:sz="8" w:space="0" w:color="auto"/>
              <w:left w:val="nil"/>
              <w:bottom w:val="single" w:sz="4" w:space="0" w:color="auto"/>
              <w:right w:val="nil"/>
            </w:tcBorders>
            <w:vAlign w:val="bottom"/>
          </w:tcPr>
          <w:p w14:paraId="37B3A0EA" w14:textId="77777777" w:rsidR="00B5343C" w:rsidRPr="005F7F28" w:rsidRDefault="00B5343C" w:rsidP="00265293">
            <w:pPr>
              <w:tabs>
                <w:tab w:val="left" w:pos="1134"/>
              </w:tabs>
              <w:jc w:val="both"/>
            </w:pPr>
          </w:p>
        </w:tc>
        <w:tc>
          <w:tcPr>
            <w:tcW w:w="464" w:type="dxa"/>
            <w:tcBorders>
              <w:top w:val="single" w:sz="8" w:space="0" w:color="auto"/>
              <w:left w:val="nil"/>
              <w:bottom w:val="nil"/>
              <w:right w:val="nil"/>
            </w:tcBorders>
            <w:vAlign w:val="bottom"/>
          </w:tcPr>
          <w:p w14:paraId="0130FB6A" w14:textId="77777777" w:rsidR="00B5343C" w:rsidRPr="005F7F28" w:rsidRDefault="00B5343C" w:rsidP="00265293">
            <w:pPr>
              <w:tabs>
                <w:tab w:val="left" w:pos="1134"/>
              </w:tabs>
              <w:jc w:val="both"/>
              <w:rPr>
                <w:b/>
                <w:bCs/>
              </w:rPr>
            </w:pPr>
            <w:r w:rsidRPr="005F7F28">
              <w:rPr>
                <w:b/>
                <w:bCs/>
              </w:rPr>
              <w:t>20</w:t>
            </w:r>
          </w:p>
        </w:tc>
        <w:tc>
          <w:tcPr>
            <w:tcW w:w="713" w:type="dxa"/>
            <w:tcBorders>
              <w:top w:val="single" w:sz="8" w:space="0" w:color="auto"/>
              <w:left w:val="nil"/>
              <w:bottom w:val="single" w:sz="4" w:space="0" w:color="auto"/>
              <w:right w:val="nil"/>
            </w:tcBorders>
            <w:vAlign w:val="bottom"/>
          </w:tcPr>
          <w:p w14:paraId="4F29D325" w14:textId="77777777" w:rsidR="00B5343C" w:rsidRPr="005F7F28" w:rsidRDefault="00B5343C" w:rsidP="00265293">
            <w:pPr>
              <w:tabs>
                <w:tab w:val="left" w:pos="1134"/>
              </w:tabs>
              <w:jc w:val="both"/>
            </w:pPr>
          </w:p>
        </w:tc>
        <w:tc>
          <w:tcPr>
            <w:tcW w:w="939" w:type="dxa"/>
            <w:tcBorders>
              <w:top w:val="single" w:sz="8" w:space="0" w:color="auto"/>
              <w:left w:val="nil"/>
              <w:bottom w:val="nil"/>
            </w:tcBorders>
            <w:vAlign w:val="bottom"/>
          </w:tcPr>
          <w:p w14:paraId="129610C8" w14:textId="77777777" w:rsidR="00B5343C" w:rsidRPr="005F7F28" w:rsidRDefault="00B5343C" w:rsidP="00265293">
            <w:pPr>
              <w:tabs>
                <w:tab w:val="left" w:pos="1134"/>
              </w:tabs>
              <w:jc w:val="both"/>
              <w:rPr>
                <w:b/>
                <w:bCs/>
              </w:rPr>
            </w:pPr>
            <w:proofErr w:type="gramStart"/>
            <w:r w:rsidRPr="005F7F28">
              <w:rPr>
                <w:b/>
                <w:bCs/>
              </w:rPr>
              <w:t>г</w:t>
            </w:r>
            <w:proofErr w:type="gramEnd"/>
            <w:r w:rsidRPr="005F7F28">
              <w:rPr>
                <w:b/>
                <w:bCs/>
              </w:rPr>
              <w:t>.</w:t>
            </w:r>
          </w:p>
        </w:tc>
      </w:tr>
      <w:tr w:rsidR="00B5343C" w:rsidRPr="005F7F28" w14:paraId="1F13B6A5" w14:textId="77777777" w:rsidTr="009A317C">
        <w:trPr>
          <w:cantSplit/>
          <w:trHeight w:val="70"/>
          <w:jc w:val="center"/>
        </w:trPr>
        <w:tc>
          <w:tcPr>
            <w:tcW w:w="1917" w:type="dxa"/>
            <w:vMerge/>
            <w:tcBorders>
              <w:top w:val="single" w:sz="4" w:space="0" w:color="auto"/>
              <w:left w:val="single" w:sz="4" w:space="0" w:color="auto"/>
              <w:bottom w:val="single" w:sz="4" w:space="0" w:color="auto"/>
              <w:right w:val="single" w:sz="8" w:space="0" w:color="auto"/>
            </w:tcBorders>
            <w:vAlign w:val="center"/>
          </w:tcPr>
          <w:p w14:paraId="20A5F70F" w14:textId="77777777" w:rsidR="00B5343C" w:rsidRPr="005F7F28" w:rsidRDefault="00B5343C" w:rsidP="00265293">
            <w:pPr>
              <w:tabs>
                <w:tab w:val="left" w:pos="1134"/>
              </w:tabs>
              <w:jc w:val="both"/>
              <w:rPr>
                <w:b/>
                <w:bCs/>
                <w:sz w:val="28"/>
                <w:szCs w:val="28"/>
              </w:rPr>
            </w:pPr>
          </w:p>
        </w:tc>
        <w:tc>
          <w:tcPr>
            <w:tcW w:w="5995" w:type="dxa"/>
            <w:gridSpan w:val="7"/>
            <w:tcBorders>
              <w:top w:val="nil"/>
              <w:left w:val="single" w:sz="8" w:space="0" w:color="auto"/>
              <w:bottom w:val="single" w:sz="8" w:space="0" w:color="auto"/>
            </w:tcBorders>
            <w:vAlign w:val="bottom"/>
          </w:tcPr>
          <w:p w14:paraId="1A03CE72" w14:textId="77777777" w:rsidR="00B5343C" w:rsidRPr="005F7F28" w:rsidRDefault="00B5343C" w:rsidP="00265293">
            <w:pPr>
              <w:tabs>
                <w:tab w:val="left" w:pos="1134"/>
              </w:tabs>
              <w:jc w:val="both"/>
              <w:rPr>
                <w:sz w:val="28"/>
                <w:szCs w:val="28"/>
              </w:rPr>
            </w:pPr>
          </w:p>
        </w:tc>
      </w:tr>
    </w:tbl>
    <w:p w14:paraId="52529981" w14:textId="77777777" w:rsidR="00B5343C" w:rsidRPr="005F7F28" w:rsidRDefault="00B5343C" w:rsidP="00265293">
      <w:pPr>
        <w:tabs>
          <w:tab w:val="left" w:pos="1134"/>
        </w:tabs>
        <w:jc w:val="both"/>
        <w:rPr>
          <w:sz w:val="28"/>
          <w:szCs w:val="28"/>
        </w:rPr>
      </w:pPr>
    </w:p>
    <w:tbl>
      <w:tblPr>
        <w:tblW w:w="155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127"/>
        <w:gridCol w:w="1984"/>
        <w:gridCol w:w="2126"/>
        <w:gridCol w:w="1418"/>
        <w:gridCol w:w="1701"/>
      </w:tblGrid>
      <w:tr w:rsidR="00B5343C" w:rsidRPr="005F7F28" w14:paraId="6B82A0E7" w14:textId="77777777" w:rsidTr="00D07646">
        <w:trPr>
          <w:trHeight w:hRule="exact" w:val="779"/>
          <w:jc w:val="center"/>
        </w:trPr>
        <w:tc>
          <w:tcPr>
            <w:tcW w:w="567" w:type="dxa"/>
            <w:vMerge w:val="restart"/>
            <w:tcBorders>
              <w:top w:val="single" w:sz="12" w:space="0" w:color="auto"/>
              <w:bottom w:val="single" w:sz="12" w:space="0" w:color="auto"/>
            </w:tcBorders>
            <w:vAlign w:val="center"/>
          </w:tcPr>
          <w:p w14:paraId="45D7C13B" w14:textId="77777777" w:rsidR="00B5343C" w:rsidRPr="005F7F28" w:rsidRDefault="00B5343C" w:rsidP="00D07646">
            <w:pPr>
              <w:tabs>
                <w:tab w:val="left" w:pos="1134"/>
              </w:tabs>
              <w:jc w:val="both"/>
              <w:rPr>
                <w:b/>
                <w:bCs/>
                <w:sz w:val="20"/>
                <w:szCs w:val="20"/>
              </w:rPr>
            </w:pPr>
            <w:r w:rsidRPr="005F7F28">
              <w:rPr>
                <w:b/>
                <w:bCs/>
                <w:sz w:val="20"/>
                <w:szCs w:val="20"/>
              </w:rPr>
              <w:t>№ </w:t>
            </w:r>
            <w:proofErr w:type="gramStart"/>
            <w:r w:rsidRPr="005F7F28">
              <w:rPr>
                <w:b/>
                <w:bCs/>
                <w:sz w:val="20"/>
                <w:szCs w:val="20"/>
              </w:rPr>
              <w:t>п</w:t>
            </w:r>
            <w:proofErr w:type="gramEnd"/>
            <w:r w:rsidRPr="005F7F28">
              <w:rPr>
                <w:b/>
                <w:bCs/>
                <w:sz w:val="20"/>
                <w:szCs w:val="20"/>
              </w:rPr>
              <w:t>/п</w:t>
            </w:r>
          </w:p>
        </w:tc>
        <w:tc>
          <w:tcPr>
            <w:tcW w:w="1560" w:type="dxa"/>
            <w:gridSpan w:val="2"/>
            <w:tcBorders>
              <w:top w:val="single" w:sz="12" w:space="0" w:color="auto"/>
            </w:tcBorders>
            <w:vAlign w:val="center"/>
          </w:tcPr>
          <w:p w14:paraId="011CC656" w14:textId="77777777" w:rsidR="00B5343C" w:rsidRPr="005F7F28" w:rsidRDefault="00B5343C" w:rsidP="00D07646">
            <w:pPr>
              <w:tabs>
                <w:tab w:val="left" w:pos="1134"/>
              </w:tabs>
              <w:jc w:val="center"/>
              <w:rPr>
                <w:b/>
                <w:bCs/>
                <w:sz w:val="20"/>
                <w:szCs w:val="20"/>
              </w:rPr>
            </w:pPr>
            <w:r w:rsidRPr="005F7F28">
              <w:rPr>
                <w:b/>
                <w:bCs/>
                <w:sz w:val="20"/>
                <w:szCs w:val="20"/>
              </w:rPr>
              <w:t>Обращение</w:t>
            </w:r>
          </w:p>
        </w:tc>
        <w:tc>
          <w:tcPr>
            <w:tcW w:w="2976" w:type="dxa"/>
            <w:vMerge w:val="restart"/>
            <w:tcBorders>
              <w:top w:val="single" w:sz="12" w:space="0" w:color="auto"/>
              <w:bottom w:val="single" w:sz="12" w:space="0" w:color="auto"/>
            </w:tcBorders>
            <w:vAlign w:val="center"/>
          </w:tcPr>
          <w:p w14:paraId="47F172CF" w14:textId="77777777" w:rsidR="00B5343C" w:rsidRPr="005F7F28" w:rsidRDefault="00B5343C" w:rsidP="00D07646">
            <w:pPr>
              <w:tabs>
                <w:tab w:val="left" w:pos="1134"/>
              </w:tabs>
              <w:jc w:val="center"/>
              <w:rPr>
                <w:b/>
                <w:bCs/>
                <w:sz w:val="20"/>
                <w:szCs w:val="20"/>
              </w:rPr>
            </w:pPr>
            <w:r w:rsidRPr="005F7F28">
              <w:rPr>
                <w:b/>
                <w:bCs/>
                <w:sz w:val="20"/>
                <w:szCs w:val="20"/>
              </w:rPr>
              <w:t>Фамилия, имя, отчество участника ГИА</w:t>
            </w:r>
          </w:p>
        </w:tc>
        <w:tc>
          <w:tcPr>
            <w:tcW w:w="1134" w:type="dxa"/>
            <w:vMerge w:val="restart"/>
            <w:tcBorders>
              <w:top w:val="single" w:sz="12" w:space="0" w:color="auto"/>
              <w:bottom w:val="single" w:sz="12" w:space="0" w:color="auto"/>
            </w:tcBorders>
            <w:vAlign w:val="center"/>
          </w:tcPr>
          <w:p w14:paraId="14CE576E" w14:textId="77777777" w:rsidR="00B5343C" w:rsidRPr="005F7F28" w:rsidRDefault="00B5343C" w:rsidP="00D07646">
            <w:pPr>
              <w:tabs>
                <w:tab w:val="left" w:pos="1134"/>
              </w:tabs>
              <w:jc w:val="center"/>
              <w:rPr>
                <w:b/>
                <w:bCs/>
                <w:sz w:val="20"/>
                <w:szCs w:val="20"/>
              </w:rPr>
            </w:pPr>
          </w:p>
          <w:p w14:paraId="4AFCC8F0" w14:textId="77777777" w:rsidR="00B5343C" w:rsidRPr="005F7F28" w:rsidRDefault="00B5343C" w:rsidP="00D07646">
            <w:pPr>
              <w:tabs>
                <w:tab w:val="left" w:pos="1134"/>
              </w:tabs>
              <w:jc w:val="center"/>
              <w:rPr>
                <w:b/>
                <w:bCs/>
                <w:sz w:val="20"/>
                <w:szCs w:val="20"/>
              </w:rPr>
            </w:pPr>
            <w:r w:rsidRPr="005F7F28">
              <w:rPr>
                <w:b/>
                <w:bCs/>
                <w:sz w:val="20"/>
                <w:szCs w:val="20"/>
              </w:rPr>
              <w:t>Номер аудитории</w:t>
            </w:r>
          </w:p>
        </w:tc>
        <w:tc>
          <w:tcPr>
            <w:tcW w:w="2127" w:type="dxa"/>
            <w:vMerge w:val="restart"/>
            <w:tcBorders>
              <w:top w:val="single" w:sz="12" w:space="0" w:color="auto"/>
              <w:bottom w:val="single" w:sz="12" w:space="0" w:color="auto"/>
            </w:tcBorders>
            <w:vAlign w:val="center"/>
          </w:tcPr>
          <w:p w14:paraId="5EB57EF2" w14:textId="77777777" w:rsidR="00B5343C" w:rsidRPr="005F7F28" w:rsidRDefault="00B5343C" w:rsidP="00D07646">
            <w:pPr>
              <w:tabs>
                <w:tab w:val="left" w:pos="1134"/>
              </w:tabs>
              <w:jc w:val="center"/>
              <w:rPr>
                <w:b/>
                <w:bCs/>
                <w:sz w:val="20"/>
                <w:szCs w:val="20"/>
              </w:rPr>
            </w:pPr>
            <w:r w:rsidRPr="005F7F28">
              <w:rPr>
                <w:b/>
                <w:bCs/>
                <w:sz w:val="20"/>
                <w:szCs w:val="20"/>
              </w:rPr>
              <w:t>Причина обращения</w:t>
            </w:r>
          </w:p>
        </w:tc>
        <w:tc>
          <w:tcPr>
            <w:tcW w:w="4110" w:type="dxa"/>
            <w:gridSpan w:val="2"/>
            <w:tcBorders>
              <w:top w:val="single" w:sz="12" w:space="0" w:color="auto"/>
            </w:tcBorders>
            <w:vAlign w:val="center"/>
          </w:tcPr>
          <w:p w14:paraId="73D3E8FF" w14:textId="77777777" w:rsidR="00B5343C" w:rsidRPr="005F7F28" w:rsidRDefault="00B5343C" w:rsidP="00D07646">
            <w:pPr>
              <w:tabs>
                <w:tab w:val="left" w:pos="1134"/>
              </w:tabs>
              <w:jc w:val="center"/>
              <w:rPr>
                <w:b/>
                <w:bCs/>
                <w:sz w:val="20"/>
                <w:szCs w:val="20"/>
              </w:rPr>
            </w:pPr>
          </w:p>
          <w:p w14:paraId="239E6BBC" w14:textId="77777777" w:rsidR="00B5343C" w:rsidRPr="005F7F28" w:rsidRDefault="00B5343C" w:rsidP="00D07646">
            <w:pPr>
              <w:tabs>
                <w:tab w:val="left" w:pos="1134"/>
              </w:tabs>
              <w:jc w:val="center"/>
              <w:rPr>
                <w:b/>
                <w:bCs/>
                <w:sz w:val="20"/>
                <w:szCs w:val="20"/>
              </w:rPr>
            </w:pPr>
            <w:r w:rsidRPr="005F7F28">
              <w:rPr>
                <w:b/>
                <w:bCs/>
                <w:sz w:val="20"/>
                <w:szCs w:val="20"/>
              </w:rPr>
              <w:t>Принятые меры</w:t>
            </w:r>
          </w:p>
          <w:p w14:paraId="0F97D0C2" w14:textId="77777777" w:rsidR="00B5343C" w:rsidRPr="005F7F28" w:rsidRDefault="00B5343C" w:rsidP="00D07646">
            <w:pPr>
              <w:tabs>
                <w:tab w:val="left" w:pos="1134"/>
              </w:tabs>
              <w:jc w:val="center"/>
              <w:rPr>
                <w:i/>
                <w:iCs/>
                <w:sz w:val="20"/>
                <w:szCs w:val="20"/>
              </w:rPr>
            </w:pPr>
            <w:r w:rsidRPr="005F7F28">
              <w:rPr>
                <w:i/>
                <w:iCs/>
                <w:sz w:val="20"/>
                <w:szCs w:val="20"/>
              </w:rPr>
              <w:t>(в соответствующем поле поставить «Х»)</w:t>
            </w:r>
          </w:p>
          <w:p w14:paraId="4E306490" w14:textId="77777777" w:rsidR="00B5343C" w:rsidRPr="005F7F28" w:rsidRDefault="00B5343C" w:rsidP="00D07646">
            <w:pPr>
              <w:tabs>
                <w:tab w:val="left" w:pos="1134"/>
              </w:tabs>
              <w:jc w:val="center"/>
              <w:rPr>
                <w:b/>
                <w:bCs/>
                <w:sz w:val="20"/>
                <w:szCs w:val="20"/>
              </w:rPr>
            </w:pPr>
          </w:p>
        </w:tc>
        <w:tc>
          <w:tcPr>
            <w:tcW w:w="1418" w:type="dxa"/>
            <w:vMerge w:val="restart"/>
            <w:tcBorders>
              <w:top w:val="single" w:sz="12" w:space="0" w:color="auto"/>
              <w:bottom w:val="single" w:sz="12" w:space="0" w:color="auto"/>
            </w:tcBorders>
            <w:vAlign w:val="center"/>
          </w:tcPr>
          <w:p w14:paraId="318ECA18" w14:textId="77777777" w:rsidR="00B5343C" w:rsidRPr="005F7F28" w:rsidRDefault="00B5343C" w:rsidP="00D07646">
            <w:pPr>
              <w:tabs>
                <w:tab w:val="left" w:pos="1134"/>
              </w:tabs>
              <w:jc w:val="center"/>
              <w:rPr>
                <w:b/>
                <w:bCs/>
                <w:sz w:val="20"/>
                <w:szCs w:val="20"/>
              </w:rPr>
            </w:pPr>
            <w:r w:rsidRPr="005F7F28">
              <w:rPr>
                <w:b/>
                <w:bCs/>
                <w:sz w:val="20"/>
                <w:szCs w:val="20"/>
              </w:rPr>
              <w:t>Подпись участника ГИА</w:t>
            </w:r>
          </w:p>
        </w:tc>
        <w:tc>
          <w:tcPr>
            <w:tcW w:w="1701" w:type="dxa"/>
            <w:vMerge w:val="restart"/>
            <w:tcBorders>
              <w:top w:val="single" w:sz="12" w:space="0" w:color="auto"/>
              <w:bottom w:val="single" w:sz="12" w:space="0" w:color="auto"/>
              <w:right w:val="single" w:sz="6" w:space="0" w:color="auto"/>
            </w:tcBorders>
            <w:vAlign w:val="center"/>
          </w:tcPr>
          <w:p w14:paraId="4DEBD621" w14:textId="77777777" w:rsidR="00B5343C" w:rsidRPr="005F7F28" w:rsidRDefault="00B5343C" w:rsidP="00D07646">
            <w:pPr>
              <w:tabs>
                <w:tab w:val="left" w:pos="1134"/>
              </w:tabs>
              <w:jc w:val="center"/>
              <w:rPr>
                <w:b/>
                <w:bCs/>
                <w:sz w:val="20"/>
                <w:szCs w:val="20"/>
              </w:rPr>
            </w:pPr>
            <w:r w:rsidRPr="005F7F28">
              <w:rPr>
                <w:b/>
                <w:bCs/>
                <w:sz w:val="20"/>
                <w:szCs w:val="20"/>
              </w:rPr>
              <w:t>Подпись медицинского работника</w:t>
            </w:r>
          </w:p>
        </w:tc>
      </w:tr>
      <w:tr w:rsidR="00B5343C" w:rsidRPr="005F7F28" w14:paraId="5BBD69D0" w14:textId="77777777" w:rsidTr="00D07646">
        <w:trPr>
          <w:trHeight w:hRule="exact" w:val="1328"/>
          <w:jc w:val="center"/>
        </w:trPr>
        <w:tc>
          <w:tcPr>
            <w:tcW w:w="567" w:type="dxa"/>
            <w:vMerge/>
            <w:tcBorders>
              <w:top w:val="single" w:sz="12" w:space="0" w:color="auto"/>
              <w:bottom w:val="single" w:sz="12" w:space="0" w:color="auto"/>
            </w:tcBorders>
            <w:vAlign w:val="center"/>
          </w:tcPr>
          <w:p w14:paraId="0D63B3DC" w14:textId="77777777" w:rsidR="00B5343C" w:rsidRPr="005F7F28" w:rsidRDefault="00B5343C" w:rsidP="00D07646">
            <w:pPr>
              <w:tabs>
                <w:tab w:val="left" w:pos="1134"/>
              </w:tabs>
              <w:jc w:val="both"/>
              <w:rPr>
                <w:b/>
                <w:bCs/>
                <w:sz w:val="20"/>
                <w:szCs w:val="20"/>
              </w:rPr>
            </w:pPr>
          </w:p>
        </w:tc>
        <w:tc>
          <w:tcPr>
            <w:tcW w:w="851" w:type="dxa"/>
            <w:tcBorders>
              <w:bottom w:val="single" w:sz="12" w:space="0" w:color="auto"/>
            </w:tcBorders>
            <w:vAlign w:val="center"/>
          </w:tcPr>
          <w:p w14:paraId="44F7AECD" w14:textId="77777777" w:rsidR="00B5343C" w:rsidRPr="005F7F28" w:rsidRDefault="00B5343C" w:rsidP="00D07646">
            <w:pPr>
              <w:tabs>
                <w:tab w:val="left" w:pos="1134"/>
              </w:tabs>
              <w:jc w:val="center"/>
              <w:rPr>
                <w:b/>
                <w:bCs/>
                <w:sz w:val="20"/>
                <w:szCs w:val="20"/>
              </w:rPr>
            </w:pPr>
            <w:r w:rsidRPr="005F7F28">
              <w:rPr>
                <w:b/>
                <w:bCs/>
                <w:sz w:val="20"/>
                <w:szCs w:val="20"/>
              </w:rPr>
              <w:t>дата</w:t>
            </w:r>
          </w:p>
        </w:tc>
        <w:tc>
          <w:tcPr>
            <w:tcW w:w="709" w:type="dxa"/>
            <w:tcBorders>
              <w:bottom w:val="single" w:sz="12" w:space="0" w:color="auto"/>
            </w:tcBorders>
            <w:vAlign w:val="center"/>
          </w:tcPr>
          <w:p w14:paraId="6CF9CAEF" w14:textId="77777777" w:rsidR="00B5343C" w:rsidRPr="005F7F28" w:rsidRDefault="00B5343C" w:rsidP="00D07646">
            <w:pPr>
              <w:tabs>
                <w:tab w:val="left" w:pos="1134"/>
              </w:tabs>
              <w:jc w:val="center"/>
              <w:rPr>
                <w:b/>
                <w:bCs/>
                <w:sz w:val="20"/>
                <w:szCs w:val="20"/>
              </w:rPr>
            </w:pPr>
            <w:r w:rsidRPr="005F7F28">
              <w:rPr>
                <w:b/>
                <w:bCs/>
                <w:sz w:val="20"/>
                <w:szCs w:val="20"/>
              </w:rPr>
              <w:t>время</w:t>
            </w:r>
          </w:p>
        </w:tc>
        <w:tc>
          <w:tcPr>
            <w:tcW w:w="2976" w:type="dxa"/>
            <w:vMerge/>
            <w:tcBorders>
              <w:top w:val="single" w:sz="12" w:space="0" w:color="auto"/>
              <w:bottom w:val="single" w:sz="12" w:space="0" w:color="auto"/>
            </w:tcBorders>
            <w:vAlign w:val="center"/>
          </w:tcPr>
          <w:p w14:paraId="45EB1235" w14:textId="77777777" w:rsidR="00B5343C" w:rsidRPr="005F7F28" w:rsidRDefault="00B5343C" w:rsidP="00D07646">
            <w:pPr>
              <w:tabs>
                <w:tab w:val="left" w:pos="1134"/>
              </w:tabs>
              <w:jc w:val="center"/>
              <w:rPr>
                <w:b/>
                <w:bCs/>
                <w:sz w:val="20"/>
                <w:szCs w:val="20"/>
              </w:rPr>
            </w:pPr>
          </w:p>
        </w:tc>
        <w:tc>
          <w:tcPr>
            <w:tcW w:w="1134" w:type="dxa"/>
            <w:vMerge/>
            <w:tcBorders>
              <w:top w:val="single" w:sz="12" w:space="0" w:color="auto"/>
              <w:bottom w:val="single" w:sz="12" w:space="0" w:color="auto"/>
            </w:tcBorders>
            <w:vAlign w:val="center"/>
          </w:tcPr>
          <w:p w14:paraId="66265DEF" w14:textId="77777777" w:rsidR="00B5343C" w:rsidRPr="005F7F28" w:rsidRDefault="00B5343C" w:rsidP="00D07646">
            <w:pPr>
              <w:tabs>
                <w:tab w:val="left" w:pos="1134"/>
              </w:tabs>
              <w:jc w:val="center"/>
              <w:rPr>
                <w:b/>
                <w:bCs/>
                <w:sz w:val="20"/>
                <w:szCs w:val="20"/>
              </w:rPr>
            </w:pPr>
          </w:p>
        </w:tc>
        <w:tc>
          <w:tcPr>
            <w:tcW w:w="2127" w:type="dxa"/>
            <w:vMerge/>
            <w:tcBorders>
              <w:top w:val="single" w:sz="12" w:space="0" w:color="auto"/>
              <w:bottom w:val="single" w:sz="12" w:space="0" w:color="auto"/>
            </w:tcBorders>
            <w:vAlign w:val="center"/>
          </w:tcPr>
          <w:p w14:paraId="68EE7C21" w14:textId="77777777" w:rsidR="00B5343C" w:rsidRPr="005F7F28" w:rsidRDefault="00B5343C" w:rsidP="00D07646">
            <w:pPr>
              <w:tabs>
                <w:tab w:val="left" w:pos="1134"/>
              </w:tabs>
              <w:jc w:val="center"/>
              <w:rPr>
                <w:b/>
                <w:bCs/>
                <w:sz w:val="20"/>
                <w:szCs w:val="20"/>
              </w:rPr>
            </w:pPr>
          </w:p>
        </w:tc>
        <w:tc>
          <w:tcPr>
            <w:tcW w:w="1984" w:type="dxa"/>
            <w:tcBorders>
              <w:bottom w:val="single" w:sz="12" w:space="0" w:color="auto"/>
            </w:tcBorders>
            <w:vAlign w:val="center"/>
          </w:tcPr>
          <w:p w14:paraId="201CE3D1" w14:textId="77777777" w:rsidR="00B5343C" w:rsidRPr="005F7F28" w:rsidRDefault="00B5343C" w:rsidP="00D07646">
            <w:pPr>
              <w:tabs>
                <w:tab w:val="left" w:pos="1134"/>
              </w:tabs>
              <w:jc w:val="center"/>
              <w:rPr>
                <w:b/>
                <w:bCs/>
                <w:sz w:val="20"/>
                <w:szCs w:val="20"/>
              </w:rPr>
            </w:pPr>
            <w:r w:rsidRPr="005F7F28">
              <w:rPr>
                <w:b/>
                <w:bCs/>
                <w:sz w:val="18"/>
                <w:szCs w:val="18"/>
              </w:rPr>
              <w:t>Оказана медицинская помощь, участник ГИА ОТКАЗАЛСЯ ОТ СОСТАВЛЕНИЯ АКТА</w:t>
            </w:r>
            <w:r w:rsidRPr="005F7F28">
              <w:rPr>
                <w:b/>
                <w:bCs/>
                <w:sz w:val="20"/>
                <w:szCs w:val="20"/>
              </w:rPr>
              <w:t xml:space="preserve"> О ДОСРОЧНОМ ЗАВЕРШЕНИИ ЭКЗАМЕНА</w:t>
            </w:r>
          </w:p>
        </w:tc>
        <w:tc>
          <w:tcPr>
            <w:tcW w:w="2126" w:type="dxa"/>
            <w:tcBorders>
              <w:bottom w:val="single" w:sz="12" w:space="0" w:color="auto"/>
            </w:tcBorders>
            <w:vAlign w:val="center"/>
          </w:tcPr>
          <w:p w14:paraId="0F5C9D00" w14:textId="77777777" w:rsidR="00B5343C" w:rsidRPr="005F7F28" w:rsidRDefault="00B5343C" w:rsidP="00D07646">
            <w:pPr>
              <w:tabs>
                <w:tab w:val="left" w:pos="1134"/>
              </w:tabs>
              <w:jc w:val="center"/>
              <w:rPr>
                <w:b/>
                <w:bCs/>
                <w:sz w:val="18"/>
                <w:szCs w:val="18"/>
              </w:rPr>
            </w:pPr>
            <w:r w:rsidRPr="005F7F28">
              <w:rPr>
                <w:b/>
                <w:bCs/>
                <w:sz w:val="18"/>
                <w:szCs w:val="18"/>
              </w:rPr>
              <w:t>Оказана медицинская помощь, и СОСТАВЛЕН АКТ О ДОСРОЧНОМ ЗАВЕРШЕНИИ ЭКЗАМЕНА</w:t>
            </w:r>
          </w:p>
        </w:tc>
        <w:tc>
          <w:tcPr>
            <w:tcW w:w="1418" w:type="dxa"/>
            <w:vMerge/>
            <w:tcBorders>
              <w:top w:val="single" w:sz="12" w:space="0" w:color="auto"/>
              <w:bottom w:val="single" w:sz="12" w:space="0" w:color="auto"/>
            </w:tcBorders>
            <w:vAlign w:val="center"/>
          </w:tcPr>
          <w:p w14:paraId="6EFFB4D5" w14:textId="77777777" w:rsidR="00B5343C" w:rsidRPr="005F7F28" w:rsidRDefault="00B5343C" w:rsidP="00D07646">
            <w:pPr>
              <w:tabs>
                <w:tab w:val="left" w:pos="1134"/>
              </w:tabs>
              <w:jc w:val="center"/>
              <w:rPr>
                <w:b/>
                <w:bCs/>
                <w:sz w:val="20"/>
                <w:szCs w:val="20"/>
              </w:rPr>
            </w:pPr>
          </w:p>
        </w:tc>
        <w:tc>
          <w:tcPr>
            <w:tcW w:w="1701" w:type="dxa"/>
            <w:vMerge/>
            <w:tcBorders>
              <w:top w:val="single" w:sz="12" w:space="0" w:color="auto"/>
              <w:bottom w:val="single" w:sz="12" w:space="0" w:color="auto"/>
              <w:right w:val="single" w:sz="6" w:space="0" w:color="auto"/>
            </w:tcBorders>
            <w:vAlign w:val="center"/>
          </w:tcPr>
          <w:p w14:paraId="62C9332E" w14:textId="77777777" w:rsidR="00B5343C" w:rsidRPr="005F7F28" w:rsidRDefault="00B5343C" w:rsidP="00D07646">
            <w:pPr>
              <w:tabs>
                <w:tab w:val="left" w:pos="1134"/>
              </w:tabs>
              <w:jc w:val="center"/>
              <w:rPr>
                <w:b/>
                <w:bCs/>
                <w:sz w:val="20"/>
                <w:szCs w:val="20"/>
              </w:rPr>
            </w:pPr>
          </w:p>
        </w:tc>
      </w:tr>
      <w:tr w:rsidR="00B5343C" w:rsidRPr="005F7F28" w14:paraId="1697454A" w14:textId="77777777" w:rsidTr="00D07646">
        <w:trPr>
          <w:trHeight w:hRule="exact" w:val="227"/>
          <w:jc w:val="center"/>
        </w:trPr>
        <w:tc>
          <w:tcPr>
            <w:tcW w:w="567" w:type="dxa"/>
            <w:tcBorders>
              <w:top w:val="single" w:sz="12" w:space="0" w:color="auto"/>
              <w:bottom w:val="single" w:sz="12" w:space="0" w:color="auto"/>
            </w:tcBorders>
            <w:vAlign w:val="center"/>
          </w:tcPr>
          <w:p w14:paraId="0C91454E" w14:textId="77777777" w:rsidR="00B5343C" w:rsidRPr="005F7F28" w:rsidRDefault="00B5343C" w:rsidP="00D07646">
            <w:pPr>
              <w:tabs>
                <w:tab w:val="left" w:pos="1134"/>
              </w:tabs>
              <w:jc w:val="both"/>
              <w:rPr>
                <w:b/>
                <w:bCs/>
                <w:sz w:val="20"/>
                <w:szCs w:val="20"/>
              </w:rPr>
            </w:pPr>
            <w:r w:rsidRPr="005F7F28">
              <w:rPr>
                <w:b/>
                <w:bCs/>
                <w:sz w:val="20"/>
                <w:szCs w:val="20"/>
              </w:rPr>
              <w:t>1</w:t>
            </w:r>
          </w:p>
        </w:tc>
        <w:tc>
          <w:tcPr>
            <w:tcW w:w="851" w:type="dxa"/>
            <w:tcBorders>
              <w:top w:val="single" w:sz="12" w:space="0" w:color="auto"/>
              <w:bottom w:val="single" w:sz="12" w:space="0" w:color="auto"/>
            </w:tcBorders>
            <w:vAlign w:val="center"/>
          </w:tcPr>
          <w:p w14:paraId="3C1C74AA" w14:textId="77777777" w:rsidR="00B5343C" w:rsidRPr="005F7F28" w:rsidRDefault="00B5343C" w:rsidP="00D07646">
            <w:pPr>
              <w:tabs>
                <w:tab w:val="left" w:pos="1134"/>
              </w:tabs>
              <w:jc w:val="both"/>
              <w:rPr>
                <w:b/>
                <w:bCs/>
                <w:sz w:val="20"/>
                <w:szCs w:val="20"/>
              </w:rPr>
            </w:pPr>
            <w:r w:rsidRPr="005F7F28">
              <w:rPr>
                <w:b/>
                <w:bCs/>
                <w:sz w:val="20"/>
                <w:szCs w:val="20"/>
              </w:rPr>
              <w:t>2</w:t>
            </w:r>
          </w:p>
        </w:tc>
        <w:tc>
          <w:tcPr>
            <w:tcW w:w="709" w:type="dxa"/>
            <w:tcBorders>
              <w:top w:val="single" w:sz="12" w:space="0" w:color="auto"/>
              <w:bottom w:val="single" w:sz="12" w:space="0" w:color="auto"/>
            </w:tcBorders>
            <w:vAlign w:val="center"/>
          </w:tcPr>
          <w:p w14:paraId="2AB4617F" w14:textId="77777777" w:rsidR="00B5343C" w:rsidRPr="005F7F28" w:rsidRDefault="00B5343C" w:rsidP="00D07646">
            <w:pPr>
              <w:tabs>
                <w:tab w:val="left" w:pos="1134"/>
              </w:tabs>
              <w:jc w:val="both"/>
              <w:rPr>
                <w:b/>
                <w:bCs/>
                <w:sz w:val="20"/>
                <w:szCs w:val="20"/>
              </w:rPr>
            </w:pPr>
            <w:r w:rsidRPr="005F7F28">
              <w:rPr>
                <w:b/>
                <w:bCs/>
                <w:sz w:val="20"/>
                <w:szCs w:val="20"/>
              </w:rPr>
              <w:t>3</w:t>
            </w:r>
          </w:p>
        </w:tc>
        <w:tc>
          <w:tcPr>
            <w:tcW w:w="2976" w:type="dxa"/>
            <w:tcBorders>
              <w:top w:val="single" w:sz="12" w:space="0" w:color="auto"/>
              <w:bottom w:val="single" w:sz="12" w:space="0" w:color="auto"/>
            </w:tcBorders>
            <w:vAlign w:val="center"/>
          </w:tcPr>
          <w:p w14:paraId="650D0067" w14:textId="77777777" w:rsidR="00B5343C" w:rsidRPr="005F7F28" w:rsidRDefault="00B5343C" w:rsidP="00D07646">
            <w:pPr>
              <w:tabs>
                <w:tab w:val="left" w:pos="1134"/>
              </w:tabs>
              <w:jc w:val="both"/>
              <w:rPr>
                <w:b/>
                <w:bCs/>
                <w:sz w:val="20"/>
                <w:szCs w:val="20"/>
              </w:rPr>
            </w:pPr>
            <w:r w:rsidRPr="005F7F28">
              <w:rPr>
                <w:b/>
                <w:bCs/>
                <w:sz w:val="20"/>
                <w:szCs w:val="20"/>
              </w:rPr>
              <w:t>4</w:t>
            </w:r>
          </w:p>
        </w:tc>
        <w:tc>
          <w:tcPr>
            <w:tcW w:w="1134" w:type="dxa"/>
            <w:tcBorders>
              <w:top w:val="single" w:sz="12" w:space="0" w:color="auto"/>
              <w:bottom w:val="single" w:sz="12" w:space="0" w:color="auto"/>
            </w:tcBorders>
            <w:vAlign w:val="center"/>
          </w:tcPr>
          <w:p w14:paraId="3ED56342" w14:textId="77777777" w:rsidR="00B5343C" w:rsidRPr="005F7F28" w:rsidRDefault="00B5343C" w:rsidP="00D07646">
            <w:pPr>
              <w:tabs>
                <w:tab w:val="left" w:pos="1134"/>
              </w:tabs>
              <w:jc w:val="both"/>
              <w:rPr>
                <w:b/>
                <w:bCs/>
                <w:sz w:val="20"/>
                <w:szCs w:val="20"/>
              </w:rPr>
            </w:pPr>
            <w:r w:rsidRPr="005F7F28">
              <w:rPr>
                <w:b/>
                <w:bCs/>
                <w:sz w:val="20"/>
                <w:szCs w:val="20"/>
              </w:rPr>
              <w:t>5</w:t>
            </w:r>
          </w:p>
        </w:tc>
        <w:tc>
          <w:tcPr>
            <w:tcW w:w="2127" w:type="dxa"/>
            <w:tcBorders>
              <w:top w:val="single" w:sz="12" w:space="0" w:color="auto"/>
              <w:bottom w:val="single" w:sz="12" w:space="0" w:color="auto"/>
            </w:tcBorders>
            <w:vAlign w:val="center"/>
          </w:tcPr>
          <w:p w14:paraId="1B4DADC6" w14:textId="77777777" w:rsidR="00B5343C" w:rsidRPr="005F7F28" w:rsidRDefault="00B5343C" w:rsidP="00D07646">
            <w:pPr>
              <w:tabs>
                <w:tab w:val="left" w:pos="1134"/>
              </w:tabs>
              <w:jc w:val="both"/>
              <w:rPr>
                <w:b/>
                <w:bCs/>
                <w:sz w:val="20"/>
                <w:szCs w:val="20"/>
              </w:rPr>
            </w:pPr>
            <w:r w:rsidRPr="005F7F28">
              <w:rPr>
                <w:b/>
                <w:bCs/>
                <w:sz w:val="20"/>
                <w:szCs w:val="20"/>
              </w:rPr>
              <w:t>6</w:t>
            </w:r>
          </w:p>
        </w:tc>
        <w:tc>
          <w:tcPr>
            <w:tcW w:w="1984" w:type="dxa"/>
            <w:tcBorders>
              <w:top w:val="single" w:sz="12" w:space="0" w:color="auto"/>
              <w:bottom w:val="single" w:sz="12" w:space="0" w:color="auto"/>
            </w:tcBorders>
            <w:vAlign w:val="center"/>
          </w:tcPr>
          <w:p w14:paraId="0E1053C2" w14:textId="77777777" w:rsidR="00B5343C" w:rsidRPr="005F7F28" w:rsidRDefault="00B5343C" w:rsidP="00D07646">
            <w:pPr>
              <w:tabs>
                <w:tab w:val="left" w:pos="1134"/>
              </w:tabs>
              <w:jc w:val="both"/>
              <w:rPr>
                <w:b/>
                <w:bCs/>
                <w:sz w:val="20"/>
                <w:szCs w:val="20"/>
              </w:rPr>
            </w:pPr>
            <w:r w:rsidRPr="005F7F28">
              <w:rPr>
                <w:b/>
                <w:bCs/>
                <w:sz w:val="20"/>
                <w:szCs w:val="20"/>
              </w:rPr>
              <w:t>7</w:t>
            </w:r>
          </w:p>
        </w:tc>
        <w:tc>
          <w:tcPr>
            <w:tcW w:w="2126" w:type="dxa"/>
            <w:tcBorders>
              <w:top w:val="single" w:sz="12" w:space="0" w:color="auto"/>
              <w:bottom w:val="single" w:sz="12" w:space="0" w:color="auto"/>
            </w:tcBorders>
            <w:vAlign w:val="center"/>
          </w:tcPr>
          <w:p w14:paraId="2369F040" w14:textId="77777777" w:rsidR="00B5343C" w:rsidRPr="005F7F28" w:rsidRDefault="00B5343C" w:rsidP="00D07646">
            <w:pPr>
              <w:tabs>
                <w:tab w:val="left" w:pos="1134"/>
              </w:tabs>
              <w:jc w:val="both"/>
              <w:rPr>
                <w:b/>
                <w:bCs/>
                <w:sz w:val="18"/>
                <w:szCs w:val="18"/>
              </w:rPr>
            </w:pPr>
            <w:r w:rsidRPr="005F7F28">
              <w:rPr>
                <w:b/>
                <w:bCs/>
                <w:sz w:val="18"/>
                <w:szCs w:val="18"/>
              </w:rPr>
              <w:t>8</w:t>
            </w:r>
          </w:p>
        </w:tc>
        <w:tc>
          <w:tcPr>
            <w:tcW w:w="1418" w:type="dxa"/>
            <w:tcBorders>
              <w:top w:val="single" w:sz="12" w:space="0" w:color="auto"/>
              <w:bottom w:val="single" w:sz="12" w:space="0" w:color="auto"/>
            </w:tcBorders>
            <w:vAlign w:val="center"/>
          </w:tcPr>
          <w:p w14:paraId="323298A0" w14:textId="77777777" w:rsidR="00B5343C" w:rsidRPr="005F7F28" w:rsidRDefault="00B5343C" w:rsidP="00D07646">
            <w:pPr>
              <w:tabs>
                <w:tab w:val="left" w:pos="1134"/>
              </w:tabs>
              <w:jc w:val="both"/>
              <w:rPr>
                <w:b/>
                <w:bCs/>
                <w:sz w:val="20"/>
                <w:szCs w:val="20"/>
              </w:rPr>
            </w:pPr>
            <w:r w:rsidRPr="005F7F28">
              <w:rPr>
                <w:b/>
                <w:bCs/>
                <w:sz w:val="20"/>
                <w:szCs w:val="20"/>
              </w:rPr>
              <w:t>9</w:t>
            </w:r>
          </w:p>
        </w:tc>
        <w:tc>
          <w:tcPr>
            <w:tcW w:w="1701" w:type="dxa"/>
            <w:tcBorders>
              <w:top w:val="single" w:sz="12" w:space="0" w:color="auto"/>
              <w:bottom w:val="single" w:sz="12" w:space="0" w:color="auto"/>
              <w:right w:val="single" w:sz="6" w:space="0" w:color="auto"/>
            </w:tcBorders>
          </w:tcPr>
          <w:p w14:paraId="5A15EFA4" w14:textId="77777777" w:rsidR="00B5343C" w:rsidRPr="005F7F28" w:rsidRDefault="00B5343C" w:rsidP="00D07646">
            <w:pPr>
              <w:tabs>
                <w:tab w:val="left" w:pos="1134"/>
              </w:tabs>
              <w:jc w:val="both"/>
              <w:rPr>
                <w:b/>
                <w:bCs/>
                <w:sz w:val="20"/>
                <w:szCs w:val="20"/>
              </w:rPr>
            </w:pPr>
            <w:r w:rsidRPr="005F7F28">
              <w:rPr>
                <w:b/>
                <w:bCs/>
                <w:sz w:val="20"/>
                <w:szCs w:val="20"/>
              </w:rPr>
              <w:t>10</w:t>
            </w:r>
          </w:p>
        </w:tc>
      </w:tr>
      <w:tr w:rsidR="00B5343C" w:rsidRPr="005F7F28" w14:paraId="09C04971" w14:textId="77777777" w:rsidTr="00D07646">
        <w:trPr>
          <w:trHeight w:hRule="exact" w:val="397"/>
          <w:jc w:val="center"/>
        </w:trPr>
        <w:tc>
          <w:tcPr>
            <w:tcW w:w="567" w:type="dxa"/>
            <w:tcBorders>
              <w:top w:val="single" w:sz="12" w:space="0" w:color="auto"/>
            </w:tcBorders>
          </w:tcPr>
          <w:p w14:paraId="4449F223" w14:textId="77777777" w:rsidR="00B5343C" w:rsidRPr="005F7F28" w:rsidRDefault="00B5343C" w:rsidP="00D07646">
            <w:pPr>
              <w:tabs>
                <w:tab w:val="left" w:pos="1134"/>
              </w:tabs>
              <w:jc w:val="both"/>
              <w:rPr>
                <w:i/>
                <w:iCs/>
                <w:sz w:val="20"/>
                <w:szCs w:val="20"/>
              </w:rPr>
            </w:pPr>
          </w:p>
        </w:tc>
        <w:tc>
          <w:tcPr>
            <w:tcW w:w="851" w:type="dxa"/>
            <w:tcBorders>
              <w:top w:val="single" w:sz="12" w:space="0" w:color="auto"/>
            </w:tcBorders>
          </w:tcPr>
          <w:p w14:paraId="63DB02C7" w14:textId="77777777" w:rsidR="00B5343C" w:rsidRPr="005F7F28" w:rsidRDefault="00B5343C" w:rsidP="00D07646">
            <w:pPr>
              <w:tabs>
                <w:tab w:val="left" w:pos="1134"/>
              </w:tabs>
              <w:jc w:val="both"/>
              <w:rPr>
                <w:i/>
                <w:iCs/>
                <w:sz w:val="20"/>
                <w:szCs w:val="20"/>
              </w:rPr>
            </w:pPr>
          </w:p>
        </w:tc>
        <w:tc>
          <w:tcPr>
            <w:tcW w:w="709" w:type="dxa"/>
            <w:tcBorders>
              <w:top w:val="single" w:sz="12" w:space="0" w:color="auto"/>
            </w:tcBorders>
          </w:tcPr>
          <w:p w14:paraId="640672DE" w14:textId="77777777" w:rsidR="00B5343C" w:rsidRPr="005F7F28" w:rsidRDefault="00B5343C" w:rsidP="00D07646">
            <w:pPr>
              <w:tabs>
                <w:tab w:val="left" w:pos="1134"/>
              </w:tabs>
              <w:jc w:val="both"/>
              <w:rPr>
                <w:i/>
                <w:iCs/>
                <w:sz w:val="20"/>
                <w:szCs w:val="20"/>
              </w:rPr>
            </w:pPr>
          </w:p>
        </w:tc>
        <w:tc>
          <w:tcPr>
            <w:tcW w:w="2976" w:type="dxa"/>
            <w:tcBorders>
              <w:top w:val="single" w:sz="12" w:space="0" w:color="auto"/>
            </w:tcBorders>
          </w:tcPr>
          <w:p w14:paraId="6671A209" w14:textId="77777777" w:rsidR="00B5343C" w:rsidRPr="005F7F28" w:rsidRDefault="00B5343C" w:rsidP="00D07646">
            <w:pPr>
              <w:tabs>
                <w:tab w:val="left" w:pos="1134"/>
              </w:tabs>
              <w:jc w:val="both"/>
              <w:rPr>
                <w:i/>
                <w:iCs/>
                <w:sz w:val="20"/>
                <w:szCs w:val="20"/>
              </w:rPr>
            </w:pPr>
          </w:p>
        </w:tc>
        <w:tc>
          <w:tcPr>
            <w:tcW w:w="1134" w:type="dxa"/>
            <w:tcBorders>
              <w:top w:val="single" w:sz="12" w:space="0" w:color="auto"/>
            </w:tcBorders>
          </w:tcPr>
          <w:p w14:paraId="306228FC" w14:textId="77777777" w:rsidR="00B5343C" w:rsidRPr="005F7F28" w:rsidRDefault="00B5343C" w:rsidP="00D07646">
            <w:pPr>
              <w:tabs>
                <w:tab w:val="left" w:pos="1134"/>
              </w:tabs>
              <w:jc w:val="both"/>
              <w:rPr>
                <w:i/>
                <w:iCs/>
                <w:sz w:val="20"/>
                <w:szCs w:val="20"/>
              </w:rPr>
            </w:pPr>
          </w:p>
        </w:tc>
        <w:tc>
          <w:tcPr>
            <w:tcW w:w="2127" w:type="dxa"/>
            <w:tcBorders>
              <w:top w:val="single" w:sz="12" w:space="0" w:color="auto"/>
            </w:tcBorders>
          </w:tcPr>
          <w:p w14:paraId="40CB0CBC" w14:textId="77777777" w:rsidR="00B5343C" w:rsidRPr="005F7F28" w:rsidRDefault="00B5343C" w:rsidP="00D07646">
            <w:pPr>
              <w:tabs>
                <w:tab w:val="left" w:pos="1134"/>
              </w:tabs>
              <w:jc w:val="both"/>
              <w:rPr>
                <w:i/>
                <w:iCs/>
                <w:sz w:val="20"/>
                <w:szCs w:val="20"/>
              </w:rPr>
            </w:pPr>
          </w:p>
        </w:tc>
        <w:tc>
          <w:tcPr>
            <w:tcW w:w="1984" w:type="dxa"/>
            <w:tcBorders>
              <w:top w:val="single" w:sz="12" w:space="0" w:color="auto"/>
            </w:tcBorders>
          </w:tcPr>
          <w:p w14:paraId="48B4632F" w14:textId="77777777" w:rsidR="00B5343C" w:rsidRPr="005F7F28" w:rsidRDefault="00B5343C" w:rsidP="00D07646">
            <w:pPr>
              <w:tabs>
                <w:tab w:val="left" w:pos="1134"/>
              </w:tabs>
              <w:jc w:val="both"/>
              <w:rPr>
                <w:i/>
                <w:iCs/>
                <w:sz w:val="20"/>
                <w:szCs w:val="20"/>
              </w:rPr>
            </w:pPr>
          </w:p>
        </w:tc>
        <w:tc>
          <w:tcPr>
            <w:tcW w:w="2126" w:type="dxa"/>
            <w:tcBorders>
              <w:top w:val="single" w:sz="12" w:space="0" w:color="auto"/>
            </w:tcBorders>
          </w:tcPr>
          <w:p w14:paraId="4B4DE893" w14:textId="77777777" w:rsidR="00B5343C" w:rsidRPr="005F7F28" w:rsidRDefault="00B5343C" w:rsidP="00D07646">
            <w:pPr>
              <w:tabs>
                <w:tab w:val="left" w:pos="1134"/>
              </w:tabs>
              <w:jc w:val="both"/>
              <w:rPr>
                <w:sz w:val="20"/>
                <w:szCs w:val="20"/>
              </w:rPr>
            </w:pPr>
          </w:p>
        </w:tc>
        <w:tc>
          <w:tcPr>
            <w:tcW w:w="1418" w:type="dxa"/>
            <w:tcBorders>
              <w:top w:val="single" w:sz="12" w:space="0" w:color="auto"/>
            </w:tcBorders>
          </w:tcPr>
          <w:p w14:paraId="06E03BD4" w14:textId="77777777" w:rsidR="00B5343C" w:rsidRPr="005F7F28" w:rsidRDefault="00B5343C" w:rsidP="00D07646">
            <w:pPr>
              <w:tabs>
                <w:tab w:val="left" w:pos="1134"/>
              </w:tabs>
              <w:jc w:val="both"/>
              <w:rPr>
                <w:sz w:val="20"/>
                <w:szCs w:val="20"/>
              </w:rPr>
            </w:pPr>
          </w:p>
        </w:tc>
        <w:tc>
          <w:tcPr>
            <w:tcW w:w="1701" w:type="dxa"/>
            <w:tcBorders>
              <w:top w:val="single" w:sz="12" w:space="0" w:color="auto"/>
              <w:right w:val="single" w:sz="6" w:space="0" w:color="auto"/>
            </w:tcBorders>
          </w:tcPr>
          <w:p w14:paraId="6363E11F" w14:textId="77777777" w:rsidR="00B5343C" w:rsidRPr="005F7F28" w:rsidRDefault="00B5343C" w:rsidP="00D07646">
            <w:pPr>
              <w:tabs>
                <w:tab w:val="left" w:pos="1134"/>
              </w:tabs>
              <w:jc w:val="both"/>
              <w:rPr>
                <w:sz w:val="20"/>
                <w:szCs w:val="20"/>
              </w:rPr>
            </w:pPr>
          </w:p>
        </w:tc>
      </w:tr>
      <w:tr w:rsidR="00B5343C" w:rsidRPr="005F7F28" w14:paraId="773A356D" w14:textId="77777777" w:rsidTr="00D07646">
        <w:trPr>
          <w:trHeight w:hRule="exact" w:val="397"/>
          <w:jc w:val="center"/>
        </w:trPr>
        <w:tc>
          <w:tcPr>
            <w:tcW w:w="567" w:type="dxa"/>
          </w:tcPr>
          <w:p w14:paraId="30CE2C19" w14:textId="77777777" w:rsidR="00B5343C" w:rsidRPr="005F7F28" w:rsidRDefault="00B5343C" w:rsidP="00D07646">
            <w:pPr>
              <w:tabs>
                <w:tab w:val="left" w:pos="1134"/>
              </w:tabs>
              <w:jc w:val="both"/>
              <w:rPr>
                <w:sz w:val="20"/>
                <w:szCs w:val="20"/>
              </w:rPr>
            </w:pPr>
          </w:p>
        </w:tc>
        <w:tc>
          <w:tcPr>
            <w:tcW w:w="851" w:type="dxa"/>
          </w:tcPr>
          <w:p w14:paraId="707E8FD3" w14:textId="77777777" w:rsidR="00B5343C" w:rsidRPr="005F7F28" w:rsidRDefault="00B5343C" w:rsidP="00D07646">
            <w:pPr>
              <w:tabs>
                <w:tab w:val="left" w:pos="1134"/>
              </w:tabs>
              <w:jc w:val="both"/>
              <w:rPr>
                <w:sz w:val="20"/>
                <w:szCs w:val="20"/>
              </w:rPr>
            </w:pPr>
          </w:p>
        </w:tc>
        <w:tc>
          <w:tcPr>
            <w:tcW w:w="709" w:type="dxa"/>
          </w:tcPr>
          <w:p w14:paraId="42607C33" w14:textId="77777777" w:rsidR="00B5343C" w:rsidRPr="005F7F28" w:rsidRDefault="00B5343C" w:rsidP="00D07646">
            <w:pPr>
              <w:tabs>
                <w:tab w:val="left" w:pos="1134"/>
              </w:tabs>
              <w:jc w:val="both"/>
              <w:rPr>
                <w:sz w:val="20"/>
                <w:szCs w:val="20"/>
              </w:rPr>
            </w:pPr>
          </w:p>
        </w:tc>
        <w:tc>
          <w:tcPr>
            <w:tcW w:w="2976" w:type="dxa"/>
          </w:tcPr>
          <w:p w14:paraId="0A8995C2" w14:textId="77777777" w:rsidR="00B5343C" w:rsidRPr="005F7F28" w:rsidRDefault="00B5343C" w:rsidP="00D07646">
            <w:pPr>
              <w:tabs>
                <w:tab w:val="left" w:pos="1134"/>
              </w:tabs>
              <w:jc w:val="both"/>
              <w:rPr>
                <w:sz w:val="20"/>
                <w:szCs w:val="20"/>
              </w:rPr>
            </w:pPr>
          </w:p>
        </w:tc>
        <w:tc>
          <w:tcPr>
            <w:tcW w:w="1134" w:type="dxa"/>
          </w:tcPr>
          <w:p w14:paraId="5B42F629" w14:textId="77777777" w:rsidR="00B5343C" w:rsidRPr="005F7F28" w:rsidRDefault="00B5343C" w:rsidP="00D07646">
            <w:pPr>
              <w:tabs>
                <w:tab w:val="left" w:pos="1134"/>
              </w:tabs>
              <w:jc w:val="both"/>
              <w:rPr>
                <w:sz w:val="20"/>
                <w:szCs w:val="20"/>
              </w:rPr>
            </w:pPr>
          </w:p>
        </w:tc>
        <w:tc>
          <w:tcPr>
            <w:tcW w:w="2127" w:type="dxa"/>
          </w:tcPr>
          <w:p w14:paraId="32EA760F" w14:textId="77777777" w:rsidR="00B5343C" w:rsidRPr="005F7F28" w:rsidRDefault="00B5343C" w:rsidP="00D07646">
            <w:pPr>
              <w:tabs>
                <w:tab w:val="left" w:pos="1134"/>
              </w:tabs>
              <w:jc w:val="both"/>
              <w:rPr>
                <w:sz w:val="20"/>
                <w:szCs w:val="20"/>
              </w:rPr>
            </w:pPr>
          </w:p>
        </w:tc>
        <w:tc>
          <w:tcPr>
            <w:tcW w:w="1984" w:type="dxa"/>
          </w:tcPr>
          <w:p w14:paraId="67BFFE41" w14:textId="77777777" w:rsidR="00B5343C" w:rsidRPr="005F7F28" w:rsidRDefault="00B5343C" w:rsidP="00D07646">
            <w:pPr>
              <w:tabs>
                <w:tab w:val="left" w:pos="1134"/>
              </w:tabs>
              <w:jc w:val="both"/>
              <w:rPr>
                <w:sz w:val="20"/>
                <w:szCs w:val="20"/>
              </w:rPr>
            </w:pPr>
          </w:p>
        </w:tc>
        <w:tc>
          <w:tcPr>
            <w:tcW w:w="2126" w:type="dxa"/>
          </w:tcPr>
          <w:p w14:paraId="4B89F787" w14:textId="77777777" w:rsidR="00B5343C" w:rsidRPr="005F7F28" w:rsidRDefault="00B5343C" w:rsidP="00D07646">
            <w:pPr>
              <w:tabs>
                <w:tab w:val="left" w:pos="1134"/>
              </w:tabs>
              <w:jc w:val="both"/>
              <w:rPr>
                <w:sz w:val="20"/>
                <w:szCs w:val="20"/>
              </w:rPr>
            </w:pPr>
          </w:p>
        </w:tc>
        <w:tc>
          <w:tcPr>
            <w:tcW w:w="1418" w:type="dxa"/>
          </w:tcPr>
          <w:p w14:paraId="06E9CFD0" w14:textId="77777777" w:rsidR="00B5343C" w:rsidRPr="005F7F28" w:rsidRDefault="00B5343C" w:rsidP="00D07646">
            <w:pPr>
              <w:tabs>
                <w:tab w:val="left" w:pos="1134"/>
              </w:tabs>
              <w:jc w:val="both"/>
              <w:rPr>
                <w:sz w:val="20"/>
                <w:szCs w:val="20"/>
              </w:rPr>
            </w:pPr>
          </w:p>
        </w:tc>
        <w:tc>
          <w:tcPr>
            <w:tcW w:w="1701" w:type="dxa"/>
            <w:tcBorders>
              <w:right w:val="single" w:sz="6" w:space="0" w:color="auto"/>
            </w:tcBorders>
          </w:tcPr>
          <w:p w14:paraId="52D602E7" w14:textId="77777777" w:rsidR="00B5343C" w:rsidRPr="005F7F28" w:rsidRDefault="00B5343C" w:rsidP="00D07646">
            <w:pPr>
              <w:tabs>
                <w:tab w:val="left" w:pos="1134"/>
              </w:tabs>
              <w:jc w:val="both"/>
              <w:rPr>
                <w:sz w:val="20"/>
                <w:szCs w:val="20"/>
              </w:rPr>
            </w:pPr>
          </w:p>
        </w:tc>
      </w:tr>
    </w:tbl>
    <w:p w14:paraId="0F208AD1" w14:textId="77777777" w:rsidR="00B5343C" w:rsidRPr="005F7F28" w:rsidRDefault="00B5343C" w:rsidP="00B94219">
      <w:pPr>
        <w:numPr>
          <w:ilvl w:val="0"/>
          <w:numId w:val="15"/>
        </w:numPr>
        <w:spacing w:before="120" w:after="120"/>
        <w:ind w:left="0" w:firstLine="0"/>
        <w:jc w:val="center"/>
        <w:outlineLvl w:val="0"/>
        <w:rPr>
          <w:b/>
          <w:bCs/>
          <w:sz w:val="28"/>
          <w:szCs w:val="28"/>
        </w:rPr>
      </w:pPr>
      <w:bookmarkStart w:id="144" w:name="_Toc412737766"/>
      <w:bookmarkStart w:id="145" w:name="_Toc501533746"/>
      <w:r w:rsidRPr="005F7F28">
        <w:rPr>
          <w:b/>
          <w:bCs/>
          <w:sz w:val="28"/>
          <w:szCs w:val="28"/>
        </w:rPr>
        <w:br w:type="page"/>
      </w:r>
      <w:bookmarkStart w:id="146" w:name="_Toc69991988"/>
      <w:bookmarkStart w:id="147" w:name="_Toc134291640"/>
      <w:r w:rsidRPr="005F7F28">
        <w:rPr>
          <w:b/>
          <w:bCs/>
          <w:sz w:val="28"/>
          <w:szCs w:val="28"/>
        </w:rPr>
        <w:lastRenderedPageBreak/>
        <w:t xml:space="preserve">Особенности организации ППЭ для участников </w:t>
      </w:r>
      <w:r w:rsidR="00292881" w:rsidRPr="005F7F28">
        <w:rPr>
          <w:b/>
          <w:bCs/>
          <w:sz w:val="28"/>
          <w:szCs w:val="28"/>
        </w:rPr>
        <w:t>ГИА</w:t>
      </w:r>
      <w:r w:rsidRPr="005F7F28">
        <w:rPr>
          <w:b/>
          <w:bCs/>
          <w:sz w:val="28"/>
          <w:szCs w:val="28"/>
        </w:rPr>
        <w:t xml:space="preserve"> с ОВЗ, детей-инвалидов и инвалидов</w:t>
      </w:r>
      <w:bookmarkEnd w:id="144"/>
      <w:bookmarkEnd w:id="145"/>
      <w:bookmarkEnd w:id="146"/>
      <w:bookmarkEnd w:id="147"/>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268"/>
        <w:gridCol w:w="1843"/>
        <w:gridCol w:w="1842"/>
        <w:gridCol w:w="3828"/>
        <w:gridCol w:w="2693"/>
        <w:gridCol w:w="2835"/>
      </w:tblGrid>
      <w:tr w:rsidR="00B5343C" w:rsidRPr="005F7F28" w14:paraId="7CDFF6E8" w14:textId="77777777" w:rsidTr="00C54742">
        <w:tc>
          <w:tcPr>
            <w:tcW w:w="392" w:type="dxa"/>
            <w:vMerge w:val="restart"/>
            <w:tcBorders>
              <w:top w:val="single" w:sz="4" w:space="0" w:color="auto"/>
              <w:left w:val="single" w:sz="4" w:space="0" w:color="auto"/>
              <w:bottom w:val="single" w:sz="4" w:space="0" w:color="auto"/>
              <w:right w:val="single" w:sz="4" w:space="0" w:color="auto"/>
            </w:tcBorders>
          </w:tcPr>
          <w:p w14:paraId="6E7A1CE9" w14:textId="77777777" w:rsidR="00B5343C" w:rsidRPr="005F7F28" w:rsidRDefault="00B5343C" w:rsidP="00D07646">
            <w:pPr>
              <w:tabs>
                <w:tab w:val="left" w:pos="1134"/>
              </w:tabs>
              <w:jc w:val="both"/>
            </w:pPr>
          </w:p>
          <w:p w14:paraId="5DB3FE32" w14:textId="77777777" w:rsidR="00B5343C" w:rsidRPr="005F7F28" w:rsidRDefault="00B5343C" w:rsidP="00D07646">
            <w:pPr>
              <w:tabs>
                <w:tab w:val="left" w:pos="1134"/>
              </w:tabs>
              <w:jc w:val="both"/>
            </w:pPr>
          </w:p>
        </w:tc>
        <w:tc>
          <w:tcPr>
            <w:tcW w:w="2268" w:type="dxa"/>
            <w:vMerge w:val="restart"/>
            <w:tcBorders>
              <w:top w:val="single" w:sz="4" w:space="0" w:color="auto"/>
              <w:left w:val="single" w:sz="4" w:space="0" w:color="auto"/>
              <w:bottom w:val="single" w:sz="4" w:space="0" w:color="auto"/>
              <w:right w:val="single" w:sz="4" w:space="0" w:color="auto"/>
            </w:tcBorders>
            <w:hideMark/>
          </w:tcPr>
          <w:p w14:paraId="5D2B9F33" w14:textId="77777777" w:rsidR="00B5343C" w:rsidRPr="005F7F28" w:rsidRDefault="00B5343C" w:rsidP="002D3BB0">
            <w:pPr>
              <w:tabs>
                <w:tab w:val="left" w:pos="1134"/>
              </w:tabs>
              <w:jc w:val="center"/>
              <w:rPr>
                <w:b/>
              </w:rPr>
            </w:pPr>
            <w:r w:rsidRPr="005F7F28">
              <w:rPr>
                <w:b/>
              </w:rPr>
              <w:t>Категория участников экзамена с ОВЗ</w:t>
            </w:r>
          </w:p>
        </w:tc>
        <w:tc>
          <w:tcPr>
            <w:tcW w:w="13041" w:type="dxa"/>
            <w:gridSpan w:val="5"/>
            <w:tcBorders>
              <w:top w:val="single" w:sz="4" w:space="0" w:color="auto"/>
              <w:left w:val="single" w:sz="4" w:space="0" w:color="auto"/>
              <w:bottom w:val="single" w:sz="4" w:space="0" w:color="auto"/>
              <w:right w:val="single" w:sz="4" w:space="0" w:color="auto"/>
            </w:tcBorders>
            <w:hideMark/>
          </w:tcPr>
          <w:p w14:paraId="6D875BF7" w14:textId="77777777" w:rsidR="00B5343C" w:rsidRPr="005F7F28" w:rsidRDefault="00B5343C" w:rsidP="00C80BF0">
            <w:pPr>
              <w:tabs>
                <w:tab w:val="left" w:pos="1134"/>
              </w:tabs>
              <w:jc w:val="both"/>
              <w:rPr>
                <w:b/>
              </w:rPr>
            </w:pPr>
            <w:r w:rsidRPr="005F7F28">
              <w:rPr>
                <w:b/>
              </w:rPr>
              <w:t xml:space="preserve">Перечень особых условий проведения </w:t>
            </w:r>
            <w:r w:rsidR="00C80BF0" w:rsidRPr="005F7F28">
              <w:rPr>
                <w:b/>
              </w:rPr>
              <w:t>ОГЭ</w:t>
            </w:r>
            <w:r w:rsidRPr="005F7F28">
              <w:rPr>
                <w:b/>
              </w:rPr>
              <w:t xml:space="preserve"> в ППЭ для отдельных лиц с ОВЗ, детей-инвалидов и инвалидов</w:t>
            </w:r>
          </w:p>
        </w:tc>
      </w:tr>
      <w:tr w:rsidR="00B5343C" w:rsidRPr="005F7F28" w14:paraId="34B0305B" w14:textId="77777777" w:rsidTr="00C54742">
        <w:tc>
          <w:tcPr>
            <w:tcW w:w="392" w:type="dxa"/>
            <w:vMerge/>
            <w:tcBorders>
              <w:top w:val="single" w:sz="4" w:space="0" w:color="auto"/>
              <w:left w:val="single" w:sz="4" w:space="0" w:color="auto"/>
              <w:bottom w:val="single" w:sz="4" w:space="0" w:color="auto"/>
              <w:right w:val="single" w:sz="4" w:space="0" w:color="auto"/>
            </w:tcBorders>
            <w:vAlign w:val="center"/>
            <w:hideMark/>
          </w:tcPr>
          <w:p w14:paraId="37101CF1" w14:textId="77777777" w:rsidR="00B5343C" w:rsidRPr="005F7F28" w:rsidRDefault="00B5343C" w:rsidP="00D07646">
            <w:pPr>
              <w:tabs>
                <w:tab w:val="left" w:pos="1134"/>
              </w:tabs>
              <w:jc w:val="both"/>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330A5E" w14:textId="77777777" w:rsidR="00B5343C" w:rsidRPr="005F7F28" w:rsidRDefault="00B5343C" w:rsidP="00D07646">
            <w:pPr>
              <w:tabs>
                <w:tab w:val="left" w:pos="1134"/>
              </w:tabs>
              <w:jc w:val="both"/>
              <w:rPr>
                <w:b/>
              </w:rPr>
            </w:pPr>
          </w:p>
        </w:tc>
        <w:tc>
          <w:tcPr>
            <w:tcW w:w="1843" w:type="dxa"/>
            <w:tcBorders>
              <w:top w:val="single" w:sz="4" w:space="0" w:color="auto"/>
              <w:left w:val="single" w:sz="4" w:space="0" w:color="auto"/>
              <w:bottom w:val="single" w:sz="4" w:space="0" w:color="auto"/>
              <w:right w:val="single" w:sz="4" w:space="0" w:color="auto"/>
            </w:tcBorders>
            <w:hideMark/>
          </w:tcPr>
          <w:p w14:paraId="41217032" w14:textId="77777777" w:rsidR="00B5343C" w:rsidRPr="005F7F28" w:rsidRDefault="00B5343C" w:rsidP="002D3BB0">
            <w:pPr>
              <w:tabs>
                <w:tab w:val="left" w:pos="1134"/>
              </w:tabs>
              <w:jc w:val="center"/>
              <w:rPr>
                <w:b/>
              </w:rPr>
            </w:pPr>
            <w:r w:rsidRPr="005F7F28">
              <w:rPr>
                <w:b/>
              </w:rPr>
              <w:t>Оформление КИМ</w:t>
            </w:r>
          </w:p>
        </w:tc>
        <w:tc>
          <w:tcPr>
            <w:tcW w:w="1842" w:type="dxa"/>
            <w:tcBorders>
              <w:top w:val="single" w:sz="4" w:space="0" w:color="auto"/>
              <w:left w:val="single" w:sz="4" w:space="0" w:color="auto"/>
              <w:bottom w:val="single" w:sz="4" w:space="0" w:color="auto"/>
              <w:right w:val="single" w:sz="4" w:space="0" w:color="auto"/>
            </w:tcBorders>
            <w:hideMark/>
          </w:tcPr>
          <w:p w14:paraId="3ADA02E9" w14:textId="77777777" w:rsidR="00B5343C" w:rsidRPr="005F7F28" w:rsidRDefault="00B5343C" w:rsidP="002D3BB0">
            <w:pPr>
              <w:tabs>
                <w:tab w:val="left" w:pos="1134"/>
              </w:tabs>
              <w:jc w:val="center"/>
              <w:rPr>
                <w:b/>
              </w:rPr>
            </w:pPr>
            <w:r w:rsidRPr="005F7F28">
              <w:rPr>
                <w:b/>
              </w:rPr>
              <w:t>Продолжительность экзамена</w:t>
            </w:r>
          </w:p>
        </w:tc>
        <w:tc>
          <w:tcPr>
            <w:tcW w:w="3828" w:type="dxa"/>
            <w:tcBorders>
              <w:top w:val="single" w:sz="4" w:space="0" w:color="auto"/>
              <w:left w:val="single" w:sz="4" w:space="0" w:color="auto"/>
              <w:bottom w:val="single" w:sz="4" w:space="0" w:color="auto"/>
              <w:right w:val="single" w:sz="4" w:space="0" w:color="auto"/>
            </w:tcBorders>
            <w:hideMark/>
          </w:tcPr>
          <w:p w14:paraId="58AE7737" w14:textId="77777777" w:rsidR="00B5343C" w:rsidRPr="005F7F28" w:rsidRDefault="00B5343C" w:rsidP="002D3BB0">
            <w:pPr>
              <w:tabs>
                <w:tab w:val="left" w:pos="1134"/>
              </w:tabs>
              <w:jc w:val="center"/>
              <w:rPr>
                <w:b/>
              </w:rPr>
            </w:pPr>
            <w:r w:rsidRPr="005F7F28">
              <w:rPr>
                <w:b/>
              </w:rPr>
              <w:t>Рабочее место</w:t>
            </w:r>
          </w:p>
        </w:tc>
        <w:tc>
          <w:tcPr>
            <w:tcW w:w="2693" w:type="dxa"/>
            <w:tcBorders>
              <w:top w:val="single" w:sz="4" w:space="0" w:color="auto"/>
              <w:left w:val="single" w:sz="4" w:space="0" w:color="auto"/>
              <w:bottom w:val="single" w:sz="4" w:space="0" w:color="auto"/>
              <w:right w:val="single" w:sz="4" w:space="0" w:color="auto"/>
            </w:tcBorders>
            <w:hideMark/>
          </w:tcPr>
          <w:p w14:paraId="38205944" w14:textId="77777777" w:rsidR="00B5343C" w:rsidRPr="005F7F28" w:rsidRDefault="00B5343C" w:rsidP="002D3BB0">
            <w:pPr>
              <w:tabs>
                <w:tab w:val="left" w:pos="1134"/>
              </w:tabs>
              <w:jc w:val="center"/>
              <w:rPr>
                <w:b/>
              </w:rPr>
            </w:pPr>
            <w:r w:rsidRPr="005F7F28">
              <w:rPr>
                <w:b/>
              </w:rPr>
              <w:t>Работа ассистента</w:t>
            </w:r>
          </w:p>
        </w:tc>
        <w:tc>
          <w:tcPr>
            <w:tcW w:w="2835" w:type="dxa"/>
            <w:tcBorders>
              <w:top w:val="single" w:sz="4" w:space="0" w:color="auto"/>
              <w:left w:val="single" w:sz="4" w:space="0" w:color="auto"/>
              <w:bottom w:val="single" w:sz="4" w:space="0" w:color="auto"/>
              <w:right w:val="single" w:sz="4" w:space="0" w:color="auto"/>
            </w:tcBorders>
            <w:hideMark/>
          </w:tcPr>
          <w:p w14:paraId="4C0D48D7" w14:textId="77777777" w:rsidR="00B5343C" w:rsidRPr="005F7F28" w:rsidRDefault="00B5343C" w:rsidP="002D3BB0">
            <w:pPr>
              <w:tabs>
                <w:tab w:val="left" w:pos="1134"/>
              </w:tabs>
              <w:jc w:val="center"/>
              <w:rPr>
                <w:b/>
              </w:rPr>
            </w:pPr>
            <w:r w:rsidRPr="005F7F28">
              <w:rPr>
                <w:b/>
              </w:rPr>
              <w:t>Оформление работы</w:t>
            </w:r>
          </w:p>
        </w:tc>
      </w:tr>
      <w:tr w:rsidR="00B5343C" w:rsidRPr="005F7F28" w14:paraId="27CCA711" w14:textId="77777777" w:rsidTr="00413528">
        <w:trPr>
          <w:trHeight w:val="1318"/>
        </w:trPr>
        <w:tc>
          <w:tcPr>
            <w:tcW w:w="392" w:type="dxa"/>
            <w:tcBorders>
              <w:top w:val="single" w:sz="4" w:space="0" w:color="auto"/>
              <w:left w:val="single" w:sz="4" w:space="0" w:color="auto"/>
              <w:bottom w:val="single" w:sz="4" w:space="0" w:color="auto"/>
              <w:right w:val="single" w:sz="4" w:space="0" w:color="auto"/>
            </w:tcBorders>
          </w:tcPr>
          <w:p w14:paraId="663BDB23" w14:textId="77777777" w:rsidR="00B5343C" w:rsidRPr="005F7F28"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14:paraId="2152C3E1" w14:textId="77777777" w:rsidR="00B5343C" w:rsidRPr="005F7F28" w:rsidRDefault="00B5343C" w:rsidP="00C91A0E">
            <w:pPr>
              <w:tabs>
                <w:tab w:val="left" w:pos="1134"/>
              </w:tabs>
              <w:rPr>
                <w:b/>
              </w:rPr>
            </w:pPr>
            <w:r w:rsidRPr="005F7F28">
              <w:rPr>
                <w:b/>
              </w:rPr>
              <w:t xml:space="preserve">Слепые, </w:t>
            </w:r>
            <w:proofErr w:type="spellStart"/>
            <w:r w:rsidRPr="005F7F28">
              <w:rPr>
                <w:b/>
              </w:rPr>
              <w:t>поздноослепшие</w:t>
            </w:r>
            <w:proofErr w:type="spellEnd"/>
          </w:p>
        </w:tc>
        <w:tc>
          <w:tcPr>
            <w:tcW w:w="1843" w:type="dxa"/>
            <w:tcBorders>
              <w:top w:val="single" w:sz="4" w:space="0" w:color="auto"/>
              <w:left w:val="single" w:sz="4" w:space="0" w:color="auto"/>
              <w:bottom w:val="single" w:sz="4" w:space="0" w:color="auto"/>
              <w:right w:val="single" w:sz="4" w:space="0" w:color="auto"/>
            </w:tcBorders>
            <w:hideMark/>
          </w:tcPr>
          <w:p w14:paraId="7F31535E" w14:textId="77777777" w:rsidR="00B5343C" w:rsidRPr="005F7F28" w:rsidRDefault="00B5343C" w:rsidP="002D3BB0">
            <w:pPr>
              <w:tabs>
                <w:tab w:val="left" w:pos="1134"/>
              </w:tabs>
              <w:jc w:val="center"/>
            </w:pPr>
            <w:r w:rsidRPr="005F7F28">
              <w:t>Перевод на шрифт Брайля</w:t>
            </w:r>
          </w:p>
        </w:tc>
        <w:tc>
          <w:tcPr>
            <w:tcW w:w="1842" w:type="dxa"/>
            <w:vMerge w:val="restart"/>
            <w:tcBorders>
              <w:top w:val="single" w:sz="4" w:space="0" w:color="auto"/>
              <w:left w:val="single" w:sz="4" w:space="0" w:color="auto"/>
              <w:right w:val="single" w:sz="4" w:space="0" w:color="auto"/>
            </w:tcBorders>
          </w:tcPr>
          <w:p w14:paraId="22584C0A" w14:textId="77777777" w:rsidR="00B5343C" w:rsidRPr="005F7F28" w:rsidRDefault="00B5343C" w:rsidP="00C91A0E">
            <w:pPr>
              <w:tabs>
                <w:tab w:val="left" w:pos="1134"/>
              </w:tabs>
            </w:pPr>
            <w:r w:rsidRPr="005F7F28">
              <w:t>Увеличивается на 1,5 часа</w:t>
            </w:r>
          </w:p>
          <w:p w14:paraId="3069DE18" w14:textId="77777777" w:rsidR="00C91A0E" w:rsidRPr="005F7F28" w:rsidRDefault="00C91A0E" w:rsidP="00C91A0E">
            <w:pPr>
              <w:tabs>
                <w:tab w:val="left" w:pos="1134"/>
              </w:tabs>
            </w:pPr>
            <w:r w:rsidRPr="005F7F28">
              <w:t>Продолжительность ОГЭ по иностранным языкам (раздел «Говорение») увеличивается на 30 минут.</w:t>
            </w:r>
          </w:p>
        </w:tc>
        <w:tc>
          <w:tcPr>
            <w:tcW w:w="3828" w:type="dxa"/>
            <w:tcBorders>
              <w:top w:val="single" w:sz="4" w:space="0" w:color="auto"/>
              <w:left w:val="single" w:sz="4" w:space="0" w:color="auto"/>
              <w:bottom w:val="single" w:sz="4" w:space="0" w:color="auto"/>
              <w:right w:val="single" w:sz="4" w:space="0" w:color="auto"/>
            </w:tcBorders>
            <w:hideMark/>
          </w:tcPr>
          <w:p w14:paraId="687A1CFA" w14:textId="77777777" w:rsidR="00B5343C" w:rsidRPr="005F7F28" w:rsidRDefault="00516699" w:rsidP="00D07646">
            <w:pPr>
              <w:tabs>
                <w:tab w:val="left" w:pos="1134"/>
              </w:tabs>
              <w:jc w:val="both"/>
            </w:pPr>
            <w:r w:rsidRPr="005F7F28">
              <w:t>Специализированная (о</w:t>
            </w:r>
            <w:r w:rsidR="00B5343C" w:rsidRPr="005F7F28">
              <w:t>тдельная</w:t>
            </w:r>
            <w:r w:rsidRPr="005F7F28">
              <w:t>)</w:t>
            </w:r>
            <w:r w:rsidR="00B5343C" w:rsidRPr="005F7F28">
              <w:t xml:space="preserve"> аудитория, количество участников экзамена в одной аудитории – не более 8 чел.</w:t>
            </w:r>
          </w:p>
          <w:p w14:paraId="2FB68FFE" w14:textId="77777777" w:rsidR="00516699" w:rsidRPr="005F7F28" w:rsidRDefault="00516699" w:rsidP="00D07646">
            <w:pPr>
              <w:tabs>
                <w:tab w:val="left" w:pos="1134"/>
              </w:tabs>
              <w:jc w:val="both"/>
            </w:pPr>
          </w:p>
          <w:p w14:paraId="09BECFB4"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val="restart"/>
            <w:tcBorders>
              <w:top w:val="single" w:sz="4" w:space="0" w:color="auto"/>
              <w:left w:val="single" w:sz="4" w:space="0" w:color="auto"/>
              <w:right w:val="single" w:sz="4" w:space="0" w:color="auto"/>
            </w:tcBorders>
            <w:vAlign w:val="center"/>
          </w:tcPr>
          <w:p w14:paraId="7832EA5A" w14:textId="001C929C" w:rsidR="00B5343C" w:rsidRPr="005F7F28" w:rsidRDefault="00B5343C" w:rsidP="00006950">
            <w:pPr>
              <w:tabs>
                <w:tab w:val="left" w:pos="1134"/>
              </w:tabs>
              <w:jc w:val="both"/>
            </w:pPr>
            <w:r w:rsidRPr="005F7F28">
              <w:t xml:space="preserve">Ассистент оказывает помощь в передвижении и расположении участника экзамена на рабочем месте, заполнении регистрационных полей </w:t>
            </w:r>
            <w:r w:rsidR="009F19F2" w:rsidRPr="005F7F28">
              <w:t>бланков ответов</w:t>
            </w:r>
            <w:r w:rsidRPr="005F7F28">
              <w:t>, переносе ответов из черновиков в бланк установленного образца, а также, при необходимости, в прочтении задания</w:t>
            </w:r>
            <w:r w:rsidR="009F19F2" w:rsidRPr="005F7F28">
              <w:t xml:space="preserve"> КИМ</w:t>
            </w:r>
            <w:r w:rsidRPr="005F7F28">
              <w:t>.</w:t>
            </w:r>
          </w:p>
        </w:tc>
        <w:tc>
          <w:tcPr>
            <w:tcW w:w="2835" w:type="dxa"/>
            <w:tcBorders>
              <w:top w:val="single" w:sz="4" w:space="0" w:color="auto"/>
              <w:left w:val="single" w:sz="4" w:space="0" w:color="auto"/>
              <w:bottom w:val="single" w:sz="4" w:space="0" w:color="auto"/>
              <w:right w:val="single" w:sz="4" w:space="0" w:color="auto"/>
            </w:tcBorders>
            <w:hideMark/>
          </w:tcPr>
          <w:p w14:paraId="54558737" w14:textId="77777777" w:rsidR="00B5343C" w:rsidRPr="005F7F28" w:rsidRDefault="00B5343C" w:rsidP="00D07646">
            <w:pPr>
              <w:tabs>
                <w:tab w:val="left" w:pos="1134"/>
              </w:tabs>
              <w:jc w:val="both"/>
            </w:pPr>
            <w:r w:rsidRPr="005F7F28">
              <w:t xml:space="preserve">Участник </w:t>
            </w:r>
            <w:r w:rsidR="00A84B1D" w:rsidRPr="005F7F28">
              <w:t xml:space="preserve">экзамена </w:t>
            </w:r>
            <w:r w:rsidRPr="005F7F28">
              <w:t>оформляет экзаменационную работу в тетради рельефно-точечным шрифтом</w:t>
            </w:r>
            <w:r w:rsidR="00A84B1D" w:rsidRPr="005F7F28">
              <w:t xml:space="preserve"> Брайля</w:t>
            </w:r>
            <w:r w:rsidRPr="005F7F28">
              <w:t>.</w:t>
            </w:r>
          </w:p>
          <w:p w14:paraId="70312105" w14:textId="77777777" w:rsidR="00B5343C" w:rsidRPr="005F7F28" w:rsidRDefault="00B5343C" w:rsidP="00A84B1D">
            <w:pPr>
              <w:tabs>
                <w:tab w:val="left" w:pos="1134"/>
              </w:tabs>
              <w:jc w:val="both"/>
            </w:pPr>
            <w:proofErr w:type="spellStart"/>
            <w:r w:rsidRPr="005F7F28">
              <w:t>Тифлопереводчик</w:t>
            </w:r>
            <w:proofErr w:type="spellEnd"/>
            <w:r w:rsidRPr="005F7F28">
              <w:t xml:space="preserve"> переводит работу участника </w:t>
            </w:r>
            <w:r w:rsidR="00A84B1D" w:rsidRPr="005F7F28">
              <w:t xml:space="preserve">экзамена </w:t>
            </w:r>
            <w:r w:rsidRPr="005F7F28">
              <w:t>и оформляет ее на бланке установленной формы.</w:t>
            </w:r>
          </w:p>
        </w:tc>
      </w:tr>
      <w:tr w:rsidR="00B5343C" w:rsidRPr="005F7F28" w14:paraId="4B9FB977" w14:textId="77777777" w:rsidTr="00C54742">
        <w:tc>
          <w:tcPr>
            <w:tcW w:w="392" w:type="dxa"/>
            <w:vMerge w:val="restart"/>
            <w:tcBorders>
              <w:top w:val="single" w:sz="4" w:space="0" w:color="auto"/>
              <w:left w:val="single" w:sz="4" w:space="0" w:color="auto"/>
              <w:right w:val="single" w:sz="4" w:space="0" w:color="auto"/>
            </w:tcBorders>
          </w:tcPr>
          <w:p w14:paraId="71320087" w14:textId="77777777" w:rsidR="00B5343C" w:rsidRPr="005F7F28"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hideMark/>
          </w:tcPr>
          <w:p w14:paraId="264B3494" w14:textId="77777777" w:rsidR="00B5343C" w:rsidRPr="005F7F28" w:rsidRDefault="00B5343C" w:rsidP="00C91A0E">
            <w:pPr>
              <w:tabs>
                <w:tab w:val="left" w:pos="1134"/>
              </w:tabs>
              <w:rPr>
                <w:b/>
              </w:rPr>
            </w:pPr>
            <w:r w:rsidRPr="005F7F28">
              <w:rPr>
                <w:b/>
              </w:rPr>
              <w:t xml:space="preserve">Слабовидящие </w:t>
            </w:r>
          </w:p>
        </w:tc>
        <w:tc>
          <w:tcPr>
            <w:tcW w:w="1843" w:type="dxa"/>
            <w:vMerge w:val="restart"/>
            <w:tcBorders>
              <w:top w:val="single" w:sz="4" w:space="0" w:color="auto"/>
              <w:left w:val="single" w:sz="4" w:space="0" w:color="auto"/>
              <w:right w:val="single" w:sz="4" w:space="0" w:color="auto"/>
            </w:tcBorders>
            <w:hideMark/>
          </w:tcPr>
          <w:p w14:paraId="2E2CDD38" w14:textId="77777777" w:rsidR="00B5343C" w:rsidRPr="005F7F28" w:rsidRDefault="00DC5D0E" w:rsidP="00B74756">
            <w:pPr>
              <w:tabs>
                <w:tab w:val="left" w:pos="1134"/>
              </w:tabs>
              <w:jc w:val="center"/>
            </w:pPr>
            <w:r w:rsidRPr="005F7F28">
              <w:t>Масштабируемый вариант формата А3 или масштабируемый вариант формата А</w:t>
            </w:r>
            <w:proofErr w:type="gramStart"/>
            <w:r w:rsidRPr="005F7F28">
              <w:t>4</w:t>
            </w:r>
            <w:proofErr w:type="gramEnd"/>
            <w:r w:rsidRPr="005F7F28">
              <w:t xml:space="preserve"> с особенностями: шрифт</w:t>
            </w:r>
            <w:r w:rsidR="00B74756" w:rsidRPr="005F7F28">
              <w:t xml:space="preserve"> </w:t>
            </w:r>
            <w:r w:rsidR="00B5343C" w:rsidRPr="005F7F28">
              <w:t xml:space="preserve">увеличенный </w:t>
            </w:r>
            <w:r w:rsidR="00C54742" w:rsidRPr="005F7F28">
              <w:t xml:space="preserve">не менее </w:t>
            </w:r>
            <w:r w:rsidR="00B5343C" w:rsidRPr="005F7F28">
              <w:t xml:space="preserve">18 </w:t>
            </w:r>
            <w:r w:rsidR="00C54742" w:rsidRPr="005F7F28">
              <w:rPr>
                <w:lang w:val="en-US"/>
              </w:rPr>
              <w:t>Bold</w:t>
            </w:r>
            <w:r w:rsidR="00C54742" w:rsidRPr="005F7F28">
              <w:t xml:space="preserve"> (полужирный)</w:t>
            </w:r>
            <w:r w:rsidRPr="005F7F28">
              <w:t>,</w:t>
            </w:r>
            <w:r w:rsidR="00B5343C" w:rsidRPr="005F7F28">
              <w:t xml:space="preserve"> </w:t>
            </w:r>
            <w:r w:rsidRPr="005F7F28">
              <w:t>ш</w:t>
            </w:r>
            <w:r w:rsidR="00B5343C" w:rsidRPr="005F7F28">
              <w:t xml:space="preserve">рифт без засечек </w:t>
            </w:r>
            <w:r w:rsidR="00B5343C" w:rsidRPr="005F7F28">
              <w:rPr>
                <w:lang w:val="en-US"/>
              </w:rPr>
              <w:t>Arial</w:t>
            </w:r>
            <w:r w:rsidR="0081414F" w:rsidRPr="005F7F28">
              <w:t>/</w:t>
            </w:r>
            <w:r w:rsidR="00B5343C" w:rsidRPr="005F7F28">
              <w:t xml:space="preserve"> </w:t>
            </w:r>
            <w:r w:rsidR="00B5343C" w:rsidRPr="005F7F28">
              <w:rPr>
                <w:lang w:val="en-US"/>
              </w:rPr>
              <w:t>Verdana</w:t>
            </w:r>
            <w:r w:rsidR="00B5343C" w:rsidRPr="005F7F28">
              <w:t xml:space="preserve"> </w:t>
            </w:r>
          </w:p>
        </w:tc>
        <w:tc>
          <w:tcPr>
            <w:tcW w:w="1842" w:type="dxa"/>
            <w:vMerge/>
            <w:tcBorders>
              <w:left w:val="single" w:sz="4" w:space="0" w:color="auto"/>
              <w:right w:val="single" w:sz="4" w:space="0" w:color="auto"/>
            </w:tcBorders>
            <w:vAlign w:val="center"/>
            <w:hideMark/>
          </w:tcPr>
          <w:p w14:paraId="0A2F83D1"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5BE08D90" w14:textId="77777777" w:rsidR="00B5343C" w:rsidRPr="005F7F28" w:rsidRDefault="009D3DCE" w:rsidP="00D07646">
            <w:pPr>
              <w:tabs>
                <w:tab w:val="left" w:pos="1134"/>
              </w:tabs>
              <w:jc w:val="both"/>
            </w:pPr>
            <w:r w:rsidRPr="005F7F28">
              <w:t>Специализированная (отдельная)</w:t>
            </w:r>
            <w:r w:rsidR="00B5343C" w:rsidRPr="005F7F28">
              <w:t xml:space="preserve"> аудитория, количество участников экзамена в одной аудитории – не более 12 чел.</w:t>
            </w:r>
          </w:p>
        </w:tc>
        <w:tc>
          <w:tcPr>
            <w:tcW w:w="2693" w:type="dxa"/>
            <w:vMerge/>
            <w:tcBorders>
              <w:left w:val="single" w:sz="4" w:space="0" w:color="auto"/>
              <w:right w:val="single" w:sz="4" w:space="0" w:color="auto"/>
            </w:tcBorders>
            <w:vAlign w:val="center"/>
            <w:hideMark/>
          </w:tcPr>
          <w:p w14:paraId="50A3C6B2" w14:textId="77777777" w:rsidR="00B5343C" w:rsidRPr="005F7F28" w:rsidRDefault="00B5343C" w:rsidP="00D07646">
            <w:pPr>
              <w:tabs>
                <w:tab w:val="left" w:pos="1134"/>
              </w:tabs>
              <w:jc w:val="both"/>
            </w:pPr>
          </w:p>
        </w:tc>
        <w:tc>
          <w:tcPr>
            <w:tcW w:w="2835" w:type="dxa"/>
            <w:vMerge w:val="restart"/>
            <w:tcBorders>
              <w:top w:val="single" w:sz="4" w:space="0" w:color="auto"/>
              <w:left w:val="single" w:sz="4" w:space="0" w:color="auto"/>
              <w:right w:val="single" w:sz="4" w:space="0" w:color="auto"/>
            </w:tcBorders>
          </w:tcPr>
          <w:p w14:paraId="360A7E65" w14:textId="77777777" w:rsidR="00B5343C" w:rsidRPr="005F7F28" w:rsidRDefault="00B5343C" w:rsidP="00A84B1D">
            <w:pPr>
              <w:tabs>
                <w:tab w:val="left" w:pos="1134"/>
              </w:tabs>
              <w:jc w:val="both"/>
            </w:pPr>
            <w:r w:rsidRPr="005F7F28">
              <w:t xml:space="preserve">Участник </w:t>
            </w:r>
            <w:r w:rsidR="00A84B1D" w:rsidRPr="005F7F28">
              <w:t>экзамена</w:t>
            </w:r>
            <w:r w:rsidRPr="005F7F28">
              <w:t xml:space="preserve"> может оформлять работу на бланках увеличенного размера (до </w:t>
            </w:r>
            <w:r w:rsidR="00A84B1D" w:rsidRPr="005F7F28">
              <w:t xml:space="preserve">формата </w:t>
            </w:r>
            <w:r w:rsidRPr="005F7F28">
              <w:t>А3).</w:t>
            </w:r>
          </w:p>
        </w:tc>
      </w:tr>
      <w:tr w:rsidR="00B5343C" w:rsidRPr="005F7F28" w14:paraId="5F063E6B" w14:textId="77777777" w:rsidTr="00C54742">
        <w:tc>
          <w:tcPr>
            <w:tcW w:w="392" w:type="dxa"/>
            <w:vMerge/>
            <w:tcBorders>
              <w:left w:val="single" w:sz="4" w:space="0" w:color="auto"/>
              <w:right w:val="single" w:sz="4" w:space="0" w:color="auto"/>
            </w:tcBorders>
            <w:vAlign w:val="center"/>
            <w:hideMark/>
          </w:tcPr>
          <w:p w14:paraId="499ADCBA" w14:textId="77777777" w:rsidR="00B5343C" w:rsidRPr="005F7F28" w:rsidRDefault="00B5343C" w:rsidP="00D07646">
            <w:pPr>
              <w:tabs>
                <w:tab w:val="left" w:pos="1134"/>
              </w:tabs>
              <w:jc w:val="both"/>
            </w:pPr>
          </w:p>
        </w:tc>
        <w:tc>
          <w:tcPr>
            <w:tcW w:w="2268" w:type="dxa"/>
            <w:vMerge/>
            <w:tcBorders>
              <w:left w:val="single" w:sz="4" w:space="0" w:color="auto"/>
              <w:right w:val="single" w:sz="4" w:space="0" w:color="auto"/>
            </w:tcBorders>
            <w:vAlign w:val="center"/>
            <w:hideMark/>
          </w:tcPr>
          <w:p w14:paraId="5512A4E2" w14:textId="77777777" w:rsidR="00B5343C" w:rsidRPr="005F7F28" w:rsidRDefault="00B5343C" w:rsidP="00C91A0E">
            <w:pPr>
              <w:tabs>
                <w:tab w:val="left" w:pos="1134"/>
              </w:tabs>
              <w:rPr>
                <w:b/>
              </w:rPr>
            </w:pPr>
          </w:p>
        </w:tc>
        <w:tc>
          <w:tcPr>
            <w:tcW w:w="1843" w:type="dxa"/>
            <w:vMerge/>
            <w:tcBorders>
              <w:left w:val="single" w:sz="4" w:space="0" w:color="auto"/>
              <w:right w:val="single" w:sz="4" w:space="0" w:color="auto"/>
            </w:tcBorders>
            <w:vAlign w:val="center"/>
            <w:hideMark/>
          </w:tcPr>
          <w:p w14:paraId="474C5FB9"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hideMark/>
          </w:tcPr>
          <w:p w14:paraId="58010C14"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3B394D3B" w14:textId="77777777" w:rsidR="00B5343C" w:rsidRPr="005F7F28" w:rsidRDefault="00B5343C" w:rsidP="00D07646">
            <w:pPr>
              <w:tabs>
                <w:tab w:val="left" w:pos="1134"/>
              </w:tabs>
              <w:jc w:val="both"/>
            </w:pPr>
            <w:r w:rsidRPr="005F7F28">
              <w:t>Индивидуальное равномерное освещение не ниже 300 люкс.</w:t>
            </w:r>
          </w:p>
        </w:tc>
        <w:tc>
          <w:tcPr>
            <w:tcW w:w="2693" w:type="dxa"/>
            <w:vMerge/>
            <w:tcBorders>
              <w:left w:val="single" w:sz="4" w:space="0" w:color="auto"/>
              <w:right w:val="single" w:sz="4" w:space="0" w:color="auto"/>
            </w:tcBorders>
            <w:vAlign w:val="center"/>
            <w:hideMark/>
          </w:tcPr>
          <w:p w14:paraId="2054B4D7" w14:textId="77777777" w:rsidR="00B5343C" w:rsidRPr="005F7F28" w:rsidRDefault="00B5343C" w:rsidP="00D07646">
            <w:pPr>
              <w:tabs>
                <w:tab w:val="left" w:pos="1134"/>
              </w:tabs>
              <w:jc w:val="both"/>
            </w:pPr>
          </w:p>
        </w:tc>
        <w:tc>
          <w:tcPr>
            <w:tcW w:w="2835" w:type="dxa"/>
            <w:vMerge/>
            <w:tcBorders>
              <w:left w:val="single" w:sz="4" w:space="0" w:color="auto"/>
              <w:right w:val="single" w:sz="4" w:space="0" w:color="auto"/>
            </w:tcBorders>
            <w:vAlign w:val="center"/>
            <w:hideMark/>
          </w:tcPr>
          <w:p w14:paraId="6CAA5EDD" w14:textId="77777777" w:rsidR="00B5343C" w:rsidRPr="005F7F28" w:rsidRDefault="00B5343C" w:rsidP="00D07646">
            <w:pPr>
              <w:tabs>
                <w:tab w:val="left" w:pos="1134"/>
              </w:tabs>
              <w:jc w:val="both"/>
            </w:pPr>
          </w:p>
        </w:tc>
      </w:tr>
      <w:tr w:rsidR="00B5343C" w:rsidRPr="005F7F28" w14:paraId="4DF4F342" w14:textId="77777777" w:rsidTr="00C54742">
        <w:tc>
          <w:tcPr>
            <w:tcW w:w="392" w:type="dxa"/>
            <w:vMerge/>
            <w:tcBorders>
              <w:left w:val="single" w:sz="4" w:space="0" w:color="auto"/>
              <w:right w:val="single" w:sz="4" w:space="0" w:color="auto"/>
            </w:tcBorders>
            <w:vAlign w:val="center"/>
          </w:tcPr>
          <w:p w14:paraId="0D956BB6" w14:textId="77777777" w:rsidR="00B5343C" w:rsidRPr="005F7F28" w:rsidRDefault="00B5343C" w:rsidP="00D07646">
            <w:pPr>
              <w:tabs>
                <w:tab w:val="left" w:pos="1134"/>
              </w:tabs>
              <w:jc w:val="both"/>
            </w:pPr>
          </w:p>
        </w:tc>
        <w:tc>
          <w:tcPr>
            <w:tcW w:w="2268" w:type="dxa"/>
            <w:vMerge/>
            <w:tcBorders>
              <w:left w:val="single" w:sz="4" w:space="0" w:color="auto"/>
              <w:right w:val="single" w:sz="4" w:space="0" w:color="auto"/>
            </w:tcBorders>
            <w:vAlign w:val="center"/>
          </w:tcPr>
          <w:p w14:paraId="3851DA9E" w14:textId="77777777" w:rsidR="00B5343C" w:rsidRPr="005F7F28" w:rsidRDefault="00B5343C" w:rsidP="00C91A0E">
            <w:pPr>
              <w:tabs>
                <w:tab w:val="left" w:pos="1134"/>
              </w:tabs>
              <w:rPr>
                <w:b/>
              </w:rPr>
            </w:pPr>
          </w:p>
        </w:tc>
        <w:tc>
          <w:tcPr>
            <w:tcW w:w="1843" w:type="dxa"/>
            <w:vMerge/>
            <w:tcBorders>
              <w:left w:val="single" w:sz="4" w:space="0" w:color="auto"/>
              <w:right w:val="single" w:sz="4" w:space="0" w:color="auto"/>
            </w:tcBorders>
            <w:vAlign w:val="center"/>
          </w:tcPr>
          <w:p w14:paraId="373CAD66"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tcPr>
          <w:p w14:paraId="2DD4FF44"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tcPr>
          <w:p w14:paraId="5F51AC0B" w14:textId="77777777" w:rsidR="00B5343C" w:rsidRPr="005F7F28" w:rsidRDefault="00B5343C" w:rsidP="00D07646">
            <w:pPr>
              <w:tabs>
                <w:tab w:val="left" w:pos="1134"/>
              </w:tabs>
              <w:jc w:val="both"/>
            </w:pPr>
            <w:r w:rsidRPr="005F7F28">
              <w:t>Каждому участнику экзамена предоставляется увеличивающее устройство.</w:t>
            </w:r>
          </w:p>
        </w:tc>
        <w:tc>
          <w:tcPr>
            <w:tcW w:w="2693" w:type="dxa"/>
            <w:vMerge/>
            <w:tcBorders>
              <w:left w:val="single" w:sz="4" w:space="0" w:color="auto"/>
              <w:right w:val="single" w:sz="4" w:space="0" w:color="auto"/>
            </w:tcBorders>
            <w:vAlign w:val="center"/>
          </w:tcPr>
          <w:p w14:paraId="5B4201C1" w14:textId="77777777" w:rsidR="00B5343C" w:rsidRPr="005F7F28" w:rsidRDefault="00B5343C" w:rsidP="00D07646">
            <w:pPr>
              <w:tabs>
                <w:tab w:val="left" w:pos="1134"/>
              </w:tabs>
              <w:jc w:val="both"/>
            </w:pPr>
          </w:p>
        </w:tc>
        <w:tc>
          <w:tcPr>
            <w:tcW w:w="2835" w:type="dxa"/>
            <w:vMerge/>
            <w:tcBorders>
              <w:left w:val="single" w:sz="4" w:space="0" w:color="auto"/>
              <w:right w:val="single" w:sz="4" w:space="0" w:color="auto"/>
            </w:tcBorders>
            <w:vAlign w:val="center"/>
          </w:tcPr>
          <w:p w14:paraId="0E4A2833" w14:textId="77777777" w:rsidR="00B5343C" w:rsidRPr="005F7F28" w:rsidRDefault="00B5343C" w:rsidP="00D07646">
            <w:pPr>
              <w:tabs>
                <w:tab w:val="left" w:pos="1134"/>
              </w:tabs>
              <w:jc w:val="both"/>
            </w:pPr>
          </w:p>
        </w:tc>
      </w:tr>
      <w:tr w:rsidR="00B5343C" w:rsidRPr="005F7F28" w14:paraId="06A82F2D" w14:textId="77777777" w:rsidTr="00C54742">
        <w:trPr>
          <w:trHeight w:val="350"/>
        </w:trPr>
        <w:tc>
          <w:tcPr>
            <w:tcW w:w="392" w:type="dxa"/>
            <w:vMerge/>
            <w:tcBorders>
              <w:left w:val="single" w:sz="4" w:space="0" w:color="auto"/>
              <w:right w:val="single" w:sz="4" w:space="0" w:color="auto"/>
            </w:tcBorders>
            <w:vAlign w:val="center"/>
            <w:hideMark/>
          </w:tcPr>
          <w:p w14:paraId="492516CC" w14:textId="77777777" w:rsidR="00B5343C" w:rsidRPr="005F7F28" w:rsidRDefault="00B5343C" w:rsidP="00D07646">
            <w:pPr>
              <w:tabs>
                <w:tab w:val="left" w:pos="1134"/>
              </w:tabs>
              <w:jc w:val="both"/>
            </w:pPr>
          </w:p>
        </w:tc>
        <w:tc>
          <w:tcPr>
            <w:tcW w:w="2268" w:type="dxa"/>
            <w:vMerge/>
            <w:tcBorders>
              <w:left w:val="single" w:sz="4" w:space="0" w:color="auto"/>
              <w:right w:val="single" w:sz="4" w:space="0" w:color="auto"/>
            </w:tcBorders>
            <w:vAlign w:val="center"/>
            <w:hideMark/>
          </w:tcPr>
          <w:p w14:paraId="2EE87890" w14:textId="77777777" w:rsidR="00B5343C" w:rsidRPr="005F7F28" w:rsidRDefault="00B5343C" w:rsidP="00C91A0E">
            <w:pPr>
              <w:tabs>
                <w:tab w:val="left" w:pos="1134"/>
              </w:tabs>
              <w:rPr>
                <w:b/>
              </w:rPr>
            </w:pPr>
          </w:p>
        </w:tc>
        <w:tc>
          <w:tcPr>
            <w:tcW w:w="1843" w:type="dxa"/>
            <w:vMerge/>
            <w:tcBorders>
              <w:left w:val="single" w:sz="4" w:space="0" w:color="auto"/>
              <w:right w:val="single" w:sz="4" w:space="0" w:color="auto"/>
            </w:tcBorders>
            <w:vAlign w:val="center"/>
            <w:hideMark/>
          </w:tcPr>
          <w:p w14:paraId="2765E7BC"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hideMark/>
          </w:tcPr>
          <w:p w14:paraId="0B77CC5A"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0DE73CE4" w14:textId="77777777" w:rsidR="00B5343C" w:rsidRPr="005F7F28" w:rsidRDefault="00B5343C" w:rsidP="00D07646">
            <w:pPr>
              <w:tabs>
                <w:tab w:val="left" w:pos="1134"/>
              </w:tabs>
              <w:jc w:val="both"/>
            </w:pPr>
            <w:r w:rsidRPr="005F7F28">
              <w:t>Аудитории оборудуются техникой для масштабирования ЭМ.</w:t>
            </w:r>
          </w:p>
        </w:tc>
        <w:tc>
          <w:tcPr>
            <w:tcW w:w="2693" w:type="dxa"/>
            <w:vMerge/>
            <w:tcBorders>
              <w:left w:val="single" w:sz="4" w:space="0" w:color="auto"/>
              <w:right w:val="single" w:sz="4" w:space="0" w:color="auto"/>
            </w:tcBorders>
            <w:vAlign w:val="center"/>
            <w:hideMark/>
          </w:tcPr>
          <w:p w14:paraId="7B17A009" w14:textId="77777777" w:rsidR="00B5343C" w:rsidRPr="005F7F28" w:rsidRDefault="00B5343C" w:rsidP="00D07646">
            <w:pPr>
              <w:tabs>
                <w:tab w:val="left" w:pos="1134"/>
              </w:tabs>
              <w:jc w:val="both"/>
            </w:pPr>
          </w:p>
        </w:tc>
        <w:tc>
          <w:tcPr>
            <w:tcW w:w="2835" w:type="dxa"/>
            <w:vMerge/>
            <w:tcBorders>
              <w:left w:val="single" w:sz="4" w:space="0" w:color="auto"/>
              <w:right w:val="single" w:sz="4" w:space="0" w:color="auto"/>
            </w:tcBorders>
            <w:vAlign w:val="center"/>
            <w:hideMark/>
          </w:tcPr>
          <w:p w14:paraId="546375B9" w14:textId="77777777" w:rsidR="00B5343C" w:rsidRPr="005F7F28" w:rsidRDefault="00B5343C" w:rsidP="00D07646">
            <w:pPr>
              <w:tabs>
                <w:tab w:val="left" w:pos="1134"/>
              </w:tabs>
              <w:jc w:val="both"/>
            </w:pPr>
          </w:p>
        </w:tc>
      </w:tr>
      <w:tr w:rsidR="00B5343C" w:rsidRPr="005F7F28" w14:paraId="1698B5C5" w14:textId="77777777" w:rsidTr="00C54742">
        <w:trPr>
          <w:trHeight w:val="349"/>
        </w:trPr>
        <w:tc>
          <w:tcPr>
            <w:tcW w:w="392" w:type="dxa"/>
            <w:vMerge/>
            <w:tcBorders>
              <w:left w:val="single" w:sz="4" w:space="0" w:color="auto"/>
              <w:bottom w:val="single" w:sz="4" w:space="0" w:color="auto"/>
              <w:right w:val="single" w:sz="4" w:space="0" w:color="auto"/>
            </w:tcBorders>
            <w:vAlign w:val="center"/>
          </w:tcPr>
          <w:p w14:paraId="7D267336" w14:textId="77777777" w:rsidR="00B5343C" w:rsidRPr="005F7F28" w:rsidRDefault="00B5343C" w:rsidP="00D07646">
            <w:pPr>
              <w:tabs>
                <w:tab w:val="left" w:pos="1134"/>
              </w:tabs>
              <w:jc w:val="both"/>
            </w:pPr>
          </w:p>
        </w:tc>
        <w:tc>
          <w:tcPr>
            <w:tcW w:w="2268" w:type="dxa"/>
            <w:vMerge/>
            <w:tcBorders>
              <w:left w:val="single" w:sz="4" w:space="0" w:color="auto"/>
              <w:bottom w:val="single" w:sz="4" w:space="0" w:color="auto"/>
              <w:right w:val="single" w:sz="4" w:space="0" w:color="auto"/>
            </w:tcBorders>
            <w:vAlign w:val="center"/>
          </w:tcPr>
          <w:p w14:paraId="471EE2B7" w14:textId="77777777" w:rsidR="00B5343C" w:rsidRPr="005F7F28" w:rsidRDefault="00B5343C" w:rsidP="00C91A0E">
            <w:pPr>
              <w:tabs>
                <w:tab w:val="left" w:pos="1134"/>
              </w:tabs>
              <w:rPr>
                <w:b/>
              </w:rPr>
            </w:pPr>
          </w:p>
        </w:tc>
        <w:tc>
          <w:tcPr>
            <w:tcW w:w="1843" w:type="dxa"/>
            <w:vMerge/>
            <w:tcBorders>
              <w:left w:val="single" w:sz="4" w:space="0" w:color="auto"/>
              <w:bottom w:val="single" w:sz="4" w:space="0" w:color="auto"/>
              <w:right w:val="single" w:sz="4" w:space="0" w:color="auto"/>
            </w:tcBorders>
            <w:vAlign w:val="center"/>
          </w:tcPr>
          <w:p w14:paraId="06EC6951"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tcPr>
          <w:p w14:paraId="3690EBF1"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tcPr>
          <w:p w14:paraId="70B85A22"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bottom w:val="single" w:sz="4" w:space="0" w:color="auto"/>
              <w:right w:val="single" w:sz="4" w:space="0" w:color="auto"/>
            </w:tcBorders>
            <w:vAlign w:val="center"/>
          </w:tcPr>
          <w:p w14:paraId="6B66C588" w14:textId="77777777" w:rsidR="00B5343C" w:rsidRPr="005F7F28" w:rsidRDefault="00B5343C" w:rsidP="00D07646">
            <w:pPr>
              <w:tabs>
                <w:tab w:val="left" w:pos="1134"/>
              </w:tabs>
              <w:jc w:val="both"/>
            </w:pPr>
          </w:p>
        </w:tc>
        <w:tc>
          <w:tcPr>
            <w:tcW w:w="2835" w:type="dxa"/>
            <w:vMerge/>
            <w:tcBorders>
              <w:left w:val="single" w:sz="4" w:space="0" w:color="auto"/>
              <w:bottom w:val="single" w:sz="4" w:space="0" w:color="auto"/>
              <w:right w:val="single" w:sz="4" w:space="0" w:color="auto"/>
            </w:tcBorders>
            <w:vAlign w:val="center"/>
          </w:tcPr>
          <w:p w14:paraId="60B4E3EC" w14:textId="77777777" w:rsidR="00B5343C" w:rsidRPr="005F7F28" w:rsidRDefault="00B5343C" w:rsidP="00D07646">
            <w:pPr>
              <w:tabs>
                <w:tab w:val="left" w:pos="1134"/>
              </w:tabs>
              <w:jc w:val="both"/>
            </w:pPr>
          </w:p>
        </w:tc>
      </w:tr>
      <w:tr w:rsidR="00B5343C" w:rsidRPr="005F7F28" w14:paraId="60B9C630" w14:textId="77777777" w:rsidTr="00C54742">
        <w:trPr>
          <w:trHeight w:val="366"/>
        </w:trPr>
        <w:tc>
          <w:tcPr>
            <w:tcW w:w="392" w:type="dxa"/>
            <w:vMerge w:val="restart"/>
            <w:tcBorders>
              <w:top w:val="single" w:sz="4" w:space="0" w:color="auto"/>
              <w:left w:val="single" w:sz="4" w:space="0" w:color="auto"/>
              <w:right w:val="single" w:sz="4" w:space="0" w:color="auto"/>
            </w:tcBorders>
          </w:tcPr>
          <w:p w14:paraId="7B8202A8" w14:textId="77777777" w:rsidR="00B5343C" w:rsidRPr="005F7F28"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hideMark/>
          </w:tcPr>
          <w:p w14:paraId="45ACDACC" w14:textId="77777777" w:rsidR="00B5343C" w:rsidRPr="005F7F28" w:rsidRDefault="00B5343C" w:rsidP="00C91A0E">
            <w:pPr>
              <w:tabs>
                <w:tab w:val="left" w:pos="1134"/>
              </w:tabs>
              <w:rPr>
                <w:b/>
              </w:rPr>
            </w:pPr>
            <w:r w:rsidRPr="005F7F28">
              <w:rPr>
                <w:b/>
              </w:rPr>
              <w:t>Глухие,</w:t>
            </w:r>
            <w:r w:rsidRPr="005F7F28">
              <w:rPr>
                <w:b/>
              </w:rPr>
              <w:br/>
              <w:t xml:space="preserve">позднооглохшие </w:t>
            </w:r>
          </w:p>
        </w:tc>
        <w:tc>
          <w:tcPr>
            <w:tcW w:w="1843" w:type="dxa"/>
            <w:vMerge w:val="restart"/>
            <w:tcBorders>
              <w:top w:val="single" w:sz="4" w:space="0" w:color="auto"/>
              <w:left w:val="single" w:sz="4" w:space="0" w:color="auto"/>
              <w:right w:val="single" w:sz="4" w:space="0" w:color="auto"/>
            </w:tcBorders>
          </w:tcPr>
          <w:p w14:paraId="13529004" w14:textId="77777777" w:rsidR="00B5343C" w:rsidRPr="005F7F28" w:rsidRDefault="00B5343C" w:rsidP="002D3BB0">
            <w:pPr>
              <w:tabs>
                <w:tab w:val="left" w:pos="1134"/>
              </w:tabs>
              <w:jc w:val="center"/>
            </w:pPr>
            <w:r w:rsidRPr="005F7F28">
              <w:t>нет</w:t>
            </w:r>
          </w:p>
        </w:tc>
        <w:tc>
          <w:tcPr>
            <w:tcW w:w="1842" w:type="dxa"/>
            <w:vMerge/>
            <w:tcBorders>
              <w:left w:val="single" w:sz="4" w:space="0" w:color="auto"/>
              <w:right w:val="single" w:sz="4" w:space="0" w:color="auto"/>
            </w:tcBorders>
            <w:vAlign w:val="center"/>
            <w:hideMark/>
          </w:tcPr>
          <w:p w14:paraId="616B9D01" w14:textId="77777777" w:rsidR="00B5343C" w:rsidRPr="005F7F28"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hideMark/>
          </w:tcPr>
          <w:p w14:paraId="78730800" w14:textId="77777777" w:rsidR="00B5343C" w:rsidRPr="005F7F28" w:rsidRDefault="00476D7D" w:rsidP="00476D7D">
            <w:pPr>
              <w:tabs>
                <w:tab w:val="left" w:pos="1134"/>
              </w:tabs>
              <w:jc w:val="both"/>
            </w:pPr>
            <w:r w:rsidRPr="005F7F28">
              <w:t>Специализированная (отдельная) аудитория, к</w:t>
            </w:r>
            <w:r w:rsidR="00B5343C" w:rsidRPr="005F7F28">
              <w:t xml:space="preserve">оличество участников </w:t>
            </w:r>
            <w:r w:rsidR="00B5343C" w:rsidRPr="005F7F28">
              <w:lastRenderedPageBreak/>
              <w:t>экзамена в одной аудитории – не более 6 чел.</w:t>
            </w:r>
          </w:p>
        </w:tc>
        <w:tc>
          <w:tcPr>
            <w:tcW w:w="2693" w:type="dxa"/>
            <w:vMerge w:val="restart"/>
            <w:tcBorders>
              <w:top w:val="single" w:sz="4" w:space="0" w:color="auto"/>
              <w:left w:val="single" w:sz="4" w:space="0" w:color="auto"/>
              <w:right w:val="single" w:sz="4" w:space="0" w:color="auto"/>
            </w:tcBorders>
          </w:tcPr>
          <w:p w14:paraId="7006E3A1" w14:textId="77777777" w:rsidR="00B5343C" w:rsidRPr="005F7F28" w:rsidRDefault="00B5343C" w:rsidP="00D07646">
            <w:pPr>
              <w:tabs>
                <w:tab w:val="left" w:pos="1134"/>
              </w:tabs>
              <w:jc w:val="both"/>
            </w:pPr>
            <w:r w:rsidRPr="005F7F28">
              <w:lastRenderedPageBreak/>
              <w:t>Ассистент-</w:t>
            </w:r>
            <w:proofErr w:type="spellStart"/>
            <w:r w:rsidRPr="005F7F28">
              <w:t>сурдопереводчик</w:t>
            </w:r>
            <w:proofErr w:type="spellEnd"/>
            <w:r w:rsidRPr="005F7F28">
              <w:t xml:space="preserve">, </w:t>
            </w:r>
            <w:r w:rsidRPr="005F7F28">
              <w:lastRenderedPageBreak/>
              <w:t>осуществляет, при необходимости, жестовый перевод и разъяснение непонятных слов.</w:t>
            </w:r>
          </w:p>
        </w:tc>
        <w:tc>
          <w:tcPr>
            <w:tcW w:w="2835" w:type="dxa"/>
            <w:vMerge w:val="restart"/>
            <w:tcBorders>
              <w:top w:val="single" w:sz="4" w:space="0" w:color="auto"/>
              <w:left w:val="single" w:sz="4" w:space="0" w:color="auto"/>
              <w:right w:val="single" w:sz="4" w:space="0" w:color="auto"/>
            </w:tcBorders>
          </w:tcPr>
          <w:p w14:paraId="53578C9A" w14:textId="77777777" w:rsidR="00B5343C" w:rsidRPr="005F7F28" w:rsidRDefault="00B5343C" w:rsidP="00D07646">
            <w:pPr>
              <w:tabs>
                <w:tab w:val="left" w:pos="1134"/>
              </w:tabs>
              <w:jc w:val="both"/>
            </w:pPr>
            <w:r w:rsidRPr="005F7F28">
              <w:lastRenderedPageBreak/>
              <w:t xml:space="preserve">Текстовая форма инструкции </w:t>
            </w:r>
            <w:r w:rsidRPr="005F7F28">
              <w:lastRenderedPageBreak/>
              <w:t>по заполнению бланков.</w:t>
            </w:r>
          </w:p>
        </w:tc>
      </w:tr>
      <w:tr w:rsidR="00B5343C" w:rsidRPr="005F7F28" w14:paraId="74EC3D8E" w14:textId="77777777" w:rsidTr="00C54742">
        <w:trPr>
          <w:trHeight w:val="148"/>
        </w:trPr>
        <w:tc>
          <w:tcPr>
            <w:tcW w:w="392" w:type="dxa"/>
            <w:vMerge/>
            <w:tcBorders>
              <w:left w:val="single" w:sz="4" w:space="0" w:color="auto"/>
              <w:bottom w:val="single" w:sz="4" w:space="0" w:color="auto"/>
              <w:right w:val="single" w:sz="4" w:space="0" w:color="auto"/>
            </w:tcBorders>
          </w:tcPr>
          <w:p w14:paraId="51F4FBE6" w14:textId="77777777" w:rsidR="00B5343C" w:rsidRPr="005F7F28" w:rsidRDefault="00B5343C" w:rsidP="00D45510">
            <w:pPr>
              <w:numPr>
                <w:ilvl w:val="0"/>
                <w:numId w:val="20"/>
              </w:numPr>
              <w:tabs>
                <w:tab w:val="clear" w:pos="360"/>
                <w:tab w:val="num" w:pos="0"/>
                <w:tab w:val="left" w:pos="1134"/>
              </w:tabs>
              <w:ind w:firstLine="0"/>
              <w:jc w:val="both"/>
            </w:pPr>
          </w:p>
        </w:tc>
        <w:tc>
          <w:tcPr>
            <w:tcW w:w="2268" w:type="dxa"/>
            <w:vMerge/>
            <w:tcBorders>
              <w:left w:val="single" w:sz="4" w:space="0" w:color="auto"/>
              <w:bottom w:val="single" w:sz="4" w:space="0" w:color="auto"/>
              <w:right w:val="single" w:sz="4" w:space="0" w:color="auto"/>
            </w:tcBorders>
          </w:tcPr>
          <w:p w14:paraId="3E7085F0" w14:textId="77777777" w:rsidR="00B5343C" w:rsidRPr="005F7F28" w:rsidRDefault="00B5343C" w:rsidP="00C91A0E">
            <w:pPr>
              <w:tabs>
                <w:tab w:val="left" w:pos="1134"/>
              </w:tabs>
              <w:rPr>
                <w:b/>
              </w:rPr>
            </w:pPr>
          </w:p>
        </w:tc>
        <w:tc>
          <w:tcPr>
            <w:tcW w:w="1843" w:type="dxa"/>
            <w:vMerge/>
            <w:tcBorders>
              <w:left w:val="single" w:sz="4" w:space="0" w:color="auto"/>
              <w:bottom w:val="single" w:sz="4" w:space="0" w:color="auto"/>
              <w:right w:val="single" w:sz="4" w:space="0" w:color="auto"/>
            </w:tcBorders>
          </w:tcPr>
          <w:p w14:paraId="7DCF2ACA"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tcPr>
          <w:p w14:paraId="0FA98916" w14:textId="77777777" w:rsidR="00B5343C" w:rsidRPr="005F7F28"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tcPr>
          <w:p w14:paraId="75FCD4A6"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right w:val="single" w:sz="4" w:space="0" w:color="auto"/>
            </w:tcBorders>
          </w:tcPr>
          <w:p w14:paraId="7F76E554" w14:textId="77777777" w:rsidR="00B5343C" w:rsidRPr="005F7F28" w:rsidRDefault="00B5343C" w:rsidP="00D07646">
            <w:pPr>
              <w:tabs>
                <w:tab w:val="left" w:pos="1134"/>
              </w:tabs>
              <w:jc w:val="both"/>
            </w:pPr>
          </w:p>
        </w:tc>
        <w:tc>
          <w:tcPr>
            <w:tcW w:w="2835" w:type="dxa"/>
            <w:vMerge/>
            <w:tcBorders>
              <w:left w:val="single" w:sz="4" w:space="0" w:color="auto"/>
              <w:right w:val="single" w:sz="4" w:space="0" w:color="auto"/>
            </w:tcBorders>
          </w:tcPr>
          <w:p w14:paraId="0F48BFA1" w14:textId="77777777" w:rsidR="00B5343C" w:rsidRPr="005F7F28" w:rsidRDefault="00B5343C" w:rsidP="00D07646">
            <w:pPr>
              <w:tabs>
                <w:tab w:val="left" w:pos="1134"/>
              </w:tabs>
              <w:jc w:val="both"/>
            </w:pPr>
          </w:p>
        </w:tc>
      </w:tr>
      <w:tr w:rsidR="00B5343C" w:rsidRPr="005F7F28" w14:paraId="04A276F8" w14:textId="77777777" w:rsidTr="00C54742">
        <w:trPr>
          <w:trHeight w:val="70"/>
        </w:trPr>
        <w:tc>
          <w:tcPr>
            <w:tcW w:w="392" w:type="dxa"/>
            <w:vMerge w:val="restart"/>
            <w:tcBorders>
              <w:top w:val="single" w:sz="4" w:space="0" w:color="auto"/>
              <w:left w:val="single" w:sz="4" w:space="0" w:color="auto"/>
              <w:right w:val="single" w:sz="4" w:space="0" w:color="auto"/>
            </w:tcBorders>
          </w:tcPr>
          <w:p w14:paraId="26026806" w14:textId="77777777" w:rsidR="00B5343C" w:rsidRPr="005F7F28"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hideMark/>
          </w:tcPr>
          <w:p w14:paraId="455D7656" w14:textId="77777777" w:rsidR="00B5343C" w:rsidRPr="005F7F28" w:rsidRDefault="00B5343C" w:rsidP="00C91A0E">
            <w:pPr>
              <w:tabs>
                <w:tab w:val="left" w:pos="1134"/>
              </w:tabs>
              <w:rPr>
                <w:b/>
              </w:rPr>
            </w:pPr>
            <w:r w:rsidRPr="005F7F28">
              <w:rPr>
                <w:b/>
              </w:rPr>
              <w:t>Слабослышащие</w:t>
            </w:r>
          </w:p>
        </w:tc>
        <w:tc>
          <w:tcPr>
            <w:tcW w:w="1843" w:type="dxa"/>
            <w:vMerge w:val="restart"/>
            <w:tcBorders>
              <w:top w:val="single" w:sz="4" w:space="0" w:color="auto"/>
              <w:left w:val="single" w:sz="4" w:space="0" w:color="auto"/>
              <w:right w:val="single" w:sz="4" w:space="0" w:color="auto"/>
            </w:tcBorders>
            <w:hideMark/>
          </w:tcPr>
          <w:p w14:paraId="2D919803" w14:textId="77777777" w:rsidR="00B5343C" w:rsidRPr="005F7F28" w:rsidRDefault="00B5343C" w:rsidP="002D3BB0">
            <w:pPr>
              <w:tabs>
                <w:tab w:val="left" w:pos="1134"/>
              </w:tabs>
              <w:jc w:val="center"/>
            </w:pPr>
            <w:r w:rsidRPr="005F7F28">
              <w:t>нет</w:t>
            </w:r>
          </w:p>
        </w:tc>
        <w:tc>
          <w:tcPr>
            <w:tcW w:w="1842" w:type="dxa"/>
            <w:vMerge/>
            <w:tcBorders>
              <w:left w:val="single" w:sz="4" w:space="0" w:color="auto"/>
              <w:right w:val="single" w:sz="4" w:space="0" w:color="auto"/>
            </w:tcBorders>
            <w:vAlign w:val="center"/>
            <w:hideMark/>
          </w:tcPr>
          <w:p w14:paraId="45816B9A"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1109DBD9" w14:textId="77777777" w:rsidR="00B5343C" w:rsidRPr="005F7F28" w:rsidRDefault="00B5343C" w:rsidP="00D07646">
            <w:pPr>
              <w:tabs>
                <w:tab w:val="left" w:pos="1134"/>
              </w:tabs>
              <w:jc w:val="both"/>
            </w:pPr>
            <w:r w:rsidRPr="005F7F28">
              <w:t>Наличие звукоусиливающей ап</w:t>
            </w:r>
            <w:r w:rsidR="00C36F98" w:rsidRPr="005F7F28">
              <w:t xml:space="preserve">паратуры как коллективного, так и индивидуального </w:t>
            </w:r>
            <w:r w:rsidRPr="005F7F28">
              <w:t>пользования;</w:t>
            </w:r>
          </w:p>
          <w:p w14:paraId="4243D2B2" w14:textId="77777777" w:rsidR="00B5343C" w:rsidRPr="005F7F28" w:rsidRDefault="00B5343C" w:rsidP="00D07646">
            <w:pPr>
              <w:tabs>
                <w:tab w:val="left" w:pos="1134"/>
              </w:tabs>
              <w:jc w:val="both"/>
            </w:pPr>
            <w:r w:rsidRPr="005F7F28">
              <w:t>количество участников экзамена в аудитории – не более 10 чел.</w:t>
            </w:r>
          </w:p>
        </w:tc>
        <w:tc>
          <w:tcPr>
            <w:tcW w:w="2693" w:type="dxa"/>
            <w:vMerge/>
            <w:tcBorders>
              <w:left w:val="single" w:sz="4" w:space="0" w:color="auto"/>
              <w:right w:val="single" w:sz="4" w:space="0" w:color="auto"/>
            </w:tcBorders>
            <w:vAlign w:val="center"/>
            <w:hideMark/>
          </w:tcPr>
          <w:p w14:paraId="3EF6DFB7" w14:textId="77777777" w:rsidR="00B5343C" w:rsidRPr="005F7F28" w:rsidRDefault="00B5343C" w:rsidP="00D07646">
            <w:pPr>
              <w:tabs>
                <w:tab w:val="left" w:pos="1134"/>
              </w:tabs>
              <w:jc w:val="both"/>
            </w:pPr>
          </w:p>
        </w:tc>
        <w:tc>
          <w:tcPr>
            <w:tcW w:w="2835" w:type="dxa"/>
            <w:vMerge/>
            <w:tcBorders>
              <w:left w:val="single" w:sz="4" w:space="0" w:color="auto"/>
              <w:right w:val="single" w:sz="4" w:space="0" w:color="auto"/>
            </w:tcBorders>
            <w:vAlign w:val="center"/>
            <w:hideMark/>
          </w:tcPr>
          <w:p w14:paraId="1FF13C49" w14:textId="77777777" w:rsidR="00B5343C" w:rsidRPr="005F7F28" w:rsidRDefault="00B5343C" w:rsidP="00D07646">
            <w:pPr>
              <w:tabs>
                <w:tab w:val="left" w:pos="1134"/>
              </w:tabs>
              <w:jc w:val="both"/>
            </w:pPr>
          </w:p>
        </w:tc>
      </w:tr>
      <w:tr w:rsidR="00B5343C" w:rsidRPr="005F7F28" w14:paraId="17B9AE5E" w14:textId="77777777" w:rsidTr="00C54742">
        <w:trPr>
          <w:trHeight w:val="634"/>
        </w:trPr>
        <w:tc>
          <w:tcPr>
            <w:tcW w:w="392" w:type="dxa"/>
            <w:vMerge/>
            <w:tcBorders>
              <w:left w:val="single" w:sz="4" w:space="0" w:color="auto"/>
              <w:bottom w:val="single" w:sz="4" w:space="0" w:color="auto"/>
              <w:right w:val="single" w:sz="4" w:space="0" w:color="auto"/>
            </w:tcBorders>
          </w:tcPr>
          <w:p w14:paraId="67BAAF47" w14:textId="77777777" w:rsidR="00B5343C" w:rsidRPr="005F7F28" w:rsidRDefault="00B5343C" w:rsidP="00D45510">
            <w:pPr>
              <w:numPr>
                <w:ilvl w:val="0"/>
                <w:numId w:val="20"/>
              </w:numPr>
              <w:tabs>
                <w:tab w:val="clear" w:pos="360"/>
                <w:tab w:val="num" w:pos="0"/>
                <w:tab w:val="left" w:pos="1134"/>
              </w:tabs>
              <w:ind w:firstLine="0"/>
              <w:jc w:val="both"/>
            </w:pPr>
          </w:p>
        </w:tc>
        <w:tc>
          <w:tcPr>
            <w:tcW w:w="2268" w:type="dxa"/>
            <w:vMerge/>
            <w:tcBorders>
              <w:left w:val="single" w:sz="4" w:space="0" w:color="auto"/>
              <w:bottom w:val="single" w:sz="4" w:space="0" w:color="auto"/>
              <w:right w:val="single" w:sz="4" w:space="0" w:color="auto"/>
            </w:tcBorders>
          </w:tcPr>
          <w:p w14:paraId="7FE336EB" w14:textId="77777777" w:rsidR="00B5343C" w:rsidRPr="005F7F28" w:rsidRDefault="00B5343C" w:rsidP="00C91A0E">
            <w:pPr>
              <w:tabs>
                <w:tab w:val="left" w:pos="1134"/>
              </w:tabs>
              <w:rPr>
                <w:b/>
              </w:rPr>
            </w:pPr>
          </w:p>
        </w:tc>
        <w:tc>
          <w:tcPr>
            <w:tcW w:w="1843" w:type="dxa"/>
            <w:vMerge/>
            <w:tcBorders>
              <w:left w:val="single" w:sz="4" w:space="0" w:color="auto"/>
              <w:bottom w:val="single" w:sz="4" w:space="0" w:color="auto"/>
              <w:right w:val="single" w:sz="4" w:space="0" w:color="auto"/>
            </w:tcBorders>
          </w:tcPr>
          <w:p w14:paraId="4ABEC670"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tcPr>
          <w:p w14:paraId="13CF9447"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tcPr>
          <w:p w14:paraId="1D781640"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bottom w:val="single" w:sz="4" w:space="0" w:color="auto"/>
              <w:right w:val="single" w:sz="4" w:space="0" w:color="auto"/>
            </w:tcBorders>
            <w:vAlign w:val="center"/>
          </w:tcPr>
          <w:p w14:paraId="22FA6068" w14:textId="77777777" w:rsidR="00B5343C" w:rsidRPr="005F7F28" w:rsidRDefault="00B5343C" w:rsidP="00D07646">
            <w:pPr>
              <w:tabs>
                <w:tab w:val="left" w:pos="1134"/>
              </w:tabs>
              <w:jc w:val="both"/>
            </w:pPr>
          </w:p>
        </w:tc>
        <w:tc>
          <w:tcPr>
            <w:tcW w:w="2835" w:type="dxa"/>
            <w:vMerge/>
            <w:tcBorders>
              <w:left w:val="single" w:sz="4" w:space="0" w:color="auto"/>
              <w:bottom w:val="single" w:sz="4" w:space="0" w:color="auto"/>
              <w:right w:val="single" w:sz="4" w:space="0" w:color="auto"/>
            </w:tcBorders>
            <w:vAlign w:val="center"/>
          </w:tcPr>
          <w:p w14:paraId="7A51305F" w14:textId="77777777" w:rsidR="00B5343C" w:rsidRPr="005F7F28" w:rsidRDefault="00B5343C" w:rsidP="00D07646">
            <w:pPr>
              <w:tabs>
                <w:tab w:val="left" w:pos="1134"/>
              </w:tabs>
              <w:jc w:val="both"/>
            </w:pPr>
          </w:p>
        </w:tc>
      </w:tr>
      <w:tr w:rsidR="00B5343C" w:rsidRPr="005F7F28" w14:paraId="09EB58A2" w14:textId="77777777" w:rsidTr="00C54742">
        <w:trPr>
          <w:trHeight w:val="366"/>
        </w:trPr>
        <w:tc>
          <w:tcPr>
            <w:tcW w:w="392" w:type="dxa"/>
            <w:vMerge w:val="restart"/>
            <w:tcBorders>
              <w:top w:val="single" w:sz="4" w:space="0" w:color="auto"/>
              <w:left w:val="single" w:sz="4" w:space="0" w:color="auto"/>
              <w:right w:val="single" w:sz="4" w:space="0" w:color="auto"/>
            </w:tcBorders>
          </w:tcPr>
          <w:p w14:paraId="4962F762" w14:textId="77777777" w:rsidR="00B5343C" w:rsidRPr="005F7F28" w:rsidRDefault="00B5343C" w:rsidP="00182A5A">
            <w:pPr>
              <w:numPr>
                <w:ilvl w:val="0"/>
                <w:numId w:val="20"/>
              </w:numPr>
              <w:tabs>
                <w:tab w:val="clear" w:pos="360"/>
                <w:tab w:val="num" w:pos="0"/>
                <w:tab w:val="left" w:pos="1134"/>
              </w:tabs>
              <w:jc w:val="both"/>
            </w:pPr>
          </w:p>
        </w:tc>
        <w:tc>
          <w:tcPr>
            <w:tcW w:w="2268" w:type="dxa"/>
            <w:vMerge w:val="restart"/>
            <w:tcBorders>
              <w:top w:val="single" w:sz="4" w:space="0" w:color="auto"/>
              <w:left w:val="single" w:sz="4" w:space="0" w:color="auto"/>
              <w:right w:val="single" w:sz="4" w:space="0" w:color="auto"/>
            </w:tcBorders>
          </w:tcPr>
          <w:p w14:paraId="74B93D05" w14:textId="77777777" w:rsidR="00B5343C" w:rsidRPr="005F7F28" w:rsidRDefault="00B5343C" w:rsidP="00C91A0E">
            <w:pPr>
              <w:tabs>
                <w:tab w:val="left" w:pos="1134"/>
              </w:tabs>
              <w:rPr>
                <w:b/>
              </w:rPr>
            </w:pPr>
            <w:r w:rsidRPr="005F7F28">
              <w:rPr>
                <w:b/>
              </w:rPr>
              <w:t>С тяжелыми нарушениями речи</w:t>
            </w:r>
          </w:p>
        </w:tc>
        <w:tc>
          <w:tcPr>
            <w:tcW w:w="1843" w:type="dxa"/>
            <w:vMerge w:val="restart"/>
            <w:tcBorders>
              <w:top w:val="single" w:sz="4" w:space="0" w:color="auto"/>
              <w:left w:val="single" w:sz="4" w:space="0" w:color="auto"/>
              <w:right w:val="single" w:sz="4" w:space="0" w:color="auto"/>
            </w:tcBorders>
          </w:tcPr>
          <w:p w14:paraId="0166E188" w14:textId="77777777" w:rsidR="00B5343C" w:rsidRPr="005F7F28" w:rsidRDefault="00B5343C" w:rsidP="002D3BB0">
            <w:pPr>
              <w:tabs>
                <w:tab w:val="left" w:pos="1134"/>
              </w:tabs>
              <w:jc w:val="center"/>
            </w:pPr>
            <w:r w:rsidRPr="005F7F28">
              <w:t>нет</w:t>
            </w:r>
          </w:p>
        </w:tc>
        <w:tc>
          <w:tcPr>
            <w:tcW w:w="1842" w:type="dxa"/>
            <w:vMerge/>
            <w:tcBorders>
              <w:left w:val="single" w:sz="4" w:space="0" w:color="auto"/>
              <w:right w:val="single" w:sz="4" w:space="0" w:color="auto"/>
            </w:tcBorders>
            <w:vAlign w:val="center"/>
            <w:hideMark/>
          </w:tcPr>
          <w:p w14:paraId="62E6C37E" w14:textId="77777777" w:rsidR="00B5343C" w:rsidRPr="005F7F28"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tcPr>
          <w:p w14:paraId="49E6B59B" w14:textId="77777777" w:rsidR="00B5343C" w:rsidRPr="005F7F28" w:rsidRDefault="00B5343C" w:rsidP="00D07646">
            <w:pPr>
              <w:tabs>
                <w:tab w:val="left" w:pos="1134"/>
              </w:tabs>
              <w:jc w:val="both"/>
            </w:pPr>
            <w:r w:rsidRPr="005F7F28">
              <w:t>Количество участников экзамена в аудитории – не более 12 чел.</w:t>
            </w:r>
          </w:p>
        </w:tc>
        <w:tc>
          <w:tcPr>
            <w:tcW w:w="2693" w:type="dxa"/>
            <w:vMerge w:val="restart"/>
            <w:tcBorders>
              <w:top w:val="single" w:sz="4" w:space="0" w:color="auto"/>
              <w:left w:val="single" w:sz="4" w:space="0" w:color="auto"/>
              <w:right w:val="single" w:sz="4" w:space="0" w:color="auto"/>
            </w:tcBorders>
          </w:tcPr>
          <w:p w14:paraId="32D1D1C7" w14:textId="77777777" w:rsidR="00B5343C" w:rsidRPr="005F7F28" w:rsidRDefault="00B5343C" w:rsidP="00D07646">
            <w:pPr>
              <w:tabs>
                <w:tab w:val="left" w:pos="1134"/>
              </w:tabs>
              <w:jc w:val="both"/>
            </w:pPr>
          </w:p>
        </w:tc>
        <w:tc>
          <w:tcPr>
            <w:tcW w:w="2835" w:type="dxa"/>
            <w:vMerge w:val="restart"/>
            <w:tcBorders>
              <w:top w:val="single" w:sz="4" w:space="0" w:color="auto"/>
              <w:left w:val="single" w:sz="4" w:space="0" w:color="auto"/>
              <w:right w:val="single" w:sz="4" w:space="0" w:color="auto"/>
            </w:tcBorders>
            <w:hideMark/>
          </w:tcPr>
          <w:p w14:paraId="36698A4C" w14:textId="77777777" w:rsidR="00B5343C" w:rsidRPr="005F7F28" w:rsidRDefault="00B5343C" w:rsidP="00D07646">
            <w:pPr>
              <w:tabs>
                <w:tab w:val="left" w:pos="1134"/>
              </w:tabs>
              <w:jc w:val="both"/>
            </w:pPr>
            <w:r w:rsidRPr="005F7F28">
              <w:t>Текстовая форма инструкции по заполнению бланков.</w:t>
            </w:r>
          </w:p>
        </w:tc>
      </w:tr>
      <w:tr w:rsidR="00B5343C" w:rsidRPr="005F7F28" w14:paraId="3847F05C" w14:textId="77777777" w:rsidTr="00C54742">
        <w:trPr>
          <w:trHeight w:val="365"/>
        </w:trPr>
        <w:tc>
          <w:tcPr>
            <w:tcW w:w="392" w:type="dxa"/>
            <w:vMerge/>
            <w:tcBorders>
              <w:left w:val="single" w:sz="4" w:space="0" w:color="auto"/>
              <w:bottom w:val="single" w:sz="4" w:space="0" w:color="auto"/>
              <w:right w:val="single" w:sz="4" w:space="0" w:color="auto"/>
            </w:tcBorders>
          </w:tcPr>
          <w:p w14:paraId="24B3FC38" w14:textId="77777777" w:rsidR="00B5343C" w:rsidRPr="005F7F28" w:rsidRDefault="00B5343C" w:rsidP="00D45510">
            <w:pPr>
              <w:numPr>
                <w:ilvl w:val="0"/>
                <w:numId w:val="20"/>
              </w:numPr>
              <w:tabs>
                <w:tab w:val="clear" w:pos="360"/>
                <w:tab w:val="num" w:pos="0"/>
                <w:tab w:val="left" w:pos="1134"/>
              </w:tabs>
              <w:ind w:firstLine="0"/>
              <w:jc w:val="both"/>
            </w:pPr>
          </w:p>
        </w:tc>
        <w:tc>
          <w:tcPr>
            <w:tcW w:w="2268" w:type="dxa"/>
            <w:vMerge/>
            <w:tcBorders>
              <w:left w:val="single" w:sz="4" w:space="0" w:color="auto"/>
              <w:bottom w:val="single" w:sz="4" w:space="0" w:color="auto"/>
              <w:right w:val="single" w:sz="4" w:space="0" w:color="auto"/>
            </w:tcBorders>
          </w:tcPr>
          <w:p w14:paraId="27DFC11E" w14:textId="77777777" w:rsidR="00B5343C" w:rsidRPr="005F7F28" w:rsidRDefault="00B5343C" w:rsidP="00C91A0E">
            <w:pPr>
              <w:tabs>
                <w:tab w:val="left" w:pos="1134"/>
              </w:tabs>
              <w:rPr>
                <w:b/>
              </w:rPr>
            </w:pPr>
          </w:p>
        </w:tc>
        <w:tc>
          <w:tcPr>
            <w:tcW w:w="1843" w:type="dxa"/>
            <w:vMerge/>
            <w:tcBorders>
              <w:left w:val="single" w:sz="4" w:space="0" w:color="auto"/>
              <w:right w:val="single" w:sz="4" w:space="0" w:color="auto"/>
            </w:tcBorders>
          </w:tcPr>
          <w:p w14:paraId="4E006E65" w14:textId="77777777" w:rsidR="00B5343C" w:rsidRPr="005F7F28" w:rsidRDefault="00B5343C" w:rsidP="002D3BB0">
            <w:pPr>
              <w:tabs>
                <w:tab w:val="left" w:pos="1134"/>
              </w:tabs>
              <w:jc w:val="center"/>
            </w:pPr>
          </w:p>
        </w:tc>
        <w:tc>
          <w:tcPr>
            <w:tcW w:w="1842" w:type="dxa"/>
            <w:vMerge/>
            <w:tcBorders>
              <w:left w:val="single" w:sz="4" w:space="0" w:color="auto"/>
              <w:right w:val="single" w:sz="4" w:space="0" w:color="auto"/>
            </w:tcBorders>
            <w:vAlign w:val="center"/>
          </w:tcPr>
          <w:p w14:paraId="0197F203" w14:textId="77777777" w:rsidR="00B5343C" w:rsidRPr="005F7F28" w:rsidRDefault="00B5343C" w:rsidP="00D07646">
            <w:pPr>
              <w:tabs>
                <w:tab w:val="left" w:pos="1134"/>
              </w:tabs>
              <w:jc w:val="both"/>
            </w:pPr>
          </w:p>
        </w:tc>
        <w:tc>
          <w:tcPr>
            <w:tcW w:w="3828" w:type="dxa"/>
            <w:tcBorders>
              <w:top w:val="single" w:sz="4" w:space="0" w:color="auto"/>
              <w:left w:val="single" w:sz="4" w:space="0" w:color="auto"/>
              <w:right w:val="single" w:sz="4" w:space="0" w:color="auto"/>
            </w:tcBorders>
          </w:tcPr>
          <w:p w14:paraId="3D2BFDFC"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vMerge/>
            <w:tcBorders>
              <w:left w:val="single" w:sz="4" w:space="0" w:color="auto"/>
              <w:bottom w:val="single" w:sz="4" w:space="0" w:color="auto"/>
              <w:right w:val="single" w:sz="4" w:space="0" w:color="auto"/>
            </w:tcBorders>
          </w:tcPr>
          <w:p w14:paraId="5BBB7C6C" w14:textId="77777777" w:rsidR="00B5343C" w:rsidRPr="005F7F28" w:rsidRDefault="00B5343C" w:rsidP="00D07646">
            <w:pPr>
              <w:tabs>
                <w:tab w:val="left" w:pos="1134"/>
              </w:tabs>
              <w:jc w:val="both"/>
            </w:pPr>
          </w:p>
        </w:tc>
        <w:tc>
          <w:tcPr>
            <w:tcW w:w="2835" w:type="dxa"/>
            <w:vMerge/>
            <w:tcBorders>
              <w:left w:val="single" w:sz="4" w:space="0" w:color="auto"/>
              <w:bottom w:val="single" w:sz="4" w:space="0" w:color="auto"/>
              <w:right w:val="single" w:sz="4" w:space="0" w:color="auto"/>
            </w:tcBorders>
          </w:tcPr>
          <w:p w14:paraId="42A1124D" w14:textId="77777777" w:rsidR="00B5343C" w:rsidRPr="005F7F28" w:rsidRDefault="00B5343C" w:rsidP="00D07646">
            <w:pPr>
              <w:tabs>
                <w:tab w:val="left" w:pos="1134"/>
              </w:tabs>
              <w:jc w:val="both"/>
            </w:pPr>
          </w:p>
        </w:tc>
      </w:tr>
      <w:tr w:rsidR="00B5343C" w:rsidRPr="005F7F28" w14:paraId="7DED8274" w14:textId="77777777" w:rsidTr="00C54742">
        <w:trPr>
          <w:trHeight w:val="70"/>
        </w:trPr>
        <w:tc>
          <w:tcPr>
            <w:tcW w:w="392" w:type="dxa"/>
            <w:tcBorders>
              <w:top w:val="single" w:sz="4" w:space="0" w:color="auto"/>
              <w:left w:val="single" w:sz="4" w:space="0" w:color="auto"/>
              <w:bottom w:val="single" w:sz="4" w:space="0" w:color="auto"/>
              <w:right w:val="single" w:sz="4" w:space="0" w:color="auto"/>
            </w:tcBorders>
          </w:tcPr>
          <w:p w14:paraId="3ADCD1D7" w14:textId="77777777" w:rsidR="00B5343C" w:rsidRPr="005F7F28"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14:paraId="446AE578" w14:textId="77777777" w:rsidR="00B5343C" w:rsidRPr="005F7F28" w:rsidRDefault="00B5343C" w:rsidP="00C91A0E">
            <w:pPr>
              <w:tabs>
                <w:tab w:val="left" w:pos="1134"/>
              </w:tabs>
              <w:rPr>
                <w:b/>
              </w:rPr>
            </w:pPr>
            <w:r w:rsidRPr="005F7F28">
              <w:rPr>
                <w:b/>
              </w:rPr>
              <w:t>С нарушениями опорно-двигательного аппарата</w:t>
            </w:r>
          </w:p>
        </w:tc>
        <w:tc>
          <w:tcPr>
            <w:tcW w:w="1843" w:type="dxa"/>
            <w:tcBorders>
              <w:top w:val="single" w:sz="4" w:space="0" w:color="auto"/>
              <w:left w:val="single" w:sz="4" w:space="0" w:color="auto"/>
              <w:bottom w:val="single" w:sz="4" w:space="0" w:color="auto"/>
              <w:right w:val="single" w:sz="4" w:space="0" w:color="auto"/>
            </w:tcBorders>
            <w:hideMark/>
          </w:tcPr>
          <w:p w14:paraId="53F2078E" w14:textId="77777777" w:rsidR="00B5343C" w:rsidRPr="005F7F28" w:rsidRDefault="00B5343C" w:rsidP="002D3BB0">
            <w:pPr>
              <w:tabs>
                <w:tab w:val="left" w:pos="1134"/>
              </w:tabs>
              <w:jc w:val="center"/>
            </w:pPr>
            <w:r w:rsidRPr="005F7F28">
              <w:t>нет</w:t>
            </w:r>
          </w:p>
        </w:tc>
        <w:tc>
          <w:tcPr>
            <w:tcW w:w="1842" w:type="dxa"/>
            <w:vMerge/>
            <w:tcBorders>
              <w:left w:val="single" w:sz="4" w:space="0" w:color="auto"/>
              <w:right w:val="single" w:sz="4" w:space="0" w:color="auto"/>
            </w:tcBorders>
            <w:vAlign w:val="center"/>
            <w:hideMark/>
          </w:tcPr>
          <w:p w14:paraId="0718C00F"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5B8CC162" w14:textId="77777777" w:rsidR="00B5343C" w:rsidRPr="005F7F28" w:rsidRDefault="00C36F98" w:rsidP="00D07646">
            <w:pPr>
              <w:tabs>
                <w:tab w:val="left" w:pos="1134"/>
              </w:tabs>
              <w:jc w:val="both"/>
            </w:pPr>
            <w:r w:rsidRPr="005F7F28">
              <w:t>Специализированная (отдельная)</w:t>
            </w:r>
            <w:r w:rsidR="00B5343C" w:rsidRPr="005F7F28">
              <w:t xml:space="preserve"> </w:t>
            </w:r>
            <w:r w:rsidRPr="005F7F28">
              <w:t xml:space="preserve">аудитория в </w:t>
            </w:r>
            <w:r w:rsidR="00B5343C" w:rsidRPr="005F7F28">
              <w:t>ППЭ должн</w:t>
            </w:r>
            <w:r w:rsidRPr="005F7F28">
              <w:t>а</w:t>
            </w:r>
            <w:r w:rsidR="00B5343C" w:rsidRPr="005F7F28">
              <w:t xml:space="preserve"> находиться на перв</w:t>
            </w:r>
            <w:r w:rsidRPr="005F7F28">
              <w:t>ом</w:t>
            </w:r>
            <w:r w:rsidR="00B5343C" w:rsidRPr="005F7F28">
              <w:t xml:space="preserve"> этаж</w:t>
            </w:r>
            <w:r w:rsidRPr="005F7F28">
              <w:t>е</w:t>
            </w:r>
            <w:r w:rsidR="00B5343C" w:rsidRPr="005F7F28">
              <w:t xml:space="preserve">. </w:t>
            </w:r>
          </w:p>
          <w:p w14:paraId="41E3C6CF"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p w14:paraId="5A4ED6DA" w14:textId="77777777" w:rsidR="00B5343C" w:rsidRPr="005F7F28" w:rsidRDefault="00B5343C" w:rsidP="00D07646">
            <w:pPr>
              <w:tabs>
                <w:tab w:val="left" w:pos="1134"/>
              </w:tabs>
              <w:jc w:val="both"/>
            </w:pPr>
            <w:r w:rsidRPr="005F7F28">
              <w:lastRenderedPageBreak/>
              <w:t>Количество участников экзамена в одной аудитории – не более 10 человек.</w:t>
            </w:r>
          </w:p>
          <w:p w14:paraId="1D95595E" w14:textId="77777777" w:rsidR="00B5343C" w:rsidRPr="005F7F28" w:rsidRDefault="00B5343C" w:rsidP="00D07646">
            <w:pPr>
              <w:tabs>
                <w:tab w:val="left" w:pos="1134"/>
              </w:tabs>
              <w:jc w:val="both"/>
            </w:pPr>
            <w:r w:rsidRPr="005F7F28">
              <w:t>В ППЭ – пандусы и поручни, в </w:t>
            </w:r>
            <w:r w:rsidR="009F0008" w:rsidRPr="005F7F28">
              <w:t>специализированной (отдельной) аудитории</w:t>
            </w:r>
            <w:r w:rsidRPr="005F7F28">
              <w:t xml:space="preserve"> – специальные кресла, медицинские лежаки – для детей, которые не могут долго сидеть.</w:t>
            </w:r>
          </w:p>
          <w:p w14:paraId="05921B68" w14:textId="77777777" w:rsidR="00B5343C" w:rsidRPr="005F7F28" w:rsidRDefault="00B5343C" w:rsidP="00D07646">
            <w:pPr>
              <w:tabs>
                <w:tab w:val="left" w:pos="1134"/>
              </w:tabs>
              <w:jc w:val="both"/>
            </w:pPr>
            <w:r w:rsidRPr="005F7F28">
              <w:t>В туалетных помещениях также предусмотреть расширенные дверные проемы и поручни.</w:t>
            </w:r>
          </w:p>
        </w:tc>
        <w:tc>
          <w:tcPr>
            <w:tcW w:w="2693" w:type="dxa"/>
            <w:tcBorders>
              <w:top w:val="single" w:sz="4" w:space="0" w:color="auto"/>
              <w:left w:val="single" w:sz="4" w:space="0" w:color="auto"/>
              <w:bottom w:val="single" w:sz="4" w:space="0" w:color="auto"/>
              <w:right w:val="single" w:sz="4" w:space="0" w:color="auto"/>
            </w:tcBorders>
            <w:hideMark/>
          </w:tcPr>
          <w:p w14:paraId="5132175B" w14:textId="77777777" w:rsidR="00B5343C" w:rsidRPr="005F7F28" w:rsidRDefault="00B5343C" w:rsidP="00D07646">
            <w:pPr>
              <w:tabs>
                <w:tab w:val="left" w:pos="1134"/>
              </w:tabs>
              <w:jc w:val="both"/>
            </w:pPr>
            <w:r w:rsidRPr="005F7F28">
              <w:lastRenderedPageBreak/>
              <w:t xml:space="preserve">Ассистенты могут </w:t>
            </w:r>
            <w:r w:rsidR="00781882" w:rsidRPr="005F7F28">
              <w:t>(</w:t>
            </w:r>
            <w:r w:rsidRPr="005F7F28">
              <w:t>при необходимости</w:t>
            </w:r>
            <w:r w:rsidR="00781882" w:rsidRPr="005F7F28">
              <w:t>)</w:t>
            </w:r>
            <w:r w:rsidRPr="005F7F28">
              <w:t xml:space="preserve"> в течение всего экзамена оказывать помощь в сопровождение </w:t>
            </w:r>
            <w:r w:rsidR="001D2E2F" w:rsidRPr="005F7F28">
              <w:t>участников экзамена</w:t>
            </w:r>
            <w:r w:rsidRPr="005F7F28">
              <w:t xml:space="preserve"> с ограниченной мобильностью </w:t>
            </w:r>
            <w:r w:rsidRPr="005F7F28">
              <w:lastRenderedPageBreak/>
              <w:t>(помогают сменить положение в колясках, креслах, лежаках, фиксировать положение в кресле, укрепить и поправить протезы и т.п.)</w:t>
            </w:r>
          </w:p>
          <w:p w14:paraId="09B6EF34" w14:textId="77777777" w:rsidR="00B5343C" w:rsidRPr="005F7F28" w:rsidRDefault="00B5343C" w:rsidP="001D2E2F">
            <w:pPr>
              <w:tabs>
                <w:tab w:val="left" w:pos="1134"/>
              </w:tabs>
              <w:jc w:val="both"/>
            </w:pPr>
            <w:r w:rsidRPr="005F7F28">
              <w:t xml:space="preserve">При выполнении участником экзамена экзаменационной работы на компьютере ассистент распечатывает ответы участника и переносит информацию </w:t>
            </w:r>
            <w:r w:rsidR="001D2E2F" w:rsidRPr="005F7F28">
              <w:t xml:space="preserve">на </w:t>
            </w:r>
            <w:r w:rsidRPr="005F7F28">
              <w:t>стандартные бланки ответов.</w:t>
            </w:r>
          </w:p>
        </w:tc>
        <w:tc>
          <w:tcPr>
            <w:tcW w:w="2835" w:type="dxa"/>
            <w:tcBorders>
              <w:top w:val="single" w:sz="4" w:space="0" w:color="auto"/>
              <w:left w:val="single" w:sz="4" w:space="0" w:color="auto"/>
              <w:bottom w:val="single" w:sz="4" w:space="0" w:color="auto"/>
              <w:right w:val="single" w:sz="4" w:space="0" w:color="auto"/>
            </w:tcBorders>
            <w:hideMark/>
          </w:tcPr>
          <w:p w14:paraId="4A035C02" w14:textId="77777777" w:rsidR="00B5343C" w:rsidRPr="005F7F28" w:rsidRDefault="00B5343C" w:rsidP="00F35C88">
            <w:pPr>
              <w:tabs>
                <w:tab w:val="left" w:pos="1134"/>
              </w:tabs>
              <w:jc w:val="both"/>
            </w:pPr>
            <w:r w:rsidRPr="005F7F28">
              <w:lastRenderedPageBreak/>
              <w:t xml:space="preserve">При выполнении участником экзамена работы на компьютере ассистент оформляет </w:t>
            </w:r>
            <w:r w:rsidR="00F35C88" w:rsidRPr="005F7F28">
              <w:t>бланки ответов</w:t>
            </w:r>
            <w:r w:rsidRPr="005F7F28">
              <w:t>.</w:t>
            </w:r>
          </w:p>
        </w:tc>
      </w:tr>
      <w:tr w:rsidR="00B5343C" w:rsidRPr="005F7F28" w14:paraId="1C970B3D" w14:textId="77777777" w:rsidTr="00C54742">
        <w:trPr>
          <w:trHeight w:val="456"/>
        </w:trPr>
        <w:tc>
          <w:tcPr>
            <w:tcW w:w="392" w:type="dxa"/>
            <w:tcBorders>
              <w:top w:val="single" w:sz="4" w:space="0" w:color="auto"/>
              <w:left w:val="single" w:sz="4" w:space="0" w:color="auto"/>
              <w:bottom w:val="single" w:sz="4" w:space="0" w:color="auto"/>
              <w:right w:val="single" w:sz="4" w:space="0" w:color="auto"/>
            </w:tcBorders>
          </w:tcPr>
          <w:p w14:paraId="1BB29228" w14:textId="77777777" w:rsidR="00B5343C" w:rsidRPr="005F7F28"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tcPr>
          <w:p w14:paraId="2C9DBF4E" w14:textId="77777777" w:rsidR="00B5343C" w:rsidRPr="005F7F28" w:rsidRDefault="00B5343C" w:rsidP="00C91A0E">
            <w:pPr>
              <w:tabs>
                <w:tab w:val="left" w:pos="1134"/>
              </w:tabs>
              <w:rPr>
                <w:b/>
              </w:rPr>
            </w:pPr>
            <w:r w:rsidRPr="005F7F28">
              <w:rPr>
                <w:b/>
              </w:rPr>
              <w:t>Участники экзамена с задержкой психического развития</w:t>
            </w:r>
          </w:p>
        </w:tc>
        <w:tc>
          <w:tcPr>
            <w:tcW w:w="1843" w:type="dxa"/>
            <w:tcBorders>
              <w:top w:val="single" w:sz="4" w:space="0" w:color="auto"/>
              <w:left w:val="single" w:sz="4" w:space="0" w:color="auto"/>
              <w:bottom w:val="single" w:sz="4" w:space="0" w:color="auto"/>
              <w:right w:val="single" w:sz="4" w:space="0" w:color="auto"/>
            </w:tcBorders>
            <w:hideMark/>
          </w:tcPr>
          <w:p w14:paraId="3AC0E4B5" w14:textId="77777777" w:rsidR="00B5343C" w:rsidRPr="005F7F28" w:rsidRDefault="00B5343C" w:rsidP="002D3BB0">
            <w:pPr>
              <w:tabs>
                <w:tab w:val="left" w:pos="1134"/>
              </w:tabs>
              <w:jc w:val="center"/>
            </w:pPr>
            <w:r w:rsidRPr="005F7F28">
              <w:t>нет</w:t>
            </w:r>
          </w:p>
        </w:tc>
        <w:tc>
          <w:tcPr>
            <w:tcW w:w="1842" w:type="dxa"/>
            <w:vMerge w:val="restart"/>
            <w:tcBorders>
              <w:left w:val="single" w:sz="4" w:space="0" w:color="auto"/>
              <w:right w:val="single" w:sz="4" w:space="0" w:color="auto"/>
            </w:tcBorders>
            <w:vAlign w:val="center"/>
            <w:hideMark/>
          </w:tcPr>
          <w:p w14:paraId="1512D7A3"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0EE74090"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tcBorders>
              <w:top w:val="single" w:sz="4" w:space="0" w:color="auto"/>
              <w:left w:val="single" w:sz="4" w:space="0" w:color="auto"/>
              <w:bottom w:val="single" w:sz="4" w:space="0" w:color="auto"/>
              <w:right w:val="single" w:sz="4" w:space="0" w:color="auto"/>
            </w:tcBorders>
            <w:hideMark/>
          </w:tcPr>
          <w:p w14:paraId="58A49E91" w14:textId="77777777" w:rsidR="00B5343C" w:rsidRPr="005F7F28" w:rsidRDefault="00B5343C" w:rsidP="00D07646">
            <w:pPr>
              <w:tabs>
                <w:tab w:val="left" w:pos="1134"/>
              </w:tabs>
              <w:jc w:val="both"/>
            </w:pPr>
          </w:p>
        </w:tc>
        <w:tc>
          <w:tcPr>
            <w:tcW w:w="2835" w:type="dxa"/>
            <w:tcBorders>
              <w:top w:val="single" w:sz="4" w:space="0" w:color="auto"/>
              <w:left w:val="single" w:sz="4" w:space="0" w:color="auto"/>
              <w:bottom w:val="single" w:sz="4" w:space="0" w:color="auto"/>
              <w:right w:val="single" w:sz="4" w:space="0" w:color="auto"/>
            </w:tcBorders>
            <w:hideMark/>
          </w:tcPr>
          <w:p w14:paraId="3E63FABD" w14:textId="77777777" w:rsidR="00B5343C" w:rsidRPr="005F7F28" w:rsidRDefault="00B5343C" w:rsidP="00D07646">
            <w:pPr>
              <w:tabs>
                <w:tab w:val="left" w:pos="1134"/>
              </w:tabs>
              <w:jc w:val="both"/>
            </w:pPr>
            <w:r w:rsidRPr="005F7F28">
              <w:t>-</w:t>
            </w:r>
          </w:p>
        </w:tc>
      </w:tr>
      <w:tr w:rsidR="00B5343C" w:rsidRPr="005F7F28" w14:paraId="0E3E4862" w14:textId="77777777" w:rsidTr="00C54742">
        <w:trPr>
          <w:trHeight w:val="573"/>
        </w:trPr>
        <w:tc>
          <w:tcPr>
            <w:tcW w:w="392" w:type="dxa"/>
            <w:tcBorders>
              <w:top w:val="single" w:sz="4" w:space="0" w:color="auto"/>
              <w:left w:val="single" w:sz="4" w:space="0" w:color="auto"/>
              <w:bottom w:val="single" w:sz="4" w:space="0" w:color="auto"/>
              <w:right w:val="single" w:sz="4" w:space="0" w:color="auto"/>
            </w:tcBorders>
          </w:tcPr>
          <w:p w14:paraId="6996F02F" w14:textId="77777777" w:rsidR="00B5343C" w:rsidRPr="005F7F28"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14:paraId="5E8930C9" w14:textId="77777777" w:rsidR="00B5343C" w:rsidRPr="005F7F28" w:rsidRDefault="00B5343C" w:rsidP="00C91A0E">
            <w:pPr>
              <w:tabs>
                <w:tab w:val="left" w:pos="1134"/>
              </w:tabs>
              <w:rPr>
                <w:b/>
              </w:rPr>
            </w:pPr>
            <w:proofErr w:type="gramStart"/>
            <w:r w:rsidRPr="005F7F28">
              <w:rPr>
                <w:b/>
              </w:rPr>
              <w:t>Обучающиеся</w:t>
            </w:r>
            <w:proofErr w:type="gramEnd"/>
            <w:r w:rsidRPr="005F7F28">
              <w:rPr>
                <w:b/>
              </w:rPr>
              <w:t xml:space="preserve"> с расстройствами аутистического спектра</w:t>
            </w:r>
          </w:p>
        </w:tc>
        <w:tc>
          <w:tcPr>
            <w:tcW w:w="1843" w:type="dxa"/>
            <w:tcBorders>
              <w:top w:val="single" w:sz="4" w:space="0" w:color="auto"/>
              <w:left w:val="single" w:sz="4" w:space="0" w:color="auto"/>
              <w:bottom w:val="single" w:sz="4" w:space="0" w:color="auto"/>
              <w:right w:val="single" w:sz="4" w:space="0" w:color="auto"/>
            </w:tcBorders>
          </w:tcPr>
          <w:p w14:paraId="50217692" w14:textId="77777777" w:rsidR="00B5343C" w:rsidRPr="005F7F28" w:rsidRDefault="00B5343C" w:rsidP="002D3BB0">
            <w:pPr>
              <w:tabs>
                <w:tab w:val="left" w:pos="1134"/>
              </w:tabs>
              <w:jc w:val="center"/>
            </w:pPr>
            <w:r w:rsidRPr="005F7F28">
              <w:t>нет</w:t>
            </w:r>
          </w:p>
        </w:tc>
        <w:tc>
          <w:tcPr>
            <w:tcW w:w="1842" w:type="dxa"/>
            <w:vMerge/>
            <w:tcBorders>
              <w:left w:val="single" w:sz="4" w:space="0" w:color="auto"/>
              <w:right w:val="single" w:sz="4" w:space="0" w:color="auto"/>
            </w:tcBorders>
            <w:vAlign w:val="center"/>
            <w:hideMark/>
          </w:tcPr>
          <w:p w14:paraId="2ECE99EE"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46F3FF99" w14:textId="77777777" w:rsidR="00B5343C" w:rsidRPr="005F7F28" w:rsidRDefault="00CA680B" w:rsidP="00D07646">
            <w:pPr>
              <w:tabs>
                <w:tab w:val="left" w:pos="1134"/>
              </w:tabs>
              <w:jc w:val="both"/>
            </w:pPr>
            <w:r w:rsidRPr="005F7F28">
              <w:t>Специализированная (отдельная) аудитория</w:t>
            </w:r>
            <w:r w:rsidR="00B5343C" w:rsidRPr="005F7F28">
              <w:t>, количество участников экзамена в одной аудитории – не более 5 чел.</w:t>
            </w:r>
          </w:p>
          <w:p w14:paraId="19A17D02" w14:textId="77777777" w:rsidR="00B5343C" w:rsidRPr="005F7F28" w:rsidRDefault="00B5343C" w:rsidP="00D07646">
            <w:pPr>
              <w:tabs>
                <w:tab w:val="left" w:pos="1134"/>
              </w:tabs>
              <w:jc w:val="both"/>
            </w:pPr>
            <w:r w:rsidRPr="005F7F28">
              <w:t>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2693" w:type="dxa"/>
            <w:tcBorders>
              <w:top w:val="single" w:sz="4" w:space="0" w:color="auto"/>
              <w:left w:val="single" w:sz="4" w:space="0" w:color="auto"/>
              <w:bottom w:val="single" w:sz="4" w:space="0" w:color="auto"/>
              <w:right w:val="single" w:sz="4" w:space="0" w:color="auto"/>
            </w:tcBorders>
          </w:tcPr>
          <w:p w14:paraId="634562D5" w14:textId="77777777" w:rsidR="00B5343C" w:rsidRPr="005F7F28" w:rsidRDefault="00B5343C" w:rsidP="00D07646">
            <w:pPr>
              <w:tabs>
                <w:tab w:val="left" w:pos="1134"/>
              </w:tabs>
              <w:jc w:val="both"/>
            </w:pPr>
            <w:r w:rsidRPr="005F7F28">
              <w:t>Ассистент помогает участнику занять место в аудитории, предо</w:t>
            </w:r>
            <w:r w:rsidR="00CA680B" w:rsidRPr="005F7F28">
              <w:t xml:space="preserve">твращает аффективные реакции на </w:t>
            </w:r>
            <w:r w:rsidRPr="005F7F28">
              <w:t xml:space="preserve">новую стрессовую обстановку, возникающую во время проведения экзамена. </w:t>
            </w:r>
          </w:p>
          <w:p w14:paraId="77ED6C8D" w14:textId="77777777" w:rsidR="00B5343C" w:rsidRPr="005F7F28" w:rsidRDefault="00B5343C" w:rsidP="00CA680B">
            <w:pPr>
              <w:tabs>
                <w:tab w:val="left" w:pos="1134"/>
              </w:tabs>
              <w:jc w:val="both"/>
            </w:pPr>
            <w:r w:rsidRPr="005F7F28">
              <w:t xml:space="preserve">Допускается выполнение участником экзамена экзаменационной работы на компьютере, </w:t>
            </w:r>
            <w:r w:rsidRPr="005F7F28">
              <w:lastRenderedPageBreak/>
              <w:t xml:space="preserve">не имеющем выхода в сеть «Интернет» и не содержащем информации по сдаваемому учебному предмету. Ассистент распечатывает ответы участника </w:t>
            </w:r>
            <w:r w:rsidR="00CA680B" w:rsidRPr="005F7F28">
              <w:t xml:space="preserve">экзамена </w:t>
            </w:r>
            <w:r w:rsidRPr="005F7F28">
              <w:t xml:space="preserve">и переносит информацию </w:t>
            </w:r>
            <w:r w:rsidR="00CA680B" w:rsidRPr="005F7F28">
              <w:t>на</w:t>
            </w:r>
            <w:r w:rsidRPr="005F7F28">
              <w:t xml:space="preserve"> стандартные бланки ответов.</w:t>
            </w:r>
          </w:p>
        </w:tc>
        <w:tc>
          <w:tcPr>
            <w:tcW w:w="2835" w:type="dxa"/>
            <w:tcBorders>
              <w:top w:val="single" w:sz="4" w:space="0" w:color="auto"/>
              <w:left w:val="single" w:sz="4" w:space="0" w:color="auto"/>
              <w:bottom w:val="single" w:sz="4" w:space="0" w:color="auto"/>
              <w:right w:val="single" w:sz="4" w:space="0" w:color="auto"/>
            </w:tcBorders>
            <w:hideMark/>
          </w:tcPr>
          <w:p w14:paraId="6A6A61FE" w14:textId="77777777" w:rsidR="00B5343C" w:rsidRPr="005F7F28" w:rsidRDefault="00B5343C" w:rsidP="00D07646">
            <w:pPr>
              <w:tabs>
                <w:tab w:val="left" w:pos="1134"/>
              </w:tabs>
              <w:jc w:val="both"/>
            </w:pPr>
            <w:r w:rsidRPr="005F7F28">
              <w:lastRenderedPageBreak/>
              <w:t>-</w:t>
            </w:r>
          </w:p>
        </w:tc>
      </w:tr>
      <w:tr w:rsidR="00B5343C" w:rsidRPr="005F7F28" w14:paraId="22E81E25" w14:textId="77777777" w:rsidTr="00C54742">
        <w:trPr>
          <w:trHeight w:val="70"/>
        </w:trPr>
        <w:tc>
          <w:tcPr>
            <w:tcW w:w="392" w:type="dxa"/>
            <w:tcBorders>
              <w:top w:val="single" w:sz="4" w:space="0" w:color="auto"/>
              <w:left w:val="single" w:sz="4" w:space="0" w:color="auto"/>
              <w:bottom w:val="single" w:sz="4" w:space="0" w:color="auto"/>
              <w:right w:val="single" w:sz="4" w:space="0" w:color="auto"/>
            </w:tcBorders>
          </w:tcPr>
          <w:p w14:paraId="066B9BCA" w14:textId="77777777" w:rsidR="00B5343C" w:rsidRPr="005F7F28" w:rsidRDefault="00B5343C" w:rsidP="00182A5A">
            <w:pPr>
              <w:numPr>
                <w:ilvl w:val="0"/>
                <w:numId w:val="20"/>
              </w:numPr>
              <w:tabs>
                <w:tab w:val="clear" w:pos="360"/>
                <w:tab w:val="num" w:pos="0"/>
                <w:tab w:val="left" w:pos="1134"/>
              </w:tabs>
              <w:jc w:val="both"/>
            </w:pPr>
          </w:p>
        </w:tc>
        <w:tc>
          <w:tcPr>
            <w:tcW w:w="2268" w:type="dxa"/>
            <w:tcBorders>
              <w:top w:val="single" w:sz="4" w:space="0" w:color="auto"/>
              <w:left w:val="single" w:sz="4" w:space="0" w:color="auto"/>
              <w:bottom w:val="single" w:sz="4" w:space="0" w:color="auto"/>
              <w:right w:val="single" w:sz="4" w:space="0" w:color="auto"/>
            </w:tcBorders>
            <w:hideMark/>
          </w:tcPr>
          <w:p w14:paraId="69445318" w14:textId="77777777" w:rsidR="00B5343C" w:rsidRPr="005F7F28" w:rsidRDefault="00B5343C" w:rsidP="00C91A0E">
            <w:pPr>
              <w:tabs>
                <w:tab w:val="left" w:pos="1134"/>
              </w:tabs>
              <w:rPr>
                <w:b/>
              </w:rPr>
            </w:pPr>
            <w:r w:rsidRPr="005F7F28">
              <w:rPr>
                <w:b/>
              </w:rPr>
              <w:t xml:space="preserve">Иные категории участников экзамена, которым требуется создание специальных условий </w:t>
            </w:r>
          </w:p>
        </w:tc>
        <w:tc>
          <w:tcPr>
            <w:tcW w:w="1843" w:type="dxa"/>
            <w:tcBorders>
              <w:top w:val="single" w:sz="4" w:space="0" w:color="auto"/>
              <w:left w:val="single" w:sz="4" w:space="0" w:color="auto"/>
              <w:bottom w:val="single" w:sz="4" w:space="0" w:color="auto"/>
              <w:right w:val="single" w:sz="4" w:space="0" w:color="auto"/>
            </w:tcBorders>
            <w:hideMark/>
          </w:tcPr>
          <w:p w14:paraId="7D34C131" w14:textId="77777777" w:rsidR="00B5343C" w:rsidRPr="005F7F28" w:rsidRDefault="00B5343C" w:rsidP="002D3BB0">
            <w:pPr>
              <w:tabs>
                <w:tab w:val="left" w:pos="1134"/>
              </w:tabs>
              <w:jc w:val="center"/>
            </w:pPr>
            <w:r w:rsidRPr="005F7F28">
              <w:t>нет</w:t>
            </w:r>
          </w:p>
        </w:tc>
        <w:tc>
          <w:tcPr>
            <w:tcW w:w="1842" w:type="dxa"/>
            <w:vMerge/>
            <w:tcBorders>
              <w:left w:val="single" w:sz="4" w:space="0" w:color="auto"/>
              <w:bottom w:val="single" w:sz="4" w:space="0" w:color="auto"/>
              <w:right w:val="single" w:sz="4" w:space="0" w:color="auto"/>
            </w:tcBorders>
            <w:vAlign w:val="center"/>
            <w:hideMark/>
          </w:tcPr>
          <w:p w14:paraId="6BE47035" w14:textId="77777777" w:rsidR="00B5343C" w:rsidRPr="005F7F28" w:rsidRDefault="00B5343C" w:rsidP="00D07646">
            <w:pPr>
              <w:tabs>
                <w:tab w:val="left" w:pos="1134"/>
              </w:tabs>
              <w:jc w:val="both"/>
            </w:pPr>
          </w:p>
        </w:tc>
        <w:tc>
          <w:tcPr>
            <w:tcW w:w="3828" w:type="dxa"/>
            <w:tcBorders>
              <w:top w:val="single" w:sz="4" w:space="0" w:color="auto"/>
              <w:left w:val="single" w:sz="4" w:space="0" w:color="auto"/>
              <w:bottom w:val="single" w:sz="4" w:space="0" w:color="auto"/>
              <w:right w:val="single" w:sz="4" w:space="0" w:color="auto"/>
            </w:tcBorders>
            <w:hideMark/>
          </w:tcPr>
          <w:p w14:paraId="35B18163" w14:textId="77777777" w:rsidR="00B5343C" w:rsidRPr="005F7F28" w:rsidRDefault="00B5343C" w:rsidP="00D07646">
            <w:pPr>
              <w:tabs>
                <w:tab w:val="left" w:pos="1134"/>
              </w:tabs>
              <w:jc w:val="both"/>
            </w:pPr>
            <w:r w:rsidRPr="005F7F28">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75BD8E99" w14:textId="77777777" w:rsidR="00B5343C" w:rsidRPr="005F7F28" w:rsidRDefault="00B5343C" w:rsidP="00D07646">
            <w:pPr>
              <w:tabs>
                <w:tab w:val="left" w:pos="1134"/>
              </w:tabs>
              <w:jc w:val="both"/>
            </w:pPr>
            <w:r w:rsidRPr="005F7F28">
              <w:t>В соответствии с рекомендациями ПМПК</w:t>
            </w:r>
          </w:p>
        </w:tc>
        <w:tc>
          <w:tcPr>
            <w:tcW w:w="2835" w:type="dxa"/>
            <w:tcBorders>
              <w:top w:val="single" w:sz="4" w:space="0" w:color="auto"/>
              <w:left w:val="single" w:sz="4" w:space="0" w:color="auto"/>
              <w:bottom w:val="single" w:sz="4" w:space="0" w:color="auto"/>
              <w:right w:val="single" w:sz="4" w:space="0" w:color="auto"/>
            </w:tcBorders>
            <w:hideMark/>
          </w:tcPr>
          <w:p w14:paraId="04148968" w14:textId="77777777" w:rsidR="00B5343C" w:rsidRPr="005F7F28" w:rsidRDefault="00B5343C" w:rsidP="00D07646">
            <w:pPr>
              <w:tabs>
                <w:tab w:val="left" w:pos="1134"/>
              </w:tabs>
              <w:jc w:val="both"/>
            </w:pPr>
            <w:r w:rsidRPr="005F7F28">
              <w:t>-</w:t>
            </w:r>
          </w:p>
        </w:tc>
      </w:tr>
    </w:tbl>
    <w:p w14:paraId="3DD9303B" w14:textId="77777777" w:rsidR="00B5343C" w:rsidRPr="005F7F28" w:rsidRDefault="00B5343C" w:rsidP="00B5343C">
      <w:pPr>
        <w:tabs>
          <w:tab w:val="left" w:pos="1134"/>
        </w:tabs>
        <w:ind w:firstLine="709"/>
        <w:jc w:val="both"/>
        <w:rPr>
          <w:sz w:val="28"/>
          <w:szCs w:val="28"/>
        </w:rPr>
        <w:sectPr w:rsidR="00B5343C" w:rsidRPr="005F7F28" w:rsidSect="00722B3F">
          <w:pgSz w:w="16838" w:h="11906" w:orient="landscape"/>
          <w:pgMar w:top="567" w:right="567" w:bottom="567" w:left="567" w:header="709" w:footer="709" w:gutter="0"/>
          <w:cols w:space="708"/>
          <w:docGrid w:linePitch="360"/>
        </w:sectPr>
      </w:pPr>
    </w:p>
    <w:p w14:paraId="501C2984" w14:textId="77777777" w:rsidR="00B5343C" w:rsidRPr="005F7F28" w:rsidRDefault="00B5343C" w:rsidP="00B94219">
      <w:pPr>
        <w:numPr>
          <w:ilvl w:val="0"/>
          <w:numId w:val="15"/>
        </w:numPr>
        <w:spacing w:before="120" w:after="120"/>
        <w:ind w:left="0" w:firstLine="0"/>
        <w:jc w:val="center"/>
        <w:outlineLvl w:val="0"/>
        <w:rPr>
          <w:b/>
          <w:bCs/>
          <w:sz w:val="28"/>
          <w:szCs w:val="28"/>
        </w:rPr>
      </w:pPr>
      <w:bookmarkStart w:id="148" w:name="_Toc69991989"/>
      <w:bookmarkStart w:id="149" w:name="_Toc134291641"/>
      <w:bookmarkStart w:id="150" w:name="_Toc502151642"/>
      <w:bookmarkStart w:id="151" w:name="_Toc5966541"/>
      <w:r w:rsidRPr="005F7F28">
        <w:rPr>
          <w:b/>
          <w:bCs/>
          <w:sz w:val="28"/>
          <w:szCs w:val="28"/>
        </w:rPr>
        <w:lastRenderedPageBreak/>
        <w:t>Памятка о правилах проведения ГИА в 202</w:t>
      </w:r>
      <w:r w:rsidR="00E0393A" w:rsidRPr="005F7F28">
        <w:rPr>
          <w:b/>
          <w:bCs/>
          <w:sz w:val="28"/>
          <w:szCs w:val="28"/>
        </w:rPr>
        <w:t>3</w:t>
      </w:r>
      <w:r w:rsidR="00F41AD1" w:rsidRPr="005F7F28">
        <w:rPr>
          <w:b/>
          <w:bCs/>
          <w:sz w:val="28"/>
          <w:szCs w:val="28"/>
        </w:rPr>
        <w:t xml:space="preserve"> </w:t>
      </w:r>
      <w:r w:rsidRPr="005F7F28">
        <w:rPr>
          <w:b/>
          <w:bCs/>
          <w:sz w:val="28"/>
          <w:szCs w:val="28"/>
        </w:rPr>
        <w:t>году</w:t>
      </w:r>
      <w:bookmarkEnd w:id="148"/>
      <w:bookmarkEnd w:id="149"/>
      <w:r w:rsidRPr="005F7F28">
        <w:rPr>
          <w:b/>
          <w:bCs/>
          <w:sz w:val="28"/>
          <w:szCs w:val="28"/>
        </w:rPr>
        <w:t xml:space="preserve"> </w:t>
      </w:r>
    </w:p>
    <w:p w14:paraId="63717DE0" w14:textId="77777777" w:rsidR="00B5343C" w:rsidRPr="005F7F28" w:rsidRDefault="00B5343C" w:rsidP="00B5343C">
      <w:pPr>
        <w:tabs>
          <w:tab w:val="left" w:pos="1134"/>
        </w:tabs>
        <w:ind w:firstLine="709"/>
        <w:jc w:val="both"/>
        <w:rPr>
          <w:sz w:val="28"/>
          <w:szCs w:val="28"/>
        </w:rPr>
      </w:pPr>
      <w:r w:rsidRPr="005F7F28">
        <w:rPr>
          <w:sz w:val="28"/>
          <w:szCs w:val="28"/>
        </w:rPr>
        <w:t>Памятка используется для ознакомления участников ГИА/родителей (законных представителей) под подпись</w:t>
      </w:r>
      <w:bookmarkEnd w:id="150"/>
      <w:bookmarkEnd w:id="151"/>
      <w:r w:rsidRPr="005F7F28">
        <w:rPr>
          <w:sz w:val="28"/>
          <w:szCs w:val="28"/>
        </w:rPr>
        <w:t>.</w:t>
      </w:r>
    </w:p>
    <w:p w14:paraId="13F6DAD0" w14:textId="77777777" w:rsidR="00B5343C" w:rsidRPr="005F7F28" w:rsidRDefault="00B5343C" w:rsidP="00B5343C">
      <w:pPr>
        <w:tabs>
          <w:tab w:val="left" w:pos="1134"/>
        </w:tabs>
        <w:ind w:firstLine="709"/>
        <w:jc w:val="both"/>
        <w:rPr>
          <w:b/>
          <w:bCs/>
          <w:sz w:val="28"/>
          <w:szCs w:val="28"/>
        </w:rPr>
      </w:pPr>
      <w:r w:rsidRPr="005F7F28">
        <w:rPr>
          <w:b/>
          <w:bCs/>
          <w:sz w:val="28"/>
          <w:szCs w:val="28"/>
        </w:rPr>
        <w:t>Общая информация о порядке проведении ГИА:</w:t>
      </w:r>
    </w:p>
    <w:p w14:paraId="00350847" w14:textId="77777777" w:rsidR="00B5343C" w:rsidRPr="005F7F28" w:rsidRDefault="00B5343C" w:rsidP="00D45510">
      <w:pPr>
        <w:numPr>
          <w:ilvl w:val="0"/>
          <w:numId w:val="22"/>
        </w:numPr>
        <w:tabs>
          <w:tab w:val="left" w:pos="1134"/>
        </w:tabs>
        <w:ind w:left="0" w:firstLine="709"/>
        <w:jc w:val="both"/>
        <w:rPr>
          <w:sz w:val="28"/>
          <w:szCs w:val="28"/>
        </w:rPr>
      </w:pPr>
      <w:r w:rsidRPr="005F7F28">
        <w:rPr>
          <w:sz w:val="28"/>
          <w:szCs w:val="28"/>
        </w:rPr>
        <w:t>В целях обеспечения безопасности и порядка, предотвращения фактов нару</w:t>
      </w:r>
      <w:r w:rsidR="00E0393A" w:rsidRPr="005F7F28">
        <w:rPr>
          <w:sz w:val="28"/>
          <w:szCs w:val="28"/>
        </w:rPr>
        <w:t xml:space="preserve">шения Порядка проведения ГИА по </w:t>
      </w:r>
      <w:r w:rsidRPr="005F7F28">
        <w:rPr>
          <w:sz w:val="28"/>
          <w:szCs w:val="28"/>
        </w:rPr>
        <w:t>решению Комитета общего и профессионального образования Ленинградской области (Комитет) пункты проведения экзаменов (ППЭ) оборудуются средствами видеонаблюдения, а также при возможности стационарными и (или) переносными металлоискателями, средствами подавления сигналов подвижной связи.</w:t>
      </w:r>
    </w:p>
    <w:p w14:paraId="0D8B2D70" w14:textId="77777777" w:rsidR="00B5343C" w:rsidRPr="005F7F28" w:rsidRDefault="00B5343C" w:rsidP="00D45510">
      <w:pPr>
        <w:numPr>
          <w:ilvl w:val="0"/>
          <w:numId w:val="22"/>
        </w:numPr>
        <w:tabs>
          <w:tab w:val="left" w:pos="1134"/>
        </w:tabs>
        <w:ind w:left="0" w:firstLine="709"/>
        <w:jc w:val="both"/>
        <w:rPr>
          <w:sz w:val="28"/>
          <w:szCs w:val="28"/>
        </w:rPr>
      </w:pPr>
      <w:r w:rsidRPr="005F7F28">
        <w:rPr>
          <w:sz w:val="28"/>
          <w:szCs w:val="28"/>
        </w:rPr>
        <w:t>ГИА по всем учебным предметам начинается в 10.00.</w:t>
      </w:r>
    </w:p>
    <w:p w14:paraId="2F5AEA85" w14:textId="77777777" w:rsidR="00B5343C" w:rsidRPr="005F7F28" w:rsidRDefault="00B5343C" w:rsidP="00D45510">
      <w:pPr>
        <w:numPr>
          <w:ilvl w:val="0"/>
          <w:numId w:val="22"/>
        </w:numPr>
        <w:tabs>
          <w:tab w:val="left" w:pos="1134"/>
        </w:tabs>
        <w:ind w:left="0" w:firstLine="709"/>
        <w:jc w:val="both"/>
        <w:rPr>
          <w:sz w:val="28"/>
          <w:szCs w:val="28"/>
        </w:rPr>
      </w:pPr>
      <w:r w:rsidRPr="005F7F28">
        <w:rPr>
          <w:sz w:val="28"/>
          <w:szCs w:val="28"/>
        </w:rPr>
        <w:t xml:space="preserve">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Ленинградской области (ГЭК). Изменение результатов возможно в случае проведения перепроверки экзаменационных работ по решению Комитета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проведения ГИА, удовлетворения апелляции о нарушении порядка проведения экзаменов, поданной участником экзамена. </w:t>
      </w:r>
    </w:p>
    <w:p w14:paraId="4DE3C770" w14:textId="77777777" w:rsidR="00B5343C" w:rsidRPr="005F7F28" w:rsidRDefault="00B5343C" w:rsidP="00D45510">
      <w:pPr>
        <w:numPr>
          <w:ilvl w:val="0"/>
          <w:numId w:val="22"/>
        </w:numPr>
        <w:tabs>
          <w:tab w:val="left" w:pos="1134"/>
        </w:tabs>
        <w:ind w:left="0" w:firstLine="709"/>
        <w:jc w:val="both"/>
        <w:rPr>
          <w:sz w:val="28"/>
          <w:szCs w:val="28"/>
        </w:rPr>
      </w:pPr>
      <w:r w:rsidRPr="005F7F28">
        <w:rPr>
          <w:sz w:val="28"/>
          <w:szCs w:val="28"/>
        </w:rPr>
        <w:t>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Комитетом.</w:t>
      </w:r>
    </w:p>
    <w:p w14:paraId="3666FEE9" w14:textId="77777777" w:rsidR="00E0393A" w:rsidRPr="005F7F28" w:rsidRDefault="00B5343C" w:rsidP="00E0393A">
      <w:pPr>
        <w:numPr>
          <w:ilvl w:val="0"/>
          <w:numId w:val="22"/>
        </w:numPr>
        <w:tabs>
          <w:tab w:val="left" w:pos="1134"/>
        </w:tabs>
        <w:ind w:left="0" w:firstLine="709"/>
        <w:jc w:val="both"/>
        <w:rPr>
          <w:sz w:val="28"/>
          <w:szCs w:val="28"/>
        </w:rPr>
      </w:pPr>
      <w:r w:rsidRPr="005F7F28">
        <w:rPr>
          <w:sz w:val="28"/>
          <w:szCs w:val="28"/>
        </w:rPr>
        <w:t>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последующего ознакомления участников ГИА с утвержденными председателем ГЭК результатами ГИА.</w:t>
      </w:r>
    </w:p>
    <w:p w14:paraId="284E07B7" w14:textId="77777777" w:rsidR="00B5343C" w:rsidRPr="005F7F28" w:rsidRDefault="00B5343C" w:rsidP="00E0393A">
      <w:pPr>
        <w:numPr>
          <w:ilvl w:val="0"/>
          <w:numId w:val="22"/>
        </w:numPr>
        <w:tabs>
          <w:tab w:val="left" w:pos="1134"/>
        </w:tabs>
        <w:ind w:left="0" w:firstLine="709"/>
        <w:jc w:val="both"/>
        <w:rPr>
          <w:sz w:val="28"/>
          <w:szCs w:val="28"/>
        </w:rPr>
      </w:pPr>
      <w:r w:rsidRPr="005F7F28">
        <w:rPr>
          <w:sz w:val="28"/>
          <w:szCs w:val="28"/>
        </w:rPr>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14:paraId="548AAD81" w14:textId="77777777" w:rsidR="00B5343C" w:rsidRPr="005F7F28" w:rsidRDefault="00B5343C" w:rsidP="00EA3847">
      <w:pPr>
        <w:tabs>
          <w:tab w:val="left" w:pos="1134"/>
        </w:tabs>
        <w:ind w:firstLine="709"/>
        <w:jc w:val="both"/>
        <w:rPr>
          <w:b/>
          <w:bCs/>
          <w:sz w:val="28"/>
          <w:szCs w:val="28"/>
        </w:rPr>
      </w:pPr>
      <w:r w:rsidRPr="005F7F28">
        <w:rPr>
          <w:b/>
          <w:bCs/>
          <w:sz w:val="28"/>
          <w:szCs w:val="28"/>
        </w:rPr>
        <w:t xml:space="preserve">Обязанности участника </w:t>
      </w:r>
      <w:r w:rsidR="001D5E7D" w:rsidRPr="005F7F28">
        <w:rPr>
          <w:b/>
          <w:bCs/>
          <w:sz w:val="28"/>
          <w:szCs w:val="28"/>
        </w:rPr>
        <w:t>экзамена</w:t>
      </w:r>
      <w:r w:rsidRPr="005F7F28">
        <w:rPr>
          <w:b/>
          <w:bCs/>
          <w:sz w:val="28"/>
          <w:szCs w:val="28"/>
        </w:rPr>
        <w:t xml:space="preserve"> в рамках участия в ГИА:</w:t>
      </w:r>
    </w:p>
    <w:p w14:paraId="672F0647" w14:textId="77777777" w:rsidR="00B5343C" w:rsidRPr="005F7F28" w:rsidRDefault="00B5343C" w:rsidP="00D45510">
      <w:pPr>
        <w:numPr>
          <w:ilvl w:val="0"/>
          <w:numId w:val="21"/>
        </w:numPr>
        <w:tabs>
          <w:tab w:val="left" w:pos="1134"/>
        </w:tabs>
        <w:ind w:left="0" w:firstLine="709"/>
        <w:jc w:val="both"/>
        <w:rPr>
          <w:sz w:val="28"/>
          <w:szCs w:val="28"/>
        </w:rPr>
      </w:pPr>
      <w:r w:rsidRPr="005F7F28">
        <w:rPr>
          <w:sz w:val="28"/>
          <w:szCs w:val="28"/>
        </w:rPr>
        <w:t xml:space="preserve">В день экзамена участник </w:t>
      </w:r>
      <w:r w:rsidR="00E0393A" w:rsidRPr="005F7F28">
        <w:rPr>
          <w:sz w:val="28"/>
          <w:szCs w:val="28"/>
        </w:rPr>
        <w:t>экзамена</w:t>
      </w:r>
      <w:r w:rsidRPr="005F7F28">
        <w:rPr>
          <w:sz w:val="28"/>
          <w:szCs w:val="28"/>
        </w:rPr>
        <w:t xml:space="preserve"> должен прибыть в ППЭ не </w:t>
      </w:r>
      <w:proofErr w:type="gramStart"/>
      <w:r w:rsidRPr="005F7F28">
        <w:rPr>
          <w:sz w:val="28"/>
          <w:szCs w:val="28"/>
        </w:rPr>
        <w:t>позднее</w:t>
      </w:r>
      <w:proofErr w:type="gramEnd"/>
      <w:r w:rsidRPr="005F7F28">
        <w:rPr>
          <w:sz w:val="28"/>
          <w:szCs w:val="28"/>
        </w:rPr>
        <w:t xml:space="preserve"> чем за 45 минут до его начала. Вход участников ГИА в ППЭ начинается с 09.00.</w:t>
      </w:r>
    </w:p>
    <w:p w14:paraId="1210B886" w14:textId="77777777" w:rsidR="00B5343C" w:rsidRPr="005F7F28" w:rsidRDefault="00B5343C" w:rsidP="00D45510">
      <w:pPr>
        <w:numPr>
          <w:ilvl w:val="0"/>
          <w:numId w:val="21"/>
        </w:numPr>
        <w:tabs>
          <w:tab w:val="left" w:pos="1134"/>
        </w:tabs>
        <w:ind w:left="0" w:firstLine="709"/>
        <w:jc w:val="both"/>
        <w:rPr>
          <w:sz w:val="28"/>
          <w:szCs w:val="28"/>
        </w:rPr>
      </w:pPr>
      <w:r w:rsidRPr="005F7F28">
        <w:rPr>
          <w:sz w:val="28"/>
          <w:szCs w:val="28"/>
        </w:rPr>
        <w:t xml:space="preserve">Допуск участников </w:t>
      </w:r>
      <w:r w:rsidR="001D5E7D" w:rsidRPr="005F7F28">
        <w:rPr>
          <w:sz w:val="28"/>
          <w:szCs w:val="28"/>
        </w:rPr>
        <w:t>экзамена</w:t>
      </w:r>
      <w:r w:rsidRPr="005F7F28">
        <w:rPr>
          <w:sz w:val="28"/>
          <w:szCs w:val="28"/>
        </w:rPr>
        <w:t xml:space="preserve"> в ППЭ осуществляется при наличии у них документов, удостоверяющих их личность, и при наличии их в списках распределения </w:t>
      </w:r>
      <w:proofErr w:type="gramStart"/>
      <w:r w:rsidRPr="005F7F28">
        <w:rPr>
          <w:sz w:val="28"/>
          <w:szCs w:val="28"/>
        </w:rPr>
        <w:t>в</w:t>
      </w:r>
      <w:proofErr w:type="gramEnd"/>
      <w:r w:rsidRPr="005F7F28">
        <w:rPr>
          <w:sz w:val="28"/>
          <w:szCs w:val="28"/>
        </w:rPr>
        <w:t xml:space="preserve"> данный ППЭ. </w:t>
      </w:r>
    </w:p>
    <w:p w14:paraId="2683A148" w14:textId="77777777" w:rsidR="00B5343C" w:rsidRPr="005F7F28" w:rsidRDefault="00B5343C" w:rsidP="00D45510">
      <w:pPr>
        <w:numPr>
          <w:ilvl w:val="0"/>
          <w:numId w:val="21"/>
        </w:numPr>
        <w:tabs>
          <w:tab w:val="left" w:pos="1134"/>
        </w:tabs>
        <w:ind w:left="0" w:firstLine="709"/>
        <w:jc w:val="both"/>
        <w:rPr>
          <w:sz w:val="28"/>
          <w:szCs w:val="28"/>
        </w:rPr>
      </w:pPr>
      <w:r w:rsidRPr="005F7F28">
        <w:rPr>
          <w:sz w:val="28"/>
          <w:szCs w:val="28"/>
        </w:rPr>
        <w:t>Если участ</w:t>
      </w:r>
      <w:r w:rsidR="001D5E7D" w:rsidRPr="005F7F28">
        <w:rPr>
          <w:sz w:val="28"/>
          <w:szCs w:val="28"/>
        </w:rPr>
        <w:t xml:space="preserve">ник экзамена опоздал на экзамен, он допускается к </w:t>
      </w:r>
      <w:r w:rsidRPr="005F7F28">
        <w:rPr>
          <w:sz w:val="28"/>
          <w:szCs w:val="28"/>
        </w:rPr>
        <w:t>сдаче ГИА в установленном порядке, при э</w:t>
      </w:r>
      <w:r w:rsidR="001D5E7D" w:rsidRPr="005F7F28">
        <w:rPr>
          <w:sz w:val="28"/>
          <w:szCs w:val="28"/>
        </w:rPr>
        <w:t xml:space="preserve">том время окончания экзамена не </w:t>
      </w:r>
      <w:r w:rsidRPr="005F7F28">
        <w:rPr>
          <w:sz w:val="28"/>
          <w:szCs w:val="28"/>
        </w:rPr>
        <w:t xml:space="preserve">продлевается, о чем сообщается участнику </w:t>
      </w:r>
      <w:r w:rsidR="001D5E7D" w:rsidRPr="005F7F28">
        <w:rPr>
          <w:sz w:val="28"/>
          <w:szCs w:val="28"/>
        </w:rPr>
        <w:t>экзамена</w:t>
      </w:r>
      <w:r w:rsidRPr="005F7F28">
        <w:rPr>
          <w:sz w:val="28"/>
          <w:szCs w:val="28"/>
        </w:rPr>
        <w:t>.</w:t>
      </w:r>
    </w:p>
    <w:p w14:paraId="22CF0E44" w14:textId="77777777" w:rsidR="00B5343C" w:rsidRPr="005F7F28" w:rsidRDefault="00B5343C" w:rsidP="00EA3847">
      <w:pPr>
        <w:tabs>
          <w:tab w:val="left" w:pos="1134"/>
        </w:tabs>
        <w:ind w:firstLine="709"/>
        <w:jc w:val="both"/>
        <w:rPr>
          <w:sz w:val="28"/>
          <w:szCs w:val="28"/>
        </w:rPr>
      </w:pPr>
      <w:r w:rsidRPr="005F7F28">
        <w:rPr>
          <w:sz w:val="28"/>
          <w:szCs w:val="28"/>
        </w:rPr>
        <w:t>В случае проведения ГИА по русскому языку (</w:t>
      </w:r>
      <w:r w:rsidR="001D5E7D" w:rsidRPr="005F7F28">
        <w:rPr>
          <w:sz w:val="28"/>
          <w:szCs w:val="28"/>
        </w:rPr>
        <w:t>часть</w:t>
      </w:r>
      <w:r w:rsidR="00836E20" w:rsidRPr="005F7F28">
        <w:rPr>
          <w:sz w:val="28"/>
          <w:szCs w:val="28"/>
        </w:rPr>
        <w:t xml:space="preserve"> </w:t>
      </w:r>
      <w:r w:rsidR="001D5E7D" w:rsidRPr="005F7F28">
        <w:rPr>
          <w:sz w:val="28"/>
          <w:szCs w:val="28"/>
        </w:rPr>
        <w:t>1 – изложение</w:t>
      </w:r>
      <w:r w:rsidRPr="005F7F28">
        <w:rPr>
          <w:sz w:val="28"/>
          <w:szCs w:val="28"/>
        </w:rPr>
        <w:t>)</w:t>
      </w:r>
      <w:r w:rsidR="001D5E7D" w:rsidRPr="005F7F28">
        <w:rPr>
          <w:sz w:val="28"/>
          <w:szCs w:val="28"/>
        </w:rPr>
        <w:t>, по иностранным языкам (письменная часть, раздел «</w:t>
      </w:r>
      <w:proofErr w:type="spellStart"/>
      <w:r w:rsidR="001D5E7D" w:rsidRPr="005F7F28">
        <w:rPr>
          <w:sz w:val="28"/>
          <w:szCs w:val="28"/>
        </w:rPr>
        <w:t>Аудирование</w:t>
      </w:r>
      <w:proofErr w:type="spellEnd"/>
      <w:r w:rsidR="001D5E7D" w:rsidRPr="005F7F28">
        <w:rPr>
          <w:sz w:val="28"/>
          <w:szCs w:val="28"/>
        </w:rPr>
        <w:t>»)</w:t>
      </w:r>
      <w:r w:rsidRPr="005F7F28">
        <w:rPr>
          <w:sz w:val="28"/>
          <w:szCs w:val="28"/>
        </w:rPr>
        <w:t xml:space="preserve"> допуск опоздавших участников в аудиторию после включения аудиозаписи не </w:t>
      </w:r>
      <w:r w:rsidRPr="005F7F28">
        <w:rPr>
          <w:sz w:val="28"/>
          <w:szCs w:val="28"/>
        </w:rPr>
        <w:lastRenderedPageBreak/>
        <w:t xml:space="preserve">осуществляется (за исключением, если в аудитории нет других участников или, если участники ГИА в аудитории завершили прослушивание аудиозаписи). Персональное прослушивание </w:t>
      </w:r>
      <w:r w:rsidR="00684BD1" w:rsidRPr="005F7F28">
        <w:rPr>
          <w:sz w:val="28"/>
          <w:szCs w:val="28"/>
        </w:rPr>
        <w:t xml:space="preserve">изложения и </w:t>
      </w:r>
      <w:proofErr w:type="spellStart"/>
      <w:r w:rsidR="00684BD1" w:rsidRPr="005F7F28">
        <w:rPr>
          <w:sz w:val="28"/>
          <w:szCs w:val="28"/>
        </w:rPr>
        <w:t>аудирования</w:t>
      </w:r>
      <w:proofErr w:type="spellEnd"/>
      <w:r w:rsidRPr="005F7F28">
        <w:rPr>
          <w:sz w:val="28"/>
          <w:szCs w:val="28"/>
        </w:rPr>
        <w:t xml:space="preserve"> для опоздавших участников </w:t>
      </w:r>
      <w:r w:rsidR="00684BD1" w:rsidRPr="005F7F28">
        <w:rPr>
          <w:sz w:val="28"/>
          <w:szCs w:val="28"/>
        </w:rPr>
        <w:t>экзамена</w:t>
      </w:r>
      <w:r w:rsidRPr="005F7F28">
        <w:rPr>
          <w:sz w:val="28"/>
          <w:szCs w:val="28"/>
        </w:rPr>
        <w:t xml:space="preserve"> не проводится (за исключением</w:t>
      </w:r>
      <w:r w:rsidR="00684BD1" w:rsidRPr="005F7F28">
        <w:rPr>
          <w:sz w:val="28"/>
          <w:szCs w:val="28"/>
        </w:rPr>
        <w:t xml:space="preserve"> случая</w:t>
      </w:r>
      <w:r w:rsidRPr="005F7F28">
        <w:rPr>
          <w:sz w:val="28"/>
          <w:szCs w:val="28"/>
        </w:rPr>
        <w:t>, если в аудитории нет других участников экзамена).</w:t>
      </w:r>
    </w:p>
    <w:p w14:paraId="7C6308A3" w14:textId="77777777" w:rsidR="00B5343C" w:rsidRPr="005F7F28" w:rsidRDefault="00B5343C" w:rsidP="00EA3847">
      <w:pPr>
        <w:tabs>
          <w:tab w:val="left" w:pos="1134"/>
        </w:tabs>
        <w:ind w:firstLine="709"/>
        <w:jc w:val="both"/>
        <w:rPr>
          <w:sz w:val="28"/>
          <w:szCs w:val="28"/>
        </w:rPr>
      </w:pPr>
      <w:r w:rsidRPr="005F7F28">
        <w:rPr>
          <w:sz w:val="28"/>
          <w:szCs w:val="28"/>
        </w:rPr>
        <w:t xml:space="preserve">Повторный общий инструктаж для опоздавших участников </w:t>
      </w:r>
      <w:r w:rsidR="00684BD1" w:rsidRPr="005F7F28">
        <w:rPr>
          <w:sz w:val="28"/>
          <w:szCs w:val="28"/>
        </w:rPr>
        <w:t>экзамена</w:t>
      </w:r>
      <w:r w:rsidRPr="005F7F28">
        <w:rPr>
          <w:sz w:val="28"/>
          <w:szCs w:val="28"/>
        </w:rPr>
        <w:t xml:space="preserve"> не проводится. Организаторы предоставляют необходимую информацию для заполнения регистрационных полей бланков ГИА.</w:t>
      </w:r>
    </w:p>
    <w:p w14:paraId="7E4F4F6B" w14:textId="77777777" w:rsidR="00B5343C" w:rsidRPr="005F7F28" w:rsidRDefault="00B5343C" w:rsidP="00EA3847">
      <w:pPr>
        <w:tabs>
          <w:tab w:val="left" w:pos="1134"/>
        </w:tabs>
        <w:ind w:firstLine="709"/>
        <w:jc w:val="both"/>
        <w:rPr>
          <w:sz w:val="28"/>
          <w:szCs w:val="28"/>
        </w:rPr>
      </w:pPr>
      <w:r w:rsidRPr="005F7F28">
        <w:rPr>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14:paraId="43A6C5F7" w14:textId="77777777" w:rsidR="00B5343C" w:rsidRPr="005F7F28" w:rsidRDefault="00B5343C" w:rsidP="00EA3847">
      <w:pPr>
        <w:tabs>
          <w:tab w:val="left" w:pos="1134"/>
        </w:tabs>
        <w:ind w:firstLine="709"/>
        <w:jc w:val="both"/>
        <w:rPr>
          <w:sz w:val="28"/>
          <w:szCs w:val="28"/>
        </w:rPr>
      </w:pPr>
      <w:r w:rsidRPr="005F7F28">
        <w:rPr>
          <w:sz w:val="28"/>
          <w:szCs w:val="28"/>
        </w:rPr>
        <w:t xml:space="preserve">4. </w:t>
      </w:r>
      <w:proofErr w:type="gramStart"/>
      <w:r w:rsidRPr="005F7F28">
        <w:rPr>
          <w:sz w:val="28"/>
          <w:szCs w:val="28"/>
        </w:rPr>
        <w:t xml:space="preserve">В день проведения экзамена в ППЭ участникам </w:t>
      </w:r>
      <w:r w:rsidR="00DA45EF" w:rsidRPr="005F7F28">
        <w:rPr>
          <w:sz w:val="28"/>
          <w:szCs w:val="28"/>
        </w:rPr>
        <w:t>экзамена</w:t>
      </w:r>
      <w:r w:rsidRPr="005F7F28">
        <w:rPr>
          <w:sz w:val="28"/>
          <w:szCs w:val="28"/>
        </w:rPr>
        <w:t xml:space="preserve">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DA45EF" w:rsidRPr="005F7F28">
        <w:rPr>
          <w:sz w:val="28"/>
          <w:szCs w:val="28"/>
        </w:rPr>
        <w:t>черновики</w:t>
      </w:r>
      <w:r w:rsidRPr="005F7F28">
        <w:rPr>
          <w:sz w:val="28"/>
          <w:szCs w:val="28"/>
        </w:rPr>
        <w:t xml:space="preserve"> на бумажном</w:t>
      </w:r>
      <w:proofErr w:type="gramEnd"/>
      <w:r w:rsidRPr="005F7F28">
        <w:rPr>
          <w:sz w:val="28"/>
          <w:szCs w:val="28"/>
        </w:rPr>
        <w:t xml:space="preserve"> или </w:t>
      </w:r>
      <w:proofErr w:type="gramStart"/>
      <w:r w:rsidRPr="005F7F28">
        <w:rPr>
          <w:sz w:val="28"/>
          <w:szCs w:val="28"/>
        </w:rPr>
        <w:t>электронном</w:t>
      </w:r>
      <w:proofErr w:type="gramEnd"/>
      <w:r w:rsidRPr="005F7F28">
        <w:rPr>
          <w:sz w:val="28"/>
          <w:szCs w:val="28"/>
        </w:rPr>
        <w:t xml:space="preserve"> носителях, фотографировать экзаменационные материалы. </w:t>
      </w:r>
    </w:p>
    <w:p w14:paraId="70056593" w14:textId="77777777" w:rsidR="00B5343C" w:rsidRPr="005F7F28" w:rsidRDefault="00B5343C" w:rsidP="00EA3847">
      <w:pPr>
        <w:tabs>
          <w:tab w:val="left" w:pos="1134"/>
        </w:tabs>
        <w:ind w:firstLine="709"/>
        <w:jc w:val="both"/>
        <w:rPr>
          <w:sz w:val="28"/>
          <w:szCs w:val="28"/>
        </w:rPr>
      </w:pPr>
      <w:r w:rsidRPr="005F7F28">
        <w:rPr>
          <w:sz w:val="28"/>
          <w:szCs w:val="28"/>
        </w:rPr>
        <w:t xml:space="preserve">Рекомендуется взять с собой на экзамен только необходимые вещи. Иные личные вещи участники </w:t>
      </w:r>
      <w:r w:rsidR="006145F0" w:rsidRPr="005F7F28">
        <w:rPr>
          <w:sz w:val="28"/>
          <w:szCs w:val="28"/>
        </w:rPr>
        <w:t>экзамена</w:t>
      </w:r>
      <w:r w:rsidRPr="005F7F28">
        <w:rPr>
          <w:sz w:val="28"/>
          <w:szCs w:val="28"/>
        </w:rPr>
        <w:t xml:space="preserve"> обязаны оставить в специально выделенном в здании (комплексе зданий), где </w:t>
      </w:r>
      <w:proofErr w:type="gramStart"/>
      <w:r w:rsidRPr="005F7F28">
        <w:rPr>
          <w:sz w:val="28"/>
          <w:szCs w:val="28"/>
        </w:rPr>
        <w:t>расположен</w:t>
      </w:r>
      <w:proofErr w:type="gramEnd"/>
      <w:r w:rsidRPr="005F7F28">
        <w:rPr>
          <w:sz w:val="28"/>
          <w:szCs w:val="28"/>
        </w:rPr>
        <w:t xml:space="preserve"> ППЭ, до входа в ППЭ месте (помещении) для хранения личных вещей участников </w:t>
      </w:r>
      <w:r w:rsidR="006145F0" w:rsidRPr="005F7F28">
        <w:rPr>
          <w:sz w:val="28"/>
          <w:szCs w:val="28"/>
        </w:rPr>
        <w:t>экзамена</w:t>
      </w:r>
      <w:r w:rsidRPr="005F7F28">
        <w:rPr>
          <w:sz w:val="28"/>
          <w:szCs w:val="28"/>
        </w:rPr>
        <w:t xml:space="preserve">. Указанное место для личных вещей участников </w:t>
      </w:r>
      <w:r w:rsidR="00E0393A" w:rsidRPr="005F7F28">
        <w:rPr>
          <w:sz w:val="28"/>
          <w:szCs w:val="28"/>
        </w:rPr>
        <w:t>экзамена</w:t>
      </w:r>
      <w:r w:rsidRPr="005F7F28">
        <w:rPr>
          <w:sz w:val="28"/>
          <w:szCs w:val="28"/>
        </w:rPr>
        <w:t xml:space="preserve">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14:paraId="1A16B83C" w14:textId="77777777" w:rsidR="00B5343C" w:rsidRPr="005F7F28" w:rsidRDefault="00B5343C" w:rsidP="00EA3847">
      <w:pPr>
        <w:tabs>
          <w:tab w:val="left" w:pos="1134"/>
        </w:tabs>
        <w:ind w:firstLine="709"/>
        <w:jc w:val="both"/>
        <w:rPr>
          <w:sz w:val="28"/>
          <w:szCs w:val="28"/>
        </w:rPr>
      </w:pPr>
      <w:r w:rsidRPr="005F7F28">
        <w:rPr>
          <w:sz w:val="28"/>
          <w:szCs w:val="28"/>
        </w:rPr>
        <w:t xml:space="preserve">5. Участники </w:t>
      </w:r>
      <w:r w:rsidR="006145F0" w:rsidRPr="005F7F28">
        <w:rPr>
          <w:sz w:val="28"/>
          <w:szCs w:val="28"/>
        </w:rPr>
        <w:t>экзамена</w:t>
      </w:r>
      <w:r w:rsidRPr="005F7F28">
        <w:rPr>
          <w:sz w:val="28"/>
          <w:szCs w:val="28"/>
        </w:rPr>
        <w:t xml:space="preserve"> занимают рабочие места в аудитории в соответствии со списками распределения. Изменение рабочего места запрещено.</w:t>
      </w:r>
    </w:p>
    <w:p w14:paraId="74A684C6" w14:textId="77777777" w:rsidR="00B5343C" w:rsidRPr="005F7F28" w:rsidRDefault="00B5343C" w:rsidP="00EA3847">
      <w:pPr>
        <w:tabs>
          <w:tab w:val="left" w:pos="1134"/>
        </w:tabs>
        <w:ind w:firstLine="709"/>
        <w:jc w:val="both"/>
        <w:rPr>
          <w:sz w:val="28"/>
          <w:szCs w:val="28"/>
        </w:rPr>
      </w:pPr>
      <w:r w:rsidRPr="005F7F28">
        <w:rPr>
          <w:sz w:val="28"/>
          <w:szCs w:val="28"/>
        </w:rPr>
        <w:t xml:space="preserve">6. Во время экзамена участникам </w:t>
      </w:r>
      <w:r w:rsidR="00E0393A" w:rsidRPr="005F7F28">
        <w:rPr>
          <w:sz w:val="28"/>
          <w:szCs w:val="28"/>
        </w:rPr>
        <w:t>экзамена</w:t>
      </w:r>
      <w:r w:rsidRPr="005F7F28">
        <w:rPr>
          <w:sz w:val="28"/>
          <w:szCs w:val="28"/>
        </w:rPr>
        <w:t xml:space="preserve"> запрещается общаться друг с другом, свободно перемещаться по аудитории и ППЭ, выходить из аудитории без разрешения организатора.</w:t>
      </w:r>
    </w:p>
    <w:p w14:paraId="33409BDD" w14:textId="77777777" w:rsidR="00B5343C" w:rsidRPr="005F7F28" w:rsidRDefault="00B5343C" w:rsidP="00EA3847">
      <w:pPr>
        <w:tabs>
          <w:tab w:val="left" w:pos="1134"/>
        </w:tabs>
        <w:ind w:firstLine="709"/>
        <w:jc w:val="both"/>
        <w:rPr>
          <w:sz w:val="28"/>
          <w:szCs w:val="28"/>
        </w:rPr>
      </w:pPr>
      <w:r w:rsidRPr="005F7F28">
        <w:rPr>
          <w:sz w:val="28"/>
          <w:szCs w:val="28"/>
        </w:rPr>
        <w:t xml:space="preserve">При выходе из аудитории во время экзамена участник </w:t>
      </w:r>
      <w:r w:rsidR="00E0393A" w:rsidRPr="005F7F28">
        <w:rPr>
          <w:sz w:val="28"/>
          <w:szCs w:val="28"/>
        </w:rPr>
        <w:t>экзамена</w:t>
      </w:r>
      <w:r w:rsidRPr="005F7F28">
        <w:rPr>
          <w:sz w:val="28"/>
          <w:szCs w:val="28"/>
        </w:rPr>
        <w:t xml:space="preserve"> должен оставить экзаменационные материалы, </w:t>
      </w:r>
      <w:r w:rsidR="00660757" w:rsidRPr="005F7F28">
        <w:rPr>
          <w:sz w:val="28"/>
          <w:szCs w:val="28"/>
        </w:rPr>
        <w:t>черновики</w:t>
      </w:r>
      <w:r w:rsidRPr="005F7F28">
        <w:rPr>
          <w:sz w:val="28"/>
          <w:szCs w:val="28"/>
        </w:rPr>
        <w:t xml:space="preserve"> и письменные принадлежности на рабочем столе.</w:t>
      </w:r>
    </w:p>
    <w:p w14:paraId="50A8318B" w14:textId="77777777" w:rsidR="00B5343C" w:rsidRPr="005F7F28" w:rsidRDefault="00B5343C" w:rsidP="00270665">
      <w:pPr>
        <w:tabs>
          <w:tab w:val="left" w:pos="1134"/>
        </w:tabs>
        <w:ind w:firstLine="709"/>
        <w:jc w:val="both"/>
        <w:rPr>
          <w:sz w:val="28"/>
          <w:szCs w:val="28"/>
        </w:rPr>
      </w:pPr>
      <w:r w:rsidRPr="005F7F28">
        <w:rPr>
          <w:sz w:val="28"/>
          <w:szCs w:val="28"/>
        </w:rPr>
        <w:t xml:space="preserve">7. Участники </w:t>
      </w:r>
      <w:r w:rsidR="00270665" w:rsidRPr="005F7F28">
        <w:rPr>
          <w:sz w:val="28"/>
          <w:szCs w:val="28"/>
        </w:rPr>
        <w:t>экзамена</w:t>
      </w:r>
      <w:r w:rsidRPr="005F7F28">
        <w:rPr>
          <w:sz w:val="28"/>
          <w:szCs w:val="28"/>
        </w:rPr>
        <w:t xml:space="preserve">, допустившие нарушение указанных требований или иные нарушения Порядка, удаляются с экзамена. </w:t>
      </w:r>
      <w:r w:rsidR="00270665" w:rsidRPr="005F7F28">
        <w:rPr>
          <w:sz w:val="28"/>
          <w:szCs w:val="28"/>
        </w:rPr>
        <w:t xml:space="preserve">Акт об удалении с экзамена составляется в помещении для руководителя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отметку. Акт об удалении с экзамена составляется в двух экземплярах. Первый экземпляр акта выдается лицу, нарушившему Порядок, второй экземпляр в тот же день направляется </w:t>
      </w:r>
      <w:r w:rsidRPr="005F7F28">
        <w:rPr>
          <w:sz w:val="28"/>
          <w:szCs w:val="28"/>
        </w:rPr>
        <w:t xml:space="preserve">на рассмотрение председателю ГЭК. Если факт нарушения участником ГИА Порядка </w:t>
      </w:r>
      <w:r w:rsidRPr="005F7F28">
        <w:rPr>
          <w:sz w:val="28"/>
          <w:szCs w:val="28"/>
        </w:rPr>
        <w:lastRenderedPageBreak/>
        <w:t xml:space="preserve">подтверждается, председатель ГЭК принимает решение об аннулировании результатов участника ГИА по соответствующему учебному предмету. </w:t>
      </w:r>
    </w:p>
    <w:p w14:paraId="5F818D8B" w14:textId="77777777" w:rsidR="00B5343C" w:rsidRPr="005F7F28" w:rsidRDefault="00B5343C" w:rsidP="00EA3847">
      <w:pPr>
        <w:tabs>
          <w:tab w:val="left" w:pos="1134"/>
        </w:tabs>
        <w:ind w:firstLine="709"/>
        <w:jc w:val="both"/>
        <w:rPr>
          <w:sz w:val="28"/>
          <w:szCs w:val="28"/>
        </w:rPr>
      </w:pPr>
      <w:r w:rsidRPr="005F7F28">
        <w:rPr>
          <w:sz w:val="28"/>
          <w:szCs w:val="28"/>
        </w:rPr>
        <w:t xml:space="preserve">8. Экзаменационная работа выполняется </w:t>
      </w:r>
      <w:proofErr w:type="spellStart"/>
      <w:r w:rsidRPr="005F7F28">
        <w:rPr>
          <w:sz w:val="28"/>
          <w:szCs w:val="28"/>
        </w:rPr>
        <w:t>гелевой</w:t>
      </w:r>
      <w:proofErr w:type="spellEnd"/>
      <w:r w:rsidRPr="005F7F28">
        <w:rPr>
          <w:sz w:val="28"/>
          <w:szCs w:val="28"/>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14:paraId="081FE47E" w14:textId="77777777" w:rsidR="00B5343C" w:rsidRPr="005F7F28" w:rsidRDefault="00B5343C" w:rsidP="00EA3847">
      <w:pPr>
        <w:tabs>
          <w:tab w:val="left" w:pos="1134"/>
        </w:tabs>
        <w:ind w:firstLine="709"/>
        <w:jc w:val="both"/>
        <w:rPr>
          <w:b/>
          <w:bCs/>
          <w:sz w:val="28"/>
          <w:szCs w:val="28"/>
        </w:rPr>
      </w:pPr>
      <w:r w:rsidRPr="005F7F28">
        <w:rPr>
          <w:b/>
          <w:bCs/>
          <w:sz w:val="28"/>
          <w:szCs w:val="28"/>
        </w:rPr>
        <w:t xml:space="preserve">Права участника </w:t>
      </w:r>
      <w:r w:rsidR="00865DE5" w:rsidRPr="005F7F28">
        <w:rPr>
          <w:b/>
          <w:bCs/>
          <w:sz w:val="28"/>
          <w:szCs w:val="28"/>
        </w:rPr>
        <w:t>экзамена</w:t>
      </w:r>
      <w:r w:rsidRPr="005F7F28">
        <w:rPr>
          <w:b/>
          <w:bCs/>
          <w:sz w:val="28"/>
          <w:szCs w:val="28"/>
        </w:rPr>
        <w:t xml:space="preserve"> в рамках участия в ГИА:</w:t>
      </w:r>
    </w:p>
    <w:p w14:paraId="4A8D64D4" w14:textId="77777777" w:rsidR="00B5343C" w:rsidRPr="005F7F28" w:rsidRDefault="00B5343C" w:rsidP="00EA3847">
      <w:pPr>
        <w:numPr>
          <w:ilvl w:val="3"/>
          <w:numId w:val="13"/>
        </w:numPr>
        <w:tabs>
          <w:tab w:val="left" w:pos="1134"/>
        </w:tabs>
        <w:ind w:left="0" w:firstLine="709"/>
        <w:jc w:val="both"/>
        <w:rPr>
          <w:sz w:val="28"/>
          <w:szCs w:val="28"/>
        </w:rPr>
      </w:pPr>
      <w:r w:rsidRPr="005F7F28">
        <w:rPr>
          <w:sz w:val="28"/>
          <w:szCs w:val="28"/>
        </w:rPr>
        <w:t xml:space="preserve">Участник </w:t>
      </w:r>
      <w:r w:rsidR="00E22E2A" w:rsidRPr="005F7F28">
        <w:rPr>
          <w:sz w:val="28"/>
          <w:szCs w:val="28"/>
        </w:rPr>
        <w:t>экзамена</w:t>
      </w:r>
      <w:r w:rsidRPr="005F7F28">
        <w:rPr>
          <w:sz w:val="28"/>
          <w:szCs w:val="28"/>
        </w:rPr>
        <w:t xml:space="preserve"> при выполнении работы может:</w:t>
      </w:r>
    </w:p>
    <w:p w14:paraId="2D61F58E" w14:textId="77777777" w:rsidR="00B5343C" w:rsidRPr="005F7F28" w:rsidRDefault="00B5343C" w:rsidP="00EA3847">
      <w:pPr>
        <w:tabs>
          <w:tab w:val="left" w:pos="1134"/>
        </w:tabs>
        <w:ind w:firstLine="709"/>
        <w:jc w:val="both"/>
        <w:rPr>
          <w:sz w:val="28"/>
          <w:szCs w:val="28"/>
        </w:rPr>
      </w:pPr>
      <w:r w:rsidRPr="005F7F28">
        <w:rPr>
          <w:sz w:val="28"/>
          <w:szCs w:val="28"/>
        </w:rPr>
        <w:t xml:space="preserve">- </w:t>
      </w:r>
      <w:r w:rsidR="00E22E2A" w:rsidRPr="005F7F28">
        <w:rPr>
          <w:sz w:val="28"/>
          <w:szCs w:val="28"/>
        </w:rPr>
        <w:t xml:space="preserve"> </w:t>
      </w:r>
      <w:r w:rsidRPr="005F7F28">
        <w:rPr>
          <w:sz w:val="28"/>
          <w:szCs w:val="28"/>
        </w:rPr>
        <w:t xml:space="preserve">использовать </w:t>
      </w:r>
      <w:r w:rsidR="00E22E2A" w:rsidRPr="005F7F28">
        <w:rPr>
          <w:sz w:val="28"/>
          <w:szCs w:val="28"/>
        </w:rPr>
        <w:t xml:space="preserve">черновики, выданные </w:t>
      </w:r>
      <w:r w:rsidR="008B6F73" w:rsidRPr="005F7F28">
        <w:rPr>
          <w:sz w:val="28"/>
          <w:szCs w:val="28"/>
        </w:rPr>
        <w:t xml:space="preserve">образовательной организацией, на базе которой организован </w:t>
      </w:r>
      <w:r w:rsidR="00E22E2A" w:rsidRPr="005F7F28">
        <w:rPr>
          <w:sz w:val="28"/>
          <w:szCs w:val="28"/>
        </w:rPr>
        <w:t>ППЭ</w:t>
      </w:r>
      <w:r w:rsidR="00111D0C" w:rsidRPr="005F7F28">
        <w:rPr>
          <w:sz w:val="28"/>
          <w:szCs w:val="28"/>
        </w:rPr>
        <w:t xml:space="preserve"> (в случае проведения ОГЭ по иностранным языкам (раздел «Говорение») черновики не выдаются)</w:t>
      </w:r>
      <w:r w:rsidR="00E22E2A" w:rsidRPr="005F7F28">
        <w:rPr>
          <w:sz w:val="28"/>
          <w:szCs w:val="28"/>
        </w:rPr>
        <w:t>;</w:t>
      </w:r>
      <w:r w:rsidRPr="005F7F28">
        <w:rPr>
          <w:sz w:val="28"/>
          <w:szCs w:val="28"/>
        </w:rPr>
        <w:t xml:space="preserve"> </w:t>
      </w:r>
    </w:p>
    <w:p w14:paraId="22160894" w14:textId="77777777" w:rsidR="00B5343C" w:rsidRPr="005F7F28" w:rsidRDefault="008B6F73" w:rsidP="00EA3847">
      <w:pPr>
        <w:tabs>
          <w:tab w:val="left" w:pos="1134"/>
        </w:tabs>
        <w:ind w:firstLine="709"/>
        <w:jc w:val="both"/>
        <w:rPr>
          <w:sz w:val="28"/>
          <w:szCs w:val="28"/>
        </w:rPr>
      </w:pPr>
      <w:r w:rsidRPr="005F7F28">
        <w:rPr>
          <w:sz w:val="28"/>
          <w:szCs w:val="28"/>
        </w:rPr>
        <w:t xml:space="preserve">- </w:t>
      </w:r>
      <w:r w:rsidR="00C564A0" w:rsidRPr="005F7F28">
        <w:rPr>
          <w:sz w:val="28"/>
          <w:szCs w:val="28"/>
        </w:rPr>
        <w:t xml:space="preserve">делать пометки </w:t>
      </w:r>
      <w:proofErr w:type="gramStart"/>
      <w:r w:rsidR="00C564A0" w:rsidRPr="005F7F28">
        <w:rPr>
          <w:sz w:val="28"/>
          <w:szCs w:val="28"/>
        </w:rPr>
        <w:t>в</w:t>
      </w:r>
      <w:proofErr w:type="gramEnd"/>
      <w:r w:rsidR="00C564A0" w:rsidRPr="005F7F28">
        <w:rPr>
          <w:sz w:val="28"/>
          <w:szCs w:val="28"/>
        </w:rPr>
        <w:t xml:space="preserve"> </w:t>
      </w:r>
      <w:proofErr w:type="gramStart"/>
      <w:r w:rsidR="00B5343C" w:rsidRPr="005F7F28">
        <w:rPr>
          <w:sz w:val="28"/>
          <w:szCs w:val="28"/>
        </w:rPr>
        <w:t>КИМ</w:t>
      </w:r>
      <w:proofErr w:type="gramEnd"/>
      <w:r w:rsidR="00B5343C" w:rsidRPr="005F7F28">
        <w:rPr>
          <w:sz w:val="28"/>
          <w:szCs w:val="28"/>
        </w:rPr>
        <w:t xml:space="preserve"> для проведения ОГЭ, текстах, темах, заданиях, билетах для проведения ГВЭ. </w:t>
      </w:r>
    </w:p>
    <w:p w14:paraId="4253CDE3" w14:textId="77777777" w:rsidR="00B5343C" w:rsidRPr="005F7F28" w:rsidRDefault="00B5343C" w:rsidP="00EA3847">
      <w:pPr>
        <w:tabs>
          <w:tab w:val="left" w:pos="1134"/>
        </w:tabs>
        <w:ind w:firstLine="709"/>
        <w:jc w:val="both"/>
        <w:rPr>
          <w:b/>
          <w:i/>
          <w:sz w:val="28"/>
          <w:szCs w:val="28"/>
        </w:rPr>
      </w:pPr>
      <w:r w:rsidRPr="005F7F28">
        <w:rPr>
          <w:b/>
          <w:i/>
          <w:sz w:val="28"/>
          <w:szCs w:val="28"/>
        </w:rPr>
        <w:t xml:space="preserve">Внимание! Записи в </w:t>
      </w:r>
      <w:r w:rsidR="00734021" w:rsidRPr="005F7F28">
        <w:rPr>
          <w:b/>
          <w:i/>
          <w:sz w:val="28"/>
          <w:szCs w:val="28"/>
        </w:rPr>
        <w:t xml:space="preserve">черновиках и </w:t>
      </w:r>
      <w:r w:rsidRPr="005F7F28">
        <w:rPr>
          <w:b/>
          <w:i/>
          <w:sz w:val="28"/>
          <w:szCs w:val="28"/>
        </w:rPr>
        <w:t>КИМ для проведения ОГЭ, текстах, темах, заданиях, билетах для проведения ГВЭ не обрабатываются и не проверяются.</w:t>
      </w:r>
    </w:p>
    <w:p w14:paraId="240E592E" w14:textId="77777777" w:rsidR="00B5343C" w:rsidRPr="005F7F28" w:rsidRDefault="00B5343C" w:rsidP="00EA3847">
      <w:pPr>
        <w:tabs>
          <w:tab w:val="left" w:pos="1134"/>
        </w:tabs>
        <w:ind w:firstLine="709"/>
        <w:jc w:val="both"/>
        <w:rPr>
          <w:sz w:val="28"/>
          <w:szCs w:val="28"/>
        </w:rPr>
      </w:pPr>
      <w:r w:rsidRPr="005F7F28">
        <w:rPr>
          <w:sz w:val="28"/>
          <w:szCs w:val="28"/>
        </w:rPr>
        <w:t xml:space="preserve">2. Участник </w:t>
      </w:r>
      <w:r w:rsidR="00282254" w:rsidRPr="005F7F28">
        <w:rPr>
          <w:sz w:val="28"/>
          <w:szCs w:val="28"/>
        </w:rPr>
        <w:t xml:space="preserve">экзамена, который по </w:t>
      </w:r>
      <w:r w:rsidRPr="005F7F28">
        <w:rPr>
          <w:sz w:val="28"/>
          <w:szCs w:val="28"/>
        </w:rPr>
        <w:t>состоянию здоровья или другим объективным причинам не может завершить выполнение экзаменационной работы, имеет право досрочно сд</w:t>
      </w:r>
      <w:r w:rsidR="00282254" w:rsidRPr="005F7F28">
        <w:rPr>
          <w:sz w:val="28"/>
          <w:szCs w:val="28"/>
        </w:rPr>
        <w:t xml:space="preserve">ать экзаменационные материалы и покинуть аудиторию. В </w:t>
      </w:r>
      <w:r w:rsidRPr="005F7F28">
        <w:rPr>
          <w:sz w:val="28"/>
          <w:szCs w:val="28"/>
        </w:rPr>
        <w:t xml:space="preserve">этом случае участник </w:t>
      </w:r>
      <w:r w:rsidR="00282254" w:rsidRPr="005F7F28">
        <w:rPr>
          <w:sz w:val="28"/>
          <w:szCs w:val="28"/>
        </w:rPr>
        <w:t xml:space="preserve">экзамена в </w:t>
      </w:r>
      <w:r w:rsidRPr="005F7F28">
        <w:rPr>
          <w:sz w:val="28"/>
          <w:szCs w:val="28"/>
        </w:rPr>
        <w:t>сопров</w:t>
      </w:r>
      <w:r w:rsidR="00282254" w:rsidRPr="005F7F28">
        <w:rPr>
          <w:sz w:val="28"/>
          <w:szCs w:val="28"/>
        </w:rPr>
        <w:t xml:space="preserve">ождении организатора проходит в </w:t>
      </w:r>
      <w:r w:rsidRPr="005F7F28">
        <w:rPr>
          <w:sz w:val="28"/>
          <w:szCs w:val="28"/>
        </w:rPr>
        <w:t>медицинский кабинет, куда приглашается член ГЭК. В случае подтверждения медицинским работником ухудшения сос</w:t>
      </w:r>
      <w:r w:rsidR="00282254" w:rsidRPr="005F7F28">
        <w:rPr>
          <w:sz w:val="28"/>
          <w:szCs w:val="28"/>
        </w:rPr>
        <w:t xml:space="preserve">тояния здоровья участника ГИА и </w:t>
      </w:r>
      <w:r w:rsidRPr="005F7F28">
        <w:rPr>
          <w:sz w:val="28"/>
          <w:szCs w:val="28"/>
        </w:rPr>
        <w:t xml:space="preserve">при согласии участника ГИА досрочно завершить экзамен составляется </w:t>
      </w:r>
      <w:r w:rsidR="00282254" w:rsidRPr="005F7F28">
        <w:rPr>
          <w:sz w:val="28"/>
          <w:szCs w:val="28"/>
        </w:rPr>
        <w:t>а</w:t>
      </w:r>
      <w:r w:rsidRPr="005F7F28">
        <w:rPr>
          <w:sz w:val="28"/>
          <w:szCs w:val="28"/>
        </w:rPr>
        <w:t>кт о досрочном завершении экза</w:t>
      </w:r>
      <w:r w:rsidR="00282254" w:rsidRPr="005F7F28">
        <w:rPr>
          <w:sz w:val="28"/>
          <w:szCs w:val="28"/>
        </w:rPr>
        <w:t xml:space="preserve">мена по объективным причинам. В </w:t>
      </w:r>
      <w:r w:rsidRPr="005F7F28">
        <w:rPr>
          <w:sz w:val="28"/>
          <w:szCs w:val="28"/>
        </w:rPr>
        <w:t xml:space="preserve">дальнейшем участник </w:t>
      </w:r>
      <w:r w:rsidR="00282254" w:rsidRPr="005F7F28">
        <w:rPr>
          <w:sz w:val="28"/>
          <w:szCs w:val="28"/>
        </w:rPr>
        <w:t xml:space="preserve">экзамена по </w:t>
      </w:r>
      <w:r w:rsidRPr="005F7F28">
        <w:rPr>
          <w:sz w:val="28"/>
          <w:szCs w:val="28"/>
        </w:rPr>
        <w:t>решению председателя ГЭК см</w:t>
      </w:r>
      <w:r w:rsidR="00C564A0" w:rsidRPr="005F7F28">
        <w:rPr>
          <w:sz w:val="28"/>
          <w:szCs w:val="28"/>
        </w:rPr>
        <w:t xml:space="preserve">ожет сдать экзамен по </w:t>
      </w:r>
      <w:r w:rsidRPr="005F7F28">
        <w:rPr>
          <w:sz w:val="28"/>
          <w:szCs w:val="28"/>
        </w:rPr>
        <w:t xml:space="preserve">данному предмету в резервные сроки. </w:t>
      </w:r>
    </w:p>
    <w:p w14:paraId="557FF9C6" w14:textId="77777777" w:rsidR="00B5343C" w:rsidRPr="005F7F28" w:rsidRDefault="00B5343C" w:rsidP="00EA3847">
      <w:pPr>
        <w:tabs>
          <w:tab w:val="left" w:pos="1134"/>
        </w:tabs>
        <w:ind w:firstLine="709"/>
        <w:jc w:val="both"/>
        <w:rPr>
          <w:sz w:val="28"/>
          <w:szCs w:val="28"/>
        </w:rPr>
      </w:pPr>
      <w:r w:rsidRPr="005F7F28">
        <w:rPr>
          <w:sz w:val="28"/>
          <w:szCs w:val="28"/>
        </w:rPr>
        <w:t xml:space="preserve">3. Участники </w:t>
      </w:r>
      <w:r w:rsidR="00282254" w:rsidRPr="005F7F28">
        <w:rPr>
          <w:sz w:val="28"/>
          <w:szCs w:val="28"/>
        </w:rPr>
        <w:t>экзаменов</w:t>
      </w:r>
      <w:r w:rsidRPr="005F7F28">
        <w:rPr>
          <w:sz w:val="28"/>
          <w:szCs w:val="28"/>
        </w:rPr>
        <w:t>, досрочно завершившие выполнение экзаменационной работы, могут покинуть ППЭ. Организаторы в аудитории принимают у них все экзаменационные материалы.</w:t>
      </w:r>
    </w:p>
    <w:p w14:paraId="299E0662" w14:textId="77777777" w:rsidR="00B5343C" w:rsidRPr="005F7F28" w:rsidRDefault="00B5343C" w:rsidP="00EA3847">
      <w:pPr>
        <w:tabs>
          <w:tab w:val="left" w:pos="1134"/>
        </w:tabs>
        <w:ind w:firstLine="709"/>
        <w:jc w:val="both"/>
        <w:rPr>
          <w:sz w:val="28"/>
          <w:szCs w:val="28"/>
        </w:rPr>
      </w:pPr>
      <w:r w:rsidRPr="005F7F28">
        <w:rPr>
          <w:sz w:val="28"/>
          <w:szCs w:val="28"/>
        </w:rPr>
        <w:t xml:space="preserve">4. </w:t>
      </w:r>
      <w:proofErr w:type="gramStart"/>
      <w:r w:rsidRPr="005F7F28">
        <w:rPr>
          <w:sz w:val="28"/>
          <w:szCs w:val="28"/>
        </w:rPr>
        <w:t xml:space="preserve">Участникам </w:t>
      </w:r>
      <w:r w:rsidR="00282254" w:rsidRPr="005F7F28">
        <w:rPr>
          <w:sz w:val="28"/>
          <w:szCs w:val="28"/>
        </w:rPr>
        <w:t>экзаменов</w:t>
      </w:r>
      <w:r w:rsidRPr="005F7F28">
        <w:rPr>
          <w:sz w:val="28"/>
          <w:szCs w:val="28"/>
        </w:rPr>
        <w:t>,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Порядком.</w:t>
      </w:r>
      <w:proofErr w:type="gramEnd"/>
    </w:p>
    <w:p w14:paraId="2E67B532" w14:textId="77777777" w:rsidR="00B5343C" w:rsidRPr="005F7F28" w:rsidRDefault="00B5343C" w:rsidP="00EA3847">
      <w:pPr>
        <w:tabs>
          <w:tab w:val="left" w:pos="1134"/>
        </w:tabs>
        <w:ind w:firstLine="709"/>
        <w:jc w:val="both"/>
        <w:rPr>
          <w:sz w:val="28"/>
          <w:szCs w:val="28"/>
        </w:rPr>
      </w:pPr>
      <w:r w:rsidRPr="005F7F28">
        <w:rPr>
          <w:sz w:val="28"/>
          <w:szCs w:val="28"/>
        </w:rPr>
        <w:t xml:space="preserve">5. </w:t>
      </w:r>
      <w:proofErr w:type="gramStart"/>
      <w:r w:rsidRPr="005F7F28">
        <w:rPr>
          <w:sz w:val="28"/>
          <w:szCs w:val="28"/>
        </w:rPr>
        <w:t xml:space="preserve">Участникам </w:t>
      </w:r>
      <w:r w:rsidR="00282254" w:rsidRPr="005F7F28">
        <w:rPr>
          <w:sz w:val="28"/>
          <w:szCs w:val="28"/>
        </w:rPr>
        <w:t>экзаменов</w:t>
      </w:r>
      <w:r w:rsidRPr="005F7F28">
        <w:rPr>
          <w:sz w:val="28"/>
          <w:szCs w:val="28"/>
        </w:rPr>
        <w:t>,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w:t>
      </w:r>
      <w:proofErr w:type="gramEnd"/>
      <w:r w:rsidRPr="005F7F28">
        <w:rPr>
          <w:sz w:val="28"/>
          <w:szCs w:val="28"/>
        </w:rPr>
        <w:t xml:space="preserve"> и </w:t>
      </w:r>
      <w:proofErr w:type="gramStart"/>
      <w:r w:rsidRPr="005F7F28">
        <w:rPr>
          <w:sz w:val="28"/>
          <w:szCs w:val="28"/>
        </w:rPr>
        <w:t>формах</w:t>
      </w:r>
      <w:proofErr w:type="gramEnd"/>
      <w:r w:rsidRPr="005F7F28">
        <w:rPr>
          <w:sz w:val="28"/>
          <w:szCs w:val="28"/>
        </w:rPr>
        <w:t>, устанавливаемых Порядком ГИА.</w:t>
      </w:r>
    </w:p>
    <w:p w14:paraId="5B9EFF9A" w14:textId="77777777" w:rsidR="00B5343C" w:rsidRPr="005F7F28" w:rsidRDefault="00B5343C" w:rsidP="00EA3847">
      <w:pPr>
        <w:tabs>
          <w:tab w:val="left" w:pos="1134"/>
        </w:tabs>
        <w:ind w:firstLine="709"/>
        <w:jc w:val="both"/>
        <w:rPr>
          <w:sz w:val="28"/>
          <w:szCs w:val="28"/>
        </w:rPr>
      </w:pPr>
      <w:r w:rsidRPr="005F7F28">
        <w:rPr>
          <w:sz w:val="28"/>
          <w:szCs w:val="28"/>
        </w:rPr>
        <w:t xml:space="preserve">6. Участник </w:t>
      </w:r>
      <w:r w:rsidR="00282254" w:rsidRPr="005F7F28">
        <w:rPr>
          <w:sz w:val="28"/>
          <w:szCs w:val="28"/>
        </w:rPr>
        <w:t>экзамена</w:t>
      </w:r>
      <w:r w:rsidRPr="005F7F28">
        <w:rPr>
          <w:sz w:val="28"/>
          <w:szCs w:val="28"/>
        </w:rPr>
        <w:t xml:space="preserve"> имеет право подать апелляцию о нарушении установленного Порядка проведения ГИА и (или) о несогласии с выставленными баллами.</w:t>
      </w:r>
    </w:p>
    <w:p w14:paraId="7DC098E0" w14:textId="77777777" w:rsidR="00B5343C" w:rsidRPr="005F7F28" w:rsidRDefault="00B5343C" w:rsidP="00EA3847">
      <w:pPr>
        <w:tabs>
          <w:tab w:val="left" w:pos="1134"/>
        </w:tabs>
        <w:ind w:firstLine="709"/>
        <w:jc w:val="both"/>
        <w:rPr>
          <w:sz w:val="28"/>
          <w:szCs w:val="28"/>
        </w:rPr>
      </w:pPr>
      <w:r w:rsidRPr="005F7F28">
        <w:rPr>
          <w:sz w:val="28"/>
          <w:szCs w:val="28"/>
        </w:rPr>
        <w:lastRenderedPageBreak/>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w:t>
      </w:r>
      <w:r w:rsidR="00282254" w:rsidRPr="005F7F28">
        <w:rPr>
          <w:sz w:val="28"/>
          <w:szCs w:val="28"/>
        </w:rPr>
        <w:t>.</w:t>
      </w:r>
    </w:p>
    <w:p w14:paraId="60B5B2B9" w14:textId="77777777" w:rsidR="00282254" w:rsidRPr="005F7F28" w:rsidRDefault="00282254" w:rsidP="00282254">
      <w:pPr>
        <w:tabs>
          <w:tab w:val="left" w:pos="1134"/>
        </w:tabs>
        <w:ind w:firstLine="709"/>
        <w:jc w:val="both"/>
        <w:rPr>
          <w:sz w:val="28"/>
          <w:szCs w:val="28"/>
        </w:rPr>
      </w:pPr>
      <w:r w:rsidRPr="005F7F28">
        <w:rPr>
          <w:sz w:val="28"/>
          <w:szCs w:val="28"/>
        </w:rPr>
        <w:t xml:space="preserve">Конфликтная комиссия не </w:t>
      </w:r>
      <w:proofErr w:type="gramStart"/>
      <w:r w:rsidRPr="005F7F28">
        <w:rPr>
          <w:sz w:val="28"/>
          <w:szCs w:val="28"/>
        </w:rPr>
        <w:t>позднее</w:t>
      </w:r>
      <w:proofErr w:type="gramEnd"/>
      <w:r w:rsidRPr="005F7F28">
        <w:rPr>
          <w:sz w:val="28"/>
          <w:szCs w:val="28"/>
        </w:rPr>
        <w:t xml:space="preserve"> чем за один рабочий день до даты рассмотрения апелляции информирует участников ГИА, подавших апелляции, о времени и месте их рассмотрения. </w:t>
      </w:r>
    </w:p>
    <w:p w14:paraId="35964C08" w14:textId="77777777" w:rsidR="00B5343C" w:rsidRPr="005F7F28" w:rsidRDefault="00B5343C" w:rsidP="00282254">
      <w:pPr>
        <w:tabs>
          <w:tab w:val="left" w:pos="1134"/>
        </w:tabs>
        <w:ind w:firstLine="709"/>
        <w:jc w:val="both"/>
        <w:rPr>
          <w:sz w:val="28"/>
          <w:szCs w:val="28"/>
        </w:rPr>
      </w:pPr>
      <w:r w:rsidRPr="005F7F28">
        <w:rPr>
          <w:sz w:val="28"/>
          <w:szCs w:val="28"/>
        </w:rPr>
        <w:t>Обучающийся и (или) его родители (законные представители) при желании присутствуют при рассмотрении апелляции.</w:t>
      </w:r>
    </w:p>
    <w:p w14:paraId="61EFAD2A" w14:textId="77777777" w:rsidR="00B5343C" w:rsidRPr="005F7F28" w:rsidRDefault="00B5343C" w:rsidP="00EA3847">
      <w:pPr>
        <w:tabs>
          <w:tab w:val="left" w:pos="1134"/>
        </w:tabs>
        <w:ind w:firstLine="709"/>
        <w:jc w:val="both"/>
        <w:rPr>
          <w:sz w:val="28"/>
          <w:szCs w:val="28"/>
        </w:rPr>
      </w:pPr>
      <w:r w:rsidRPr="005F7F28">
        <w:rPr>
          <w:b/>
          <w:bCs/>
          <w:sz w:val="28"/>
          <w:szCs w:val="28"/>
        </w:rPr>
        <w:t>Апелляцию о нарушении установленного Порядка проведения ГИА</w:t>
      </w:r>
      <w:r w:rsidRPr="005F7F28">
        <w:rPr>
          <w:sz w:val="28"/>
          <w:szCs w:val="28"/>
        </w:rPr>
        <w:t xml:space="preserve"> </w:t>
      </w:r>
      <w:r w:rsidRPr="005F7F28">
        <w:rPr>
          <w:b/>
          <w:sz w:val="28"/>
          <w:szCs w:val="28"/>
        </w:rPr>
        <w:t xml:space="preserve">участник </w:t>
      </w:r>
      <w:r w:rsidR="0079667D" w:rsidRPr="005F7F28">
        <w:rPr>
          <w:b/>
          <w:sz w:val="28"/>
          <w:szCs w:val="28"/>
        </w:rPr>
        <w:t>экзамена</w:t>
      </w:r>
      <w:r w:rsidRPr="005F7F28">
        <w:rPr>
          <w:b/>
          <w:sz w:val="28"/>
          <w:szCs w:val="28"/>
        </w:rPr>
        <w:t xml:space="preserve"> подает в день проведения экзамена члену ГЭК, не покидая ППЭ.</w:t>
      </w:r>
      <w:r w:rsidRPr="005F7F28">
        <w:rPr>
          <w:sz w:val="28"/>
          <w:szCs w:val="28"/>
        </w:rPr>
        <w:t xml:space="preserve"> </w:t>
      </w:r>
    </w:p>
    <w:p w14:paraId="42D3116E" w14:textId="77777777" w:rsidR="004650DF" w:rsidRPr="005F7F28" w:rsidRDefault="004650DF" w:rsidP="004650DF">
      <w:pPr>
        <w:tabs>
          <w:tab w:val="left" w:pos="1134"/>
        </w:tabs>
        <w:ind w:firstLine="709"/>
        <w:jc w:val="both"/>
        <w:rPr>
          <w:sz w:val="28"/>
          <w:szCs w:val="28"/>
        </w:rPr>
      </w:pPr>
      <w:proofErr w:type="gramStart"/>
      <w:r w:rsidRPr="005F7F28">
        <w:rPr>
          <w:sz w:val="28"/>
          <w:szCs w:val="28"/>
        </w:rPr>
        <w:t xml:space="preserve">В целях проверки изложенных в апелляции сведений о нарушении </w:t>
      </w:r>
      <w:r w:rsidR="00C564A0" w:rsidRPr="005F7F28">
        <w:rPr>
          <w:sz w:val="28"/>
          <w:szCs w:val="28"/>
        </w:rPr>
        <w:t>П</w:t>
      </w:r>
      <w:r w:rsidRPr="005F7F28">
        <w:rPr>
          <w:sz w:val="28"/>
          <w:szCs w:val="28"/>
        </w:rPr>
        <w:t>орядка проведения ГИА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w:t>
      </w:r>
      <w:proofErr w:type="gramEnd"/>
      <w:r w:rsidRPr="005F7F28">
        <w:rPr>
          <w:sz w:val="28"/>
          <w:szCs w:val="28"/>
        </w:rPr>
        <w:t xml:space="preserve"> внутренних дел (полиции), медицинских работников, а также ассистентов. Результаты проверки оформляются в форме заключения. Заключение о результатах проверки в тот же день передаются членом ГЭК в конфликтную комиссию.</w:t>
      </w:r>
    </w:p>
    <w:p w14:paraId="36507564" w14:textId="77777777" w:rsidR="00B5343C" w:rsidRPr="005F7F28" w:rsidRDefault="00B5343C" w:rsidP="00EA3847">
      <w:pPr>
        <w:tabs>
          <w:tab w:val="left" w:pos="1134"/>
        </w:tabs>
        <w:ind w:firstLine="709"/>
        <w:jc w:val="both"/>
        <w:rPr>
          <w:sz w:val="28"/>
          <w:szCs w:val="28"/>
        </w:rPr>
      </w:pPr>
      <w:r w:rsidRPr="005F7F28">
        <w:rPr>
          <w:sz w:val="28"/>
          <w:szCs w:val="28"/>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14:paraId="47B43B4B" w14:textId="77777777" w:rsidR="00B5343C" w:rsidRPr="005F7F28" w:rsidRDefault="00B5343C" w:rsidP="00EA3847">
      <w:pPr>
        <w:tabs>
          <w:tab w:val="left" w:pos="1134"/>
        </w:tabs>
        <w:ind w:firstLine="709"/>
        <w:jc w:val="both"/>
        <w:rPr>
          <w:sz w:val="28"/>
          <w:szCs w:val="28"/>
        </w:rPr>
      </w:pPr>
      <w:r w:rsidRPr="005F7F28">
        <w:rPr>
          <w:sz w:val="28"/>
          <w:szCs w:val="28"/>
        </w:rPr>
        <w:t>об отклонении апелляции;</w:t>
      </w:r>
    </w:p>
    <w:p w14:paraId="68538E66" w14:textId="77777777" w:rsidR="00B5343C" w:rsidRPr="005F7F28" w:rsidRDefault="00B5343C" w:rsidP="00EA3847">
      <w:pPr>
        <w:tabs>
          <w:tab w:val="left" w:pos="1134"/>
        </w:tabs>
        <w:ind w:firstLine="709"/>
        <w:jc w:val="both"/>
        <w:rPr>
          <w:sz w:val="28"/>
          <w:szCs w:val="28"/>
        </w:rPr>
      </w:pPr>
      <w:r w:rsidRPr="005F7F28">
        <w:rPr>
          <w:sz w:val="28"/>
          <w:szCs w:val="28"/>
        </w:rPr>
        <w:t>об удовлетворении апелляции.</w:t>
      </w:r>
    </w:p>
    <w:p w14:paraId="688ADD4F" w14:textId="77777777" w:rsidR="00D6273D" w:rsidRPr="005F7F28" w:rsidRDefault="00B5343C" w:rsidP="00D6273D">
      <w:pPr>
        <w:tabs>
          <w:tab w:val="left" w:pos="1134"/>
        </w:tabs>
        <w:ind w:firstLine="709"/>
        <w:jc w:val="both"/>
        <w:rPr>
          <w:b/>
          <w:bCs/>
          <w:sz w:val="28"/>
          <w:szCs w:val="28"/>
        </w:rPr>
      </w:pPr>
      <w:r w:rsidRPr="005F7F28">
        <w:rPr>
          <w:sz w:val="28"/>
          <w:szCs w:val="28"/>
        </w:rPr>
        <w:t xml:space="preserve">При удовлетворении апелляции результат ГИА, по процедуре которого участником ГИА была подана апелляция, аннулируется и участнику ГИА предоставляется возможность сдать экзамен по учебному предмету </w:t>
      </w:r>
      <w:r w:rsidR="00D6273D" w:rsidRPr="005F7F28">
        <w:rPr>
          <w:sz w:val="28"/>
          <w:szCs w:val="28"/>
        </w:rPr>
        <w:t>в текущем учебном году по соответствующему учебному предмету (соответствующим учебным предметам) в резервные сроки.</w:t>
      </w:r>
      <w:r w:rsidR="00D6273D" w:rsidRPr="005F7F28">
        <w:rPr>
          <w:b/>
          <w:bCs/>
          <w:sz w:val="28"/>
          <w:szCs w:val="28"/>
        </w:rPr>
        <w:t xml:space="preserve"> </w:t>
      </w:r>
    </w:p>
    <w:p w14:paraId="3258FC03" w14:textId="77777777" w:rsidR="00B5343C" w:rsidRPr="005F7F28" w:rsidRDefault="00B5343C" w:rsidP="00D6273D">
      <w:pPr>
        <w:tabs>
          <w:tab w:val="left" w:pos="1134"/>
        </w:tabs>
        <w:ind w:firstLine="709"/>
        <w:jc w:val="both"/>
        <w:rPr>
          <w:sz w:val="28"/>
          <w:szCs w:val="28"/>
        </w:rPr>
      </w:pPr>
      <w:r w:rsidRPr="005F7F28">
        <w:rPr>
          <w:b/>
          <w:bCs/>
          <w:sz w:val="28"/>
          <w:szCs w:val="28"/>
        </w:rPr>
        <w:t>Апелляция о несогласии с выставленными баллами</w:t>
      </w:r>
      <w:r w:rsidRPr="005F7F28">
        <w:rPr>
          <w:sz w:val="28"/>
          <w:szCs w:val="28"/>
        </w:rPr>
        <w:t xml:space="preserve"> </w:t>
      </w:r>
      <w:r w:rsidRPr="005F7F28">
        <w:rPr>
          <w:b/>
          <w:sz w:val="28"/>
          <w:szCs w:val="28"/>
        </w:rPr>
        <w:t>подается в течение двух рабочих дней, следующих за официальным днем объявления результатов ГИА по соответствующему учебному предмету</w:t>
      </w:r>
      <w:r w:rsidRPr="005F7F28">
        <w:rPr>
          <w:sz w:val="28"/>
          <w:szCs w:val="28"/>
        </w:rPr>
        <w:t>. Обучающиеся подают апелляцию о несог</w:t>
      </w:r>
      <w:r w:rsidR="001774C4" w:rsidRPr="005F7F28">
        <w:rPr>
          <w:sz w:val="28"/>
          <w:szCs w:val="28"/>
        </w:rPr>
        <w:t xml:space="preserve">ласии с выставленными баллами в </w:t>
      </w:r>
      <w:r w:rsidRPr="005F7F28">
        <w:rPr>
          <w:sz w:val="28"/>
          <w:szCs w:val="28"/>
        </w:rPr>
        <w:t>образовательную организац</w:t>
      </w:r>
      <w:r w:rsidR="001774C4" w:rsidRPr="005F7F28">
        <w:rPr>
          <w:sz w:val="28"/>
          <w:szCs w:val="28"/>
        </w:rPr>
        <w:t xml:space="preserve">ию, которой они были допущены к </w:t>
      </w:r>
      <w:r w:rsidRPr="005F7F28">
        <w:rPr>
          <w:sz w:val="28"/>
          <w:szCs w:val="28"/>
        </w:rPr>
        <w:t>ГИА, или непосредственно в конфликтную комиссию.</w:t>
      </w:r>
    </w:p>
    <w:p w14:paraId="1AC8D08A" w14:textId="77777777" w:rsidR="00B5343C" w:rsidRPr="005F7F28" w:rsidRDefault="001774C4" w:rsidP="00EA3847">
      <w:pPr>
        <w:tabs>
          <w:tab w:val="left" w:pos="1134"/>
        </w:tabs>
        <w:ind w:firstLine="709"/>
        <w:jc w:val="both"/>
        <w:rPr>
          <w:sz w:val="28"/>
          <w:szCs w:val="28"/>
        </w:rPr>
      </w:pPr>
      <w:r w:rsidRPr="005F7F28">
        <w:rPr>
          <w:sz w:val="28"/>
          <w:szCs w:val="28"/>
        </w:rPr>
        <w:t xml:space="preserve">При рассмотрении апелляции о несогласии с </w:t>
      </w:r>
      <w:r w:rsidR="00B5343C" w:rsidRPr="005F7F28">
        <w:rPr>
          <w:sz w:val="28"/>
          <w:szCs w:val="28"/>
        </w:rPr>
        <w:t>выставленными баллами конфликтная комиссия запрашивает распечатанные изображения экзаменационной работы, электронн</w:t>
      </w:r>
      <w:r w:rsidRPr="005F7F28">
        <w:rPr>
          <w:sz w:val="28"/>
          <w:szCs w:val="28"/>
        </w:rPr>
        <w:t xml:space="preserve">ые носители, содержащие файлы с </w:t>
      </w:r>
      <w:r w:rsidR="00B5343C" w:rsidRPr="005F7F28">
        <w:rPr>
          <w:sz w:val="28"/>
          <w:szCs w:val="28"/>
        </w:rPr>
        <w:t>цифровой аудиозаписью устных ответов участников ГИА, протоколы устных ответов участника ГИА, копии протоколов проверки экзаменационно</w:t>
      </w:r>
      <w:r w:rsidRPr="005F7F28">
        <w:rPr>
          <w:sz w:val="28"/>
          <w:szCs w:val="28"/>
        </w:rPr>
        <w:t xml:space="preserve">й работы предметной комиссией и </w:t>
      </w:r>
      <w:r w:rsidR="00B5343C" w:rsidRPr="005F7F28">
        <w:rPr>
          <w:sz w:val="28"/>
          <w:szCs w:val="28"/>
        </w:rPr>
        <w:t xml:space="preserve">КИМ участников </w:t>
      </w:r>
      <w:r w:rsidRPr="005F7F28">
        <w:rPr>
          <w:sz w:val="28"/>
          <w:szCs w:val="28"/>
        </w:rPr>
        <w:t>экзаменов</w:t>
      </w:r>
      <w:r w:rsidR="00B5343C" w:rsidRPr="005F7F28">
        <w:rPr>
          <w:sz w:val="28"/>
          <w:szCs w:val="28"/>
        </w:rPr>
        <w:t>, подавших апелляцию.</w:t>
      </w:r>
    </w:p>
    <w:p w14:paraId="24F5029F" w14:textId="77777777" w:rsidR="00B5343C" w:rsidRPr="005F7F28" w:rsidRDefault="00B5343C" w:rsidP="00EA3847">
      <w:pPr>
        <w:tabs>
          <w:tab w:val="left" w:pos="1134"/>
        </w:tabs>
        <w:ind w:firstLine="709"/>
        <w:jc w:val="both"/>
        <w:rPr>
          <w:sz w:val="28"/>
          <w:szCs w:val="28"/>
        </w:rPr>
      </w:pPr>
      <w:r w:rsidRPr="005F7F28">
        <w:rPr>
          <w:sz w:val="28"/>
          <w:szCs w:val="28"/>
        </w:rPr>
        <w:lastRenderedPageBreak/>
        <w:t xml:space="preserve">Указанные материалы предъявляются участникам ГИА (в случае его присутствия при рассмотрении апелляции). </w:t>
      </w:r>
    </w:p>
    <w:p w14:paraId="667241FC" w14:textId="77777777" w:rsidR="00B5343C" w:rsidRPr="005F7F28" w:rsidRDefault="00B5343C" w:rsidP="00EA3847">
      <w:pPr>
        <w:tabs>
          <w:tab w:val="left" w:pos="1134"/>
        </w:tabs>
        <w:ind w:firstLine="709"/>
        <w:jc w:val="both"/>
        <w:rPr>
          <w:sz w:val="28"/>
          <w:szCs w:val="28"/>
        </w:rPr>
      </w:pPr>
      <w:r w:rsidRPr="005F7F28">
        <w:rPr>
          <w:sz w:val="28"/>
          <w:szCs w:val="28"/>
        </w:rPr>
        <w:t>До за</w:t>
      </w:r>
      <w:r w:rsidR="00727263" w:rsidRPr="005F7F28">
        <w:rPr>
          <w:sz w:val="28"/>
          <w:szCs w:val="28"/>
        </w:rPr>
        <w:t xml:space="preserve">седания конфликтной комиссии по </w:t>
      </w:r>
      <w:r w:rsidRPr="005F7F28">
        <w:rPr>
          <w:sz w:val="28"/>
          <w:szCs w:val="28"/>
        </w:rPr>
        <w:t>рассмо</w:t>
      </w:r>
      <w:r w:rsidR="00727263" w:rsidRPr="005F7F28">
        <w:rPr>
          <w:sz w:val="28"/>
          <w:szCs w:val="28"/>
        </w:rPr>
        <w:t xml:space="preserve">трению апелляции о несогласии с </w:t>
      </w:r>
      <w:r w:rsidRPr="005F7F28">
        <w:rPr>
          <w:sz w:val="28"/>
          <w:szCs w:val="28"/>
        </w:rPr>
        <w:t>выставленными баллами конфликтная комиссия устанавливает правильность оценивания экзаменационной работы обучающегося, п</w:t>
      </w:r>
      <w:r w:rsidR="00727263" w:rsidRPr="005F7F28">
        <w:rPr>
          <w:sz w:val="28"/>
          <w:szCs w:val="28"/>
        </w:rPr>
        <w:t xml:space="preserve">одавшего апелляцию. Для этого к </w:t>
      </w:r>
      <w:r w:rsidRPr="005F7F28">
        <w:rPr>
          <w:sz w:val="28"/>
          <w:szCs w:val="28"/>
        </w:rPr>
        <w:t xml:space="preserve">рассмотрению апелляции привлекаются </w:t>
      </w:r>
      <w:r w:rsidR="00727263" w:rsidRPr="005F7F28">
        <w:rPr>
          <w:sz w:val="28"/>
          <w:szCs w:val="28"/>
        </w:rPr>
        <w:t xml:space="preserve">эксперты предметной комиссии по </w:t>
      </w:r>
      <w:r w:rsidRPr="005F7F28">
        <w:rPr>
          <w:sz w:val="28"/>
          <w:szCs w:val="28"/>
        </w:rPr>
        <w:t>соответствующему учебному пред</w:t>
      </w:r>
      <w:r w:rsidR="00727263" w:rsidRPr="005F7F28">
        <w:rPr>
          <w:sz w:val="28"/>
          <w:szCs w:val="28"/>
        </w:rPr>
        <w:t xml:space="preserve">мету. В случае если эксперты не дают однозначного ответа о </w:t>
      </w:r>
      <w:r w:rsidRPr="005F7F28">
        <w:rPr>
          <w:sz w:val="28"/>
          <w:szCs w:val="28"/>
        </w:rPr>
        <w:t>правильности оценивания экзаменационной работы ко</w:t>
      </w:r>
      <w:r w:rsidR="00727263" w:rsidRPr="005F7F28">
        <w:rPr>
          <w:sz w:val="28"/>
          <w:szCs w:val="28"/>
        </w:rPr>
        <w:t xml:space="preserve">нфликтная комиссия обращается </w:t>
      </w:r>
      <w:proofErr w:type="gramStart"/>
      <w:r w:rsidR="00727263" w:rsidRPr="005F7F28">
        <w:rPr>
          <w:sz w:val="28"/>
          <w:szCs w:val="28"/>
        </w:rPr>
        <w:t xml:space="preserve">в Комиссию по разработке КИМ по </w:t>
      </w:r>
      <w:r w:rsidRPr="005F7F28">
        <w:rPr>
          <w:sz w:val="28"/>
          <w:szCs w:val="28"/>
        </w:rPr>
        <w:t>соотве</w:t>
      </w:r>
      <w:r w:rsidR="00727263" w:rsidRPr="005F7F28">
        <w:rPr>
          <w:sz w:val="28"/>
          <w:szCs w:val="28"/>
        </w:rPr>
        <w:t xml:space="preserve">тствующему учебному предмету с </w:t>
      </w:r>
      <w:r w:rsidRPr="005F7F28">
        <w:rPr>
          <w:sz w:val="28"/>
          <w:szCs w:val="28"/>
        </w:rPr>
        <w:t>запросом о разъяснениях</w:t>
      </w:r>
      <w:proofErr w:type="gramEnd"/>
      <w:r w:rsidRPr="005F7F28">
        <w:rPr>
          <w:sz w:val="28"/>
          <w:szCs w:val="28"/>
        </w:rPr>
        <w:t xml:space="preserve"> по критериям оценивания. По резул</w:t>
      </w:r>
      <w:r w:rsidR="00727263" w:rsidRPr="005F7F28">
        <w:rPr>
          <w:sz w:val="28"/>
          <w:szCs w:val="28"/>
        </w:rPr>
        <w:t xml:space="preserve">ьтатам рассмотрения апелляции о </w:t>
      </w:r>
      <w:r w:rsidRPr="005F7F28">
        <w:rPr>
          <w:sz w:val="28"/>
          <w:szCs w:val="28"/>
        </w:rPr>
        <w:t>несогласии с выставленными баллами конфликтна</w:t>
      </w:r>
      <w:r w:rsidR="00727263" w:rsidRPr="005F7F28">
        <w:rPr>
          <w:sz w:val="28"/>
          <w:szCs w:val="28"/>
        </w:rPr>
        <w:t xml:space="preserve">я комиссия принимает решение об отклонении апелляции и </w:t>
      </w:r>
      <w:r w:rsidRPr="005F7F28">
        <w:rPr>
          <w:sz w:val="28"/>
          <w:szCs w:val="28"/>
        </w:rPr>
        <w:t>сохранении выставленных баллов (отсу</w:t>
      </w:r>
      <w:r w:rsidR="00727263" w:rsidRPr="005F7F28">
        <w:rPr>
          <w:sz w:val="28"/>
          <w:szCs w:val="28"/>
        </w:rPr>
        <w:t xml:space="preserve">тствие технических ошибок и </w:t>
      </w:r>
      <w:r w:rsidRPr="005F7F28">
        <w:rPr>
          <w:sz w:val="28"/>
          <w:szCs w:val="28"/>
        </w:rPr>
        <w:t>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увеличения, так и в сторону уменьшения количества баллов.</w:t>
      </w:r>
    </w:p>
    <w:p w14:paraId="485A518A" w14:textId="77777777" w:rsidR="00B5343C" w:rsidRPr="005F7F28" w:rsidRDefault="00B5343C" w:rsidP="00EA3847">
      <w:pPr>
        <w:tabs>
          <w:tab w:val="left" w:pos="1134"/>
        </w:tabs>
        <w:ind w:firstLine="709"/>
        <w:jc w:val="both"/>
        <w:rPr>
          <w:sz w:val="28"/>
          <w:szCs w:val="28"/>
        </w:rPr>
      </w:pPr>
      <w:r w:rsidRPr="005F7F28">
        <w:rPr>
          <w:sz w:val="28"/>
          <w:szCs w:val="28"/>
        </w:rPr>
        <w:t xml:space="preserve">Апелляции о нарушении установленного </w:t>
      </w:r>
      <w:r w:rsidR="00225054" w:rsidRPr="005F7F28">
        <w:rPr>
          <w:sz w:val="28"/>
          <w:szCs w:val="28"/>
        </w:rPr>
        <w:t>П</w:t>
      </w:r>
      <w:r w:rsidRPr="005F7F28">
        <w:rPr>
          <w:sz w:val="28"/>
          <w:szCs w:val="28"/>
        </w:rPr>
        <w:t>орядка проведения ГИА и (или) о несогласии с выставленными баллами могут быть отозваны участниками ГИА по их собственному желанию. Для этого участник ГИА пишет заявление об отз</w:t>
      </w:r>
      <w:r w:rsidR="003675FA" w:rsidRPr="005F7F28">
        <w:rPr>
          <w:sz w:val="28"/>
          <w:szCs w:val="28"/>
        </w:rPr>
        <w:t xml:space="preserve">ыве поданной им </w:t>
      </w:r>
      <w:r w:rsidRPr="005F7F28">
        <w:rPr>
          <w:sz w:val="28"/>
          <w:szCs w:val="28"/>
        </w:rPr>
        <w:t>апелляции. Обучающиеся под</w:t>
      </w:r>
      <w:r w:rsidR="003675FA" w:rsidRPr="005F7F28">
        <w:rPr>
          <w:sz w:val="28"/>
          <w:szCs w:val="28"/>
        </w:rPr>
        <w:t xml:space="preserve">ают соответствующее заявление в </w:t>
      </w:r>
      <w:r w:rsidRPr="005F7F28">
        <w:rPr>
          <w:sz w:val="28"/>
          <w:szCs w:val="28"/>
        </w:rPr>
        <w:t>письменной форме в образовательные организации, которыми они были допущены в установленном порядке к ГИА.</w:t>
      </w:r>
    </w:p>
    <w:p w14:paraId="4BF6F1AD" w14:textId="7F11F058" w:rsidR="00B5343C" w:rsidRPr="005F7F28" w:rsidRDefault="00B5343C" w:rsidP="00EA3847">
      <w:pPr>
        <w:tabs>
          <w:tab w:val="left" w:pos="1134"/>
        </w:tabs>
        <w:ind w:firstLine="709"/>
        <w:jc w:val="both"/>
        <w:rPr>
          <w:sz w:val="28"/>
          <w:szCs w:val="28"/>
        </w:rPr>
      </w:pPr>
      <w:r w:rsidRPr="005F7F28">
        <w:rPr>
          <w:sz w:val="28"/>
          <w:szCs w:val="28"/>
        </w:rPr>
        <w:t>В</w:t>
      </w:r>
      <w:r w:rsidR="003675FA" w:rsidRPr="005F7F28">
        <w:rPr>
          <w:sz w:val="28"/>
          <w:szCs w:val="28"/>
        </w:rPr>
        <w:t xml:space="preserve"> случае отсутствия заявления об отзыве поданной апелляции </w:t>
      </w:r>
      <w:r w:rsidRPr="005F7F28">
        <w:rPr>
          <w:sz w:val="28"/>
          <w:szCs w:val="28"/>
        </w:rPr>
        <w:t>конфликтная комисси</w:t>
      </w:r>
      <w:r w:rsidR="003675FA" w:rsidRPr="005F7F28">
        <w:rPr>
          <w:sz w:val="28"/>
          <w:szCs w:val="28"/>
        </w:rPr>
        <w:t xml:space="preserve">я рассматривает его апелляцию в </w:t>
      </w:r>
      <w:r w:rsidRPr="005F7F28">
        <w:rPr>
          <w:sz w:val="28"/>
          <w:szCs w:val="28"/>
        </w:rPr>
        <w:t>установленном порядке.</w:t>
      </w:r>
    </w:p>
    <w:p w14:paraId="5BA24BD1" w14:textId="77777777" w:rsidR="003675FA" w:rsidRPr="005F7F28" w:rsidRDefault="003675FA" w:rsidP="003675FA">
      <w:pPr>
        <w:tabs>
          <w:tab w:val="left" w:pos="1134"/>
        </w:tabs>
        <w:ind w:firstLine="709"/>
        <w:jc w:val="both"/>
        <w:rPr>
          <w:sz w:val="28"/>
          <w:szCs w:val="28"/>
        </w:rPr>
      </w:pPr>
      <w:r w:rsidRPr="005F7F28">
        <w:rPr>
          <w:sz w:val="28"/>
          <w:szCs w:val="28"/>
        </w:rPr>
        <w:t xml:space="preserve">В целях информирования граждан о </w:t>
      </w:r>
      <w:r w:rsidR="00B223FD" w:rsidRPr="005F7F28">
        <w:rPr>
          <w:sz w:val="28"/>
          <w:szCs w:val="28"/>
        </w:rPr>
        <w:t>П</w:t>
      </w:r>
      <w:r w:rsidRPr="005F7F28">
        <w:rPr>
          <w:sz w:val="28"/>
          <w:szCs w:val="28"/>
        </w:rPr>
        <w:t>орядке проведения ГИА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официальном сайте Комитета, организаций, осуществляющих образовательную деятельность, и (или) на специализированных сайтах публикуется следующая информация:</w:t>
      </w:r>
    </w:p>
    <w:p w14:paraId="7C43862F" w14:textId="77777777" w:rsidR="003675FA" w:rsidRPr="005F7F28" w:rsidRDefault="003675FA" w:rsidP="003675FA">
      <w:pPr>
        <w:tabs>
          <w:tab w:val="left" w:pos="1134"/>
        </w:tabs>
        <w:ind w:firstLine="709"/>
        <w:jc w:val="both"/>
        <w:rPr>
          <w:sz w:val="28"/>
          <w:szCs w:val="28"/>
        </w:rPr>
      </w:pPr>
      <w:r w:rsidRPr="005F7F28">
        <w:rPr>
          <w:sz w:val="28"/>
          <w:szCs w:val="28"/>
        </w:rPr>
        <w:t xml:space="preserve">о сроках проведения ГИА – не </w:t>
      </w:r>
      <w:proofErr w:type="gramStart"/>
      <w:r w:rsidRPr="005F7F28">
        <w:rPr>
          <w:sz w:val="28"/>
          <w:szCs w:val="28"/>
        </w:rPr>
        <w:t>позднее</w:t>
      </w:r>
      <w:proofErr w:type="gramEnd"/>
      <w:r w:rsidRPr="005F7F28">
        <w:rPr>
          <w:sz w:val="28"/>
          <w:szCs w:val="28"/>
        </w:rPr>
        <w:t xml:space="preserve"> чем за месяц до завершения срока подачи заявления;</w:t>
      </w:r>
    </w:p>
    <w:p w14:paraId="457FC38B" w14:textId="77777777" w:rsidR="003675FA" w:rsidRPr="005F7F28" w:rsidRDefault="003675FA" w:rsidP="003675FA">
      <w:pPr>
        <w:tabs>
          <w:tab w:val="left" w:pos="1134"/>
        </w:tabs>
        <w:ind w:firstLine="709"/>
        <w:jc w:val="both"/>
        <w:rPr>
          <w:sz w:val="28"/>
          <w:szCs w:val="28"/>
        </w:rPr>
      </w:pPr>
      <w:r w:rsidRPr="005F7F28">
        <w:rPr>
          <w:sz w:val="28"/>
          <w:szCs w:val="28"/>
        </w:rPr>
        <w:t xml:space="preserve">о сроках и местах подачи заявлений на сдачу ГИА по учебным предметам – не </w:t>
      </w:r>
      <w:proofErr w:type="gramStart"/>
      <w:r w:rsidRPr="005F7F28">
        <w:rPr>
          <w:sz w:val="28"/>
          <w:szCs w:val="28"/>
        </w:rPr>
        <w:t>позднее</w:t>
      </w:r>
      <w:proofErr w:type="gramEnd"/>
      <w:r w:rsidRPr="005F7F28">
        <w:rPr>
          <w:sz w:val="28"/>
          <w:szCs w:val="28"/>
        </w:rPr>
        <w:t xml:space="preserve"> чем за два месяца до завершения срока подачи заявления;</w:t>
      </w:r>
    </w:p>
    <w:p w14:paraId="517D78BF" w14:textId="77777777" w:rsidR="003675FA" w:rsidRPr="005F7F28" w:rsidRDefault="003675FA" w:rsidP="003675FA">
      <w:pPr>
        <w:tabs>
          <w:tab w:val="left" w:pos="1134"/>
        </w:tabs>
        <w:ind w:firstLine="709"/>
        <w:jc w:val="both"/>
        <w:rPr>
          <w:sz w:val="28"/>
          <w:szCs w:val="28"/>
        </w:rPr>
      </w:pPr>
      <w:r w:rsidRPr="005F7F28">
        <w:rPr>
          <w:sz w:val="28"/>
          <w:szCs w:val="28"/>
        </w:rPr>
        <w:t xml:space="preserve">о сроках, местах и порядке подачи и рассмотрения апелляций – не </w:t>
      </w:r>
      <w:proofErr w:type="gramStart"/>
      <w:r w:rsidRPr="005F7F28">
        <w:rPr>
          <w:sz w:val="28"/>
          <w:szCs w:val="28"/>
        </w:rPr>
        <w:t>позднее</w:t>
      </w:r>
      <w:proofErr w:type="gramEnd"/>
      <w:r w:rsidRPr="005F7F28">
        <w:rPr>
          <w:sz w:val="28"/>
          <w:szCs w:val="28"/>
        </w:rPr>
        <w:t xml:space="preserve"> чем за месяц до начала экзаменов;</w:t>
      </w:r>
    </w:p>
    <w:p w14:paraId="558E1BA4" w14:textId="77777777" w:rsidR="003675FA" w:rsidRPr="005F7F28" w:rsidRDefault="003675FA" w:rsidP="003675FA">
      <w:pPr>
        <w:tabs>
          <w:tab w:val="left" w:pos="1134"/>
        </w:tabs>
        <w:ind w:firstLine="709"/>
        <w:jc w:val="both"/>
        <w:rPr>
          <w:sz w:val="28"/>
          <w:szCs w:val="28"/>
        </w:rPr>
      </w:pPr>
      <w:r w:rsidRPr="005F7F28">
        <w:rPr>
          <w:sz w:val="28"/>
          <w:szCs w:val="28"/>
        </w:rPr>
        <w:t xml:space="preserve">о сроках, местах и порядке информирования о результатах ГИА – не </w:t>
      </w:r>
      <w:proofErr w:type="gramStart"/>
      <w:r w:rsidRPr="005F7F28">
        <w:rPr>
          <w:sz w:val="28"/>
          <w:szCs w:val="28"/>
        </w:rPr>
        <w:t>позднее</w:t>
      </w:r>
      <w:proofErr w:type="gramEnd"/>
      <w:r w:rsidRPr="005F7F28">
        <w:rPr>
          <w:sz w:val="28"/>
          <w:szCs w:val="28"/>
        </w:rPr>
        <w:t xml:space="preserve"> чем за месяц до дня начала ГИА.</w:t>
      </w:r>
    </w:p>
    <w:p w14:paraId="47C73DC4" w14:textId="77777777" w:rsidR="00B5343C" w:rsidRPr="005F7F28" w:rsidRDefault="00B5343C" w:rsidP="00EA3847">
      <w:pPr>
        <w:tabs>
          <w:tab w:val="left" w:pos="1134"/>
        </w:tabs>
        <w:ind w:firstLine="709"/>
        <w:jc w:val="both"/>
        <w:rPr>
          <w:sz w:val="28"/>
          <w:szCs w:val="28"/>
        </w:rPr>
      </w:pPr>
    </w:p>
    <w:p w14:paraId="41996437" w14:textId="77777777" w:rsidR="00B5343C" w:rsidRPr="005F7F28" w:rsidRDefault="00B5343C" w:rsidP="00EA3847">
      <w:pPr>
        <w:tabs>
          <w:tab w:val="left" w:pos="1134"/>
        </w:tabs>
        <w:ind w:firstLine="709"/>
        <w:jc w:val="both"/>
        <w:rPr>
          <w:i/>
          <w:iCs/>
          <w:sz w:val="28"/>
          <w:szCs w:val="28"/>
        </w:rPr>
      </w:pPr>
      <w:r w:rsidRPr="005F7F28">
        <w:rPr>
          <w:i/>
          <w:iCs/>
          <w:sz w:val="28"/>
          <w:szCs w:val="28"/>
        </w:rPr>
        <w:t>Данная информация подготовлена в соответствии со следующими нормативными правовыми документами, регламентирующими проведение ГИА:</w:t>
      </w:r>
    </w:p>
    <w:p w14:paraId="34A66DEB" w14:textId="77777777" w:rsidR="00B5343C" w:rsidRPr="005F7F28" w:rsidRDefault="00B5343C" w:rsidP="00EA3847">
      <w:pPr>
        <w:tabs>
          <w:tab w:val="left" w:pos="1134"/>
        </w:tabs>
        <w:ind w:firstLine="709"/>
        <w:jc w:val="both"/>
        <w:rPr>
          <w:i/>
          <w:iCs/>
          <w:sz w:val="28"/>
          <w:szCs w:val="28"/>
        </w:rPr>
      </w:pPr>
      <w:r w:rsidRPr="005F7F28">
        <w:rPr>
          <w:i/>
          <w:iCs/>
          <w:sz w:val="28"/>
          <w:szCs w:val="28"/>
        </w:rPr>
        <w:t>1.</w:t>
      </w:r>
      <w:r w:rsidRPr="005F7F28">
        <w:rPr>
          <w:i/>
          <w:iCs/>
          <w:sz w:val="28"/>
          <w:szCs w:val="28"/>
        </w:rPr>
        <w:tab/>
        <w:t>Федеральным законом от 29.12.2012 № 273-ФЗ «Об образовании в Российской Федерации».</w:t>
      </w:r>
    </w:p>
    <w:p w14:paraId="6FD3A556" w14:textId="77777777" w:rsidR="00B5343C" w:rsidRPr="005F7F28" w:rsidRDefault="003675FA" w:rsidP="00EA3847">
      <w:pPr>
        <w:tabs>
          <w:tab w:val="left" w:pos="1134"/>
        </w:tabs>
        <w:ind w:firstLine="709"/>
        <w:jc w:val="both"/>
        <w:rPr>
          <w:i/>
          <w:iCs/>
          <w:sz w:val="28"/>
          <w:szCs w:val="28"/>
        </w:rPr>
      </w:pPr>
      <w:r w:rsidRPr="005F7F28">
        <w:rPr>
          <w:i/>
          <w:iCs/>
          <w:sz w:val="28"/>
          <w:szCs w:val="28"/>
        </w:rPr>
        <w:lastRenderedPageBreak/>
        <w:t>2</w:t>
      </w:r>
      <w:r w:rsidR="00B5343C" w:rsidRPr="005F7F28">
        <w:rPr>
          <w:i/>
          <w:iCs/>
          <w:sz w:val="28"/>
          <w:szCs w:val="28"/>
        </w:rPr>
        <w:t>.</w:t>
      </w:r>
      <w:r w:rsidR="00B5343C" w:rsidRPr="005F7F28">
        <w:rPr>
          <w:i/>
          <w:iCs/>
          <w:sz w:val="28"/>
          <w:szCs w:val="28"/>
        </w:rPr>
        <w:tab/>
        <w:t>Приказом Министерства просвещения Российской Федерации 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программам основного общего образования».</w:t>
      </w:r>
    </w:p>
    <w:p w14:paraId="257AD3B2" w14:textId="77777777" w:rsidR="00B5343C" w:rsidRPr="005F7F28" w:rsidRDefault="00B5343C" w:rsidP="00EA3847">
      <w:pPr>
        <w:tabs>
          <w:tab w:val="left" w:pos="1134"/>
        </w:tabs>
        <w:ind w:firstLine="709"/>
        <w:jc w:val="both"/>
        <w:rPr>
          <w:sz w:val="28"/>
          <w:szCs w:val="28"/>
        </w:rPr>
      </w:pPr>
    </w:p>
    <w:p w14:paraId="74182C74" w14:textId="77777777" w:rsidR="00B5343C" w:rsidRPr="005F7F28" w:rsidRDefault="00B5343C" w:rsidP="00EA3847">
      <w:pPr>
        <w:tabs>
          <w:tab w:val="left" w:pos="1134"/>
        </w:tabs>
        <w:ind w:firstLine="709"/>
        <w:jc w:val="both"/>
        <w:rPr>
          <w:sz w:val="28"/>
          <w:szCs w:val="28"/>
        </w:rPr>
      </w:pPr>
      <w:r w:rsidRPr="005F7F28">
        <w:rPr>
          <w:sz w:val="28"/>
          <w:szCs w:val="28"/>
        </w:rPr>
        <w:t xml:space="preserve">С правилами проведения ГИА </w:t>
      </w:r>
      <w:proofErr w:type="gramStart"/>
      <w:r w:rsidRPr="005F7F28">
        <w:rPr>
          <w:sz w:val="28"/>
          <w:szCs w:val="28"/>
        </w:rPr>
        <w:t>ознакомлен</w:t>
      </w:r>
      <w:proofErr w:type="gramEnd"/>
      <w:r w:rsidRPr="005F7F28">
        <w:rPr>
          <w:sz w:val="28"/>
          <w:szCs w:val="28"/>
        </w:rPr>
        <w:t xml:space="preserve"> (а):</w:t>
      </w:r>
    </w:p>
    <w:p w14:paraId="5E6E4158" w14:textId="77777777" w:rsidR="00B5343C" w:rsidRPr="005F7F28" w:rsidRDefault="00B5343C" w:rsidP="00EA3847">
      <w:pPr>
        <w:tabs>
          <w:tab w:val="left" w:pos="1134"/>
        </w:tabs>
        <w:ind w:firstLine="709"/>
        <w:jc w:val="both"/>
        <w:rPr>
          <w:sz w:val="28"/>
          <w:szCs w:val="28"/>
        </w:rPr>
      </w:pPr>
    </w:p>
    <w:p w14:paraId="46CDB9B1" w14:textId="77777777" w:rsidR="00B5343C" w:rsidRPr="005F7F28" w:rsidRDefault="00B5343C" w:rsidP="00EA3847">
      <w:pPr>
        <w:tabs>
          <w:tab w:val="left" w:pos="1134"/>
        </w:tabs>
        <w:ind w:firstLine="709"/>
        <w:jc w:val="both"/>
        <w:rPr>
          <w:sz w:val="28"/>
          <w:szCs w:val="28"/>
        </w:rPr>
      </w:pPr>
      <w:r w:rsidRPr="005F7F28">
        <w:rPr>
          <w:sz w:val="28"/>
          <w:szCs w:val="28"/>
        </w:rPr>
        <w:t>Участник ГИА</w:t>
      </w:r>
    </w:p>
    <w:p w14:paraId="5D598448" w14:textId="77777777" w:rsidR="00B5343C" w:rsidRPr="005F7F28" w:rsidRDefault="00B5343C" w:rsidP="00EA3847">
      <w:pPr>
        <w:tabs>
          <w:tab w:val="left" w:pos="1134"/>
        </w:tabs>
        <w:ind w:firstLine="709"/>
        <w:jc w:val="both"/>
        <w:rPr>
          <w:sz w:val="28"/>
          <w:szCs w:val="28"/>
        </w:rPr>
      </w:pPr>
      <w:r w:rsidRPr="005F7F28">
        <w:rPr>
          <w:sz w:val="28"/>
          <w:szCs w:val="28"/>
        </w:rPr>
        <w:t xml:space="preserve"> ___________________(_____________________)</w:t>
      </w:r>
    </w:p>
    <w:p w14:paraId="4E3494D9" w14:textId="77777777" w:rsidR="00B5343C" w:rsidRPr="005F7F28" w:rsidRDefault="00B5343C" w:rsidP="00EA3847">
      <w:pPr>
        <w:tabs>
          <w:tab w:val="left" w:pos="1134"/>
        </w:tabs>
        <w:ind w:firstLine="709"/>
        <w:jc w:val="both"/>
        <w:rPr>
          <w:sz w:val="28"/>
          <w:szCs w:val="28"/>
        </w:rPr>
      </w:pPr>
    </w:p>
    <w:p w14:paraId="523F28BD" w14:textId="77777777" w:rsidR="00B5343C" w:rsidRPr="005F7F28" w:rsidRDefault="00B5343C" w:rsidP="00EA3847">
      <w:pPr>
        <w:tabs>
          <w:tab w:val="left" w:pos="1134"/>
        </w:tabs>
        <w:ind w:firstLine="709"/>
        <w:jc w:val="both"/>
        <w:rPr>
          <w:sz w:val="28"/>
          <w:szCs w:val="28"/>
        </w:rPr>
      </w:pPr>
      <w:r w:rsidRPr="005F7F28">
        <w:rPr>
          <w:sz w:val="28"/>
          <w:szCs w:val="28"/>
        </w:rPr>
        <w:t>«___» _______20__г.</w:t>
      </w:r>
    </w:p>
    <w:p w14:paraId="5C0AC7AE" w14:textId="77777777" w:rsidR="00B5343C" w:rsidRPr="005F7F28" w:rsidRDefault="00B5343C" w:rsidP="00EA3847">
      <w:pPr>
        <w:tabs>
          <w:tab w:val="left" w:pos="1134"/>
        </w:tabs>
        <w:ind w:firstLine="709"/>
        <w:jc w:val="both"/>
        <w:rPr>
          <w:sz w:val="28"/>
          <w:szCs w:val="28"/>
        </w:rPr>
      </w:pPr>
    </w:p>
    <w:p w14:paraId="249B4311" w14:textId="77777777" w:rsidR="00B5343C" w:rsidRPr="005F7F28" w:rsidRDefault="00B5343C" w:rsidP="00EA3847">
      <w:pPr>
        <w:tabs>
          <w:tab w:val="left" w:pos="1134"/>
        </w:tabs>
        <w:ind w:firstLine="709"/>
        <w:jc w:val="both"/>
        <w:rPr>
          <w:sz w:val="28"/>
          <w:szCs w:val="28"/>
        </w:rPr>
      </w:pPr>
      <w:r w:rsidRPr="005F7F28">
        <w:rPr>
          <w:sz w:val="28"/>
          <w:szCs w:val="28"/>
        </w:rPr>
        <w:t>Родитель/законный представитель несовершеннолетнего участника ГИА</w:t>
      </w:r>
    </w:p>
    <w:p w14:paraId="7368A961" w14:textId="77777777" w:rsidR="00B5343C" w:rsidRPr="005F7F28" w:rsidRDefault="00B5343C" w:rsidP="00EA3847">
      <w:pPr>
        <w:tabs>
          <w:tab w:val="left" w:pos="1134"/>
        </w:tabs>
        <w:ind w:firstLine="709"/>
        <w:jc w:val="both"/>
        <w:rPr>
          <w:sz w:val="28"/>
          <w:szCs w:val="28"/>
        </w:rPr>
      </w:pPr>
      <w:r w:rsidRPr="005F7F28">
        <w:rPr>
          <w:sz w:val="28"/>
          <w:szCs w:val="28"/>
        </w:rPr>
        <w:t>___________________(_____________________)</w:t>
      </w:r>
    </w:p>
    <w:p w14:paraId="1136F603" w14:textId="77777777" w:rsidR="00B5343C" w:rsidRPr="005F7F28" w:rsidRDefault="00B5343C" w:rsidP="00EA3847">
      <w:pPr>
        <w:tabs>
          <w:tab w:val="left" w:pos="1134"/>
        </w:tabs>
        <w:ind w:firstLine="709"/>
        <w:jc w:val="both"/>
        <w:rPr>
          <w:sz w:val="28"/>
          <w:szCs w:val="28"/>
        </w:rPr>
      </w:pPr>
    </w:p>
    <w:p w14:paraId="048889AA" w14:textId="77777777" w:rsidR="00B5343C" w:rsidRPr="005F7F28" w:rsidRDefault="00B5343C" w:rsidP="00EA3847">
      <w:pPr>
        <w:tabs>
          <w:tab w:val="left" w:pos="1134"/>
        </w:tabs>
        <w:ind w:firstLine="709"/>
        <w:jc w:val="both"/>
        <w:rPr>
          <w:sz w:val="28"/>
          <w:szCs w:val="28"/>
        </w:rPr>
      </w:pPr>
      <w:r w:rsidRPr="005F7F28">
        <w:rPr>
          <w:sz w:val="28"/>
          <w:szCs w:val="28"/>
        </w:rPr>
        <w:t>«___» _______20__г.</w:t>
      </w:r>
    </w:p>
    <w:p w14:paraId="0515F78F" w14:textId="77777777" w:rsidR="00B5343C" w:rsidRPr="005F7F28" w:rsidRDefault="00B5343C" w:rsidP="00B5343C">
      <w:pPr>
        <w:tabs>
          <w:tab w:val="left" w:pos="1134"/>
        </w:tabs>
        <w:ind w:firstLine="709"/>
        <w:jc w:val="both"/>
        <w:rPr>
          <w:sz w:val="28"/>
          <w:szCs w:val="28"/>
        </w:rPr>
      </w:pPr>
    </w:p>
    <w:p w14:paraId="36C6D04A" w14:textId="77777777" w:rsidR="00B5343C" w:rsidRPr="005F7F28" w:rsidRDefault="00B5343C" w:rsidP="00B5343C">
      <w:pPr>
        <w:numPr>
          <w:ilvl w:val="0"/>
          <w:numId w:val="1"/>
        </w:numPr>
        <w:tabs>
          <w:tab w:val="left" w:pos="1134"/>
        </w:tabs>
        <w:jc w:val="both"/>
        <w:rPr>
          <w:b/>
          <w:bCs/>
          <w:sz w:val="28"/>
          <w:szCs w:val="28"/>
        </w:rPr>
        <w:sectPr w:rsidR="00B5343C" w:rsidRPr="005F7F28" w:rsidSect="00467495">
          <w:pgSz w:w="11906" w:h="16838"/>
          <w:pgMar w:top="1134" w:right="567" w:bottom="1134" w:left="1134" w:header="567" w:footer="397" w:gutter="0"/>
          <w:cols w:space="708"/>
          <w:docGrid w:linePitch="360"/>
        </w:sectPr>
      </w:pPr>
    </w:p>
    <w:p w14:paraId="04316839" w14:textId="77777777" w:rsidR="00B5343C" w:rsidRPr="005F7F28" w:rsidRDefault="00B5343C" w:rsidP="00987072">
      <w:pPr>
        <w:numPr>
          <w:ilvl w:val="0"/>
          <w:numId w:val="15"/>
        </w:numPr>
        <w:spacing w:before="120" w:after="120"/>
        <w:ind w:left="0" w:firstLine="0"/>
        <w:jc w:val="center"/>
        <w:outlineLvl w:val="0"/>
        <w:rPr>
          <w:b/>
          <w:bCs/>
          <w:sz w:val="28"/>
          <w:szCs w:val="28"/>
        </w:rPr>
      </w:pPr>
      <w:bookmarkStart w:id="152" w:name="_Toc69991990"/>
      <w:bookmarkStart w:id="153" w:name="_Toc134291642"/>
      <w:r w:rsidRPr="005F7F28">
        <w:rPr>
          <w:b/>
          <w:bCs/>
          <w:sz w:val="28"/>
          <w:szCs w:val="28"/>
        </w:rPr>
        <w:lastRenderedPageBreak/>
        <w:t>Ведомость контроля времени перемещения ЭМ в ППЭ</w:t>
      </w:r>
      <w:bookmarkEnd w:id="152"/>
      <w:bookmarkEnd w:id="153"/>
    </w:p>
    <w:p w14:paraId="7678152A" w14:textId="77777777" w:rsidR="00B5343C" w:rsidRPr="005F7F28" w:rsidRDefault="00B5343C" w:rsidP="00B5343C">
      <w:pPr>
        <w:tabs>
          <w:tab w:val="left" w:pos="1134"/>
        </w:tabs>
        <w:ind w:firstLine="709"/>
        <w:jc w:val="both"/>
        <w:rPr>
          <w:sz w:val="28"/>
          <w:szCs w:val="28"/>
        </w:rPr>
      </w:pPr>
      <w:r w:rsidRPr="005F7F28">
        <w:rPr>
          <w:sz w:val="28"/>
          <w:szCs w:val="28"/>
        </w:rPr>
        <w:t>Дата экзамена ______ Код ППЭ_______ Название ОО-ППЭ ________________________________________</w:t>
      </w:r>
    </w:p>
    <w:p w14:paraId="77D0F0E1" w14:textId="77777777" w:rsidR="00B5343C" w:rsidRPr="005F7F28" w:rsidRDefault="00B5343C" w:rsidP="00B5343C">
      <w:pPr>
        <w:tabs>
          <w:tab w:val="left" w:pos="1134"/>
        </w:tabs>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700"/>
        <w:gridCol w:w="3184"/>
        <w:gridCol w:w="3172"/>
        <w:gridCol w:w="2977"/>
      </w:tblGrid>
      <w:tr w:rsidR="00B5343C" w:rsidRPr="005F7F28" w14:paraId="72663984" w14:textId="77777777" w:rsidTr="00446067">
        <w:tc>
          <w:tcPr>
            <w:tcW w:w="1668" w:type="dxa"/>
            <w:vMerge w:val="restart"/>
            <w:shd w:val="clear" w:color="auto" w:fill="auto"/>
          </w:tcPr>
          <w:p w14:paraId="25B5D510" w14:textId="77777777" w:rsidR="00B5343C" w:rsidRPr="005F7F28" w:rsidRDefault="00B5343C" w:rsidP="00B5343C">
            <w:pPr>
              <w:tabs>
                <w:tab w:val="left" w:pos="1134"/>
              </w:tabs>
              <w:ind w:firstLine="709"/>
              <w:jc w:val="both"/>
              <w:rPr>
                <w:sz w:val="28"/>
                <w:szCs w:val="28"/>
              </w:rPr>
            </w:pPr>
            <w:r w:rsidRPr="005F7F28">
              <w:rPr>
                <w:sz w:val="28"/>
                <w:szCs w:val="28"/>
              </w:rPr>
              <w:t>№ аудитории</w:t>
            </w:r>
          </w:p>
        </w:tc>
        <w:tc>
          <w:tcPr>
            <w:tcW w:w="14033" w:type="dxa"/>
            <w:gridSpan w:val="4"/>
            <w:shd w:val="clear" w:color="auto" w:fill="auto"/>
          </w:tcPr>
          <w:p w14:paraId="4BBB7AE3" w14:textId="77777777" w:rsidR="00B5343C" w:rsidRPr="005F7F28" w:rsidRDefault="00B5343C" w:rsidP="00B5343C">
            <w:pPr>
              <w:tabs>
                <w:tab w:val="left" w:pos="1134"/>
              </w:tabs>
              <w:ind w:firstLine="709"/>
              <w:jc w:val="both"/>
              <w:rPr>
                <w:sz w:val="28"/>
                <w:szCs w:val="28"/>
              </w:rPr>
            </w:pPr>
            <w:r w:rsidRPr="005F7F28">
              <w:rPr>
                <w:sz w:val="28"/>
                <w:szCs w:val="28"/>
              </w:rPr>
              <w:t>Время действия</w:t>
            </w:r>
          </w:p>
        </w:tc>
      </w:tr>
      <w:tr w:rsidR="00B5343C" w:rsidRPr="005F7F28" w14:paraId="492F2A1A" w14:textId="77777777" w:rsidTr="00446067">
        <w:tc>
          <w:tcPr>
            <w:tcW w:w="1668" w:type="dxa"/>
            <w:vMerge/>
            <w:shd w:val="clear" w:color="auto" w:fill="auto"/>
            <w:vAlign w:val="center"/>
          </w:tcPr>
          <w:p w14:paraId="56B9821A" w14:textId="77777777" w:rsidR="00B5343C" w:rsidRPr="005F7F28" w:rsidRDefault="00B5343C" w:rsidP="00B5343C">
            <w:pPr>
              <w:tabs>
                <w:tab w:val="left" w:pos="1134"/>
              </w:tabs>
              <w:ind w:firstLine="709"/>
              <w:jc w:val="both"/>
              <w:rPr>
                <w:sz w:val="28"/>
                <w:szCs w:val="28"/>
              </w:rPr>
            </w:pPr>
          </w:p>
        </w:tc>
        <w:tc>
          <w:tcPr>
            <w:tcW w:w="4700" w:type="dxa"/>
            <w:shd w:val="clear" w:color="auto" w:fill="auto"/>
            <w:vAlign w:val="center"/>
          </w:tcPr>
          <w:p w14:paraId="25C0F0BF" w14:textId="77777777" w:rsidR="00B5343C" w:rsidRPr="005F7F28" w:rsidRDefault="00B5343C" w:rsidP="00FC2523">
            <w:pPr>
              <w:tabs>
                <w:tab w:val="left" w:pos="1134"/>
              </w:tabs>
              <w:jc w:val="center"/>
              <w:rPr>
                <w:sz w:val="28"/>
                <w:szCs w:val="28"/>
              </w:rPr>
            </w:pPr>
            <w:r w:rsidRPr="005F7F28">
              <w:rPr>
                <w:sz w:val="28"/>
                <w:szCs w:val="28"/>
              </w:rPr>
              <w:t>Получение ответственным организатором аудитории в Штабе до экзамена</w:t>
            </w:r>
          </w:p>
        </w:tc>
        <w:tc>
          <w:tcPr>
            <w:tcW w:w="3184" w:type="dxa"/>
            <w:shd w:val="clear" w:color="auto" w:fill="auto"/>
            <w:vAlign w:val="center"/>
          </w:tcPr>
          <w:p w14:paraId="75E085EE" w14:textId="77777777" w:rsidR="00B5343C" w:rsidRPr="005F7F28" w:rsidRDefault="00B5343C" w:rsidP="00FC2523">
            <w:pPr>
              <w:tabs>
                <w:tab w:val="left" w:pos="1134"/>
              </w:tabs>
              <w:jc w:val="center"/>
              <w:rPr>
                <w:sz w:val="28"/>
                <w:szCs w:val="28"/>
              </w:rPr>
            </w:pPr>
            <w:r w:rsidRPr="005F7F28">
              <w:rPr>
                <w:sz w:val="28"/>
                <w:szCs w:val="28"/>
              </w:rPr>
              <w:t>Вынос ЭМ из аудитории после экзамена</w:t>
            </w:r>
          </w:p>
        </w:tc>
        <w:tc>
          <w:tcPr>
            <w:tcW w:w="3172" w:type="dxa"/>
            <w:shd w:val="clear" w:color="auto" w:fill="auto"/>
            <w:vAlign w:val="center"/>
          </w:tcPr>
          <w:p w14:paraId="417F04A8" w14:textId="77777777" w:rsidR="00B5343C" w:rsidRPr="005F7F28" w:rsidRDefault="00B5343C" w:rsidP="00FC2523">
            <w:pPr>
              <w:tabs>
                <w:tab w:val="left" w:pos="1134"/>
              </w:tabs>
              <w:jc w:val="center"/>
              <w:rPr>
                <w:sz w:val="28"/>
                <w:szCs w:val="28"/>
              </w:rPr>
            </w:pPr>
            <w:r w:rsidRPr="005F7F28">
              <w:rPr>
                <w:sz w:val="28"/>
                <w:szCs w:val="28"/>
              </w:rPr>
              <w:t>Получение ЭМ руководителем ППЭ после экзамена в Штабе</w:t>
            </w:r>
          </w:p>
        </w:tc>
        <w:tc>
          <w:tcPr>
            <w:tcW w:w="2977" w:type="dxa"/>
            <w:shd w:val="clear" w:color="auto" w:fill="auto"/>
          </w:tcPr>
          <w:p w14:paraId="40E26AFC" w14:textId="77777777" w:rsidR="00B5343C" w:rsidRPr="005F7F28" w:rsidRDefault="00B5343C" w:rsidP="00FC2523">
            <w:pPr>
              <w:tabs>
                <w:tab w:val="left" w:pos="1134"/>
              </w:tabs>
              <w:jc w:val="center"/>
              <w:rPr>
                <w:sz w:val="28"/>
                <w:szCs w:val="28"/>
              </w:rPr>
            </w:pPr>
            <w:r w:rsidRPr="005F7F28">
              <w:rPr>
                <w:sz w:val="28"/>
                <w:szCs w:val="28"/>
              </w:rPr>
              <w:t>Передача ЭМ члену ГЭК после экзамена в Штабе</w:t>
            </w:r>
          </w:p>
        </w:tc>
      </w:tr>
      <w:tr w:rsidR="00B5343C" w:rsidRPr="005F7F28" w14:paraId="0DF99ED2" w14:textId="77777777" w:rsidTr="00446067">
        <w:tc>
          <w:tcPr>
            <w:tcW w:w="1668" w:type="dxa"/>
            <w:shd w:val="clear" w:color="auto" w:fill="auto"/>
          </w:tcPr>
          <w:p w14:paraId="316EF825" w14:textId="77777777" w:rsidR="00B5343C" w:rsidRPr="005F7F28" w:rsidRDefault="00B5343C" w:rsidP="00B5343C">
            <w:pPr>
              <w:tabs>
                <w:tab w:val="left" w:pos="1134"/>
              </w:tabs>
              <w:ind w:firstLine="709"/>
              <w:jc w:val="both"/>
              <w:rPr>
                <w:sz w:val="28"/>
                <w:szCs w:val="28"/>
              </w:rPr>
            </w:pPr>
          </w:p>
        </w:tc>
        <w:tc>
          <w:tcPr>
            <w:tcW w:w="4700" w:type="dxa"/>
            <w:shd w:val="clear" w:color="auto" w:fill="auto"/>
          </w:tcPr>
          <w:p w14:paraId="09326EF9" w14:textId="77777777" w:rsidR="00B5343C" w:rsidRPr="005F7F28" w:rsidRDefault="00B5343C" w:rsidP="00B5343C">
            <w:pPr>
              <w:tabs>
                <w:tab w:val="left" w:pos="1134"/>
              </w:tabs>
              <w:ind w:firstLine="709"/>
              <w:jc w:val="both"/>
              <w:rPr>
                <w:sz w:val="28"/>
                <w:szCs w:val="28"/>
              </w:rPr>
            </w:pPr>
          </w:p>
        </w:tc>
        <w:tc>
          <w:tcPr>
            <w:tcW w:w="3184" w:type="dxa"/>
            <w:shd w:val="clear" w:color="auto" w:fill="auto"/>
          </w:tcPr>
          <w:p w14:paraId="6ED7FD87" w14:textId="77777777" w:rsidR="00B5343C" w:rsidRPr="005F7F28" w:rsidRDefault="00B5343C" w:rsidP="00B5343C">
            <w:pPr>
              <w:tabs>
                <w:tab w:val="left" w:pos="1134"/>
              </w:tabs>
              <w:ind w:firstLine="709"/>
              <w:jc w:val="both"/>
              <w:rPr>
                <w:sz w:val="28"/>
                <w:szCs w:val="28"/>
              </w:rPr>
            </w:pPr>
          </w:p>
        </w:tc>
        <w:tc>
          <w:tcPr>
            <w:tcW w:w="3172" w:type="dxa"/>
            <w:shd w:val="clear" w:color="auto" w:fill="auto"/>
          </w:tcPr>
          <w:p w14:paraId="6F261149" w14:textId="77777777" w:rsidR="00B5343C" w:rsidRPr="005F7F28" w:rsidRDefault="00B5343C" w:rsidP="00B5343C">
            <w:pPr>
              <w:tabs>
                <w:tab w:val="left" w:pos="1134"/>
              </w:tabs>
              <w:ind w:firstLine="709"/>
              <w:jc w:val="both"/>
              <w:rPr>
                <w:sz w:val="28"/>
                <w:szCs w:val="28"/>
              </w:rPr>
            </w:pPr>
          </w:p>
        </w:tc>
        <w:tc>
          <w:tcPr>
            <w:tcW w:w="2977" w:type="dxa"/>
            <w:shd w:val="clear" w:color="auto" w:fill="auto"/>
          </w:tcPr>
          <w:p w14:paraId="2272176E" w14:textId="77777777" w:rsidR="00B5343C" w:rsidRPr="005F7F28" w:rsidRDefault="00B5343C" w:rsidP="00B5343C">
            <w:pPr>
              <w:tabs>
                <w:tab w:val="left" w:pos="1134"/>
              </w:tabs>
              <w:ind w:firstLine="709"/>
              <w:jc w:val="both"/>
              <w:rPr>
                <w:sz w:val="28"/>
                <w:szCs w:val="28"/>
              </w:rPr>
            </w:pPr>
          </w:p>
        </w:tc>
      </w:tr>
      <w:tr w:rsidR="00B5343C" w:rsidRPr="005F7F28" w14:paraId="3BEB9711" w14:textId="77777777" w:rsidTr="00446067">
        <w:tc>
          <w:tcPr>
            <w:tcW w:w="1668" w:type="dxa"/>
            <w:shd w:val="clear" w:color="auto" w:fill="auto"/>
          </w:tcPr>
          <w:p w14:paraId="3C4E992F" w14:textId="77777777" w:rsidR="00B5343C" w:rsidRPr="005F7F28" w:rsidRDefault="00B5343C" w:rsidP="00B5343C">
            <w:pPr>
              <w:tabs>
                <w:tab w:val="left" w:pos="1134"/>
              </w:tabs>
              <w:ind w:firstLine="709"/>
              <w:jc w:val="both"/>
              <w:rPr>
                <w:sz w:val="28"/>
                <w:szCs w:val="28"/>
              </w:rPr>
            </w:pPr>
          </w:p>
        </w:tc>
        <w:tc>
          <w:tcPr>
            <w:tcW w:w="4700" w:type="dxa"/>
            <w:shd w:val="clear" w:color="auto" w:fill="auto"/>
          </w:tcPr>
          <w:p w14:paraId="2E577113" w14:textId="77777777" w:rsidR="00B5343C" w:rsidRPr="005F7F28" w:rsidRDefault="00B5343C" w:rsidP="00B5343C">
            <w:pPr>
              <w:tabs>
                <w:tab w:val="left" w:pos="1134"/>
              </w:tabs>
              <w:ind w:firstLine="709"/>
              <w:jc w:val="both"/>
              <w:rPr>
                <w:sz w:val="28"/>
                <w:szCs w:val="28"/>
              </w:rPr>
            </w:pPr>
          </w:p>
        </w:tc>
        <w:tc>
          <w:tcPr>
            <w:tcW w:w="3184" w:type="dxa"/>
            <w:shd w:val="clear" w:color="auto" w:fill="auto"/>
          </w:tcPr>
          <w:p w14:paraId="6B99A6F0" w14:textId="77777777" w:rsidR="00B5343C" w:rsidRPr="005F7F28" w:rsidRDefault="00B5343C" w:rsidP="00B5343C">
            <w:pPr>
              <w:tabs>
                <w:tab w:val="left" w:pos="1134"/>
              </w:tabs>
              <w:ind w:firstLine="709"/>
              <w:jc w:val="both"/>
              <w:rPr>
                <w:sz w:val="28"/>
                <w:szCs w:val="28"/>
              </w:rPr>
            </w:pPr>
          </w:p>
        </w:tc>
        <w:tc>
          <w:tcPr>
            <w:tcW w:w="3172" w:type="dxa"/>
            <w:shd w:val="clear" w:color="auto" w:fill="auto"/>
          </w:tcPr>
          <w:p w14:paraId="00A63882" w14:textId="77777777" w:rsidR="00B5343C" w:rsidRPr="005F7F28" w:rsidRDefault="00B5343C" w:rsidP="00B5343C">
            <w:pPr>
              <w:tabs>
                <w:tab w:val="left" w:pos="1134"/>
              </w:tabs>
              <w:ind w:firstLine="709"/>
              <w:jc w:val="both"/>
              <w:rPr>
                <w:sz w:val="28"/>
                <w:szCs w:val="28"/>
              </w:rPr>
            </w:pPr>
          </w:p>
        </w:tc>
        <w:tc>
          <w:tcPr>
            <w:tcW w:w="2977" w:type="dxa"/>
            <w:shd w:val="clear" w:color="auto" w:fill="auto"/>
          </w:tcPr>
          <w:p w14:paraId="03D27553" w14:textId="77777777" w:rsidR="00B5343C" w:rsidRPr="005F7F28" w:rsidRDefault="00B5343C" w:rsidP="00B5343C">
            <w:pPr>
              <w:tabs>
                <w:tab w:val="left" w:pos="1134"/>
              </w:tabs>
              <w:ind w:firstLine="709"/>
              <w:jc w:val="both"/>
              <w:rPr>
                <w:sz w:val="28"/>
                <w:szCs w:val="28"/>
              </w:rPr>
            </w:pPr>
          </w:p>
        </w:tc>
      </w:tr>
      <w:tr w:rsidR="00B5343C" w:rsidRPr="005F7F28" w14:paraId="506F0D45" w14:textId="77777777" w:rsidTr="00446067">
        <w:tc>
          <w:tcPr>
            <w:tcW w:w="1668" w:type="dxa"/>
            <w:shd w:val="clear" w:color="auto" w:fill="auto"/>
          </w:tcPr>
          <w:p w14:paraId="580F4910" w14:textId="77777777" w:rsidR="00B5343C" w:rsidRPr="005F7F28" w:rsidRDefault="00B5343C" w:rsidP="00B5343C">
            <w:pPr>
              <w:tabs>
                <w:tab w:val="left" w:pos="1134"/>
              </w:tabs>
              <w:ind w:firstLine="709"/>
              <w:jc w:val="both"/>
              <w:rPr>
                <w:sz w:val="28"/>
                <w:szCs w:val="28"/>
              </w:rPr>
            </w:pPr>
          </w:p>
        </w:tc>
        <w:tc>
          <w:tcPr>
            <w:tcW w:w="4700" w:type="dxa"/>
            <w:shd w:val="clear" w:color="auto" w:fill="auto"/>
          </w:tcPr>
          <w:p w14:paraId="5D72DC41" w14:textId="77777777" w:rsidR="00B5343C" w:rsidRPr="005F7F28" w:rsidRDefault="00B5343C" w:rsidP="00B5343C">
            <w:pPr>
              <w:tabs>
                <w:tab w:val="left" w:pos="1134"/>
              </w:tabs>
              <w:ind w:firstLine="709"/>
              <w:jc w:val="both"/>
              <w:rPr>
                <w:sz w:val="28"/>
                <w:szCs w:val="28"/>
              </w:rPr>
            </w:pPr>
          </w:p>
        </w:tc>
        <w:tc>
          <w:tcPr>
            <w:tcW w:w="3184" w:type="dxa"/>
            <w:shd w:val="clear" w:color="auto" w:fill="auto"/>
          </w:tcPr>
          <w:p w14:paraId="1A78839B" w14:textId="77777777" w:rsidR="00B5343C" w:rsidRPr="005F7F28" w:rsidRDefault="00B5343C" w:rsidP="00B5343C">
            <w:pPr>
              <w:tabs>
                <w:tab w:val="left" w:pos="1134"/>
              </w:tabs>
              <w:ind w:firstLine="709"/>
              <w:jc w:val="both"/>
              <w:rPr>
                <w:sz w:val="28"/>
                <w:szCs w:val="28"/>
              </w:rPr>
            </w:pPr>
          </w:p>
        </w:tc>
        <w:tc>
          <w:tcPr>
            <w:tcW w:w="3172" w:type="dxa"/>
            <w:shd w:val="clear" w:color="auto" w:fill="auto"/>
          </w:tcPr>
          <w:p w14:paraId="1C5D8A8E" w14:textId="77777777" w:rsidR="00B5343C" w:rsidRPr="005F7F28" w:rsidRDefault="00B5343C" w:rsidP="00B5343C">
            <w:pPr>
              <w:tabs>
                <w:tab w:val="left" w:pos="1134"/>
              </w:tabs>
              <w:ind w:firstLine="709"/>
              <w:jc w:val="both"/>
              <w:rPr>
                <w:sz w:val="28"/>
                <w:szCs w:val="28"/>
              </w:rPr>
            </w:pPr>
          </w:p>
        </w:tc>
        <w:tc>
          <w:tcPr>
            <w:tcW w:w="2977" w:type="dxa"/>
            <w:shd w:val="clear" w:color="auto" w:fill="auto"/>
          </w:tcPr>
          <w:p w14:paraId="4B993ABC" w14:textId="77777777" w:rsidR="00B5343C" w:rsidRPr="005F7F28" w:rsidRDefault="00B5343C" w:rsidP="00B5343C">
            <w:pPr>
              <w:tabs>
                <w:tab w:val="left" w:pos="1134"/>
              </w:tabs>
              <w:ind w:firstLine="709"/>
              <w:jc w:val="both"/>
              <w:rPr>
                <w:sz w:val="28"/>
                <w:szCs w:val="28"/>
              </w:rPr>
            </w:pPr>
          </w:p>
        </w:tc>
      </w:tr>
    </w:tbl>
    <w:p w14:paraId="4F5CFB23" w14:textId="77777777" w:rsidR="00B5343C" w:rsidRPr="005F7F28" w:rsidRDefault="00B5343C" w:rsidP="00B5343C">
      <w:pPr>
        <w:tabs>
          <w:tab w:val="left" w:pos="1134"/>
        </w:tabs>
        <w:ind w:firstLine="709"/>
        <w:jc w:val="both"/>
        <w:rPr>
          <w:sz w:val="28"/>
          <w:szCs w:val="28"/>
        </w:rPr>
      </w:pPr>
    </w:p>
    <w:tbl>
      <w:tblPr>
        <w:tblW w:w="0" w:type="auto"/>
        <w:tblInd w:w="250" w:type="dxa"/>
        <w:tblLook w:val="00A0" w:firstRow="1" w:lastRow="0" w:firstColumn="1" w:lastColumn="0" w:noHBand="0" w:noVBand="0"/>
      </w:tblPr>
      <w:tblGrid>
        <w:gridCol w:w="8080"/>
        <w:gridCol w:w="7371"/>
      </w:tblGrid>
      <w:tr w:rsidR="00B5343C" w:rsidRPr="005F7F28" w14:paraId="1A831BC5" w14:textId="77777777" w:rsidTr="00446067">
        <w:tc>
          <w:tcPr>
            <w:tcW w:w="8080" w:type="dxa"/>
            <w:vAlign w:val="center"/>
          </w:tcPr>
          <w:p w14:paraId="3D1B5D35" w14:textId="77777777" w:rsidR="00B5343C" w:rsidRPr="005F7F28" w:rsidRDefault="00B5343C" w:rsidP="00B5343C">
            <w:pPr>
              <w:tabs>
                <w:tab w:val="left" w:pos="1134"/>
              </w:tabs>
              <w:ind w:firstLine="709"/>
              <w:jc w:val="both"/>
              <w:rPr>
                <w:sz w:val="28"/>
                <w:szCs w:val="28"/>
              </w:rPr>
            </w:pPr>
            <w:r w:rsidRPr="005F7F28">
              <w:rPr>
                <w:sz w:val="28"/>
                <w:szCs w:val="28"/>
              </w:rPr>
              <w:t>Руководитель ППЭ</w:t>
            </w:r>
          </w:p>
        </w:tc>
        <w:tc>
          <w:tcPr>
            <w:tcW w:w="7371" w:type="dxa"/>
            <w:vAlign w:val="center"/>
          </w:tcPr>
          <w:p w14:paraId="5DD39EE2" w14:textId="77777777" w:rsidR="00B5343C" w:rsidRPr="005F7F28" w:rsidRDefault="00B5343C" w:rsidP="00B5343C">
            <w:pPr>
              <w:tabs>
                <w:tab w:val="left" w:pos="1134"/>
              </w:tabs>
              <w:ind w:firstLine="709"/>
              <w:jc w:val="both"/>
              <w:rPr>
                <w:sz w:val="28"/>
                <w:szCs w:val="28"/>
              </w:rPr>
            </w:pPr>
            <w:r w:rsidRPr="005F7F28">
              <w:rPr>
                <w:sz w:val="28"/>
                <w:szCs w:val="28"/>
              </w:rPr>
              <w:t>Член ГЭК</w:t>
            </w:r>
          </w:p>
        </w:tc>
      </w:tr>
      <w:tr w:rsidR="00B5343C" w:rsidRPr="005F7F28" w14:paraId="4C1966D7" w14:textId="77777777" w:rsidTr="00446067">
        <w:tc>
          <w:tcPr>
            <w:tcW w:w="8080" w:type="dxa"/>
          </w:tcPr>
          <w:p w14:paraId="32CD1BF9" w14:textId="77777777" w:rsidR="00B5343C" w:rsidRPr="005F7F28" w:rsidRDefault="00B5343C" w:rsidP="00B5343C">
            <w:pPr>
              <w:tabs>
                <w:tab w:val="left" w:pos="1134"/>
              </w:tabs>
              <w:ind w:firstLine="709"/>
              <w:jc w:val="both"/>
              <w:rPr>
                <w:sz w:val="28"/>
                <w:szCs w:val="28"/>
              </w:rPr>
            </w:pPr>
          </w:p>
          <w:p w14:paraId="01B6FD45" w14:textId="77777777" w:rsidR="00B5343C" w:rsidRPr="005F7F28" w:rsidRDefault="00B5343C" w:rsidP="00B5343C">
            <w:pPr>
              <w:tabs>
                <w:tab w:val="left" w:pos="1134"/>
              </w:tabs>
              <w:ind w:firstLine="709"/>
              <w:jc w:val="both"/>
              <w:rPr>
                <w:sz w:val="28"/>
                <w:szCs w:val="28"/>
              </w:rPr>
            </w:pPr>
            <w:r w:rsidRPr="005F7F28">
              <w:rPr>
                <w:sz w:val="28"/>
                <w:szCs w:val="28"/>
              </w:rPr>
              <w:t>__________/__________________________________</w:t>
            </w:r>
          </w:p>
          <w:p w14:paraId="641F036D" w14:textId="77777777" w:rsidR="00B5343C" w:rsidRPr="005F7F28" w:rsidRDefault="00B5343C" w:rsidP="00B5343C">
            <w:pPr>
              <w:tabs>
                <w:tab w:val="left" w:pos="1134"/>
              </w:tabs>
              <w:ind w:firstLine="709"/>
              <w:jc w:val="both"/>
              <w:rPr>
                <w:sz w:val="28"/>
                <w:szCs w:val="28"/>
              </w:rPr>
            </w:pPr>
            <w:r w:rsidRPr="005F7F28">
              <w:rPr>
                <w:sz w:val="28"/>
                <w:szCs w:val="28"/>
              </w:rPr>
              <w:t>Подпись Ф.И.О.</w:t>
            </w:r>
          </w:p>
        </w:tc>
        <w:tc>
          <w:tcPr>
            <w:tcW w:w="7371" w:type="dxa"/>
          </w:tcPr>
          <w:p w14:paraId="14D351C2" w14:textId="77777777" w:rsidR="00B5343C" w:rsidRPr="005F7F28" w:rsidRDefault="00B5343C" w:rsidP="00B5343C">
            <w:pPr>
              <w:tabs>
                <w:tab w:val="left" w:pos="1134"/>
              </w:tabs>
              <w:ind w:firstLine="709"/>
              <w:jc w:val="both"/>
              <w:rPr>
                <w:sz w:val="28"/>
                <w:szCs w:val="28"/>
              </w:rPr>
            </w:pPr>
          </w:p>
          <w:p w14:paraId="09F42BD6" w14:textId="77777777" w:rsidR="00B5343C" w:rsidRPr="005F7F28" w:rsidRDefault="00B5343C" w:rsidP="00B5343C">
            <w:pPr>
              <w:tabs>
                <w:tab w:val="left" w:pos="1134"/>
              </w:tabs>
              <w:ind w:firstLine="709"/>
              <w:jc w:val="both"/>
              <w:rPr>
                <w:sz w:val="28"/>
                <w:szCs w:val="28"/>
              </w:rPr>
            </w:pPr>
            <w:r w:rsidRPr="005F7F28">
              <w:rPr>
                <w:sz w:val="28"/>
                <w:szCs w:val="28"/>
              </w:rPr>
              <w:t>_______/______________________________________</w:t>
            </w:r>
          </w:p>
          <w:p w14:paraId="77427898" w14:textId="77777777" w:rsidR="00B5343C" w:rsidRPr="005F7F28" w:rsidRDefault="00B5343C" w:rsidP="00B5343C">
            <w:pPr>
              <w:tabs>
                <w:tab w:val="left" w:pos="1134"/>
              </w:tabs>
              <w:ind w:firstLine="709"/>
              <w:jc w:val="both"/>
              <w:rPr>
                <w:sz w:val="28"/>
                <w:szCs w:val="28"/>
              </w:rPr>
            </w:pPr>
            <w:r w:rsidRPr="005F7F28">
              <w:rPr>
                <w:sz w:val="28"/>
                <w:szCs w:val="28"/>
              </w:rPr>
              <w:t>Подпись Ф.И.О.</w:t>
            </w:r>
          </w:p>
        </w:tc>
      </w:tr>
    </w:tbl>
    <w:p w14:paraId="058B1742" w14:textId="77777777" w:rsidR="00B5343C" w:rsidRPr="005F7F28" w:rsidRDefault="00B5343C" w:rsidP="00B5343C">
      <w:pPr>
        <w:tabs>
          <w:tab w:val="left" w:pos="1134"/>
        </w:tabs>
        <w:ind w:firstLine="709"/>
        <w:jc w:val="both"/>
        <w:rPr>
          <w:sz w:val="28"/>
          <w:szCs w:val="28"/>
        </w:rPr>
      </w:pPr>
    </w:p>
    <w:p w14:paraId="4407E796" w14:textId="77777777" w:rsidR="00B5343C" w:rsidRPr="005F7F28" w:rsidRDefault="00B5343C" w:rsidP="00B5343C">
      <w:pPr>
        <w:tabs>
          <w:tab w:val="left" w:pos="1134"/>
        </w:tabs>
        <w:ind w:firstLine="709"/>
        <w:jc w:val="both"/>
        <w:rPr>
          <w:sz w:val="28"/>
          <w:szCs w:val="28"/>
        </w:rPr>
      </w:pPr>
    </w:p>
    <w:p w14:paraId="7E4C5090" w14:textId="77777777" w:rsidR="00B5343C" w:rsidRPr="005F7F28" w:rsidRDefault="00B5343C" w:rsidP="00B5343C">
      <w:pPr>
        <w:tabs>
          <w:tab w:val="left" w:pos="1134"/>
        </w:tabs>
        <w:ind w:firstLine="709"/>
        <w:jc w:val="both"/>
        <w:rPr>
          <w:sz w:val="28"/>
          <w:szCs w:val="28"/>
        </w:rPr>
      </w:pPr>
    </w:p>
    <w:p w14:paraId="50BB93CE" w14:textId="77777777" w:rsidR="00B5343C" w:rsidRPr="005F7F28" w:rsidRDefault="00B5343C" w:rsidP="00B5343C">
      <w:pPr>
        <w:tabs>
          <w:tab w:val="left" w:pos="1134"/>
        </w:tabs>
        <w:ind w:firstLine="709"/>
        <w:jc w:val="both"/>
        <w:rPr>
          <w:sz w:val="28"/>
          <w:szCs w:val="28"/>
        </w:rPr>
        <w:sectPr w:rsidR="00B5343C" w:rsidRPr="005F7F28" w:rsidSect="00FB48F6">
          <w:footerReference w:type="first" r:id="rId33"/>
          <w:pgSz w:w="16838" w:h="11906" w:orient="landscape"/>
          <w:pgMar w:top="567" w:right="567" w:bottom="567" w:left="567" w:header="709" w:footer="709" w:gutter="0"/>
          <w:cols w:space="708"/>
          <w:titlePg/>
          <w:docGrid w:linePitch="360"/>
        </w:sectPr>
      </w:pPr>
    </w:p>
    <w:p w14:paraId="47222A77" w14:textId="77777777" w:rsidR="00B5343C" w:rsidRPr="005F7F28" w:rsidRDefault="00B5343C" w:rsidP="00987072">
      <w:pPr>
        <w:numPr>
          <w:ilvl w:val="0"/>
          <w:numId w:val="15"/>
        </w:numPr>
        <w:spacing w:before="120" w:after="120"/>
        <w:ind w:left="0" w:firstLine="0"/>
        <w:jc w:val="center"/>
        <w:outlineLvl w:val="0"/>
        <w:rPr>
          <w:b/>
          <w:bCs/>
          <w:sz w:val="28"/>
          <w:szCs w:val="28"/>
        </w:rPr>
      </w:pPr>
      <w:bookmarkStart w:id="154" w:name="_Toc69991991"/>
      <w:bookmarkStart w:id="155" w:name="_Toc134291643"/>
      <w:r w:rsidRPr="005F7F28">
        <w:rPr>
          <w:b/>
          <w:bCs/>
          <w:sz w:val="28"/>
          <w:szCs w:val="28"/>
        </w:rPr>
        <w:lastRenderedPageBreak/>
        <w:t>Перечень форм в ППЭ при проведении ОГЭ</w:t>
      </w:r>
      <w:bookmarkEnd w:id="154"/>
      <w:bookmarkEnd w:id="155"/>
    </w:p>
    <w:tbl>
      <w:tblPr>
        <w:tblW w:w="15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
        <w:gridCol w:w="8080"/>
        <w:gridCol w:w="1701"/>
        <w:gridCol w:w="1276"/>
        <w:gridCol w:w="1418"/>
        <w:gridCol w:w="1559"/>
        <w:gridCol w:w="1219"/>
      </w:tblGrid>
      <w:tr w:rsidR="00B5343C" w:rsidRPr="005F7F28" w14:paraId="22F2FB0F" w14:textId="77777777" w:rsidTr="0002095D">
        <w:trPr>
          <w:jc w:val="center"/>
        </w:trPr>
        <w:tc>
          <w:tcPr>
            <w:tcW w:w="399" w:type="dxa"/>
            <w:vAlign w:val="center"/>
          </w:tcPr>
          <w:p w14:paraId="04C3EEE7" w14:textId="77777777" w:rsidR="00B5343C" w:rsidRPr="005F7F28" w:rsidRDefault="00B5343C" w:rsidP="00E75CC6">
            <w:pPr>
              <w:tabs>
                <w:tab w:val="left" w:pos="1134"/>
              </w:tabs>
              <w:jc w:val="both"/>
              <w:rPr>
                <w:b/>
                <w:bCs/>
              </w:rPr>
            </w:pPr>
            <w:r w:rsidRPr="005F7F28">
              <w:rPr>
                <w:b/>
                <w:bCs/>
              </w:rPr>
              <w:t>№</w:t>
            </w:r>
          </w:p>
        </w:tc>
        <w:tc>
          <w:tcPr>
            <w:tcW w:w="8080" w:type="dxa"/>
            <w:vAlign w:val="center"/>
          </w:tcPr>
          <w:p w14:paraId="6BB0B4F6" w14:textId="77777777" w:rsidR="00B5343C" w:rsidRPr="005F7F28" w:rsidRDefault="00B5343C" w:rsidP="00446067">
            <w:pPr>
              <w:tabs>
                <w:tab w:val="left" w:pos="1134"/>
              </w:tabs>
              <w:jc w:val="center"/>
              <w:rPr>
                <w:b/>
                <w:bCs/>
              </w:rPr>
            </w:pPr>
            <w:r w:rsidRPr="005F7F28">
              <w:rPr>
                <w:b/>
                <w:bCs/>
              </w:rPr>
              <w:t>Название формы</w:t>
            </w:r>
          </w:p>
        </w:tc>
        <w:tc>
          <w:tcPr>
            <w:tcW w:w="1701" w:type="dxa"/>
            <w:vAlign w:val="center"/>
          </w:tcPr>
          <w:p w14:paraId="751B1F2D" w14:textId="77777777" w:rsidR="00B5343C" w:rsidRPr="005F7F28" w:rsidRDefault="00B5343C" w:rsidP="00E75CC6">
            <w:pPr>
              <w:tabs>
                <w:tab w:val="left" w:pos="1134"/>
              </w:tabs>
              <w:jc w:val="both"/>
              <w:rPr>
                <w:b/>
                <w:bCs/>
              </w:rPr>
            </w:pPr>
            <w:r w:rsidRPr="005F7F28">
              <w:rPr>
                <w:b/>
                <w:bCs/>
              </w:rPr>
              <w:t>Код формы</w:t>
            </w:r>
          </w:p>
        </w:tc>
        <w:tc>
          <w:tcPr>
            <w:tcW w:w="1276" w:type="dxa"/>
            <w:vAlign w:val="center"/>
          </w:tcPr>
          <w:p w14:paraId="2C87EB13" w14:textId="77777777" w:rsidR="00B5343C" w:rsidRPr="005F7F28" w:rsidRDefault="00B5343C" w:rsidP="00E75CC6">
            <w:pPr>
              <w:tabs>
                <w:tab w:val="left" w:pos="1134"/>
              </w:tabs>
              <w:jc w:val="center"/>
              <w:rPr>
                <w:b/>
                <w:bCs/>
              </w:rPr>
            </w:pPr>
            <w:r w:rsidRPr="005F7F28">
              <w:rPr>
                <w:b/>
                <w:bCs/>
              </w:rPr>
              <w:t>Печать в ППЭ</w:t>
            </w:r>
          </w:p>
        </w:tc>
        <w:tc>
          <w:tcPr>
            <w:tcW w:w="1418" w:type="dxa"/>
            <w:vAlign w:val="center"/>
          </w:tcPr>
          <w:p w14:paraId="7551F6C4" w14:textId="77777777" w:rsidR="00B5343C" w:rsidRPr="005F7F28" w:rsidRDefault="00B5343C" w:rsidP="00E75CC6">
            <w:pPr>
              <w:tabs>
                <w:tab w:val="left" w:pos="1134"/>
              </w:tabs>
              <w:jc w:val="center"/>
              <w:rPr>
                <w:b/>
                <w:bCs/>
              </w:rPr>
            </w:pPr>
            <w:r w:rsidRPr="005F7F28">
              <w:rPr>
                <w:b/>
                <w:bCs/>
              </w:rPr>
              <w:t>Получение из РЦОИ</w:t>
            </w:r>
          </w:p>
        </w:tc>
        <w:tc>
          <w:tcPr>
            <w:tcW w:w="1559" w:type="dxa"/>
            <w:vAlign w:val="center"/>
          </w:tcPr>
          <w:p w14:paraId="6474A640" w14:textId="77777777" w:rsidR="00B5343C" w:rsidRPr="005F7F28" w:rsidRDefault="00B5343C" w:rsidP="00E75CC6">
            <w:pPr>
              <w:tabs>
                <w:tab w:val="left" w:pos="1134"/>
              </w:tabs>
              <w:jc w:val="center"/>
              <w:rPr>
                <w:b/>
                <w:bCs/>
              </w:rPr>
            </w:pPr>
            <w:r w:rsidRPr="005F7F28">
              <w:rPr>
                <w:b/>
                <w:bCs/>
              </w:rPr>
              <w:t>Сдача в РЦОИ сканирование</w:t>
            </w:r>
          </w:p>
        </w:tc>
        <w:tc>
          <w:tcPr>
            <w:tcW w:w="1219" w:type="dxa"/>
            <w:vAlign w:val="center"/>
          </w:tcPr>
          <w:p w14:paraId="6A1AD890" w14:textId="77777777" w:rsidR="00B5343C" w:rsidRPr="005F7F28" w:rsidRDefault="00B5343C" w:rsidP="00E75CC6">
            <w:pPr>
              <w:tabs>
                <w:tab w:val="left" w:pos="1134"/>
              </w:tabs>
              <w:jc w:val="center"/>
              <w:rPr>
                <w:b/>
                <w:bCs/>
              </w:rPr>
            </w:pPr>
            <w:r w:rsidRPr="005F7F28">
              <w:rPr>
                <w:b/>
                <w:bCs/>
              </w:rPr>
              <w:t>Хранение в ОО-ППЭ</w:t>
            </w:r>
          </w:p>
        </w:tc>
      </w:tr>
      <w:tr w:rsidR="00B5343C" w:rsidRPr="005F7F28" w14:paraId="24CBDC8C" w14:textId="77777777" w:rsidTr="0002095D">
        <w:trPr>
          <w:jc w:val="center"/>
        </w:trPr>
        <w:tc>
          <w:tcPr>
            <w:tcW w:w="399" w:type="dxa"/>
          </w:tcPr>
          <w:p w14:paraId="5E9633C2" w14:textId="77777777" w:rsidR="00B5343C" w:rsidRPr="005F7F28" w:rsidRDefault="00B5343C" w:rsidP="00446067">
            <w:pPr>
              <w:numPr>
                <w:ilvl w:val="0"/>
                <w:numId w:val="16"/>
              </w:numPr>
              <w:tabs>
                <w:tab w:val="left" w:pos="1134"/>
              </w:tabs>
              <w:ind w:left="0" w:firstLine="0"/>
              <w:jc w:val="both"/>
            </w:pPr>
          </w:p>
        </w:tc>
        <w:tc>
          <w:tcPr>
            <w:tcW w:w="8080" w:type="dxa"/>
          </w:tcPr>
          <w:p w14:paraId="434C73FD" w14:textId="77777777" w:rsidR="00B5343C" w:rsidRPr="005F7F28" w:rsidRDefault="00B5343C" w:rsidP="00E75CC6">
            <w:pPr>
              <w:tabs>
                <w:tab w:val="left" w:pos="1134"/>
              </w:tabs>
              <w:jc w:val="both"/>
            </w:pPr>
            <w:r w:rsidRPr="005F7F28">
              <w:t>Акт готовности ППЭ</w:t>
            </w:r>
          </w:p>
        </w:tc>
        <w:tc>
          <w:tcPr>
            <w:tcW w:w="1701" w:type="dxa"/>
            <w:vAlign w:val="center"/>
          </w:tcPr>
          <w:p w14:paraId="670A9AEE" w14:textId="77777777" w:rsidR="00B5343C" w:rsidRPr="005F7F28" w:rsidRDefault="00B5343C" w:rsidP="0037777F">
            <w:pPr>
              <w:tabs>
                <w:tab w:val="left" w:pos="1134"/>
              </w:tabs>
              <w:jc w:val="center"/>
            </w:pPr>
            <w:r w:rsidRPr="005F7F28">
              <w:t>ППЭ-01</w:t>
            </w:r>
          </w:p>
        </w:tc>
        <w:tc>
          <w:tcPr>
            <w:tcW w:w="1276" w:type="dxa"/>
            <w:shd w:val="clear" w:color="auto" w:fill="D9D9D9"/>
            <w:vAlign w:val="center"/>
          </w:tcPr>
          <w:p w14:paraId="1CE69D7D"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56349602" w14:textId="77777777" w:rsidR="00B5343C" w:rsidRPr="005F7F28" w:rsidRDefault="00B5343C" w:rsidP="00E75CC6">
            <w:pPr>
              <w:tabs>
                <w:tab w:val="left" w:pos="1134"/>
              </w:tabs>
              <w:jc w:val="center"/>
              <w:rPr>
                <w:b/>
                <w:bCs/>
              </w:rPr>
            </w:pPr>
          </w:p>
        </w:tc>
        <w:tc>
          <w:tcPr>
            <w:tcW w:w="1559" w:type="dxa"/>
            <w:vAlign w:val="center"/>
          </w:tcPr>
          <w:p w14:paraId="3A6B9D26" w14:textId="77777777" w:rsidR="00B5343C" w:rsidRPr="005F7F28" w:rsidRDefault="00B5343C" w:rsidP="00E75CC6">
            <w:pPr>
              <w:tabs>
                <w:tab w:val="left" w:pos="1134"/>
              </w:tabs>
              <w:jc w:val="center"/>
              <w:rPr>
                <w:b/>
                <w:bCs/>
              </w:rPr>
            </w:pPr>
          </w:p>
        </w:tc>
        <w:tc>
          <w:tcPr>
            <w:tcW w:w="1219" w:type="dxa"/>
            <w:shd w:val="clear" w:color="auto" w:fill="D9D9D9"/>
            <w:vAlign w:val="center"/>
          </w:tcPr>
          <w:p w14:paraId="4D788D26" w14:textId="77777777" w:rsidR="00B5343C" w:rsidRPr="005F7F28" w:rsidRDefault="00B5343C" w:rsidP="00E75CC6">
            <w:pPr>
              <w:tabs>
                <w:tab w:val="left" w:pos="1134"/>
              </w:tabs>
              <w:jc w:val="center"/>
              <w:rPr>
                <w:b/>
                <w:bCs/>
              </w:rPr>
            </w:pPr>
            <w:r w:rsidRPr="005F7F28">
              <w:rPr>
                <w:b/>
                <w:bCs/>
              </w:rPr>
              <w:t>+</w:t>
            </w:r>
          </w:p>
        </w:tc>
      </w:tr>
      <w:tr w:rsidR="00B5343C" w:rsidRPr="005F7F28" w14:paraId="343C01B4" w14:textId="77777777" w:rsidTr="0002095D">
        <w:trPr>
          <w:jc w:val="center"/>
        </w:trPr>
        <w:tc>
          <w:tcPr>
            <w:tcW w:w="399" w:type="dxa"/>
          </w:tcPr>
          <w:p w14:paraId="3BD8B65C" w14:textId="77777777" w:rsidR="00B5343C" w:rsidRPr="005F7F28" w:rsidRDefault="00B5343C" w:rsidP="00446067">
            <w:pPr>
              <w:numPr>
                <w:ilvl w:val="0"/>
                <w:numId w:val="16"/>
              </w:numPr>
              <w:tabs>
                <w:tab w:val="left" w:pos="1134"/>
              </w:tabs>
              <w:ind w:left="0" w:firstLine="0"/>
              <w:jc w:val="both"/>
            </w:pPr>
          </w:p>
        </w:tc>
        <w:tc>
          <w:tcPr>
            <w:tcW w:w="8080" w:type="dxa"/>
            <w:vAlign w:val="center"/>
          </w:tcPr>
          <w:p w14:paraId="03D8B68D" w14:textId="77777777" w:rsidR="00B5343C" w:rsidRPr="005F7F28" w:rsidRDefault="00B5343C" w:rsidP="00E75CC6">
            <w:pPr>
              <w:tabs>
                <w:tab w:val="left" w:pos="1134"/>
              </w:tabs>
              <w:jc w:val="both"/>
            </w:pPr>
            <w:r w:rsidRPr="005F7F28">
              <w:t>Апелляция о нарушении установленного порядка проведения ГИА-9</w:t>
            </w:r>
          </w:p>
        </w:tc>
        <w:tc>
          <w:tcPr>
            <w:tcW w:w="1701" w:type="dxa"/>
            <w:vAlign w:val="center"/>
          </w:tcPr>
          <w:p w14:paraId="2BDFEB82" w14:textId="77777777" w:rsidR="00B5343C" w:rsidRPr="005F7F28" w:rsidRDefault="00B5343C" w:rsidP="0037777F">
            <w:pPr>
              <w:tabs>
                <w:tab w:val="left" w:pos="1134"/>
              </w:tabs>
              <w:jc w:val="center"/>
            </w:pPr>
            <w:r w:rsidRPr="005F7F28">
              <w:t>ППЭ-02</w:t>
            </w:r>
          </w:p>
        </w:tc>
        <w:tc>
          <w:tcPr>
            <w:tcW w:w="1276" w:type="dxa"/>
            <w:shd w:val="clear" w:color="auto" w:fill="D9D9D9"/>
            <w:vAlign w:val="center"/>
          </w:tcPr>
          <w:p w14:paraId="485A9B1D"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56FD8CE9" w14:textId="77777777" w:rsidR="00B5343C" w:rsidRPr="005F7F28" w:rsidRDefault="00B5343C" w:rsidP="00E75CC6">
            <w:pPr>
              <w:tabs>
                <w:tab w:val="left" w:pos="1134"/>
              </w:tabs>
              <w:jc w:val="center"/>
              <w:rPr>
                <w:b/>
                <w:bCs/>
              </w:rPr>
            </w:pPr>
          </w:p>
        </w:tc>
        <w:tc>
          <w:tcPr>
            <w:tcW w:w="1559" w:type="dxa"/>
            <w:shd w:val="clear" w:color="auto" w:fill="D9D9D9"/>
            <w:vAlign w:val="center"/>
          </w:tcPr>
          <w:p w14:paraId="5813BDA1" w14:textId="77777777" w:rsidR="00B5343C" w:rsidRPr="005F7F28" w:rsidRDefault="00B5343C" w:rsidP="00E75CC6">
            <w:pPr>
              <w:tabs>
                <w:tab w:val="left" w:pos="1134"/>
              </w:tabs>
              <w:jc w:val="center"/>
            </w:pPr>
            <w:r w:rsidRPr="005F7F28">
              <w:t>при наличии</w:t>
            </w:r>
          </w:p>
        </w:tc>
        <w:tc>
          <w:tcPr>
            <w:tcW w:w="1219" w:type="dxa"/>
            <w:vAlign w:val="center"/>
          </w:tcPr>
          <w:p w14:paraId="085EB46A" w14:textId="77777777" w:rsidR="00B5343C" w:rsidRPr="005F7F28" w:rsidRDefault="00B5343C" w:rsidP="00E75CC6">
            <w:pPr>
              <w:tabs>
                <w:tab w:val="left" w:pos="1134"/>
              </w:tabs>
              <w:jc w:val="center"/>
              <w:rPr>
                <w:b/>
                <w:bCs/>
              </w:rPr>
            </w:pPr>
          </w:p>
        </w:tc>
      </w:tr>
      <w:tr w:rsidR="00B5343C" w:rsidRPr="005F7F28" w14:paraId="7FD9BC3B" w14:textId="77777777" w:rsidTr="0002095D">
        <w:trPr>
          <w:trHeight w:val="202"/>
          <w:jc w:val="center"/>
        </w:trPr>
        <w:tc>
          <w:tcPr>
            <w:tcW w:w="399" w:type="dxa"/>
          </w:tcPr>
          <w:p w14:paraId="7D1A1CE5" w14:textId="77777777" w:rsidR="00B5343C" w:rsidRPr="005F7F28" w:rsidRDefault="00B5343C" w:rsidP="00446067">
            <w:pPr>
              <w:numPr>
                <w:ilvl w:val="0"/>
                <w:numId w:val="16"/>
              </w:numPr>
              <w:tabs>
                <w:tab w:val="left" w:pos="1134"/>
              </w:tabs>
              <w:ind w:left="0" w:firstLine="0"/>
              <w:jc w:val="both"/>
            </w:pPr>
          </w:p>
        </w:tc>
        <w:tc>
          <w:tcPr>
            <w:tcW w:w="8080" w:type="dxa"/>
            <w:vAlign w:val="center"/>
          </w:tcPr>
          <w:p w14:paraId="6DD37A78" w14:textId="77777777" w:rsidR="00B5343C" w:rsidRPr="005F7F28" w:rsidRDefault="00B5343C" w:rsidP="00E75CC6">
            <w:pPr>
              <w:tabs>
                <w:tab w:val="left" w:pos="1134"/>
              </w:tabs>
              <w:jc w:val="both"/>
            </w:pPr>
            <w:r w:rsidRPr="005F7F28">
              <w:t>Протокол рассмотрения апелляций о нарушении установленного порядка проведения ГИА-9</w:t>
            </w:r>
          </w:p>
        </w:tc>
        <w:tc>
          <w:tcPr>
            <w:tcW w:w="1701" w:type="dxa"/>
            <w:vAlign w:val="center"/>
          </w:tcPr>
          <w:p w14:paraId="650E4268" w14:textId="77777777" w:rsidR="00B5343C" w:rsidRPr="005F7F28" w:rsidRDefault="00B5343C" w:rsidP="0037777F">
            <w:pPr>
              <w:tabs>
                <w:tab w:val="left" w:pos="1134"/>
              </w:tabs>
              <w:jc w:val="center"/>
            </w:pPr>
            <w:r w:rsidRPr="005F7F28">
              <w:t>ППЭ-03</w:t>
            </w:r>
          </w:p>
        </w:tc>
        <w:tc>
          <w:tcPr>
            <w:tcW w:w="1276" w:type="dxa"/>
            <w:shd w:val="clear" w:color="auto" w:fill="D9D9D9"/>
            <w:vAlign w:val="center"/>
          </w:tcPr>
          <w:p w14:paraId="6F167083"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4AE73E89" w14:textId="77777777" w:rsidR="00B5343C" w:rsidRPr="005F7F28" w:rsidRDefault="00B5343C" w:rsidP="00E75CC6">
            <w:pPr>
              <w:tabs>
                <w:tab w:val="left" w:pos="1134"/>
              </w:tabs>
              <w:jc w:val="center"/>
              <w:rPr>
                <w:b/>
                <w:bCs/>
              </w:rPr>
            </w:pPr>
          </w:p>
        </w:tc>
        <w:tc>
          <w:tcPr>
            <w:tcW w:w="1559" w:type="dxa"/>
            <w:shd w:val="clear" w:color="auto" w:fill="D9D9D9"/>
            <w:vAlign w:val="center"/>
          </w:tcPr>
          <w:p w14:paraId="2456EBCE" w14:textId="77777777" w:rsidR="00B5343C" w:rsidRPr="005F7F28" w:rsidRDefault="00B5343C" w:rsidP="00E75CC6">
            <w:pPr>
              <w:tabs>
                <w:tab w:val="left" w:pos="1134"/>
              </w:tabs>
              <w:jc w:val="center"/>
            </w:pPr>
            <w:r w:rsidRPr="005F7F28">
              <w:t>при наличии</w:t>
            </w:r>
          </w:p>
        </w:tc>
        <w:tc>
          <w:tcPr>
            <w:tcW w:w="1219" w:type="dxa"/>
            <w:vAlign w:val="center"/>
          </w:tcPr>
          <w:p w14:paraId="35A1161A" w14:textId="77777777" w:rsidR="00B5343C" w:rsidRPr="005F7F28" w:rsidRDefault="00B5343C" w:rsidP="00E75CC6">
            <w:pPr>
              <w:tabs>
                <w:tab w:val="left" w:pos="1134"/>
              </w:tabs>
              <w:jc w:val="center"/>
              <w:rPr>
                <w:b/>
                <w:bCs/>
              </w:rPr>
            </w:pPr>
          </w:p>
        </w:tc>
      </w:tr>
      <w:tr w:rsidR="00B5343C" w:rsidRPr="005F7F28" w14:paraId="5DFCD62A" w14:textId="77777777" w:rsidTr="0002095D">
        <w:trPr>
          <w:jc w:val="center"/>
        </w:trPr>
        <w:tc>
          <w:tcPr>
            <w:tcW w:w="399" w:type="dxa"/>
          </w:tcPr>
          <w:p w14:paraId="5F172D00" w14:textId="77777777" w:rsidR="00B5343C" w:rsidRPr="005F7F28" w:rsidRDefault="00B5343C" w:rsidP="00446067">
            <w:pPr>
              <w:numPr>
                <w:ilvl w:val="0"/>
                <w:numId w:val="16"/>
              </w:numPr>
              <w:tabs>
                <w:tab w:val="left" w:pos="1134"/>
              </w:tabs>
              <w:ind w:left="0" w:firstLine="0"/>
              <w:jc w:val="both"/>
            </w:pPr>
          </w:p>
        </w:tc>
        <w:tc>
          <w:tcPr>
            <w:tcW w:w="8080" w:type="dxa"/>
          </w:tcPr>
          <w:p w14:paraId="172645B9" w14:textId="77777777" w:rsidR="00B5343C" w:rsidRPr="005F7F28" w:rsidRDefault="00B5343C" w:rsidP="00E75CC6">
            <w:pPr>
              <w:tabs>
                <w:tab w:val="left" w:pos="1134"/>
              </w:tabs>
              <w:jc w:val="both"/>
            </w:pPr>
            <w:r w:rsidRPr="005F7F28">
              <w:t>Список участников ГИА-9 в аудитории ППЭ (на вход в аудиторию)</w:t>
            </w:r>
          </w:p>
        </w:tc>
        <w:tc>
          <w:tcPr>
            <w:tcW w:w="1701" w:type="dxa"/>
            <w:vAlign w:val="center"/>
          </w:tcPr>
          <w:p w14:paraId="324D9330" w14:textId="77777777" w:rsidR="00B5343C" w:rsidRPr="005F7F28" w:rsidRDefault="00B5343C" w:rsidP="0037777F">
            <w:pPr>
              <w:tabs>
                <w:tab w:val="left" w:pos="1134"/>
              </w:tabs>
              <w:jc w:val="center"/>
            </w:pPr>
            <w:r w:rsidRPr="005F7F28">
              <w:t>ППЭ-05-01</w:t>
            </w:r>
          </w:p>
        </w:tc>
        <w:tc>
          <w:tcPr>
            <w:tcW w:w="1276" w:type="dxa"/>
            <w:vAlign w:val="center"/>
          </w:tcPr>
          <w:p w14:paraId="65146F21" w14:textId="77777777" w:rsidR="00B5343C" w:rsidRPr="005F7F28" w:rsidRDefault="00B5343C" w:rsidP="00E75CC6">
            <w:pPr>
              <w:tabs>
                <w:tab w:val="left" w:pos="1134"/>
              </w:tabs>
              <w:jc w:val="center"/>
              <w:rPr>
                <w:b/>
                <w:bCs/>
              </w:rPr>
            </w:pPr>
          </w:p>
        </w:tc>
        <w:tc>
          <w:tcPr>
            <w:tcW w:w="1418" w:type="dxa"/>
            <w:shd w:val="clear" w:color="auto" w:fill="D9D9D9"/>
            <w:vAlign w:val="center"/>
          </w:tcPr>
          <w:p w14:paraId="5BF824E5" w14:textId="77777777" w:rsidR="00B5343C" w:rsidRPr="005F7F28" w:rsidRDefault="00B5343C" w:rsidP="00E75CC6">
            <w:pPr>
              <w:tabs>
                <w:tab w:val="left" w:pos="1134"/>
              </w:tabs>
              <w:jc w:val="center"/>
              <w:rPr>
                <w:b/>
                <w:bCs/>
              </w:rPr>
            </w:pPr>
            <w:r w:rsidRPr="005F7F28">
              <w:rPr>
                <w:b/>
                <w:bCs/>
              </w:rPr>
              <w:t>+</w:t>
            </w:r>
          </w:p>
        </w:tc>
        <w:tc>
          <w:tcPr>
            <w:tcW w:w="1559" w:type="dxa"/>
            <w:vAlign w:val="center"/>
          </w:tcPr>
          <w:p w14:paraId="59AC5236" w14:textId="77777777" w:rsidR="00B5343C" w:rsidRPr="005F7F28" w:rsidRDefault="00B5343C" w:rsidP="00E75CC6">
            <w:pPr>
              <w:tabs>
                <w:tab w:val="left" w:pos="1134"/>
              </w:tabs>
              <w:jc w:val="center"/>
              <w:rPr>
                <w:b/>
                <w:bCs/>
              </w:rPr>
            </w:pPr>
          </w:p>
        </w:tc>
        <w:tc>
          <w:tcPr>
            <w:tcW w:w="1219" w:type="dxa"/>
            <w:shd w:val="clear" w:color="auto" w:fill="D9D9D9"/>
            <w:vAlign w:val="center"/>
          </w:tcPr>
          <w:p w14:paraId="42DAC679" w14:textId="77777777" w:rsidR="00B5343C" w:rsidRPr="005F7F28" w:rsidRDefault="00B5343C" w:rsidP="00E75CC6">
            <w:pPr>
              <w:tabs>
                <w:tab w:val="left" w:pos="1134"/>
              </w:tabs>
              <w:jc w:val="center"/>
              <w:rPr>
                <w:b/>
                <w:bCs/>
              </w:rPr>
            </w:pPr>
            <w:r w:rsidRPr="005F7F28">
              <w:rPr>
                <w:b/>
                <w:bCs/>
              </w:rPr>
              <w:t>+</w:t>
            </w:r>
          </w:p>
        </w:tc>
      </w:tr>
      <w:tr w:rsidR="00B5343C" w:rsidRPr="005F7F28" w14:paraId="7C36BEB0" w14:textId="77777777" w:rsidTr="0002095D">
        <w:trPr>
          <w:jc w:val="center"/>
        </w:trPr>
        <w:tc>
          <w:tcPr>
            <w:tcW w:w="399" w:type="dxa"/>
          </w:tcPr>
          <w:p w14:paraId="47B0EAAA" w14:textId="77777777" w:rsidR="00B5343C" w:rsidRPr="005F7F28" w:rsidRDefault="00B5343C" w:rsidP="00446067">
            <w:pPr>
              <w:numPr>
                <w:ilvl w:val="0"/>
                <w:numId w:val="16"/>
              </w:numPr>
              <w:tabs>
                <w:tab w:val="left" w:pos="1134"/>
              </w:tabs>
              <w:ind w:left="0" w:firstLine="0"/>
              <w:jc w:val="both"/>
            </w:pPr>
          </w:p>
        </w:tc>
        <w:tc>
          <w:tcPr>
            <w:tcW w:w="8080" w:type="dxa"/>
          </w:tcPr>
          <w:p w14:paraId="69275AB1" w14:textId="77777777" w:rsidR="00B5343C" w:rsidRPr="005F7F28" w:rsidRDefault="00B5343C" w:rsidP="00E75CC6">
            <w:pPr>
              <w:tabs>
                <w:tab w:val="left" w:pos="1134"/>
              </w:tabs>
              <w:jc w:val="both"/>
            </w:pPr>
            <w:r w:rsidRPr="005F7F28">
              <w:t>Протокол проведения ГИА-9 в аудитории ППЭ</w:t>
            </w:r>
          </w:p>
        </w:tc>
        <w:tc>
          <w:tcPr>
            <w:tcW w:w="1701" w:type="dxa"/>
            <w:vAlign w:val="center"/>
          </w:tcPr>
          <w:p w14:paraId="25CF1776" w14:textId="77777777" w:rsidR="00B5343C" w:rsidRPr="005F7F28" w:rsidRDefault="00B5343C" w:rsidP="0037777F">
            <w:pPr>
              <w:tabs>
                <w:tab w:val="left" w:pos="1134"/>
              </w:tabs>
              <w:jc w:val="center"/>
            </w:pPr>
            <w:r w:rsidRPr="005F7F28">
              <w:t>ППЭ-05-02</w:t>
            </w:r>
          </w:p>
        </w:tc>
        <w:tc>
          <w:tcPr>
            <w:tcW w:w="1276" w:type="dxa"/>
            <w:vAlign w:val="center"/>
          </w:tcPr>
          <w:p w14:paraId="14C3D792" w14:textId="77777777" w:rsidR="00B5343C" w:rsidRPr="005F7F28" w:rsidRDefault="00B5343C" w:rsidP="00E75CC6">
            <w:pPr>
              <w:tabs>
                <w:tab w:val="left" w:pos="1134"/>
              </w:tabs>
              <w:jc w:val="center"/>
              <w:rPr>
                <w:b/>
                <w:bCs/>
              </w:rPr>
            </w:pPr>
          </w:p>
        </w:tc>
        <w:tc>
          <w:tcPr>
            <w:tcW w:w="1418" w:type="dxa"/>
            <w:shd w:val="clear" w:color="auto" w:fill="D9D9D9"/>
            <w:vAlign w:val="center"/>
          </w:tcPr>
          <w:p w14:paraId="3831BD61"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9D9D9"/>
            <w:vAlign w:val="center"/>
          </w:tcPr>
          <w:p w14:paraId="673AF4B3"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5BCA5549" w14:textId="77777777" w:rsidR="00B5343C" w:rsidRPr="005F7F28" w:rsidRDefault="00B5343C" w:rsidP="00E75CC6">
            <w:pPr>
              <w:tabs>
                <w:tab w:val="left" w:pos="1134"/>
              </w:tabs>
              <w:jc w:val="center"/>
              <w:rPr>
                <w:b/>
                <w:bCs/>
              </w:rPr>
            </w:pPr>
          </w:p>
        </w:tc>
      </w:tr>
      <w:tr w:rsidR="00B5343C" w:rsidRPr="005F7F28" w14:paraId="54685943" w14:textId="77777777" w:rsidTr="0002095D">
        <w:trPr>
          <w:jc w:val="center"/>
        </w:trPr>
        <w:tc>
          <w:tcPr>
            <w:tcW w:w="399" w:type="dxa"/>
          </w:tcPr>
          <w:p w14:paraId="5B3E58BA" w14:textId="77777777" w:rsidR="00B5343C" w:rsidRPr="005F7F28" w:rsidRDefault="00B5343C" w:rsidP="00446067">
            <w:pPr>
              <w:numPr>
                <w:ilvl w:val="0"/>
                <w:numId w:val="16"/>
              </w:numPr>
              <w:tabs>
                <w:tab w:val="left" w:pos="1134"/>
              </w:tabs>
              <w:ind w:left="0" w:firstLine="0"/>
              <w:jc w:val="both"/>
            </w:pPr>
          </w:p>
        </w:tc>
        <w:tc>
          <w:tcPr>
            <w:tcW w:w="8080" w:type="dxa"/>
          </w:tcPr>
          <w:p w14:paraId="01DEBBE7" w14:textId="77777777" w:rsidR="00B5343C" w:rsidRPr="005F7F28" w:rsidRDefault="00B5343C" w:rsidP="00E75CC6">
            <w:pPr>
              <w:tabs>
                <w:tab w:val="left" w:pos="1134"/>
              </w:tabs>
              <w:jc w:val="both"/>
            </w:pPr>
            <w:r w:rsidRPr="005F7F28">
              <w:t xml:space="preserve">Список участников ГИА-9 образовательной организации </w:t>
            </w:r>
            <w:r w:rsidRPr="005F7F28">
              <w:br/>
              <w:t>(на вход в ППЭ)</w:t>
            </w:r>
          </w:p>
        </w:tc>
        <w:tc>
          <w:tcPr>
            <w:tcW w:w="1701" w:type="dxa"/>
            <w:vAlign w:val="center"/>
          </w:tcPr>
          <w:p w14:paraId="58DB48B6" w14:textId="77777777" w:rsidR="00B5343C" w:rsidRPr="005F7F28" w:rsidRDefault="00B5343C" w:rsidP="0037777F">
            <w:pPr>
              <w:tabs>
                <w:tab w:val="left" w:pos="1134"/>
              </w:tabs>
              <w:jc w:val="center"/>
            </w:pPr>
            <w:r w:rsidRPr="005F7F28">
              <w:t>ППЭ-06-01</w:t>
            </w:r>
          </w:p>
        </w:tc>
        <w:tc>
          <w:tcPr>
            <w:tcW w:w="1276" w:type="dxa"/>
            <w:vAlign w:val="center"/>
          </w:tcPr>
          <w:p w14:paraId="6F814602" w14:textId="77777777" w:rsidR="00B5343C" w:rsidRPr="005F7F28" w:rsidRDefault="00B5343C" w:rsidP="00E75CC6">
            <w:pPr>
              <w:tabs>
                <w:tab w:val="left" w:pos="1134"/>
              </w:tabs>
              <w:jc w:val="center"/>
              <w:rPr>
                <w:b/>
                <w:bCs/>
              </w:rPr>
            </w:pPr>
          </w:p>
        </w:tc>
        <w:tc>
          <w:tcPr>
            <w:tcW w:w="1418" w:type="dxa"/>
            <w:shd w:val="clear" w:color="auto" w:fill="D9D9D9"/>
            <w:vAlign w:val="center"/>
          </w:tcPr>
          <w:p w14:paraId="4D67AE0A" w14:textId="77777777" w:rsidR="00B5343C" w:rsidRPr="005F7F28" w:rsidRDefault="00B5343C" w:rsidP="00E75CC6">
            <w:pPr>
              <w:tabs>
                <w:tab w:val="left" w:pos="1134"/>
              </w:tabs>
              <w:jc w:val="center"/>
              <w:rPr>
                <w:b/>
                <w:bCs/>
              </w:rPr>
            </w:pPr>
            <w:r w:rsidRPr="005F7F28">
              <w:rPr>
                <w:b/>
                <w:bCs/>
              </w:rPr>
              <w:t>+</w:t>
            </w:r>
          </w:p>
        </w:tc>
        <w:tc>
          <w:tcPr>
            <w:tcW w:w="1559" w:type="dxa"/>
            <w:vAlign w:val="center"/>
          </w:tcPr>
          <w:p w14:paraId="1D8CA474" w14:textId="77777777" w:rsidR="00B5343C" w:rsidRPr="005F7F28" w:rsidRDefault="00B5343C" w:rsidP="00E75CC6">
            <w:pPr>
              <w:tabs>
                <w:tab w:val="left" w:pos="1134"/>
              </w:tabs>
              <w:jc w:val="center"/>
              <w:rPr>
                <w:b/>
                <w:bCs/>
              </w:rPr>
            </w:pPr>
          </w:p>
        </w:tc>
        <w:tc>
          <w:tcPr>
            <w:tcW w:w="1219" w:type="dxa"/>
            <w:shd w:val="clear" w:color="auto" w:fill="D9D9D9"/>
            <w:vAlign w:val="center"/>
          </w:tcPr>
          <w:p w14:paraId="378DC26B" w14:textId="77777777" w:rsidR="00B5343C" w:rsidRPr="005F7F28" w:rsidRDefault="00B5343C" w:rsidP="00E75CC6">
            <w:pPr>
              <w:tabs>
                <w:tab w:val="left" w:pos="1134"/>
              </w:tabs>
              <w:jc w:val="center"/>
              <w:rPr>
                <w:b/>
                <w:bCs/>
              </w:rPr>
            </w:pPr>
            <w:r w:rsidRPr="005F7F28">
              <w:rPr>
                <w:b/>
                <w:bCs/>
              </w:rPr>
              <w:t>+</w:t>
            </w:r>
          </w:p>
        </w:tc>
      </w:tr>
      <w:tr w:rsidR="00B5343C" w:rsidRPr="005F7F28" w14:paraId="767B582F" w14:textId="77777777" w:rsidTr="0002095D">
        <w:trPr>
          <w:trHeight w:val="156"/>
          <w:jc w:val="center"/>
        </w:trPr>
        <w:tc>
          <w:tcPr>
            <w:tcW w:w="399" w:type="dxa"/>
          </w:tcPr>
          <w:p w14:paraId="423549BD" w14:textId="77777777" w:rsidR="00B5343C" w:rsidRPr="005F7F28" w:rsidRDefault="00B5343C" w:rsidP="00446067">
            <w:pPr>
              <w:numPr>
                <w:ilvl w:val="0"/>
                <w:numId w:val="16"/>
              </w:numPr>
              <w:tabs>
                <w:tab w:val="left" w:pos="1134"/>
              </w:tabs>
              <w:ind w:left="0" w:firstLine="0"/>
              <w:jc w:val="both"/>
            </w:pPr>
          </w:p>
        </w:tc>
        <w:tc>
          <w:tcPr>
            <w:tcW w:w="8080" w:type="dxa"/>
          </w:tcPr>
          <w:p w14:paraId="115AAECE" w14:textId="77777777" w:rsidR="00B5343C" w:rsidRPr="005F7F28" w:rsidRDefault="00B5343C" w:rsidP="00E75CC6">
            <w:pPr>
              <w:tabs>
                <w:tab w:val="left" w:pos="1134"/>
              </w:tabs>
              <w:jc w:val="both"/>
            </w:pPr>
            <w:r w:rsidRPr="005F7F28">
              <w:t>Список работников ППЭ</w:t>
            </w:r>
          </w:p>
        </w:tc>
        <w:tc>
          <w:tcPr>
            <w:tcW w:w="1701" w:type="dxa"/>
            <w:vAlign w:val="center"/>
          </w:tcPr>
          <w:p w14:paraId="5EF0D1D3" w14:textId="77777777" w:rsidR="00B5343C" w:rsidRPr="005F7F28" w:rsidRDefault="00B5343C" w:rsidP="0037777F">
            <w:pPr>
              <w:tabs>
                <w:tab w:val="left" w:pos="1134"/>
              </w:tabs>
              <w:jc w:val="center"/>
            </w:pPr>
            <w:r w:rsidRPr="005F7F28">
              <w:t>ППЭ-07</w:t>
            </w:r>
          </w:p>
        </w:tc>
        <w:tc>
          <w:tcPr>
            <w:tcW w:w="1276" w:type="dxa"/>
            <w:vAlign w:val="center"/>
          </w:tcPr>
          <w:p w14:paraId="57AE864F" w14:textId="77777777" w:rsidR="00B5343C" w:rsidRPr="005F7F28" w:rsidRDefault="00B5343C" w:rsidP="00E75CC6">
            <w:pPr>
              <w:tabs>
                <w:tab w:val="left" w:pos="1134"/>
              </w:tabs>
              <w:jc w:val="center"/>
              <w:rPr>
                <w:b/>
                <w:bCs/>
              </w:rPr>
            </w:pPr>
          </w:p>
        </w:tc>
        <w:tc>
          <w:tcPr>
            <w:tcW w:w="1418" w:type="dxa"/>
            <w:shd w:val="clear" w:color="auto" w:fill="D9D9D9"/>
            <w:vAlign w:val="center"/>
          </w:tcPr>
          <w:p w14:paraId="5D636BCD"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DDDDD"/>
            <w:vAlign w:val="center"/>
          </w:tcPr>
          <w:p w14:paraId="4A2B6EEA"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7F4ADFDF" w14:textId="77777777" w:rsidR="00B5343C" w:rsidRPr="005F7F28" w:rsidRDefault="00B5343C" w:rsidP="00E75CC6">
            <w:pPr>
              <w:tabs>
                <w:tab w:val="left" w:pos="1134"/>
              </w:tabs>
              <w:jc w:val="center"/>
              <w:rPr>
                <w:b/>
                <w:bCs/>
              </w:rPr>
            </w:pPr>
          </w:p>
        </w:tc>
      </w:tr>
      <w:tr w:rsidR="00B5343C" w:rsidRPr="005F7F28" w14:paraId="24A34470" w14:textId="77777777" w:rsidTr="0002095D">
        <w:trPr>
          <w:jc w:val="center"/>
        </w:trPr>
        <w:tc>
          <w:tcPr>
            <w:tcW w:w="399" w:type="dxa"/>
          </w:tcPr>
          <w:p w14:paraId="74F2EBBF" w14:textId="77777777" w:rsidR="00B5343C" w:rsidRPr="005F7F28" w:rsidRDefault="00B5343C" w:rsidP="00446067">
            <w:pPr>
              <w:numPr>
                <w:ilvl w:val="0"/>
                <w:numId w:val="16"/>
              </w:numPr>
              <w:tabs>
                <w:tab w:val="left" w:pos="1134"/>
              </w:tabs>
              <w:ind w:left="0" w:firstLine="0"/>
              <w:jc w:val="both"/>
            </w:pPr>
          </w:p>
        </w:tc>
        <w:tc>
          <w:tcPr>
            <w:tcW w:w="8080" w:type="dxa"/>
          </w:tcPr>
          <w:p w14:paraId="264AF526" w14:textId="77777777" w:rsidR="00B5343C" w:rsidRPr="005F7F28" w:rsidRDefault="00B5343C" w:rsidP="00E75CC6">
            <w:pPr>
              <w:tabs>
                <w:tab w:val="left" w:pos="1134"/>
              </w:tabs>
              <w:jc w:val="both"/>
            </w:pPr>
            <w:r w:rsidRPr="005F7F28">
              <w:t>Отчет члена ГЭК о проведении ГИА-9 в ППЭ</w:t>
            </w:r>
          </w:p>
        </w:tc>
        <w:tc>
          <w:tcPr>
            <w:tcW w:w="1701" w:type="dxa"/>
            <w:vAlign w:val="center"/>
          </w:tcPr>
          <w:p w14:paraId="24AB88E6" w14:textId="77777777" w:rsidR="00B5343C" w:rsidRPr="005F7F28" w:rsidRDefault="00B5343C" w:rsidP="0037777F">
            <w:pPr>
              <w:tabs>
                <w:tab w:val="left" w:pos="1134"/>
              </w:tabs>
              <w:jc w:val="center"/>
            </w:pPr>
            <w:r w:rsidRPr="005F7F28">
              <w:t>ППЭ-10</w:t>
            </w:r>
          </w:p>
        </w:tc>
        <w:tc>
          <w:tcPr>
            <w:tcW w:w="1276" w:type="dxa"/>
            <w:vAlign w:val="center"/>
          </w:tcPr>
          <w:p w14:paraId="63AFAE14" w14:textId="77777777" w:rsidR="00B5343C" w:rsidRPr="005F7F28" w:rsidRDefault="00B5343C" w:rsidP="00E75CC6">
            <w:pPr>
              <w:tabs>
                <w:tab w:val="left" w:pos="1134"/>
              </w:tabs>
              <w:jc w:val="center"/>
              <w:rPr>
                <w:b/>
                <w:bCs/>
              </w:rPr>
            </w:pPr>
          </w:p>
        </w:tc>
        <w:tc>
          <w:tcPr>
            <w:tcW w:w="1418" w:type="dxa"/>
            <w:shd w:val="clear" w:color="auto" w:fill="D9D9D9"/>
            <w:vAlign w:val="center"/>
          </w:tcPr>
          <w:p w14:paraId="65B61CE4"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9D9D9"/>
            <w:vAlign w:val="center"/>
          </w:tcPr>
          <w:p w14:paraId="167F38B0"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29AE73F5" w14:textId="77777777" w:rsidR="00B5343C" w:rsidRPr="005F7F28" w:rsidRDefault="00B5343C" w:rsidP="00E75CC6">
            <w:pPr>
              <w:tabs>
                <w:tab w:val="left" w:pos="1134"/>
              </w:tabs>
              <w:jc w:val="center"/>
              <w:rPr>
                <w:b/>
                <w:bCs/>
              </w:rPr>
            </w:pPr>
          </w:p>
        </w:tc>
      </w:tr>
      <w:tr w:rsidR="00B5343C" w:rsidRPr="005F7F28" w14:paraId="56FEC5A1" w14:textId="77777777" w:rsidTr="0002095D">
        <w:trPr>
          <w:jc w:val="center"/>
        </w:trPr>
        <w:tc>
          <w:tcPr>
            <w:tcW w:w="399" w:type="dxa"/>
          </w:tcPr>
          <w:p w14:paraId="26854CA3" w14:textId="77777777" w:rsidR="00B5343C" w:rsidRPr="005F7F28" w:rsidRDefault="00B5343C" w:rsidP="00446067">
            <w:pPr>
              <w:numPr>
                <w:ilvl w:val="0"/>
                <w:numId w:val="16"/>
              </w:numPr>
              <w:tabs>
                <w:tab w:val="left" w:pos="1134"/>
              </w:tabs>
              <w:ind w:left="0" w:firstLine="0"/>
              <w:jc w:val="both"/>
            </w:pPr>
          </w:p>
        </w:tc>
        <w:tc>
          <w:tcPr>
            <w:tcW w:w="8080" w:type="dxa"/>
          </w:tcPr>
          <w:p w14:paraId="62D9DBC9" w14:textId="77777777" w:rsidR="00B5343C" w:rsidRPr="005F7F28" w:rsidRDefault="00B5343C" w:rsidP="00E75CC6">
            <w:pPr>
              <w:tabs>
                <w:tab w:val="left" w:pos="1134"/>
              </w:tabs>
              <w:jc w:val="both"/>
            </w:pPr>
            <w:r w:rsidRPr="005F7F28">
              <w:t>Ведомость коррекции персональных данных участников ГИА-9 в аудитории</w:t>
            </w:r>
          </w:p>
        </w:tc>
        <w:tc>
          <w:tcPr>
            <w:tcW w:w="1701" w:type="dxa"/>
            <w:vAlign w:val="center"/>
          </w:tcPr>
          <w:p w14:paraId="5AD18E4D" w14:textId="77777777" w:rsidR="00B5343C" w:rsidRPr="005F7F28" w:rsidRDefault="00B5343C" w:rsidP="0037777F">
            <w:pPr>
              <w:tabs>
                <w:tab w:val="left" w:pos="1134"/>
              </w:tabs>
              <w:jc w:val="center"/>
            </w:pPr>
            <w:r w:rsidRPr="005F7F28">
              <w:t>ППЭ-12-02</w:t>
            </w:r>
          </w:p>
        </w:tc>
        <w:tc>
          <w:tcPr>
            <w:tcW w:w="1276" w:type="dxa"/>
            <w:shd w:val="clear" w:color="auto" w:fill="D9D9D9"/>
            <w:vAlign w:val="center"/>
          </w:tcPr>
          <w:p w14:paraId="344D0979"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0A713735" w14:textId="77777777" w:rsidR="00B5343C" w:rsidRPr="005F7F28" w:rsidRDefault="00B5343C" w:rsidP="00E75CC6">
            <w:pPr>
              <w:tabs>
                <w:tab w:val="left" w:pos="1134"/>
              </w:tabs>
              <w:jc w:val="center"/>
              <w:rPr>
                <w:b/>
                <w:bCs/>
              </w:rPr>
            </w:pPr>
          </w:p>
        </w:tc>
        <w:tc>
          <w:tcPr>
            <w:tcW w:w="1559" w:type="dxa"/>
            <w:shd w:val="clear" w:color="auto" w:fill="D9D9D9"/>
            <w:vAlign w:val="center"/>
          </w:tcPr>
          <w:p w14:paraId="345FB456" w14:textId="77777777" w:rsidR="00B5343C" w:rsidRPr="005F7F28" w:rsidRDefault="00B5343C" w:rsidP="00E75CC6">
            <w:pPr>
              <w:tabs>
                <w:tab w:val="left" w:pos="1134"/>
              </w:tabs>
              <w:jc w:val="center"/>
            </w:pPr>
            <w:r w:rsidRPr="005F7F28">
              <w:t>при наличии</w:t>
            </w:r>
          </w:p>
        </w:tc>
        <w:tc>
          <w:tcPr>
            <w:tcW w:w="1219" w:type="dxa"/>
            <w:vAlign w:val="center"/>
          </w:tcPr>
          <w:p w14:paraId="5696170A" w14:textId="77777777" w:rsidR="00B5343C" w:rsidRPr="005F7F28" w:rsidRDefault="00B5343C" w:rsidP="00E75CC6">
            <w:pPr>
              <w:tabs>
                <w:tab w:val="left" w:pos="1134"/>
              </w:tabs>
              <w:jc w:val="center"/>
            </w:pPr>
          </w:p>
        </w:tc>
      </w:tr>
      <w:tr w:rsidR="00B5343C" w:rsidRPr="005F7F28" w14:paraId="3CAAEC3A" w14:textId="77777777" w:rsidTr="0002095D">
        <w:trPr>
          <w:jc w:val="center"/>
        </w:trPr>
        <w:tc>
          <w:tcPr>
            <w:tcW w:w="399" w:type="dxa"/>
          </w:tcPr>
          <w:p w14:paraId="06F09A04" w14:textId="77777777" w:rsidR="00B5343C" w:rsidRPr="005F7F28" w:rsidRDefault="00B5343C" w:rsidP="00446067">
            <w:pPr>
              <w:numPr>
                <w:ilvl w:val="0"/>
                <w:numId w:val="16"/>
              </w:numPr>
              <w:tabs>
                <w:tab w:val="left" w:pos="1134"/>
              </w:tabs>
              <w:ind w:left="0" w:firstLine="0"/>
              <w:jc w:val="both"/>
            </w:pPr>
          </w:p>
        </w:tc>
        <w:tc>
          <w:tcPr>
            <w:tcW w:w="8080" w:type="dxa"/>
          </w:tcPr>
          <w:p w14:paraId="57514DD7" w14:textId="77777777" w:rsidR="00B5343C" w:rsidRPr="005F7F28" w:rsidRDefault="00B5343C" w:rsidP="009548C3">
            <w:pPr>
              <w:tabs>
                <w:tab w:val="left" w:pos="1134"/>
              </w:tabs>
              <w:jc w:val="both"/>
            </w:pPr>
            <w:r w:rsidRPr="005F7F28">
              <w:t xml:space="preserve">Ведомость </w:t>
            </w:r>
            <w:proofErr w:type="gramStart"/>
            <w:r w:rsidRPr="005F7F28">
              <w:t>уч</w:t>
            </w:r>
            <w:r w:rsidR="009548C3" w:rsidRPr="005F7F28">
              <w:t>е</w:t>
            </w:r>
            <w:r w:rsidRPr="005F7F28">
              <w:t>та времени отсутствия участников экзамена</w:t>
            </w:r>
            <w:proofErr w:type="gramEnd"/>
            <w:r w:rsidRPr="005F7F28">
              <w:t xml:space="preserve"> в аудитории</w:t>
            </w:r>
          </w:p>
        </w:tc>
        <w:tc>
          <w:tcPr>
            <w:tcW w:w="1701" w:type="dxa"/>
            <w:vAlign w:val="center"/>
          </w:tcPr>
          <w:p w14:paraId="65240865" w14:textId="77777777" w:rsidR="00B5343C" w:rsidRPr="005F7F28" w:rsidRDefault="00B5343C" w:rsidP="0037777F">
            <w:pPr>
              <w:tabs>
                <w:tab w:val="left" w:pos="1134"/>
              </w:tabs>
              <w:jc w:val="center"/>
              <w:rPr>
                <w:b/>
              </w:rPr>
            </w:pPr>
            <w:r w:rsidRPr="005F7F28">
              <w:rPr>
                <w:b/>
              </w:rPr>
              <w:t>ППЭ-12-04 МАШ</w:t>
            </w:r>
          </w:p>
        </w:tc>
        <w:tc>
          <w:tcPr>
            <w:tcW w:w="1276" w:type="dxa"/>
            <w:shd w:val="clear" w:color="auto" w:fill="auto"/>
            <w:vAlign w:val="center"/>
          </w:tcPr>
          <w:p w14:paraId="3262FBFC" w14:textId="77777777" w:rsidR="00B5343C" w:rsidRPr="005F7F28" w:rsidRDefault="00B5343C" w:rsidP="00E75CC6">
            <w:pPr>
              <w:tabs>
                <w:tab w:val="left" w:pos="1134"/>
              </w:tabs>
              <w:jc w:val="center"/>
              <w:rPr>
                <w:b/>
                <w:bCs/>
              </w:rPr>
            </w:pPr>
          </w:p>
        </w:tc>
        <w:tc>
          <w:tcPr>
            <w:tcW w:w="1418" w:type="dxa"/>
            <w:shd w:val="clear" w:color="auto" w:fill="D9D9D9"/>
            <w:vAlign w:val="center"/>
          </w:tcPr>
          <w:p w14:paraId="1A69BE9A"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9D9D9"/>
            <w:vAlign w:val="center"/>
          </w:tcPr>
          <w:p w14:paraId="65C1DB6E" w14:textId="77777777" w:rsidR="00B5343C" w:rsidRPr="005F7F28" w:rsidRDefault="00B5343C" w:rsidP="00E75CC6">
            <w:pPr>
              <w:tabs>
                <w:tab w:val="left" w:pos="1134"/>
              </w:tabs>
              <w:jc w:val="center"/>
            </w:pPr>
            <w:r w:rsidRPr="005F7F28">
              <w:t>+</w:t>
            </w:r>
          </w:p>
        </w:tc>
        <w:tc>
          <w:tcPr>
            <w:tcW w:w="1219" w:type="dxa"/>
            <w:vAlign w:val="center"/>
          </w:tcPr>
          <w:p w14:paraId="590C01B9" w14:textId="77777777" w:rsidR="00B5343C" w:rsidRPr="005F7F28" w:rsidRDefault="00B5343C" w:rsidP="00E75CC6">
            <w:pPr>
              <w:tabs>
                <w:tab w:val="left" w:pos="1134"/>
              </w:tabs>
              <w:jc w:val="center"/>
            </w:pPr>
          </w:p>
        </w:tc>
      </w:tr>
      <w:tr w:rsidR="00B5343C" w:rsidRPr="005F7F28" w14:paraId="5DC01448" w14:textId="77777777" w:rsidTr="0002095D">
        <w:trPr>
          <w:jc w:val="center"/>
        </w:trPr>
        <w:tc>
          <w:tcPr>
            <w:tcW w:w="399" w:type="dxa"/>
          </w:tcPr>
          <w:p w14:paraId="043534A1" w14:textId="77777777" w:rsidR="00B5343C" w:rsidRPr="005F7F28" w:rsidRDefault="00B5343C" w:rsidP="00446067">
            <w:pPr>
              <w:numPr>
                <w:ilvl w:val="0"/>
                <w:numId w:val="16"/>
              </w:numPr>
              <w:tabs>
                <w:tab w:val="left" w:pos="1134"/>
              </w:tabs>
              <w:ind w:left="0" w:firstLine="0"/>
              <w:jc w:val="both"/>
            </w:pPr>
          </w:p>
        </w:tc>
        <w:tc>
          <w:tcPr>
            <w:tcW w:w="8080" w:type="dxa"/>
          </w:tcPr>
          <w:p w14:paraId="0830C9E0" w14:textId="77777777" w:rsidR="00B5343C" w:rsidRPr="005F7F28" w:rsidRDefault="00B5343C" w:rsidP="00E75CC6">
            <w:pPr>
              <w:tabs>
                <w:tab w:val="left" w:pos="1134"/>
              </w:tabs>
              <w:jc w:val="both"/>
            </w:pPr>
            <w:r w:rsidRPr="005F7F28">
              <w:t>Протокол проведения ГИА-9 в ППЭ</w:t>
            </w:r>
          </w:p>
        </w:tc>
        <w:tc>
          <w:tcPr>
            <w:tcW w:w="1701" w:type="dxa"/>
            <w:vAlign w:val="center"/>
          </w:tcPr>
          <w:p w14:paraId="52BD517E" w14:textId="77777777" w:rsidR="00B5343C" w:rsidRPr="005F7F28" w:rsidRDefault="00B5343C" w:rsidP="0037777F">
            <w:pPr>
              <w:tabs>
                <w:tab w:val="left" w:pos="1134"/>
              </w:tabs>
              <w:jc w:val="center"/>
            </w:pPr>
            <w:r w:rsidRPr="005F7F28">
              <w:t>ППЭ-13-01</w:t>
            </w:r>
          </w:p>
        </w:tc>
        <w:tc>
          <w:tcPr>
            <w:tcW w:w="1276" w:type="dxa"/>
            <w:shd w:val="clear" w:color="auto" w:fill="D9D9D9"/>
            <w:vAlign w:val="center"/>
          </w:tcPr>
          <w:p w14:paraId="43EC34AD"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57ADABE2" w14:textId="77777777" w:rsidR="00B5343C" w:rsidRPr="005F7F28" w:rsidRDefault="00B5343C" w:rsidP="00E75CC6">
            <w:pPr>
              <w:tabs>
                <w:tab w:val="left" w:pos="1134"/>
              </w:tabs>
              <w:jc w:val="center"/>
              <w:rPr>
                <w:b/>
                <w:bCs/>
              </w:rPr>
            </w:pPr>
          </w:p>
        </w:tc>
        <w:tc>
          <w:tcPr>
            <w:tcW w:w="1559" w:type="dxa"/>
            <w:vAlign w:val="center"/>
          </w:tcPr>
          <w:p w14:paraId="3CA7F18A" w14:textId="77777777" w:rsidR="00B5343C" w:rsidRPr="005F7F28" w:rsidRDefault="00B5343C" w:rsidP="00E75CC6">
            <w:pPr>
              <w:tabs>
                <w:tab w:val="left" w:pos="1134"/>
              </w:tabs>
              <w:jc w:val="center"/>
              <w:rPr>
                <w:b/>
                <w:bCs/>
              </w:rPr>
            </w:pPr>
          </w:p>
        </w:tc>
        <w:tc>
          <w:tcPr>
            <w:tcW w:w="1219" w:type="dxa"/>
            <w:shd w:val="clear" w:color="auto" w:fill="BFBFBF"/>
            <w:vAlign w:val="center"/>
          </w:tcPr>
          <w:p w14:paraId="11EA1F51" w14:textId="77777777" w:rsidR="00B5343C" w:rsidRPr="005F7F28" w:rsidRDefault="00B5343C" w:rsidP="00E75CC6">
            <w:pPr>
              <w:tabs>
                <w:tab w:val="left" w:pos="1134"/>
              </w:tabs>
              <w:jc w:val="center"/>
              <w:rPr>
                <w:b/>
                <w:bCs/>
              </w:rPr>
            </w:pPr>
            <w:r w:rsidRPr="005F7F28">
              <w:rPr>
                <w:b/>
                <w:bCs/>
              </w:rPr>
              <w:t>+</w:t>
            </w:r>
          </w:p>
        </w:tc>
      </w:tr>
      <w:tr w:rsidR="00B5343C" w:rsidRPr="005F7F28" w14:paraId="50CDA3DD" w14:textId="77777777" w:rsidTr="0002095D">
        <w:trPr>
          <w:jc w:val="center"/>
        </w:trPr>
        <w:tc>
          <w:tcPr>
            <w:tcW w:w="399" w:type="dxa"/>
          </w:tcPr>
          <w:p w14:paraId="2CD6EE4A" w14:textId="77777777" w:rsidR="00B5343C" w:rsidRPr="005F7F28" w:rsidRDefault="00B5343C" w:rsidP="00446067">
            <w:pPr>
              <w:numPr>
                <w:ilvl w:val="0"/>
                <w:numId w:val="16"/>
              </w:numPr>
              <w:tabs>
                <w:tab w:val="left" w:pos="1134"/>
              </w:tabs>
              <w:ind w:left="0" w:firstLine="0"/>
              <w:jc w:val="both"/>
            </w:pPr>
          </w:p>
        </w:tc>
        <w:tc>
          <w:tcPr>
            <w:tcW w:w="8080" w:type="dxa"/>
          </w:tcPr>
          <w:p w14:paraId="4C806872" w14:textId="77777777" w:rsidR="00B5343C" w:rsidRPr="005F7F28" w:rsidRDefault="00B5343C" w:rsidP="00E75CC6">
            <w:pPr>
              <w:tabs>
                <w:tab w:val="left" w:pos="1134"/>
              </w:tabs>
              <w:jc w:val="both"/>
            </w:pPr>
            <w:r w:rsidRPr="005F7F28">
              <w:t>Сводная ведомость учета участников и использования экзаменационных материалов в ППЭ</w:t>
            </w:r>
          </w:p>
        </w:tc>
        <w:tc>
          <w:tcPr>
            <w:tcW w:w="1701" w:type="dxa"/>
            <w:vAlign w:val="center"/>
          </w:tcPr>
          <w:p w14:paraId="7533B5E7" w14:textId="77777777" w:rsidR="00B5343C" w:rsidRPr="005F7F28" w:rsidRDefault="00B5343C" w:rsidP="0037777F">
            <w:pPr>
              <w:tabs>
                <w:tab w:val="left" w:pos="1134"/>
              </w:tabs>
              <w:jc w:val="center"/>
              <w:rPr>
                <w:b/>
              </w:rPr>
            </w:pPr>
            <w:r w:rsidRPr="005F7F28">
              <w:rPr>
                <w:b/>
              </w:rPr>
              <w:t>ППЭ-13-02 МАШ</w:t>
            </w:r>
          </w:p>
        </w:tc>
        <w:tc>
          <w:tcPr>
            <w:tcW w:w="1276" w:type="dxa"/>
            <w:vAlign w:val="center"/>
          </w:tcPr>
          <w:p w14:paraId="5BD64C9D" w14:textId="77777777" w:rsidR="00B5343C" w:rsidRPr="005F7F28" w:rsidRDefault="00B5343C" w:rsidP="00E75CC6">
            <w:pPr>
              <w:tabs>
                <w:tab w:val="left" w:pos="1134"/>
              </w:tabs>
              <w:jc w:val="center"/>
              <w:rPr>
                <w:b/>
                <w:bCs/>
              </w:rPr>
            </w:pPr>
          </w:p>
        </w:tc>
        <w:tc>
          <w:tcPr>
            <w:tcW w:w="1418" w:type="dxa"/>
            <w:shd w:val="clear" w:color="auto" w:fill="D9D9D9"/>
            <w:vAlign w:val="center"/>
          </w:tcPr>
          <w:p w14:paraId="4745F9E0"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9D9D9"/>
            <w:vAlign w:val="center"/>
          </w:tcPr>
          <w:p w14:paraId="628FF438"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4798ED1F" w14:textId="77777777" w:rsidR="00B5343C" w:rsidRPr="005F7F28" w:rsidRDefault="00B5343C" w:rsidP="00E75CC6">
            <w:pPr>
              <w:tabs>
                <w:tab w:val="left" w:pos="1134"/>
              </w:tabs>
              <w:jc w:val="center"/>
              <w:rPr>
                <w:b/>
                <w:bCs/>
              </w:rPr>
            </w:pPr>
          </w:p>
        </w:tc>
      </w:tr>
      <w:tr w:rsidR="00B5343C" w:rsidRPr="005F7F28" w14:paraId="407CD0D9" w14:textId="77777777" w:rsidTr="0002095D">
        <w:trPr>
          <w:jc w:val="center"/>
        </w:trPr>
        <w:tc>
          <w:tcPr>
            <w:tcW w:w="399" w:type="dxa"/>
          </w:tcPr>
          <w:p w14:paraId="7C143ACF" w14:textId="77777777" w:rsidR="00B5343C" w:rsidRPr="005F7F28" w:rsidRDefault="00B5343C" w:rsidP="00446067">
            <w:pPr>
              <w:numPr>
                <w:ilvl w:val="0"/>
                <w:numId w:val="16"/>
              </w:numPr>
              <w:tabs>
                <w:tab w:val="left" w:pos="1134"/>
              </w:tabs>
              <w:ind w:left="0" w:firstLine="0"/>
              <w:jc w:val="both"/>
            </w:pPr>
          </w:p>
        </w:tc>
        <w:tc>
          <w:tcPr>
            <w:tcW w:w="8080" w:type="dxa"/>
          </w:tcPr>
          <w:p w14:paraId="2F211C20" w14:textId="77777777" w:rsidR="00B5343C" w:rsidRPr="005F7F28" w:rsidRDefault="00B5343C" w:rsidP="00E75CC6">
            <w:pPr>
              <w:tabs>
                <w:tab w:val="left" w:pos="1134"/>
              </w:tabs>
              <w:jc w:val="both"/>
            </w:pPr>
            <w:r w:rsidRPr="005F7F28">
              <w:t>Акт приема-передачи экзаменационных материалов в ППЭ</w:t>
            </w:r>
          </w:p>
        </w:tc>
        <w:tc>
          <w:tcPr>
            <w:tcW w:w="1701" w:type="dxa"/>
            <w:vAlign w:val="center"/>
          </w:tcPr>
          <w:p w14:paraId="2440B418" w14:textId="77777777" w:rsidR="00B5343C" w:rsidRPr="005F7F28" w:rsidRDefault="00B5343C" w:rsidP="0037777F">
            <w:pPr>
              <w:tabs>
                <w:tab w:val="left" w:pos="1134"/>
              </w:tabs>
              <w:jc w:val="center"/>
            </w:pPr>
            <w:r w:rsidRPr="005F7F28">
              <w:t>ППЭ-14-01</w:t>
            </w:r>
          </w:p>
        </w:tc>
        <w:tc>
          <w:tcPr>
            <w:tcW w:w="1276" w:type="dxa"/>
            <w:vAlign w:val="center"/>
          </w:tcPr>
          <w:p w14:paraId="6149C699" w14:textId="77777777" w:rsidR="00B5343C" w:rsidRPr="005F7F28" w:rsidRDefault="00B5343C" w:rsidP="00E75CC6">
            <w:pPr>
              <w:tabs>
                <w:tab w:val="left" w:pos="1134"/>
              </w:tabs>
              <w:jc w:val="center"/>
              <w:rPr>
                <w:b/>
                <w:bCs/>
              </w:rPr>
            </w:pPr>
          </w:p>
        </w:tc>
        <w:tc>
          <w:tcPr>
            <w:tcW w:w="1418" w:type="dxa"/>
            <w:shd w:val="clear" w:color="auto" w:fill="D9D9D9"/>
            <w:vAlign w:val="center"/>
          </w:tcPr>
          <w:p w14:paraId="6654B92A"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9D9D9"/>
            <w:vAlign w:val="center"/>
          </w:tcPr>
          <w:p w14:paraId="5B507B70"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399C6934" w14:textId="77777777" w:rsidR="00B5343C" w:rsidRPr="005F7F28" w:rsidRDefault="00B5343C" w:rsidP="00E75CC6">
            <w:pPr>
              <w:tabs>
                <w:tab w:val="left" w:pos="1134"/>
              </w:tabs>
              <w:jc w:val="center"/>
              <w:rPr>
                <w:b/>
                <w:bCs/>
              </w:rPr>
            </w:pPr>
          </w:p>
        </w:tc>
      </w:tr>
      <w:tr w:rsidR="00B5343C" w:rsidRPr="005F7F28" w14:paraId="1837B1D4" w14:textId="77777777" w:rsidTr="0002095D">
        <w:trPr>
          <w:jc w:val="center"/>
        </w:trPr>
        <w:tc>
          <w:tcPr>
            <w:tcW w:w="399" w:type="dxa"/>
          </w:tcPr>
          <w:p w14:paraId="0F64F053" w14:textId="77777777" w:rsidR="00B5343C" w:rsidRPr="005F7F28" w:rsidRDefault="00B5343C" w:rsidP="00446067">
            <w:pPr>
              <w:numPr>
                <w:ilvl w:val="0"/>
                <w:numId w:val="16"/>
              </w:numPr>
              <w:tabs>
                <w:tab w:val="left" w:pos="1134"/>
              </w:tabs>
              <w:ind w:left="0" w:firstLine="0"/>
              <w:jc w:val="both"/>
            </w:pPr>
          </w:p>
        </w:tc>
        <w:tc>
          <w:tcPr>
            <w:tcW w:w="8080" w:type="dxa"/>
          </w:tcPr>
          <w:p w14:paraId="2E644B50" w14:textId="77777777" w:rsidR="00B5343C" w:rsidRPr="005F7F28" w:rsidRDefault="00B5343C" w:rsidP="00E75CC6">
            <w:pPr>
              <w:tabs>
                <w:tab w:val="left" w:pos="1134"/>
              </w:tabs>
              <w:jc w:val="both"/>
            </w:pPr>
            <w:r w:rsidRPr="005F7F28">
              <w:t>Ведомость выдачи и возврата экзаменационных материалов по аудиториям ППЭ</w:t>
            </w:r>
          </w:p>
        </w:tc>
        <w:tc>
          <w:tcPr>
            <w:tcW w:w="1701" w:type="dxa"/>
            <w:vAlign w:val="center"/>
          </w:tcPr>
          <w:p w14:paraId="58AA0784" w14:textId="77777777" w:rsidR="00B5343C" w:rsidRPr="005F7F28" w:rsidRDefault="00B5343C" w:rsidP="0037777F">
            <w:pPr>
              <w:tabs>
                <w:tab w:val="left" w:pos="1134"/>
              </w:tabs>
              <w:jc w:val="center"/>
            </w:pPr>
            <w:r w:rsidRPr="005F7F28">
              <w:t>ППЭ-14-02</w:t>
            </w:r>
          </w:p>
        </w:tc>
        <w:tc>
          <w:tcPr>
            <w:tcW w:w="1276" w:type="dxa"/>
            <w:shd w:val="clear" w:color="auto" w:fill="D9D9D9"/>
            <w:vAlign w:val="center"/>
          </w:tcPr>
          <w:p w14:paraId="0DEF296C"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2B14DF3D" w14:textId="77777777" w:rsidR="00B5343C" w:rsidRPr="005F7F28" w:rsidRDefault="00B5343C" w:rsidP="00E75CC6">
            <w:pPr>
              <w:tabs>
                <w:tab w:val="left" w:pos="1134"/>
              </w:tabs>
              <w:jc w:val="center"/>
              <w:rPr>
                <w:b/>
                <w:bCs/>
              </w:rPr>
            </w:pPr>
          </w:p>
        </w:tc>
        <w:tc>
          <w:tcPr>
            <w:tcW w:w="1559" w:type="dxa"/>
            <w:vAlign w:val="center"/>
          </w:tcPr>
          <w:p w14:paraId="5AC4FA2E" w14:textId="77777777" w:rsidR="00B5343C" w:rsidRPr="005F7F28" w:rsidRDefault="00B5343C" w:rsidP="00E75CC6">
            <w:pPr>
              <w:tabs>
                <w:tab w:val="left" w:pos="1134"/>
              </w:tabs>
              <w:jc w:val="center"/>
              <w:rPr>
                <w:b/>
                <w:bCs/>
              </w:rPr>
            </w:pPr>
          </w:p>
        </w:tc>
        <w:tc>
          <w:tcPr>
            <w:tcW w:w="1219" w:type="dxa"/>
            <w:shd w:val="clear" w:color="auto" w:fill="D9D9D9"/>
            <w:vAlign w:val="center"/>
          </w:tcPr>
          <w:p w14:paraId="51BE9A71" w14:textId="77777777" w:rsidR="00B5343C" w:rsidRPr="005F7F28" w:rsidRDefault="00B5343C" w:rsidP="00E75CC6">
            <w:pPr>
              <w:tabs>
                <w:tab w:val="left" w:pos="1134"/>
              </w:tabs>
              <w:jc w:val="center"/>
              <w:rPr>
                <w:b/>
                <w:bCs/>
              </w:rPr>
            </w:pPr>
            <w:r w:rsidRPr="005F7F28">
              <w:rPr>
                <w:b/>
                <w:bCs/>
              </w:rPr>
              <w:t>+</w:t>
            </w:r>
          </w:p>
        </w:tc>
      </w:tr>
      <w:tr w:rsidR="00B5343C" w:rsidRPr="005F7F28" w14:paraId="4023105A" w14:textId="77777777" w:rsidTr="0002095D">
        <w:trPr>
          <w:jc w:val="center"/>
        </w:trPr>
        <w:tc>
          <w:tcPr>
            <w:tcW w:w="399" w:type="dxa"/>
          </w:tcPr>
          <w:p w14:paraId="2BADBE26" w14:textId="77777777" w:rsidR="00B5343C" w:rsidRPr="005F7F28" w:rsidRDefault="00B5343C" w:rsidP="00446067">
            <w:pPr>
              <w:numPr>
                <w:ilvl w:val="0"/>
                <w:numId w:val="16"/>
              </w:numPr>
              <w:tabs>
                <w:tab w:val="left" w:pos="1134"/>
              </w:tabs>
              <w:ind w:left="0" w:firstLine="0"/>
              <w:jc w:val="both"/>
            </w:pPr>
          </w:p>
        </w:tc>
        <w:tc>
          <w:tcPr>
            <w:tcW w:w="8080" w:type="dxa"/>
          </w:tcPr>
          <w:p w14:paraId="4364911F" w14:textId="77777777" w:rsidR="00B5343C" w:rsidRPr="005F7F28" w:rsidRDefault="00B5343C" w:rsidP="00E75CC6">
            <w:pPr>
              <w:tabs>
                <w:tab w:val="left" w:pos="1134"/>
              </w:tabs>
              <w:jc w:val="both"/>
            </w:pPr>
            <w:r w:rsidRPr="005F7F28">
              <w:t>Расшифровка кодов образовательных организаций ППЭ</w:t>
            </w:r>
          </w:p>
        </w:tc>
        <w:tc>
          <w:tcPr>
            <w:tcW w:w="1701" w:type="dxa"/>
            <w:vAlign w:val="center"/>
          </w:tcPr>
          <w:p w14:paraId="04201986" w14:textId="77777777" w:rsidR="00B5343C" w:rsidRPr="005F7F28" w:rsidRDefault="00B5343C" w:rsidP="0037777F">
            <w:pPr>
              <w:tabs>
                <w:tab w:val="left" w:pos="1134"/>
              </w:tabs>
              <w:jc w:val="center"/>
            </w:pPr>
            <w:r w:rsidRPr="005F7F28">
              <w:t>ППЭ-16</w:t>
            </w:r>
          </w:p>
        </w:tc>
        <w:tc>
          <w:tcPr>
            <w:tcW w:w="1276" w:type="dxa"/>
            <w:shd w:val="clear" w:color="auto" w:fill="D9D9D9"/>
            <w:vAlign w:val="center"/>
          </w:tcPr>
          <w:p w14:paraId="5E7FD330"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68D5CA67" w14:textId="77777777" w:rsidR="00B5343C" w:rsidRPr="005F7F28" w:rsidRDefault="00B5343C" w:rsidP="00E75CC6">
            <w:pPr>
              <w:tabs>
                <w:tab w:val="left" w:pos="1134"/>
              </w:tabs>
              <w:jc w:val="center"/>
              <w:rPr>
                <w:b/>
                <w:bCs/>
              </w:rPr>
            </w:pPr>
          </w:p>
        </w:tc>
        <w:tc>
          <w:tcPr>
            <w:tcW w:w="1559" w:type="dxa"/>
            <w:vAlign w:val="center"/>
          </w:tcPr>
          <w:p w14:paraId="6CC2B5D2" w14:textId="77777777" w:rsidR="00B5343C" w:rsidRPr="005F7F28" w:rsidRDefault="00B5343C" w:rsidP="00E75CC6">
            <w:pPr>
              <w:tabs>
                <w:tab w:val="left" w:pos="1134"/>
              </w:tabs>
              <w:jc w:val="center"/>
              <w:rPr>
                <w:b/>
                <w:bCs/>
              </w:rPr>
            </w:pPr>
          </w:p>
        </w:tc>
        <w:tc>
          <w:tcPr>
            <w:tcW w:w="1219" w:type="dxa"/>
            <w:shd w:val="clear" w:color="auto" w:fill="D9D9D9"/>
            <w:vAlign w:val="center"/>
          </w:tcPr>
          <w:p w14:paraId="04C6226B" w14:textId="77777777" w:rsidR="00B5343C" w:rsidRPr="005F7F28" w:rsidRDefault="00B5343C" w:rsidP="00E75CC6">
            <w:pPr>
              <w:tabs>
                <w:tab w:val="left" w:pos="1134"/>
              </w:tabs>
              <w:jc w:val="center"/>
              <w:rPr>
                <w:b/>
                <w:bCs/>
              </w:rPr>
            </w:pPr>
            <w:r w:rsidRPr="005F7F28">
              <w:rPr>
                <w:b/>
                <w:bCs/>
              </w:rPr>
              <w:t>+</w:t>
            </w:r>
          </w:p>
        </w:tc>
      </w:tr>
      <w:tr w:rsidR="00B5343C" w:rsidRPr="005F7F28" w14:paraId="4DE01A93" w14:textId="77777777" w:rsidTr="0002095D">
        <w:trPr>
          <w:jc w:val="center"/>
        </w:trPr>
        <w:tc>
          <w:tcPr>
            <w:tcW w:w="399" w:type="dxa"/>
          </w:tcPr>
          <w:p w14:paraId="1C37305A" w14:textId="77777777" w:rsidR="00B5343C" w:rsidRPr="005F7F28" w:rsidRDefault="00B5343C" w:rsidP="00446067">
            <w:pPr>
              <w:numPr>
                <w:ilvl w:val="0"/>
                <w:numId w:val="16"/>
              </w:numPr>
              <w:tabs>
                <w:tab w:val="left" w:pos="1134"/>
              </w:tabs>
              <w:ind w:left="0" w:firstLine="0"/>
              <w:jc w:val="both"/>
            </w:pPr>
          </w:p>
        </w:tc>
        <w:tc>
          <w:tcPr>
            <w:tcW w:w="8080" w:type="dxa"/>
          </w:tcPr>
          <w:p w14:paraId="0C46B681" w14:textId="77777777" w:rsidR="00B5343C" w:rsidRPr="005F7F28" w:rsidRDefault="00B5343C" w:rsidP="00E75CC6">
            <w:pPr>
              <w:tabs>
                <w:tab w:val="left" w:pos="1134"/>
              </w:tabs>
              <w:jc w:val="both"/>
            </w:pPr>
            <w:r w:rsidRPr="005F7F28">
              <w:t>Акт общественного наблюдения за проведением ГИА-9 в ППЭ</w:t>
            </w:r>
          </w:p>
        </w:tc>
        <w:tc>
          <w:tcPr>
            <w:tcW w:w="1701" w:type="dxa"/>
            <w:vAlign w:val="center"/>
          </w:tcPr>
          <w:p w14:paraId="0FD4231F" w14:textId="77777777" w:rsidR="00B5343C" w:rsidRPr="005F7F28" w:rsidRDefault="00B5343C" w:rsidP="0037777F">
            <w:pPr>
              <w:tabs>
                <w:tab w:val="left" w:pos="1134"/>
              </w:tabs>
              <w:jc w:val="center"/>
              <w:rPr>
                <w:b/>
              </w:rPr>
            </w:pPr>
            <w:r w:rsidRPr="005F7F28">
              <w:rPr>
                <w:b/>
              </w:rPr>
              <w:t>ППЭ-18 МАШ</w:t>
            </w:r>
          </w:p>
        </w:tc>
        <w:tc>
          <w:tcPr>
            <w:tcW w:w="1276" w:type="dxa"/>
            <w:shd w:val="clear" w:color="auto" w:fill="FFFFFF"/>
            <w:vAlign w:val="center"/>
          </w:tcPr>
          <w:p w14:paraId="58540ED6" w14:textId="77777777" w:rsidR="00B5343C" w:rsidRPr="005F7F28" w:rsidRDefault="00B5343C" w:rsidP="00E75CC6">
            <w:pPr>
              <w:tabs>
                <w:tab w:val="left" w:pos="1134"/>
              </w:tabs>
              <w:jc w:val="center"/>
              <w:rPr>
                <w:b/>
                <w:bCs/>
              </w:rPr>
            </w:pPr>
          </w:p>
        </w:tc>
        <w:tc>
          <w:tcPr>
            <w:tcW w:w="1418" w:type="dxa"/>
            <w:shd w:val="clear" w:color="auto" w:fill="D9D9D9"/>
            <w:vAlign w:val="center"/>
          </w:tcPr>
          <w:p w14:paraId="2BCA18E3" w14:textId="77777777" w:rsidR="00B5343C" w:rsidRPr="005F7F28" w:rsidRDefault="00B5343C" w:rsidP="00E75CC6">
            <w:pPr>
              <w:tabs>
                <w:tab w:val="left" w:pos="1134"/>
              </w:tabs>
              <w:jc w:val="center"/>
              <w:rPr>
                <w:b/>
                <w:bCs/>
              </w:rPr>
            </w:pPr>
            <w:r w:rsidRPr="005F7F28">
              <w:rPr>
                <w:b/>
                <w:bCs/>
              </w:rPr>
              <w:t>+</w:t>
            </w:r>
          </w:p>
        </w:tc>
        <w:tc>
          <w:tcPr>
            <w:tcW w:w="1559" w:type="dxa"/>
            <w:shd w:val="clear" w:color="auto" w:fill="D9D9D9"/>
            <w:vAlign w:val="center"/>
          </w:tcPr>
          <w:p w14:paraId="03297A96"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69506FDB" w14:textId="77777777" w:rsidR="00B5343C" w:rsidRPr="005F7F28" w:rsidRDefault="00B5343C" w:rsidP="00E75CC6">
            <w:pPr>
              <w:tabs>
                <w:tab w:val="left" w:pos="1134"/>
              </w:tabs>
              <w:jc w:val="center"/>
              <w:rPr>
                <w:b/>
                <w:bCs/>
              </w:rPr>
            </w:pPr>
          </w:p>
        </w:tc>
      </w:tr>
      <w:tr w:rsidR="00B5343C" w:rsidRPr="005F7F28" w14:paraId="7E43B5F2" w14:textId="77777777" w:rsidTr="0002095D">
        <w:trPr>
          <w:jc w:val="center"/>
        </w:trPr>
        <w:tc>
          <w:tcPr>
            <w:tcW w:w="399" w:type="dxa"/>
          </w:tcPr>
          <w:p w14:paraId="2968471B" w14:textId="77777777" w:rsidR="00B5343C" w:rsidRPr="005F7F28" w:rsidRDefault="00B5343C" w:rsidP="00446067">
            <w:pPr>
              <w:numPr>
                <w:ilvl w:val="0"/>
                <w:numId w:val="16"/>
              </w:numPr>
              <w:tabs>
                <w:tab w:val="left" w:pos="1134"/>
              </w:tabs>
              <w:ind w:left="0" w:firstLine="0"/>
              <w:jc w:val="both"/>
            </w:pPr>
          </w:p>
        </w:tc>
        <w:tc>
          <w:tcPr>
            <w:tcW w:w="8080" w:type="dxa"/>
            <w:vAlign w:val="center"/>
          </w:tcPr>
          <w:p w14:paraId="207C9826" w14:textId="77777777" w:rsidR="00B5343C" w:rsidRPr="005F7F28" w:rsidRDefault="00B5343C" w:rsidP="00E75CC6">
            <w:pPr>
              <w:tabs>
                <w:tab w:val="left" w:pos="1134"/>
              </w:tabs>
              <w:jc w:val="both"/>
            </w:pPr>
            <w:r w:rsidRPr="005F7F28">
              <w:t>Контроль изменения состава работников в день экзамена</w:t>
            </w:r>
          </w:p>
        </w:tc>
        <w:tc>
          <w:tcPr>
            <w:tcW w:w="1701" w:type="dxa"/>
            <w:vAlign w:val="center"/>
          </w:tcPr>
          <w:p w14:paraId="66E5AC44" w14:textId="77777777" w:rsidR="00B5343C" w:rsidRPr="005F7F28" w:rsidRDefault="00B5343C" w:rsidP="0037777F">
            <w:pPr>
              <w:tabs>
                <w:tab w:val="left" w:pos="1134"/>
              </w:tabs>
              <w:jc w:val="center"/>
            </w:pPr>
            <w:r w:rsidRPr="005F7F28">
              <w:t>ППЭ-19</w:t>
            </w:r>
          </w:p>
        </w:tc>
        <w:tc>
          <w:tcPr>
            <w:tcW w:w="1276" w:type="dxa"/>
            <w:shd w:val="clear" w:color="auto" w:fill="D9D9D9"/>
            <w:vAlign w:val="center"/>
          </w:tcPr>
          <w:p w14:paraId="140E8AF7"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0CF5EC8B" w14:textId="77777777" w:rsidR="00B5343C" w:rsidRPr="005F7F28" w:rsidRDefault="00B5343C" w:rsidP="00E75CC6">
            <w:pPr>
              <w:tabs>
                <w:tab w:val="left" w:pos="1134"/>
              </w:tabs>
              <w:jc w:val="center"/>
              <w:rPr>
                <w:b/>
                <w:bCs/>
              </w:rPr>
            </w:pPr>
          </w:p>
        </w:tc>
        <w:tc>
          <w:tcPr>
            <w:tcW w:w="1559" w:type="dxa"/>
            <w:shd w:val="clear" w:color="auto" w:fill="D9D9D9"/>
            <w:vAlign w:val="center"/>
          </w:tcPr>
          <w:p w14:paraId="5180368F" w14:textId="77777777" w:rsidR="00B5343C" w:rsidRPr="005F7F28" w:rsidRDefault="00B5343C" w:rsidP="00E75CC6">
            <w:pPr>
              <w:tabs>
                <w:tab w:val="left" w:pos="1134"/>
              </w:tabs>
              <w:jc w:val="center"/>
              <w:rPr>
                <w:b/>
                <w:bCs/>
              </w:rPr>
            </w:pPr>
            <w:r w:rsidRPr="005F7F28">
              <w:rPr>
                <w:b/>
                <w:bCs/>
              </w:rPr>
              <w:t>+</w:t>
            </w:r>
          </w:p>
        </w:tc>
        <w:tc>
          <w:tcPr>
            <w:tcW w:w="1219" w:type="dxa"/>
            <w:vAlign w:val="center"/>
          </w:tcPr>
          <w:p w14:paraId="3EB9F047" w14:textId="77777777" w:rsidR="00B5343C" w:rsidRPr="005F7F28" w:rsidRDefault="00B5343C" w:rsidP="00E75CC6">
            <w:pPr>
              <w:tabs>
                <w:tab w:val="left" w:pos="1134"/>
              </w:tabs>
              <w:jc w:val="center"/>
              <w:rPr>
                <w:b/>
                <w:bCs/>
              </w:rPr>
            </w:pPr>
          </w:p>
        </w:tc>
      </w:tr>
      <w:tr w:rsidR="00B5343C" w:rsidRPr="005F7F28" w14:paraId="5456F5CE" w14:textId="77777777" w:rsidTr="0002095D">
        <w:trPr>
          <w:jc w:val="center"/>
        </w:trPr>
        <w:tc>
          <w:tcPr>
            <w:tcW w:w="399" w:type="dxa"/>
          </w:tcPr>
          <w:p w14:paraId="06A8032C" w14:textId="77777777" w:rsidR="00B5343C" w:rsidRPr="005F7F28" w:rsidRDefault="00B5343C" w:rsidP="00446067">
            <w:pPr>
              <w:numPr>
                <w:ilvl w:val="0"/>
                <w:numId w:val="16"/>
              </w:numPr>
              <w:tabs>
                <w:tab w:val="left" w:pos="1134"/>
              </w:tabs>
              <w:ind w:left="0" w:firstLine="0"/>
              <w:jc w:val="both"/>
            </w:pPr>
          </w:p>
        </w:tc>
        <w:tc>
          <w:tcPr>
            <w:tcW w:w="8080" w:type="dxa"/>
            <w:vAlign w:val="center"/>
          </w:tcPr>
          <w:p w14:paraId="768E6501" w14:textId="77777777" w:rsidR="00B5343C" w:rsidRPr="005F7F28" w:rsidRDefault="00B5343C" w:rsidP="00E75CC6">
            <w:pPr>
              <w:tabs>
                <w:tab w:val="left" w:pos="1134"/>
              </w:tabs>
              <w:jc w:val="both"/>
            </w:pPr>
            <w:r w:rsidRPr="005F7F28">
              <w:t>Акт об идентификации личности участника ГИА-9</w:t>
            </w:r>
          </w:p>
        </w:tc>
        <w:tc>
          <w:tcPr>
            <w:tcW w:w="1701" w:type="dxa"/>
            <w:vAlign w:val="center"/>
          </w:tcPr>
          <w:p w14:paraId="4FC5D624" w14:textId="77777777" w:rsidR="00B5343C" w:rsidRPr="005F7F28" w:rsidRDefault="00B5343C" w:rsidP="0037777F">
            <w:pPr>
              <w:tabs>
                <w:tab w:val="left" w:pos="1134"/>
              </w:tabs>
              <w:jc w:val="center"/>
            </w:pPr>
            <w:r w:rsidRPr="005F7F28">
              <w:t>ППЭ-20</w:t>
            </w:r>
          </w:p>
        </w:tc>
        <w:tc>
          <w:tcPr>
            <w:tcW w:w="1276" w:type="dxa"/>
            <w:shd w:val="clear" w:color="auto" w:fill="D9D9D9"/>
            <w:vAlign w:val="center"/>
          </w:tcPr>
          <w:p w14:paraId="73B509CD"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0345FECE" w14:textId="77777777" w:rsidR="00B5343C" w:rsidRPr="005F7F28" w:rsidRDefault="00B5343C" w:rsidP="00E75CC6">
            <w:pPr>
              <w:tabs>
                <w:tab w:val="left" w:pos="1134"/>
              </w:tabs>
              <w:jc w:val="center"/>
              <w:rPr>
                <w:b/>
                <w:bCs/>
              </w:rPr>
            </w:pPr>
          </w:p>
        </w:tc>
        <w:tc>
          <w:tcPr>
            <w:tcW w:w="1559" w:type="dxa"/>
            <w:vAlign w:val="center"/>
          </w:tcPr>
          <w:p w14:paraId="2F4CC5BB" w14:textId="77777777" w:rsidR="00B5343C" w:rsidRPr="005F7F28" w:rsidRDefault="00B5343C" w:rsidP="00E75CC6">
            <w:pPr>
              <w:tabs>
                <w:tab w:val="left" w:pos="1134"/>
              </w:tabs>
              <w:jc w:val="center"/>
              <w:rPr>
                <w:b/>
                <w:bCs/>
              </w:rPr>
            </w:pPr>
          </w:p>
        </w:tc>
        <w:tc>
          <w:tcPr>
            <w:tcW w:w="1219" w:type="dxa"/>
            <w:shd w:val="clear" w:color="auto" w:fill="D9D9D9"/>
            <w:vAlign w:val="center"/>
          </w:tcPr>
          <w:p w14:paraId="2F4A66D0" w14:textId="77777777" w:rsidR="00B5343C" w:rsidRPr="005F7F28" w:rsidRDefault="00B5343C" w:rsidP="00E75CC6">
            <w:pPr>
              <w:tabs>
                <w:tab w:val="left" w:pos="1134"/>
              </w:tabs>
              <w:jc w:val="center"/>
              <w:rPr>
                <w:b/>
                <w:bCs/>
              </w:rPr>
            </w:pPr>
            <w:r w:rsidRPr="005F7F28">
              <w:rPr>
                <w:b/>
                <w:bCs/>
              </w:rPr>
              <w:t>+</w:t>
            </w:r>
          </w:p>
        </w:tc>
      </w:tr>
      <w:tr w:rsidR="00B5343C" w:rsidRPr="005F7F28" w14:paraId="11A54E10" w14:textId="77777777" w:rsidTr="0002095D">
        <w:trPr>
          <w:jc w:val="center"/>
        </w:trPr>
        <w:tc>
          <w:tcPr>
            <w:tcW w:w="399" w:type="dxa"/>
          </w:tcPr>
          <w:p w14:paraId="2720BB2D" w14:textId="77777777" w:rsidR="00B5343C" w:rsidRPr="005F7F28" w:rsidRDefault="00B5343C" w:rsidP="00446067">
            <w:pPr>
              <w:numPr>
                <w:ilvl w:val="0"/>
                <w:numId w:val="16"/>
              </w:numPr>
              <w:tabs>
                <w:tab w:val="left" w:pos="1134"/>
              </w:tabs>
              <w:ind w:left="0" w:firstLine="0"/>
              <w:jc w:val="both"/>
            </w:pPr>
          </w:p>
        </w:tc>
        <w:tc>
          <w:tcPr>
            <w:tcW w:w="8080" w:type="dxa"/>
            <w:vAlign w:val="center"/>
          </w:tcPr>
          <w:p w14:paraId="2DB970EF" w14:textId="77777777" w:rsidR="00B5343C" w:rsidRPr="005F7F28" w:rsidRDefault="00B5343C" w:rsidP="00E75CC6">
            <w:pPr>
              <w:tabs>
                <w:tab w:val="left" w:pos="1134"/>
              </w:tabs>
              <w:jc w:val="both"/>
            </w:pPr>
            <w:r w:rsidRPr="005F7F28">
              <w:t>Акт об удалении участника ГИА-9</w:t>
            </w:r>
          </w:p>
        </w:tc>
        <w:tc>
          <w:tcPr>
            <w:tcW w:w="1701" w:type="dxa"/>
            <w:vAlign w:val="center"/>
          </w:tcPr>
          <w:p w14:paraId="3E2E5485" w14:textId="77777777" w:rsidR="00B5343C" w:rsidRPr="005F7F28" w:rsidRDefault="00B5343C" w:rsidP="0037777F">
            <w:pPr>
              <w:tabs>
                <w:tab w:val="left" w:pos="1134"/>
              </w:tabs>
              <w:jc w:val="center"/>
            </w:pPr>
            <w:r w:rsidRPr="005F7F28">
              <w:t>ППЭ-21</w:t>
            </w:r>
          </w:p>
        </w:tc>
        <w:tc>
          <w:tcPr>
            <w:tcW w:w="1276" w:type="dxa"/>
            <w:shd w:val="clear" w:color="auto" w:fill="D9D9D9"/>
            <w:vAlign w:val="center"/>
          </w:tcPr>
          <w:p w14:paraId="126D480A"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05715352" w14:textId="77777777" w:rsidR="00B5343C" w:rsidRPr="005F7F28" w:rsidRDefault="00B5343C" w:rsidP="00E75CC6">
            <w:pPr>
              <w:tabs>
                <w:tab w:val="left" w:pos="1134"/>
              </w:tabs>
              <w:jc w:val="center"/>
              <w:rPr>
                <w:b/>
                <w:bCs/>
              </w:rPr>
            </w:pPr>
          </w:p>
        </w:tc>
        <w:tc>
          <w:tcPr>
            <w:tcW w:w="1559" w:type="dxa"/>
            <w:shd w:val="clear" w:color="auto" w:fill="D9D9D9"/>
            <w:vAlign w:val="center"/>
          </w:tcPr>
          <w:p w14:paraId="6796204B" w14:textId="77777777" w:rsidR="00B5343C" w:rsidRPr="005F7F28" w:rsidRDefault="00B5343C" w:rsidP="00E75CC6">
            <w:pPr>
              <w:tabs>
                <w:tab w:val="left" w:pos="1134"/>
              </w:tabs>
              <w:jc w:val="center"/>
            </w:pPr>
            <w:r w:rsidRPr="005F7F28">
              <w:t>при наличии</w:t>
            </w:r>
          </w:p>
        </w:tc>
        <w:tc>
          <w:tcPr>
            <w:tcW w:w="1219" w:type="dxa"/>
            <w:vAlign w:val="center"/>
          </w:tcPr>
          <w:p w14:paraId="0561BD3C" w14:textId="77777777" w:rsidR="00B5343C" w:rsidRPr="005F7F28" w:rsidRDefault="00B5343C" w:rsidP="00E75CC6">
            <w:pPr>
              <w:tabs>
                <w:tab w:val="left" w:pos="1134"/>
              </w:tabs>
              <w:jc w:val="center"/>
              <w:rPr>
                <w:b/>
                <w:bCs/>
              </w:rPr>
            </w:pPr>
          </w:p>
        </w:tc>
      </w:tr>
      <w:tr w:rsidR="00B5343C" w:rsidRPr="005F7F28" w14:paraId="64634966" w14:textId="77777777" w:rsidTr="0002095D">
        <w:trPr>
          <w:jc w:val="center"/>
        </w:trPr>
        <w:tc>
          <w:tcPr>
            <w:tcW w:w="399" w:type="dxa"/>
          </w:tcPr>
          <w:p w14:paraId="0DB0762F" w14:textId="77777777" w:rsidR="00B5343C" w:rsidRPr="005F7F28" w:rsidRDefault="00B5343C" w:rsidP="00446067">
            <w:pPr>
              <w:numPr>
                <w:ilvl w:val="0"/>
                <w:numId w:val="16"/>
              </w:numPr>
              <w:tabs>
                <w:tab w:val="left" w:pos="1134"/>
              </w:tabs>
              <w:ind w:left="0" w:firstLine="0"/>
              <w:jc w:val="both"/>
            </w:pPr>
          </w:p>
        </w:tc>
        <w:tc>
          <w:tcPr>
            <w:tcW w:w="8080" w:type="dxa"/>
            <w:vAlign w:val="center"/>
          </w:tcPr>
          <w:p w14:paraId="45B2AFA8" w14:textId="77777777" w:rsidR="00B5343C" w:rsidRPr="005F7F28" w:rsidRDefault="00B5343C" w:rsidP="00E75CC6">
            <w:pPr>
              <w:tabs>
                <w:tab w:val="left" w:pos="1134"/>
              </w:tabs>
              <w:jc w:val="both"/>
            </w:pPr>
            <w:r w:rsidRPr="005F7F28">
              <w:t>Акт о досрочном завершении экзамена по объективным причинам</w:t>
            </w:r>
          </w:p>
        </w:tc>
        <w:tc>
          <w:tcPr>
            <w:tcW w:w="1701" w:type="dxa"/>
            <w:vAlign w:val="center"/>
          </w:tcPr>
          <w:p w14:paraId="73099DEA" w14:textId="77777777" w:rsidR="00B5343C" w:rsidRPr="005F7F28" w:rsidRDefault="00B5343C" w:rsidP="0037777F">
            <w:pPr>
              <w:tabs>
                <w:tab w:val="left" w:pos="1134"/>
              </w:tabs>
              <w:jc w:val="center"/>
            </w:pPr>
            <w:r w:rsidRPr="005F7F28">
              <w:t>ППЭ-22</w:t>
            </w:r>
          </w:p>
        </w:tc>
        <w:tc>
          <w:tcPr>
            <w:tcW w:w="1276" w:type="dxa"/>
            <w:shd w:val="clear" w:color="auto" w:fill="D9D9D9"/>
            <w:vAlign w:val="center"/>
          </w:tcPr>
          <w:p w14:paraId="52FC0AB3" w14:textId="77777777" w:rsidR="00B5343C" w:rsidRPr="005F7F28" w:rsidRDefault="00B5343C" w:rsidP="00E75CC6">
            <w:pPr>
              <w:tabs>
                <w:tab w:val="left" w:pos="1134"/>
              </w:tabs>
              <w:jc w:val="center"/>
              <w:rPr>
                <w:b/>
                <w:bCs/>
              </w:rPr>
            </w:pPr>
            <w:r w:rsidRPr="005F7F28">
              <w:rPr>
                <w:b/>
                <w:bCs/>
              </w:rPr>
              <w:t>+</w:t>
            </w:r>
          </w:p>
        </w:tc>
        <w:tc>
          <w:tcPr>
            <w:tcW w:w="1418" w:type="dxa"/>
            <w:vAlign w:val="center"/>
          </w:tcPr>
          <w:p w14:paraId="2A335610" w14:textId="77777777" w:rsidR="00B5343C" w:rsidRPr="005F7F28" w:rsidRDefault="00B5343C" w:rsidP="00E75CC6">
            <w:pPr>
              <w:tabs>
                <w:tab w:val="left" w:pos="1134"/>
              </w:tabs>
              <w:jc w:val="center"/>
              <w:rPr>
                <w:b/>
                <w:bCs/>
              </w:rPr>
            </w:pPr>
          </w:p>
        </w:tc>
        <w:tc>
          <w:tcPr>
            <w:tcW w:w="1559" w:type="dxa"/>
            <w:shd w:val="clear" w:color="auto" w:fill="D9D9D9"/>
            <w:vAlign w:val="center"/>
          </w:tcPr>
          <w:p w14:paraId="0E795FE9" w14:textId="77777777" w:rsidR="00B5343C" w:rsidRPr="005F7F28" w:rsidRDefault="00B5343C" w:rsidP="00E75CC6">
            <w:pPr>
              <w:tabs>
                <w:tab w:val="left" w:pos="1134"/>
              </w:tabs>
              <w:jc w:val="center"/>
            </w:pPr>
            <w:r w:rsidRPr="005F7F28">
              <w:t>при наличии</w:t>
            </w:r>
          </w:p>
        </w:tc>
        <w:tc>
          <w:tcPr>
            <w:tcW w:w="1219" w:type="dxa"/>
            <w:vAlign w:val="center"/>
          </w:tcPr>
          <w:p w14:paraId="616114AE" w14:textId="77777777" w:rsidR="00B5343C" w:rsidRPr="005F7F28" w:rsidRDefault="00B5343C" w:rsidP="00E75CC6">
            <w:pPr>
              <w:tabs>
                <w:tab w:val="left" w:pos="1134"/>
              </w:tabs>
              <w:jc w:val="center"/>
              <w:rPr>
                <w:b/>
                <w:bCs/>
              </w:rPr>
            </w:pPr>
          </w:p>
        </w:tc>
      </w:tr>
    </w:tbl>
    <w:p w14:paraId="5003C75D" w14:textId="77777777" w:rsidR="004D025C" w:rsidRPr="005F7F28" w:rsidRDefault="004D025C">
      <w:pPr>
        <w:rPr>
          <w:b/>
          <w:bCs/>
          <w:sz w:val="28"/>
          <w:szCs w:val="28"/>
        </w:rPr>
      </w:pPr>
      <w:bookmarkStart w:id="156" w:name="_Toc450924567"/>
      <w:bookmarkStart w:id="157" w:name="_Toc69991992"/>
      <w:r w:rsidRPr="005F7F28">
        <w:rPr>
          <w:b/>
          <w:bCs/>
          <w:sz w:val="28"/>
          <w:szCs w:val="28"/>
        </w:rPr>
        <w:br w:type="page"/>
      </w:r>
    </w:p>
    <w:p w14:paraId="3C04178C" w14:textId="77777777" w:rsidR="0037777F" w:rsidRPr="005F7F28" w:rsidRDefault="0037777F" w:rsidP="00337692">
      <w:pPr>
        <w:jc w:val="center"/>
        <w:rPr>
          <w:b/>
          <w:bCs/>
          <w:sz w:val="28"/>
          <w:szCs w:val="28"/>
        </w:rPr>
      </w:pPr>
      <w:r w:rsidRPr="005F7F28">
        <w:rPr>
          <w:b/>
          <w:bCs/>
          <w:sz w:val="28"/>
          <w:szCs w:val="28"/>
        </w:rPr>
        <w:lastRenderedPageBreak/>
        <w:t>Перечень дополнительных форм в ППЭ при проведении ОГЭ по информатике и ИКТ</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293"/>
        <w:gridCol w:w="1701"/>
        <w:gridCol w:w="1276"/>
        <w:gridCol w:w="1418"/>
        <w:gridCol w:w="1559"/>
        <w:gridCol w:w="1219"/>
      </w:tblGrid>
      <w:tr w:rsidR="0037777F" w:rsidRPr="005F7F28" w14:paraId="5FC9BF2A" w14:textId="77777777" w:rsidTr="0037777F">
        <w:trPr>
          <w:jc w:val="center"/>
        </w:trPr>
        <w:tc>
          <w:tcPr>
            <w:tcW w:w="425" w:type="dxa"/>
            <w:vAlign w:val="center"/>
          </w:tcPr>
          <w:p w14:paraId="04082AC2" w14:textId="77777777" w:rsidR="0037777F" w:rsidRPr="005F7F28" w:rsidRDefault="0037777F" w:rsidP="000E65BD">
            <w:pPr>
              <w:tabs>
                <w:tab w:val="left" w:pos="1134"/>
              </w:tabs>
              <w:jc w:val="both"/>
              <w:rPr>
                <w:b/>
                <w:bCs/>
              </w:rPr>
            </w:pPr>
            <w:r w:rsidRPr="005F7F28">
              <w:rPr>
                <w:b/>
                <w:bCs/>
              </w:rPr>
              <w:t>№</w:t>
            </w:r>
          </w:p>
        </w:tc>
        <w:tc>
          <w:tcPr>
            <w:tcW w:w="8293" w:type="dxa"/>
            <w:vAlign w:val="center"/>
          </w:tcPr>
          <w:p w14:paraId="485D003C" w14:textId="77777777" w:rsidR="0037777F" w:rsidRPr="005F7F28" w:rsidRDefault="0037777F" w:rsidP="000E65BD">
            <w:pPr>
              <w:tabs>
                <w:tab w:val="left" w:pos="1134"/>
              </w:tabs>
              <w:jc w:val="center"/>
              <w:rPr>
                <w:b/>
                <w:bCs/>
              </w:rPr>
            </w:pPr>
            <w:r w:rsidRPr="005F7F28">
              <w:rPr>
                <w:b/>
                <w:bCs/>
              </w:rPr>
              <w:t>Название формы</w:t>
            </w:r>
          </w:p>
        </w:tc>
        <w:tc>
          <w:tcPr>
            <w:tcW w:w="1701" w:type="dxa"/>
            <w:vAlign w:val="center"/>
          </w:tcPr>
          <w:p w14:paraId="32DEDAA2" w14:textId="77777777" w:rsidR="0037777F" w:rsidRPr="005F7F28" w:rsidRDefault="0037777F" w:rsidP="000E65BD">
            <w:pPr>
              <w:tabs>
                <w:tab w:val="left" w:pos="1134"/>
              </w:tabs>
              <w:jc w:val="both"/>
              <w:rPr>
                <w:b/>
                <w:bCs/>
              </w:rPr>
            </w:pPr>
            <w:r w:rsidRPr="005F7F28">
              <w:rPr>
                <w:b/>
                <w:bCs/>
              </w:rPr>
              <w:t>Код формы</w:t>
            </w:r>
          </w:p>
        </w:tc>
        <w:tc>
          <w:tcPr>
            <w:tcW w:w="1276" w:type="dxa"/>
            <w:vAlign w:val="center"/>
          </w:tcPr>
          <w:p w14:paraId="2A7654B7" w14:textId="77777777" w:rsidR="0037777F" w:rsidRPr="005F7F28" w:rsidRDefault="0037777F" w:rsidP="000E65BD">
            <w:pPr>
              <w:tabs>
                <w:tab w:val="left" w:pos="1134"/>
              </w:tabs>
              <w:jc w:val="center"/>
              <w:rPr>
                <w:b/>
                <w:bCs/>
              </w:rPr>
            </w:pPr>
            <w:r w:rsidRPr="005F7F28">
              <w:rPr>
                <w:b/>
                <w:bCs/>
              </w:rPr>
              <w:t>Печать в ППЭ</w:t>
            </w:r>
          </w:p>
        </w:tc>
        <w:tc>
          <w:tcPr>
            <w:tcW w:w="1418" w:type="dxa"/>
            <w:vAlign w:val="center"/>
          </w:tcPr>
          <w:p w14:paraId="189CBE7C" w14:textId="77777777" w:rsidR="0037777F" w:rsidRPr="005F7F28" w:rsidRDefault="0037777F" w:rsidP="000E65BD">
            <w:pPr>
              <w:tabs>
                <w:tab w:val="left" w:pos="1134"/>
              </w:tabs>
              <w:jc w:val="center"/>
              <w:rPr>
                <w:b/>
                <w:bCs/>
              </w:rPr>
            </w:pPr>
            <w:r w:rsidRPr="005F7F28">
              <w:rPr>
                <w:b/>
                <w:bCs/>
              </w:rPr>
              <w:t>Получение из РЦОИ</w:t>
            </w:r>
          </w:p>
        </w:tc>
        <w:tc>
          <w:tcPr>
            <w:tcW w:w="1559" w:type="dxa"/>
            <w:vAlign w:val="center"/>
          </w:tcPr>
          <w:p w14:paraId="504451E5" w14:textId="77777777" w:rsidR="0037777F" w:rsidRPr="005F7F28" w:rsidRDefault="0037777F" w:rsidP="000E65BD">
            <w:pPr>
              <w:tabs>
                <w:tab w:val="left" w:pos="1134"/>
              </w:tabs>
              <w:jc w:val="center"/>
              <w:rPr>
                <w:b/>
                <w:bCs/>
              </w:rPr>
            </w:pPr>
            <w:r w:rsidRPr="005F7F28">
              <w:rPr>
                <w:b/>
                <w:bCs/>
              </w:rPr>
              <w:t>Сдача в РЦОИ сканирование</w:t>
            </w:r>
          </w:p>
        </w:tc>
        <w:tc>
          <w:tcPr>
            <w:tcW w:w="1219" w:type="dxa"/>
            <w:vAlign w:val="center"/>
          </w:tcPr>
          <w:p w14:paraId="68069688" w14:textId="77777777" w:rsidR="0037777F" w:rsidRPr="005F7F28" w:rsidRDefault="0037777F" w:rsidP="000E65BD">
            <w:pPr>
              <w:tabs>
                <w:tab w:val="left" w:pos="1134"/>
              </w:tabs>
              <w:jc w:val="center"/>
              <w:rPr>
                <w:b/>
                <w:bCs/>
              </w:rPr>
            </w:pPr>
            <w:r w:rsidRPr="005F7F28">
              <w:rPr>
                <w:b/>
                <w:bCs/>
              </w:rPr>
              <w:t>Хранение в ОО-ППЭ</w:t>
            </w:r>
          </w:p>
        </w:tc>
      </w:tr>
      <w:tr w:rsidR="0037777F" w:rsidRPr="005F7F28" w14:paraId="76BA3E62" w14:textId="77777777" w:rsidTr="00B12EA7">
        <w:trPr>
          <w:jc w:val="center"/>
        </w:trPr>
        <w:tc>
          <w:tcPr>
            <w:tcW w:w="425" w:type="dxa"/>
          </w:tcPr>
          <w:p w14:paraId="59B78D57" w14:textId="77777777" w:rsidR="0037777F" w:rsidRPr="005F7F28" w:rsidRDefault="0037777F" w:rsidP="0037777F">
            <w:pPr>
              <w:ind w:left="9" w:hanging="9"/>
              <w:jc w:val="both"/>
            </w:pPr>
            <w:r w:rsidRPr="005F7F28">
              <w:t>1.</w:t>
            </w:r>
          </w:p>
        </w:tc>
        <w:tc>
          <w:tcPr>
            <w:tcW w:w="8293" w:type="dxa"/>
          </w:tcPr>
          <w:p w14:paraId="71B62FB3" w14:textId="77777777" w:rsidR="0037777F" w:rsidRPr="005F7F28" w:rsidRDefault="0037777F" w:rsidP="0037777F">
            <w:pPr>
              <w:tabs>
                <w:tab w:val="left" w:pos="1134"/>
              </w:tabs>
              <w:jc w:val="both"/>
            </w:pPr>
            <w:r w:rsidRPr="005F7F28">
              <w:t>Ведомость выполнения практических заданий по информатике и ИКТ в аудитории</w:t>
            </w:r>
          </w:p>
        </w:tc>
        <w:tc>
          <w:tcPr>
            <w:tcW w:w="1701" w:type="dxa"/>
            <w:vAlign w:val="center"/>
          </w:tcPr>
          <w:p w14:paraId="7550D1D9" w14:textId="77777777" w:rsidR="0037777F" w:rsidRPr="005F7F28" w:rsidRDefault="0037777F" w:rsidP="0037777F">
            <w:pPr>
              <w:tabs>
                <w:tab w:val="left" w:pos="1134"/>
              </w:tabs>
              <w:jc w:val="center"/>
            </w:pPr>
            <w:r w:rsidRPr="005F7F28">
              <w:t>ИКТ - 5.1</w:t>
            </w:r>
          </w:p>
        </w:tc>
        <w:tc>
          <w:tcPr>
            <w:tcW w:w="1276" w:type="dxa"/>
            <w:shd w:val="clear" w:color="auto" w:fill="auto"/>
            <w:vAlign w:val="center"/>
          </w:tcPr>
          <w:p w14:paraId="388F5A5C" w14:textId="77777777" w:rsidR="0037777F" w:rsidRPr="005F7F28" w:rsidRDefault="0037777F" w:rsidP="0037777F">
            <w:pPr>
              <w:tabs>
                <w:tab w:val="left" w:pos="1134"/>
              </w:tabs>
              <w:jc w:val="center"/>
              <w:rPr>
                <w:b/>
                <w:bCs/>
              </w:rPr>
            </w:pPr>
          </w:p>
        </w:tc>
        <w:tc>
          <w:tcPr>
            <w:tcW w:w="1418" w:type="dxa"/>
            <w:shd w:val="clear" w:color="auto" w:fill="D9D9D9" w:themeFill="background1" w:themeFillShade="D9"/>
            <w:vAlign w:val="center"/>
          </w:tcPr>
          <w:p w14:paraId="6E8A3DE1" w14:textId="77777777" w:rsidR="0037777F" w:rsidRPr="005F7F28" w:rsidRDefault="0037777F" w:rsidP="0037777F">
            <w:pPr>
              <w:tabs>
                <w:tab w:val="left" w:pos="1134"/>
              </w:tabs>
              <w:jc w:val="center"/>
              <w:rPr>
                <w:b/>
                <w:bCs/>
              </w:rPr>
            </w:pPr>
            <w:r w:rsidRPr="005F7F28">
              <w:rPr>
                <w:b/>
                <w:bCs/>
              </w:rPr>
              <w:t>+</w:t>
            </w:r>
          </w:p>
        </w:tc>
        <w:tc>
          <w:tcPr>
            <w:tcW w:w="1559" w:type="dxa"/>
            <w:shd w:val="clear" w:color="auto" w:fill="D9D9D9" w:themeFill="background1" w:themeFillShade="D9"/>
            <w:vAlign w:val="center"/>
          </w:tcPr>
          <w:p w14:paraId="4874E55C" w14:textId="77777777" w:rsidR="0037777F" w:rsidRPr="005F7F28" w:rsidRDefault="0037777F" w:rsidP="0037777F">
            <w:pPr>
              <w:tabs>
                <w:tab w:val="left" w:pos="1134"/>
              </w:tabs>
              <w:jc w:val="center"/>
              <w:rPr>
                <w:b/>
                <w:bCs/>
              </w:rPr>
            </w:pPr>
            <w:r w:rsidRPr="005F7F28">
              <w:rPr>
                <w:b/>
                <w:bCs/>
              </w:rPr>
              <w:t>+</w:t>
            </w:r>
          </w:p>
        </w:tc>
        <w:tc>
          <w:tcPr>
            <w:tcW w:w="1219" w:type="dxa"/>
            <w:shd w:val="clear" w:color="auto" w:fill="D9D9D9" w:themeFill="background1" w:themeFillShade="D9"/>
            <w:vAlign w:val="center"/>
          </w:tcPr>
          <w:p w14:paraId="478FE7BE" w14:textId="77777777" w:rsidR="0037777F" w:rsidRPr="005F7F28" w:rsidRDefault="0037777F" w:rsidP="0037777F">
            <w:pPr>
              <w:tabs>
                <w:tab w:val="left" w:pos="1134"/>
              </w:tabs>
              <w:jc w:val="center"/>
              <w:rPr>
                <w:b/>
                <w:bCs/>
              </w:rPr>
            </w:pPr>
            <w:r w:rsidRPr="005F7F28">
              <w:rPr>
                <w:b/>
                <w:bCs/>
              </w:rPr>
              <w:t>+</w:t>
            </w:r>
          </w:p>
        </w:tc>
      </w:tr>
      <w:tr w:rsidR="0037777F" w:rsidRPr="005F7F28" w14:paraId="045F00F0" w14:textId="77777777" w:rsidTr="00B12EA7">
        <w:trPr>
          <w:jc w:val="center"/>
        </w:trPr>
        <w:tc>
          <w:tcPr>
            <w:tcW w:w="425" w:type="dxa"/>
          </w:tcPr>
          <w:p w14:paraId="61F8380D" w14:textId="77777777" w:rsidR="0037777F" w:rsidRPr="005F7F28" w:rsidRDefault="0037777F" w:rsidP="0037777F">
            <w:pPr>
              <w:tabs>
                <w:tab w:val="left" w:pos="1134"/>
              </w:tabs>
              <w:ind w:left="4"/>
              <w:jc w:val="both"/>
            </w:pPr>
            <w:r w:rsidRPr="005F7F28">
              <w:t>2.</w:t>
            </w:r>
          </w:p>
        </w:tc>
        <w:tc>
          <w:tcPr>
            <w:tcW w:w="8293" w:type="dxa"/>
            <w:vAlign w:val="center"/>
          </w:tcPr>
          <w:p w14:paraId="0A8B2DB5" w14:textId="77777777" w:rsidR="0037777F" w:rsidRPr="005F7F28" w:rsidRDefault="0037777F" w:rsidP="0037777F">
            <w:pPr>
              <w:tabs>
                <w:tab w:val="left" w:pos="1134"/>
              </w:tabs>
              <w:jc w:val="both"/>
            </w:pPr>
            <w:r w:rsidRPr="005F7F28">
              <w:t>Акт выполнения практических заданий по информатике и ИКТ в ППЭ</w:t>
            </w:r>
          </w:p>
        </w:tc>
        <w:tc>
          <w:tcPr>
            <w:tcW w:w="1701" w:type="dxa"/>
            <w:vAlign w:val="center"/>
          </w:tcPr>
          <w:p w14:paraId="18652A36" w14:textId="77777777" w:rsidR="0037777F" w:rsidRPr="005F7F28" w:rsidRDefault="0037777F" w:rsidP="0037777F">
            <w:pPr>
              <w:tabs>
                <w:tab w:val="left" w:pos="1134"/>
              </w:tabs>
              <w:jc w:val="center"/>
            </w:pPr>
            <w:r w:rsidRPr="005F7F28">
              <w:t>ИКТ - 5.3</w:t>
            </w:r>
          </w:p>
        </w:tc>
        <w:tc>
          <w:tcPr>
            <w:tcW w:w="1276" w:type="dxa"/>
            <w:shd w:val="clear" w:color="auto" w:fill="auto"/>
            <w:vAlign w:val="center"/>
          </w:tcPr>
          <w:p w14:paraId="7C110898" w14:textId="77777777" w:rsidR="0037777F" w:rsidRPr="005F7F28" w:rsidRDefault="0037777F" w:rsidP="0037777F">
            <w:pPr>
              <w:tabs>
                <w:tab w:val="left" w:pos="1134"/>
              </w:tabs>
              <w:jc w:val="center"/>
              <w:rPr>
                <w:b/>
                <w:bCs/>
              </w:rPr>
            </w:pPr>
          </w:p>
        </w:tc>
        <w:tc>
          <w:tcPr>
            <w:tcW w:w="1418" w:type="dxa"/>
            <w:shd w:val="clear" w:color="auto" w:fill="D9D9D9" w:themeFill="background1" w:themeFillShade="D9"/>
            <w:vAlign w:val="center"/>
          </w:tcPr>
          <w:p w14:paraId="3483AB27" w14:textId="77777777" w:rsidR="0037777F" w:rsidRPr="005F7F28" w:rsidRDefault="0037777F" w:rsidP="0037777F">
            <w:pPr>
              <w:tabs>
                <w:tab w:val="left" w:pos="1134"/>
              </w:tabs>
              <w:jc w:val="center"/>
              <w:rPr>
                <w:b/>
                <w:bCs/>
              </w:rPr>
            </w:pPr>
            <w:r w:rsidRPr="005F7F28">
              <w:rPr>
                <w:b/>
                <w:bCs/>
              </w:rPr>
              <w:t>+</w:t>
            </w:r>
          </w:p>
        </w:tc>
        <w:tc>
          <w:tcPr>
            <w:tcW w:w="1559" w:type="dxa"/>
            <w:shd w:val="clear" w:color="auto" w:fill="D9D9D9"/>
            <w:vAlign w:val="center"/>
          </w:tcPr>
          <w:p w14:paraId="3A49BB6E" w14:textId="77777777" w:rsidR="0037777F" w:rsidRPr="005F7F28" w:rsidRDefault="0037777F" w:rsidP="0037777F">
            <w:pPr>
              <w:tabs>
                <w:tab w:val="left" w:pos="1134"/>
              </w:tabs>
              <w:jc w:val="center"/>
              <w:rPr>
                <w:b/>
                <w:bCs/>
              </w:rPr>
            </w:pPr>
            <w:r w:rsidRPr="005F7F28">
              <w:rPr>
                <w:b/>
                <w:bCs/>
              </w:rPr>
              <w:t>+</w:t>
            </w:r>
          </w:p>
        </w:tc>
        <w:tc>
          <w:tcPr>
            <w:tcW w:w="1219" w:type="dxa"/>
            <w:shd w:val="clear" w:color="auto" w:fill="D9D9D9" w:themeFill="background1" w:themeFillShade="D9"/>
            <w:vAlign w:val="center"/>
          </w:tcPr>
          <w:p w14:paraId="39A830A5" w14:textId="77777777" w:rsidR="0037777F" w:rsidRPr="005F7F28" w:rsidRDefault="008E484F" w:rsidP="0037777F">
            <w:pPr>
              <w:tabs>
                <w:tab w:val="left" w:pos="1134"/>
              </w:tabs>
              <w:jc w:val="center"/>
              <w:rPr>
                <w:b/>
                <w:bCs/>
              </w:rPr>
            </w:pPr>
            <w:r w:rsidRPr="005F7F28">
              <w:rPr>
                <w:b/>
                <w:bCs/>
              </w:rPr>
              <w:t>+</w:t>
            </w:r>
          </w:p>
        </w:tc>
      </w:tr>
    </w:tbl>
    <w:p w14:paraId="4BB3A63E" w14:textId="77777777" w:rsidR="003C20AD" w:rsidRPr="005F7F28" w:rsidRDefault="003C20AD" w:rsidP="00FF1389">
      <w:pPr>
        <w:jc w:val="center"/>
        <w:rPr>
          <w:b/>
          <w:bCs/>
          <w:sz w:val="28"/>
          <w:szCs w:val="28"/>
        </w:rPr>
      </w:pPr>
      <w:r w:rsidRPr="005F7F28">
        <w:rPr>
          <w:b/>
          <w:bCs/>
          <w:sz w:val="28"/>
          <w:szCs w:val="28"/>
        </w:rPr>
        <w:t>Перечень дополнительных форм в ППЭ при проведении ОГЭ по химии</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293"/>
        <w:gridCol w:w="1701"/>
        <w:gridCol w:w="1276"/>
        <w:gridCol w:w="1418"/>
        <w:gridCol w:w="1559"/>
        <w:gridCol w:w="1219"/>
      </w:tblGrid>
      <w:tr w:rsidR="001727C4" w:rsidRPr="005F7F28" w14:paraId="6FB99344" w14:textId="77777777" w:rsidTr="000E65BD">
        <w:trPr>
          <w:jc w:val="center"/>
        </w:trPr>
        <w:tc>
          <w:tcPr>
            <w:tcW w:w="425" w:type="dxa"/>
            <w:vAlign w:val="center"/>
          </w:tcPr>
          <w:p w14:paraId="45FD750F" w14:textId="77777777" w:rsidR="001727C4" w:rsidRPr="005F7F28" w:rsidRDefault="001727C4" w:rsidP="000E65BD">
            <w:pPr>
              <w:tabs>
                <w:tab w:val="left" w:pos="1134"/>
              </w:tabs>
              <w:jc w:val="both"/>
              <w:rPr>
                <w:b/>
                <w:bCs/>
              </w:rPr>
            </w:pPr>
            <w:r w:rsidRPr="005F7F28">
              <w:rPr>
                <w:b/>
                <w:bCs/>
              </w:rPr>
              <w:t>№</w:t>
            </w:r>
          </w:p>
        </w:tc>
        <w:tc>
          <w:tcPr>
            <w:tcW w:w="8293" w:type="dxa"/>
            <w:vAlign w:val="center"/>
          </w:tcPr>
          <w:p w14:paraId="2780A6CE" w14:textId="77777777" w:rsidR="001727C4" w:rsidRPr="005F7F28" w:rsidRDefault="001727C4" w:rsidP="000E65BD">
            <w:pPr>
              <w:tabs>
                <w:tab w:val="left" w:pos="1134"/>
              </w:tabs>
              <w:jc w:val="center"/>
              <w:rPr>
                <w:b/>
                <w:bCs/>
              </w:rPr>
            </w:pPr>
            <w:r w:rsidRPr="005F7F28">
              <w:rPr>
                <w:b/>
                <w:bCs/>
              </w:rPr>
              <w:t>Название формы</w:t>
            </w:r>
          </w:p>
        </w:tc>
        <w:tc>
          <w:tcPr>
            <w:tcW w:w="1701" w:type="dxa"/>
            <w:vAlign w:val="center"/>
          </w:tcPr>
          <w:p w14:paraId="0D8BE4F6" w14:textId="77777777" w:rsidR="001727C4" w:rsidRPr="005F7F28" w:rsidRDefault="001727C4" w:rsidP="000E65BD">
            <w:pPr>
              <w:tabs>
                <w:tab w:val="left" w:pos="1134"/>
              </w:tabs>
              <w:jc w:val="both"/>
              <w:rPr>
                <w:b/>
                <w:bCs/>
              </w:rPr>
            </w:pPr>
            <w:r w:rsidRPr="005F7F28">
              <w:rPr>
                <w:b/>
                <w:bCs/>
              </w:rPr>
              <w:t>Код формы</w:t>
            </w:r>
          </w:p>
        </w:tc>
        <w:tc>
          <w:tcPr>
            <w:tcW w:w="1276" w:type="dxa"/>
            <w:vAlign w:val="center"/>
          </w:tcPr>
          <w:p w14:paraId="4ADB66B7" w14:textId="77777777" w:rsidR="001727C4" w:rsidRPr="005F7F28" w:rsidRDefault="001727C4" w:rsidP="000E65BD">
            <w:pPr>
              <w:tabs>
                <w:tab w:val="left" w:pos="1134"/>
              </w:tabs>
              <w:jc w:val="center"/>
              <w:rPr>
                <w:b/>
                <w:bCs/>
              </w:rPr>
            </w:pPr>
            <w:r w:rsidRPr="005F7F28">
              <w:rPr>
                <w:b/>
                <w:bCs/>
              </w:rPr>
              <w:t>Печать в ППЭ</w:t>
            </w:r>
          </w:p>
        </w:tc>
        <w:tc>
          <w:tcPr>
            <w:tcW w:w="1418" w:type="dxa"/>
            <w:vAlign w:val="center"/>
          </w:tcPr>
          <w:p w14:paraId="5E0060E8" w14:textId="77777777" w:rsidR="001727C4" w:rsidRPr="005F7F28" w:rsidRDefault="001727C4" w:rsidP="000E65BD">
            <w:pPr>
              <w:tabs>
                <w:tab w:val="left" w:pos="1134"/>
              </w:tabs>
              <w:jc w:val="center"/>
              <w:rPr>
                <w:b/>
                <w:bCs/>
              </w:rPr>
            </w:pPr>
            <w:r w:rsidRPr="005F7F28">
              <w:rPr>
                <w:b/>
                <w:bCs/>
              </w:rPr>
              <w:t>Получение из РЦОИ</w:t>
            </w:r>
          </w:p>
        </w:tc>
        <w:tc>
          <w:tcPr>
            <w:tcW w:w="1559" w:type="dxa"/>
            <w:vAlign w:val="center"/>
          </w:tcPr>
          <w:p w14:paraId="4F9289BC" w14:textId="77777777" w:rsidR="001727C4" w:rsidRPr="005F7F28" w:rsidRDefault="001727C4" w:rsidP="000E65BD">
            <w:pPr>
              <w:tabs>
                <w:tab w:val="left" w:pos="1134"/>
              </w:tabs>
              <w:jc w:val="center"/>
              <w:rPr>
                <w:b/>
                <w:bCs/>
              </w:rPr>
            </w:pPr>
            <w:r w:rsidRPr="005F7F28">
              <w:rPr>
                <w:b/>
                <w:bCs/>
              </w:rPr>
              <w:t>Сдача в РЦОИ сканирование</w:t>
            </w:r>
          </w:p>
        </w:tc>
        <w:tc>
          <w:tcPr>
            <w:tcW w:w="1219" w:type="dxa"/>
            <w:vAlign w:val="center"/>
          </w:tcPr>
          <w:p w14:paraId="43BAC8E3" w14:textId="77777777" w:rsidR="001727C4" w:rsidRPr="005F7F28" w:rsidRDefault="001727C4" w:rsidP="000E65BD">
            <w:pPr>
              <w:tabs>
                <w:tab w:val="left" w:pos="1134"/>
              </w:tabs>
              <w:jc w:val="center"/>
              <w:rPr>
                <w:b/>
                <w:bCs/>
              </w:rPr>
            </w:pPr>
            <w:r w:rsidRPr="005F7F28">
              <w:rPr>
                <w:b/>
                <w:bCs/>
              </w:rPr>
              <w:t>Хранение в ОО-ППЭ</w:t>
            </w:r>
          </w:p>
        </w:tc>
      </w:tr>
      <w:tr w:rsidR="001727C4" w:rsidRPr="005F7F28" w14:paraId="500416CF" w14:textId="77777777" w:rsidTr="000E65BD">
        <w:trPr>
          <w:jc w:val="center"/>
        </w:trPr>
        <w:tc>
          <w:tcPr>
            <w:tcW w:w="425" w:type="dxa"/>
          </w:tcPr>
          <w:p w14:paraId="3D5379A3" w14:textId="77777777" w:rsidR="001727C4" w:rsidRPr="005F7F28" w:rsidRDefault="001727C4" w:rsidP="000E65BD">
            <w:pPr>
              <w:ind w:left="9" w:hanging="9"/>
              <w:jc w:val="both"/>
            </w:pPr>
            <w:r w:rsidRPr="005F7F28">
              <w:t>1.</w:t>
            </w:r>
          </w:p>
        </w:tc>
        <w:tc>
          <w:tcPr>
            <w:tcW w:w="8293" w:type="dxa"/>
          </w:tcPr>
          <w:p w14:paraId="466E2547" w14:textId="77777777" w:rsidR="001727C4" w:rsidRPr="005F7F28" w:rsidRDefault="001727C4" w:rsidP="001727C4">
            <w:pPr>
              <w:tabs>
                <w:tab w:val="left" w:pos="1134"/>
              </w:tabs>
              <w:jc w:val="both"/>
            </w:pPr>
            <w:r w:rsidRPr="005F7F28">
              <w:t>Ведомость проведения инструктажа по технике безопасности при выполнении лабораторной работы по химии</w:t>
            </w:r>
          </w:p>
        </w:tc>
        <w:tc>
          <w:tcPr>
            <w:tcW w:w="1701" w:type="dxa"/>
            <w:vAlign w:val="center"/>
          </w:tcPr>
          <w:p w14:paraId="0A98DE14" w14:textId="77777777" w:rsidR="001727C4" w:rsidRPr="005F7F28" w:rsidRDefault="001727C4" w:rsidP="000E65BD">
            <w:pPr>
              <w:tabs>
                <w:tab w:val="left" w:pos="1134"/>
              </w:tabs>
              <w:jc w:val="center"/>
            </w:pPr>
            <w:r w:rsidRPr="005F7F28">
              <w:t>ППЭ-04-01-Х</w:t>
            </w:r>
          </w:p>
        </w:tc>
        <w:tc>
          <w:tcPr>
            <w:tcW w:w="1276" w:type="dxa"/>
            <w:shd w:val="clear" w:color="auto" w:fill="auto"/>
            <w:vAlign w:val="center"/>
          </w:tcPr>
          <w:p w14:paraId="258C4B1B" w14:textId="77777777" w:rsidR="001727C4" w:rsidRPr="005F7F28" w:rsidRDefault="001727C4" w:rsidP="000E65BD">
            <w:pPr>
              <w:tabs>
                <w:tab w:val="left" w:pos="1134"/>
              </w:tabs>
              <w:jc w:val="center"/>
              <w:rPr>
                <w:b/>
                <w:bCs/>
              </w:rPr>
            </w:pPr>
          </w:p>
        </w:tc>
        <w:tc>
          <w:tcPr>
            <w:tcW w:w="1418" w:type="dxa"/>
            <w:shd w:val="clear" w:color="auto" w:fill="D9D9D9" w:themeFill="background1" w:themeFillShade="D9"/>
            <w:vAlign w:val="center"/>
          </w:tcPr>
          <w:p w14:paraId="122A1A3C" w14:textId="77777777" w:rsidR="001727C4" w:rsidRPr="005F7F28" w:rsidRDefault="001727C4" w:rsidP="000E65BD">
            <w:pPr>
              <w:tabs>
                <w:tab w:val="left" w:pos="1134"/>
              </w:tabs>
              <w:jc w:val="center"/>
              <w:rPr>
                <w:b/>
                <w:bCs/>
              </w:rPr>
            </w:pPr>
            <w:r w:rsidRPr="005F7F28">
              <w:rPr>
                <w:b/>
                <w:bCs/>
              </w:rPr>
              <w:t>+</w:t>
            </w:r>
          </w:p>
        </w:tc>
        <w:tc>
          <w:tcPr>
            <w:tcW w:w="1559" w:type="dxa"/>
            <w:shd w:val="clear" w:color="auto" w:fill="D9D9D9" w:themeFill="background1" w:themeFillShade="D9"/>
            <w:vAlign w:val="center"/>
          </w:tcPr>
          <w:p w14:paraId="743D37F3" w14:textId="77777777" w:rsidR="001727C4" w:rsidRPr="005F7F28" w:rsidRDefault="001727C4" w:rsidP="000E65BD">
            <w:pPr>
              <w:tabs>
                <w:tab w:val="left" w:pos="1134"/>
              </w:tabs>
              <w:jc w:val="center"/>
              <w:rPr>
                <w:b/>
                <w:bCs/>
              </w:rPr>
            </w:pPr>
            <w:r w:rsidRPr="005F7F28">
              <w:rPr>
                <w:b/>
                <w:bCs/>
              </w:rPr>
              <w:t>+</w:t>
            </w:r>
          </w:p>
        </w:tc>
        <w:tc>
          <w:tcPr>
            <w:tcW w:w="1219" w:type="dxa"/>
            <w:shd w:val="clear" w:color="auto" w:fill="D9D9D9" w:themeFill="background1" w:themeFillShade="D9"/>
            <w:vAlign w:val="center"/>
          </w:tcPr>
          <w:p w14:paraId="6B986268" w14:textId="77777777" w:rsidR="001727C4" w:rsidRPr="005F7F28" w:rsidRDefault="001727C4" w:rsidP="000E65BD">
            <w:pPr>
              <w:tabs>
                <w:tab w:val="left" w:pos="1134"/>
              </w:tabs>
              <w:jc w:val="center"/>
              <w:rPr>
                <w:b/>
                <w:bCs/>
              </w:rPr>
            </w:pPr>
            <w:r w:rsidRPr="005F7F28">
              <w:rPr>
                <w:b/>
                <w:bCs/>
              </w:rPr>
              <w:t>+</w:t>
            </w:r>
          </w:p>
        </w:tc>
      </w:tr>
      <w:tr w:rsidR="001727C4" w:rsidRPr="005F7F28" w14:paraId="4CE7A2C3" w14:textId="77777777" w:rsidTr="000E65BD">
        <w:trPr>
          <w:jc w:val="center"/>
        </w:trPr>
        <w:tc>
          <w:tcPr>
            <w:tcW w:w="425" w:type="dxa"/>
          </w:tcPr>
          <w:p w14:paraId="47EBD3BF" w14:textId="77777777" w:rsidR="001727C4" w:rsidRPr="005F7F28" w:rsidRDefault="001727C4" w:rsidP="000E65BD">
            <w:pPr>
              <w:tabs>
                <w:tab w:val="left" w:pos="1134"/>
              </w:tabs>
              <w:ind w:left="4"/>
              <w:jc w:val="both"/>
            </w:pPr>
            <w:r w:rsidRPr="005F7F28">
              <w:t>2.</w:t>
            </w:r>
          </w:p>
        </w:tc>
        <w:tc>
          <w:tcPr>
            <w:tcW w:w="8293" w:type="dxa"/>
            <w:vAlign w:val="center"/>
          </w:tcPr>
          <w:p w14:paraId="3D272A57" w14:textId="77777777" w:rsidR="001727C4" w:rsidRPr="005F7F28" w:rsidRDefault="001727C4" w:rsidP="000E65BD">
            <w:pPr>
              <w:tabs>
                <w:tab w:val="left" w:pos="1134"/>
              </w:tabs>
              <w:jc w:val="both"/>
            </w:pPr>
            <w:r w:rsidRPr="005F7F28">
              <w:t>Ведомость оценивания лабораторной работы в аудитории</w:t>
            </w:r>
          </w:p>
        </w:tc>
        <w:tc>
          <w:tcPr>
            <w:tcW w:w="1701" w:type="dxa"/>
            <w:vAlign w:val="center"/>
          </w:tcPr>
          <w:p w14:paraId="22903149" w14:textId="77777777" w:rsidR="001727C4" w:rsidRPr="005F7F28" w:rsidRDefault="001727C4" w:rsidP="001727C4">
            <w:pPr>
              <w:tabs>
                <w:tab w:val="left" w:pos="1134"/>
              </w:tabs>
              <w:jc w:val="center"/>
            </w:pPr>
            <w:r w:rsidRPr="005F7F28">
              <w:t>ППЭ-04-02-Х</w:t>
            </w:r>
          </w:p>
        </w:tc>
        <w:tc>
          <w:tcPr>
            <w:tcW w:w="1276" w:type="dxa"/>
            <w:shd w:val="clear" w:color="auto" w:fill="auto"/>
            <w:vAlign w:val="center"/>
          </w:tcPr>
          <w:p w14:paraId="10BF83A8" w14:textId="77777777" w:rsidR="001727C4" w:rsidRPr="005F7F28" w:rsidRDefault="001727C4" w:rsidP="000E65BD">
            <w:pPr>
              <w:tabs>
                <w:tab w:val="left" w:pos="1134"/>
              </w:tabs>
              <w:jc w:val="center"/>
              <w:rPr>
                <w:b/>
                <w:bCs/>
              </w:rPr>
            </w:pPr>
          </w:p>
        </w:tc>
        <w:tc>
          <w:tcPr>
            <w:tcW w:w="1418" w:type="dxa"/>
            <w:shd w:val="clear" w:color="auto" w:fill="D9D9D9" w:themeFill="background1" w:themeFillShade="D9"/>
            <w:vAlign w:val="center"/>
          </w:tcPr>
          <w:p w14:paraId="1E2A781C" w14:textId="77777777" w:rsidR="001727C4" w:rsidRPr="005F7F28" w:rsidRDefault="001727C4" w:rsidP="000E65BD">
            <w:pPr>
              <w:tabs>
                <w:tab w:val="left" w:pos="1134"/>
              </w:tabs>
              <w:jc w:val="center"/>
              <w:rPr>
                <w:b/>
                <w:bCs/>
              </w:rPr>
            </w:pPr>
            <w:r w:rsidRPr="005F7F28">
              <w:rPr>
                <w:b/>
                <w:bCs/>
              </w:rPr>
              <w:t>+</w:t>
            </w:r>
          </w:p>
        </w:tc>
        <w:tc>
          <w:tcPr>
            <w:tcW w:w="1559" w:type="dxa"/>
            <w:shd w:val="clear" w:color="auto" w:fill="D9D9D9"/>
            <w:vAlign w:val="center"/>
          </w:tcPr>
          <w:p w14:paraId="5E4E86DD" w14:textId="77777777" w:rsidR="001727C4" w:rsidRPr="005F7F28" w:rsidRDefault="001727C4" w:rsidP="000E65BD">
            <w:pPr>
              <w:tabs>
                <w:tab w:val="left" w:pos="1134"/>
              </w:tabs>
              <w:jc w:val="center"/>
              <w:rPr>
                <w:b/>
                <w:bCs/>
              </w:rPr>
            </w:pPr>
            <w:r w:rsidRPr="005F7F28">
              <w:rPr>
                <w:b/>
                <w:bCs/>
              </w:rPr>
              <w:t>+</w:t>
            </w:r>
          </w:p>
        </w:tc>
        <w:tc>
          <w:tcPr>
            <w:tcW w:w="1219" w:type="dxa"/>
            <w:shd w:val="clear" w:color="auto" w:fill="D9D9D9" w:themeFill="background1" w:themeFillShade="D9"/>
            <w:vAlign w:val="center"/>
          </w:tcPr>
          <w:p w14:paraId="0598AB13" w14:textId="77777777" w:rsidR="001727C4" w:rsidRPr="005F7F28" w:rsidRDefault="001727C4" w:rsidP="000E65BD">
            <w:pPr>
              <w:tabs>
                <w:tab w:val="left" w:pos="1134"/>
              </w:tabs>
              <w:jc w:val="center"/>
              <w:rPr>
                <w:b/>
                <w:bCs/>
              </w:rPr>
            </w:pPr>
            <w:r w:rsidRPr="005F7F28">
              <w:rPr>
                <w:b/>
                <w:bCs/>
              </w:rPr>
              <w:t>+</w:t>
            </w:r>
          </w:p>
        </w:tc>
      </w:tr>
    </w:tbl>
    <w:p w14:paraId="6D5BE8C8" w14:textId="77777777" w:rsidR="0076012A" w:rsidRPr="005F7F28" w:rsidRDefault="0076012A" w:rsidP="00600257">
      <w:pPr>
        <w:jc w:val="center"/>
        <w:rPr>
          <w:b/>
          <w:bCs/>
          <w:sz w:val="28"/>
          <w:szCs w:val="28"/>
        </w:rPr>
      </w:pPr>
      <w:r w:rsidRPr="005F7F28">
        <w:rPr>
          <w:b/>
          <w:bCs/>
          <w:sz w:val="28"/>
          <w:szCs w:val="28"/>
        </w:rPr>
        <w:t>Перечень дополнительных форм в ППЭ при проведении ОГЭ по иностранным языкам</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8293"/>
        <w:gridCol w:w="1701"/>
        <w:gridCol w:w="1276"/>
        <w:gridCol w:w="1418"/>
        <w:gridCol w:w="1559"/>
        <w:gridCol w:w="1219"/>
      </w:tblGrid>
      <w:tr w:rsidR="00661BFF" w:rsidRPr="005F7F28" w14:paraId="6ABC8394" w14:textId="77777777" w:rsidTr="000E65BD">
        <w:trPr>
          <w:jc w:val="center"/>
        </w:trPr>
        <w:tc>
          <w:tcPr>
            <w:tcW w:w="425" w:type="dxa"/>
            <w:vAlign w:val="center"/>
          </w:tcPr>
          <w:p w14:paraId="79FE279B" w14:textId="77777777" w:rsidR="00661BFF" w:rsidRPr="005F7F28" w:rsidRDefault="00661BFF" w:rsidP="000E65BD">
            <w:pPr>
              <w:tabs>
                <w:tab w:val="left" w:pos="1134"/>
              </w:tabs>
              <w:jc w:val="both"/>
              <w:rPr>
                <w:b/>
                <w:bCs/>
              </w:rPr>
            </w:pPr>
            <w:r w:rsidRPr="005F7F28">
              <w:rPr>
                <w:b/>
                <w:bCs/>
              </w:rPr>
              <w:t>№</w:t>
            </w:r>
          </w:p>
        </w:tc>
        <w:tc>
          <w:tcPr>
            <w:tcW w:w="8293" w:type="dxa"/>
            <w:vAlign w:val="center"/>
          </w:tcPr>
          <w:p w14:paraId="26425554" w14:textId="77777777" w:rsidR="00661BFF" w:rsidRPr="005F7F28" w:rsidRDefault="00661BFF" w:rsidP="000E65BD">
            <w:pPr>
              <w:tabs>
                <w:tab w:val="left" w:pos="1134"/>
              </w:tabs>
              <w:jc w:val="center"/>
              <w:rPr>
                <w:b/>
                <w:bCs/>
              </w:rPr>
            </w:pPr>
            <w:r w:rsidRPr="005F7F28">
              <w:rPr>
                <w:b/>
                <w:bCs/>
              </w:rPr>
              <w:t>Название формы</w:t>
            </w:r>
          </w:p>
        </w:tc>
        <w:tc>
          <w:tcPr>
            <w:tcW w:w="1701" w:type="dxa"/>
            <w:vAlign w:val="center"/>
          </w:tcPr>
          <w:p w14:paraId="59D04045" w14:textId="77777777" w:rsidR="00661BFF" w:rsidRPr="005F7F28" w:rsidRDefault="00661BFF" w:rsidP="000E65BD">
            <w:pPr>
              <w:tabs>
                <w:tab w:val="left" w:pos="1134"/>
              </w:tabs>
              <w:jc w:val="both"/>
              <w:rPr>
                <w:b/>
                <w:bCs/>
              </w:rPr>
            </w:pPr>
            <w:r w:rsidRPr="005F7F28">
              <w:rPr>
                <w:b/>
                <w:bCs/>
              </w:rPr>
              <w:t>Код формы</w:t>
            </w:r>
          </w:p>
        </w:tc>
        <w:tc>
          <w:tcPr>
            <w:tcW w:w="1276" w:type="dxa"/>
            <w:vAlign w:val="center"/>
          </w:tcPr>
          <w:p w14:paraId="253E7F38" w14:textId="77777777" w:rsidR="00661BFF" w:rsidRPr="005F7F28" w:rsidRDefault="00661BFF" w:rsidP="000E65BD">
            <w:pPr>
              <w:tabs>
                <w:tab w:val="left" w:pos="1134"/>
              </w:tabs>
              <w:jc w:val="center"/>
              <w:rPr>
                <w:b/>
                <w:bCs/>
              </w:rPr>
            </w:pPr>
            <w:r w:rsidRPr="005F7F28">
              <w:rPr>
                <w:b/>
                <w:bCs/>
              </w:rPr>
              <w:t>Печать в ППЭ</w:t>
            </w:r>
          </w:p>
        </w:tc>
        <w:tc>
          <w:tcPr>
            <w:tcW w:w="1418" w:type="dxa"/>
            <w:vAlign w:val="center"/>
          </w:tcPr>
          <w:p w14:paraId="69A34D40" w14:textId="77777777" w:rsidR="00661BFF" w:rsidRPr="005F7F28" w:rsidRDefault="00661BFF" w:rsidP="000E65BD">
            <w:pPr>
              <w:tabs>
                <w:tab w:val="left" w:pos="1134"/>
              </w:tabs>
              <w:jc w:val="center"/>
              <w:rPr>
                <w:b/>
                <w:bCs/>
              </w:rPr>
            </w:pPr>
            <w:r w:rsidRPr="005F7F28">
              <w:rPr>
                <w:b/>
                <w:bCs/>
              </w:rPr>
              <w:t>Получение из РЦОИ</w:t>
            </w:r>
          </w:p>
        </w:tc>
        <w:tc>
          <w:tcPr>
            <w:tcW w:w="1559" w:type="dxa"/>
            <w:vAlign w:val="center"/>
          </w:tcPr>
          <w:p w14:paraId="38D77C26" w14:textId="77777777" w:rsidR="00661BFF" w:rsidRPr="005F7F28" w:rsidRDefault="00661BFF" w:rsidP="000E65BD">
            <w:pPr>
              <w:tabs>
                <w:tab w:val="left" w:pos="1134"/>
              </w:tabs>
              <w:jc w:val="center"/>
              <w:rPr>
                <w:b/>
                <w:bCs/>
              </w:rPr>
            </w:pPr>
            <w:r w:rsidRPr="005F7F28">
              <w:rPr>
                <w:b/>
                <w:bCs/>
              </w:rPr>
              <w:t>Сдача в РЦОИ сканирование</w:t>
            </w:r>
          </w:p>
        </w:tc>
        <w:tc>
          <w:tcPr>
            <w:tcW w:w="1219" w:type="dxa"/>
            <w:vAlign w:val="center"/>
          </w:tcPr>
          <w:p w14:paraId="3DC286DC" w14:textId="77777777" w:rsidR="00661BFF" w:rsidRPr="005F7F28" w:rsidRDefault="00661BFF" w:rsidP="000E65BD">
            <w:pPr>
              <w:tabs>
                <w:tab w:val="left" w:pos="1134"/>
              </w:tabs>
              <w:jc w:val="center"/>
              <w:rPr>
                <w:b/>
                <w:bCs/>
              </w:rPr>
            </w:pPr>
            <w:r w:rsidRPr="005F7F28">
              <w:rPr>
                <w:b/>
                <w:bCs/>
              </w:rPr>
              <w:t>Хранение в ОО-ППЭ</w:t>
            </w:r>
          </w:p>
        </w:tc>
      </w:tr>
      <w:tr w:rsidR="00BB73AE" w:rsidRPr="005F7F28" w14:paraId="7CB06DBF" w14:textId="77777777" w:rsidTr="00BB73AE">
        <w:trPr>
          <w:jc w:val="center"/>
        </w:trPr>
        <w:tc>
          <w:tcPr>
            <w:tcW w:w="425" w:type="dxa"/>
          </w:tcPr>
          <w:p w14:paraId="5D10C6EA" w14:textId="77777777" w:rsidR="00BB73AE" w:rsidRPr="005F7F28" w:rsidRDefault="00BB73AE" w:rsidP="00BB73AE">
            <w:pPr>
              <w:ind w:left="9" w:hanging="9"/>
              <w:jc w:val="both"/>
            </w:pPr>
            <w:r w:rsidRPr="005F7F28">
              <w:t>1.</w:t>
            </w:r>
          </w:p>
        </w:tc>
        <w:tc>
          <w:tcPr>
            <w:tcW w:w="8293" w:type="dxa"/>
          </w:tcPr>
          <w:p w14:paraId="67ABEC67" w14:textId="77777777" w:rsidR="00BB73AE" w:rsidRPr="005F7F28" w:rsidRDefault="00BB73AE" w:rsidP="00BB73AE">
            <w:r w:rsidRPr="005F7F28">
              <w:t>Протокол технической готовности ППЭ к экзамену в устной форме</w:t>
            </w:r>
          </w:p>
        </w:tc>
        <w:tc>
          <w:tcPr>
            <w:tcW w:w="1701" w:type="dxa"/>
          </w:tcPr>
          <w:p w14:paraId="49990CC0" w14:textId="77777777" w:rsidR="00BB73AE" w:rsidRPr="005F7F28" w:rsidRDefault="00BB73AE" w:rsidP="00BB73AE">
            <w:r w:rsidRPr="005F7F28">
              <w:t>ППЭ-01-01-У</w:t>
            </w:r>
          </w:p>
        </w:tc>
        <w:tc>
          <w:tcPr>
            <w:tcW w:w="1276" w:type="dxa"/>
            <w:shd w:val="clear" w:color="auto" w:fill="D9D9D9" w:themeFill="background1" w:themeFillShade="D9"/>
          </w:tcPr>
          <w:p w14:paraId="0F8AF9B8" w14:textId="77777777" w:rsidR="00BB73AE" w:rsidRPr="005F7F28" w:rsidRDefault="00BB73AE" w:rsidP="00BB73AE">
            <w:pPr>
              <w:jc w:val="center"/>
            </w:pPr>
            <w:r w:rsidRPr="005F7F28">
              <w:t>+</w:t>
            </w:r>
          </w:p>
        </w:tc>
        <w:tc>
          <w:tcPr>
            <w:tcW w:w="1418" w:type="dxa"/>
            <w:shd w:val="clear" w:color="auto" w:fill="auto"/>
            <w:vAlign w:val="center"/>
          </w:tcPr>
          <w:p w14:paraId="619AC4C2" w14:textId="77777777" w:rsidR="00BB73AE" w:rsidRPr="005F7F28" w:rsidRDefault="00BB73AE" w:rsidP="00BB73AE">
            <w:pPr>
              <w:tabs>
                <w:tab w:val="left" w:pos="1134"/>
              </w:tabs>
              <w:jc w:val="center"/>
              <w:rPr>
                <w:b/>
                <w:bCs/>
              </w:rPr>
            </w:pPr>
          </w:p>
        </w:tc>
        <w:tc>
          <w:tcPr>
            <w:tcW w:w="1559" w:type="dxa"/>
            <w:shd w:val="clear" w:color="auto" w:fill="auto"/>
            <w:vAlign w:val="center"/>
          </w:tcPr>
          <w:p w14:paraId="097B3A2B" w14:textId="77777777" w:rsidR="00BB73AE" w:rsidRPr="005F7F28" w:rsidRDefault="00BB73AE" w:rsidP="00BB73AE">
            <w:pPr>
              <w:tabs>
                <w:tab w:val="left" w:pos="1134"/>
              </w:tabs>
              <w:jc w:val="center"/>
              <w:rPr>
                <w:b/>
                <w:bCs/>
              </w:rPr>
            </w:pPr>
          </w:p>
        </w:tc>
        <w:tc>
          <w:tcPr>
            <w:tcW w:w="1219" w:type="dxa"/>
            <w:shd w:val="clear" w:color="auto" w:fill="D9D9D9" w:themeFill="background1" w:themeFillShade="D9"/>
            <w:vAlign w:val="center"/>
          </w:tcPr>
          <w:p w14:paraId="5773487B" w14:textId="77777777" w:rsidR="00BB73AE" w:rsidRPr="005F7F28" w:rsidRDefault="00BB73AE" w:rsidP="00BB73AE">
            <w:pPr>
              <w:tabs>
                <w:tab w:val="left" w:pos="1134"/>
              </w:tabs>
              <w:jc w:val="center"/>
              <w:rPr>
                <w:b/>
                <w:bCs/>
              </w:rPr>
            </w:pPr>
            <w:r w:rsidRPr="005F7F28">
              <w:rPr>
                <w:b/>
                <w:bCs/>
              </w:rPr>
              <w:t>+</w:t>
            </w:r>
          </w:p>
        </w:tc>
      </w:tr>
      <w:tr w:rsidR="009D10E2" w:rsidRPr="005F7F28" w14:paraId="06330235" w14:textId="77777777" w:rsidTr="009D10E2">
        <w:trPr>
          <w:jc w:val="center"/>
        </w:trPr>
        <w:tc>
          <w:tcPr>
            <w:tcW w:w="425" w:type="dxa"/>
          </w:tcPr>
          <w:p w14:paraId="176F3B24" w14:textId="77777777" w:rsidR="009D10E2" w:rsidRPr="005F7F28" w:rsidRDefault="009D10E2" w:rsidP="009D10E2">
            <w:pPr>
              <w:tabs>
                <w:tab w:val="left" w:pos="1134"/>
              </w:tabs>
              <w:ind w:left="4"/>
              <w:jc w:val="both"/>
            </w:pPr>
            <w:r w:rsidRPr="005F7F28">
              <w:t>2.</w:t>
            </w:r>
          </w:p>
        </w:tc>
        <w:tc>
          <w:tcPr>
            <w:tcW w:w="8293" w:type="dxa"/>
          </w:tcPr>
          <w:p w14:paraId="213C8635" w14:textId="77777777" w:rsidR="009D10E2" w:rsidRPr="005F7F28" w:rsidRDefault="009D10E2" w:rsidP="009D10E2">
            <w:pPr>
              <w:tabs>
                <w:tab w:val="left" w:pos="1134"/>
              </w:tabs>
              <w:jc w:val="both"/>
            </w:pPr>
            <w:r w:rsidRPr="005F7F28">
              <w:t>Список участников ГИА-9 в аудитории ППЭ (на вход в аудиторию)</w:t>
            </w:r>
          </w:p>
        </w:tc>
        <w:tc>
          <w:tcPr>
            <w:tcW w:w="1701" w:type="dxa"/>
            <w:vAlign w:val="center"/>
          </w:tcPr>
          <w:p w14:paraId="29F56696" w14:textId="77777777" w:rsidR="009D10E2" w:rsidRPr="005F7F28" w:rsidRDefault="009D10E2" w:rsidP="009D10E2">
            <w:pPr>
              <w:tabs>
                <w:tab w:val="left" w:pos="1134"/>
              </w:tabs>
              <w:jc w:val="center"/>
            </w:pPr>
            <w:r w:rsidRPr="005F7F28">
              <w:t>ППЭ-05-01-У</w:t>
            </w:r>
          </w:p>
        </w:tc>
        <w:tc>
          <w:tcPr>
            <w:tcW w:w="1276" w:type="dxa"/>
            <w:shd w:val="clear" w:color="auto" w:fill="auto"/>
            <w:vAlign w:val="center"/>
          </w:tcPr>
          <w:p w14:paraId="466D5F56" w14:textId="77777777" w:rsidR="009D10E2" w:rsidRPr="005F7F28" w:rsidRDefault="009D10E2" w:rsidP="009D10E2">
            <w:pPr>
              <w:tabs>
                <w:tab w:val="left" w:pos="1134"/>
              </w:tabs>
              <w:jc w:val="center"/>
              <w:rPr>
                <w:b/>
                <w:bCs/>
              </w:rPr>
            </w:pPr>
          </w:p>
        </w:tc>
        <w:tc>
          <w:tcPr>
            <w:tcW w:w="1418" w:type="dxa"/>
            <w:shd w:val="clear" w:color="auto" w:fill="D9D9D9" w:themeFill="background1" w:themeFillShade="D9"/>
            <w:vAlign w:val="center"/>
          </w:tcPr>
          <w:p w14:paraId="6CEF2DB9" w14:textId="77777777" w:rsidR="009D10E2" w:rsidRPr="005F7F28" w:rsidRDefault="009D10E2" w:rsidP="009D10E2">
            <w:pPr>
              <w:tabs>
                <w:tab w:val="left" w:pos="1134"/>
              </w:tabs>
              <w:jc w:val="center"/>
              <w:rPr>
                <w:b/>
                <w:bCs/>
              </w:rPr>
            </w:pPr>
            <w:r w:rsidRPr="005F7F28">
              <w:rPr>
                <w:b/>
                <w:bCs/>
              </w:rPr>
              <w:t>+</w:t>
            </w:r>
          </w:p>
        </w:tc>
        <w:tc>
          <w:tcPr>
            <w:tcW w:w="1559" w:type="dxa"/>
            <w:shd w:val="clear" w:color="auto" w:fill="D9D9D9"/>
            <w:vAlign w:val="center"/>
          </w:tcPr>
          <w:p w14:paraId="2EB9F6FD" w14:textId="77777777" w:rsidR="009D10E2" w:rsidRPr="005F7F28" w:rsidRDefault="009D10E2" w:rsidP="009D10E2">
            <w:pPr>
              <w:tabs>
                <w:tab w:val="left" w:pos="1134"/>
              </w:tabs>
              <w:jc w:val="center"/>
              <w:rPr>
                <w:b/>
                <w:bCs/>
              </w:rPr>
            </w:pPr>
            <w:r w:rsidRPr="005F7F28">
              <w:rPr>
                <w:b/>
                <w:bCs/>
              </w:rPr>
              <w:t>+</w:t>
            </w:r>
          </w:p>
        </w:tc>
        <w:tc>
          <w:tcPr>
            <w:tcW w:w="1219" w:type="dxa"/>
            <w:shd w:val="clear" w:color="auto" w:fill="auto"/>
            <w:vAlign w:val="center"/>
          </w:tcPr>
          <w:p w14:paraId="2F45073A" w14:textId="77777777" w:rsidR="009D10E2" w:rsidRPr="005F7F28" w:rsidRDefault="009D10E2" w:rsidP="009D10E2">
            <w:pPr>
              <w:tabs>
                <w:tab w:val="left" w:pos="1134"/>
              </w:tabs>
              <w:jc w:val="center"/>
              <w:rPr>
                <w:b/>
                <w:bCs/>
              </w:rPr>
            </w:pPr>
          </w:p>
        </w:tc>
      </w:tr>
      <w:tr w:rsidR="009D10E2" w:rsidRPr="005F7F28" w14:paraId="41E49F64" w14:textId="77777777" w:rsidTr="000E65BD">
        <w:trPr>
          <w:jc w:val="center"/>
        </w:trPr>
        <w:tc>
          <w:tcPr>
            <w:tcW w:w="425" w:type="dxa"/>
          </w:tcPr>
          <w:p w14:paraId="6DE85F54" w14:textId="77777777" w:rsidR="009D10E2" w:rsidRPr="005F7F28" w:rsidRDefault="009D10E2" w:rsidP="009D10E2">
            <w:pPr>
              <w:tabs>
                <w:tab w:val="left" w:pos="1134"/>
              </w:tabs>
              <w:ind w:left="4"/>
              <w:jc w:val="both"/>
            </w:pPr>
            <w:r w:rsidRPr="005F7F28">
              <w:t>3.</w:t>
            </w:r>
          </w:p>
        </w:tc>
        <w:tc>
          <w:tcPr>
            <w:tcW w:w="8293" w:type="dxa"/>
          </w:tcPr>
          <w:p w14:paraId="069DFC93" w14:textId="77777777" w:rsidR="009D10E2" w:rsidRPr="005F7F28" w:rsidRDefault="009D10E2" w:rsidP="009D10E2">
            <w:pPr>
              <w:tabs>
                <w:tab w:val="left" w:pos="1134"/>
              </w:tabs>
              <w:jc w:val="both"/>
            </w:pPr>
            <w:r w:rsidRPr="005F7F28">
              <w:t>Протокол проведения ГИА-9 в аудитории подготовки</w:t>
            </w:r>
          </w:p>
        </w:tc>
        <w:tc>
          <w:tcPr>
            <w:tcW w:w="1701" w:type="dxa"/>
            <w:vAlign w:val="center"/>
          </w:tcPr>
          <w:p w14:paraId="75EF4BF8" w14:textId="77777777" w:rsidR="009D10E2" w:rsidRPr="005F7F28" w:rsidRDefault="009D10E2" w:rsidP="009D10E2">
            <w:pPr>
              <w:tabs>
                <w:tab w:val="left" w:pos="1134"/>
              </w:tabs>
              <w:jc w:val="center"/>
            </w:pPr>
            <w:r w:rsidRPr="005F7F28">
              <w:t>ППЭ-05-02-У</w:t>
            </w:r>
          </w:p>
        </w:tc>
        <w:tc>
          <w:tcPr>
            <w:tcW w:w="1276" w:type="dxa"/>
            <w:shd w:val="clear" w:color="auto" w:fill="auto"/>
            <w:vAlign w:val="center"/>
          </w:tcPr>
          <w:p w14:paraId="78426E9D" w14:textId="77777777" w:rsidR="009D10E2" w:rsidRPr="005F7F28" w:rsidRDefault="009D10E2" w:rsidP="009D10E2">
            <w:pPr>
              <w:tabs>
                <w:tab w:val="left" w:pos="1134"/>
              </w:tabs>
              <w:jc w:val="center"/>
              <w:rPr>
                <w:b/>
                <w:bCs/>
              </w:rPr>
            </w:pPr>
          </w:p>
        </w:tc>
        <w:tc>
          <w:tcPr>
            <w:tcW w:w="1418" w:type="dxa"/>
            <w:shd w:val="clear" w:color="auto" w:fill="D9D9D9" w:themeFill="background1" w:themeFillShade="D9"/>
            <w:vAlign w:val="center"/>
          </w:tcPr>
          <w:p w14:paraId="279A7140" w14:textId="77777777" w:rsidR="009D10E2" w:rsidRPr="005F7F28" w:rsidRDefault="009D10E2" w:rsidP="009D10E2">
            <w:pPr>
              <w:tabs>
                <w:tab w:val="left" w:pos="1134"/>
              </w:tabs>
              <w:jc w:val="center"/>
              <w:rPr>
                <w:b/>
                <w:bCs/>
              </w:rPr>
            </w:pPr>
            <w:r w:rsidRPr="005F7F28">
              <w:rPr>
                <w:b/>
                <w:bCs/>
              </w:rPr>
              <w:t>+</w:t>
            </w:r>
          </w:p>
        </w:tc>
        <w:tc>
          <w:tcPr>
            <w:tcW w:w="1559" w:type="dxa"/>
            <w:shd w:val="clear" w:color="auto" w:fill="D9D9D9"/>
            <w:vAlign w:val="center"/>
          </w:tcPr>
          <w:p w14:paraId="6AF77399" w14:textId="77777777" w:rsidR="009D10E2" w:rsidRPr="005F7F28" w:rsidRDefault="009D10E2" w:rsidP="009D10E2">
            <w:pPr>
              <w:tabs>
                <w:tab w:val="left" w:pos="1134"/>
              </w:tabs>
              <w:jc w:val="center"/>
              <w:rPr>
                <w:b/>
                <w:bCs/>
              </w:rPr>
            </w:pPr>
            <w:r w:rsidRPr="005F7F28">
              <w:rPr>
                <w:b/>
                <w:bCs/>
              </w:rPr>
              <w:t>+</w:t>
            </w:r>
          </w:p>
        </w:tc>
        <w:tc>
          <w:tcPr>
            <w:tcW w:w="1219" w:type="dxa"/>
            <w:shd w:val="clear" w:color="auto" w:fill="auto"/>
            <w:vAlign w:val="center"/>
          </w:tcPr>
          <w:p w14:paraId="321A9C22" w14:textId="77777777" w:rsidR="009D10E2" w:rsidRPr="005F7F28" w:rsidRDefault="009D10E2" w:rsidP="009D10E2">
            <w:pPr>
              <w:tabs>
                <w:tab w:val="left" w:pos="1134"/>
              </w:tabs>
              <w:jc w:val="center"/>
              <w:rPr>
                <w:b/>
                <w:bCs/>
              </w:rPr>
            </w:pPr>
          </w:p>
        </w:tc>
      </w:tr>
      <w:tr w:rsidR="009D10E2" w:rsidRPr="005F7F28" w14:paraId="008938EB" w14:textId="77777777" w:rsidTr="000E65BD">
        <w:trPr>
          <w:jc w:val="center"/>
        </w:trPr>
        <w:tc>
          <w:tcPr>
            <w:tcW w:w="425" w:type="dxa"/>
          </w:tcPr>
          <w:p w14:paraId="7AC38D66" w14:textId="77777777" w:rsidR="009D10E2" w:rsidRPr="005F7F28" w:rsidRDefault="009D10E2" w:rsidP="009D10E2">
            <w:pPr>
              <w:tabs>
                <w:tab w:val="left" w:pos="1134"/>
              </w:tabs>
              <w:ind w:left="4"/>
              <w:jc w:val="both"/>
            </w:pPr>
            <w:r w:rsidRPr="005F7F28">
              <w:t>4.</w:t>
            </w:r>
          </w:p>
        </w:tc>
        <w:tc>
          <w:tcPr>
            <w:tcW w:w="8293" w:type="dxa"/>
          </w:tcPr>
          <w:p w14:paraId="3B148C99" w14:textId="77777777" w:rsidR="009D10E2" w:rsidRPr="005F7F28" w:rsidRDefault="009D10E2" w:rsidP="009D10E2">
            <w:pPr>
              <w:tabs>
                <w:tab w:val="left" w:pos="1134"/>
              </w:tabs>
              <w:jc w:val="both"/>
            </w:pPr>
            <w:r w:rsidRPr="005F7F28">
              <w:t>Протокол проведения ГИА-9 в аудитории проведения</w:t>
            </w:r>
          </w:p>
        </w:tc>
        <w:tc>
          <w:tcPr>
            <w:tcW w:w="1701" w:type="dxa"/>
            <w:vAlign w:val="center"/>
          </w:tcPr>
          <w:p w14:paraId="1E629DE1" w14:textId="77777777" w:rsidR="009D10E2" w:rsidRPr="005F7F28" w:rsidRDefault="009D10E2" w:rsidP="009D10E2">
            <w:pPr>
              <w:tabs>
                <w:tab w:val="left" w:pos="1134"/>
              </w:tabs>
              <w:jc w:val="center"/>
            </w:pPr>
            <w:r w:rsidRPr="005F7F28">
              <w:t>ППЭ-05-03-У</w:t>
            </w:r>
          </w:p>
        </w:tc>
        <w:tc>
          <w:tcPr>
            <w:tcW w:w="1276" w:type="dxa"/>
            <w:shd w:val="clear" w:color="auto" w:fill="auto"/>
            <w:vAlign w:val="center"/>
          </w:tcPr>
          <w:p w14:paraId="484F817A" w14:textId="77777777" w:rsidR="009D10E2" w:rsidRPr="005F7F28" w:rsidRDefault="009D10E2" w:rsidP="009D10E2">
            <w:pPr>
              <w:tabs>
                <w:tab w:val="left" w:pos="1134"/>
              </w:tabs>
              <w:jc w:val="center"/>
              <w:rPr>
                <w:b/>
                <w:bCs/>
              </w:rPr>
            </w:pPr>
          </w:p>
        </w:tc>
        <w:tc>
          <w:tcPr>
            <w:tcW w:w="1418" w:type="dxa"/>
            <w:shd w:val="clear" w:color="auto" w:fill="D9D9D9" w:themeFill="background1" w:themeFillShade="D9"/>
            <w:vAlign w:val="center"/>
          </w:tcPr>
          <w:p w14:paraId="2D26FCC3" w14:textId="77777777" w:rsidR="009D10E2" w:rsidRPr="005F7F28" w:rsidRDefault="009D10E2" w:rsidP="009D10E2">
            <w:pPr>
              <w:tabs>
                <w:tab w:val="left" w:pos="1134"/>
              </w:tabs>
              <w:jc w:val="center"/>
              <w:rPr>
                <w:b/>
                <w:bCs/>
              </w:rPr>
            </w:pPr>
            <w:r w:rsidRPr="005F7F28">
              <w:rPr>
                <w:b/>
                <w:bCs/>
              </w:rPr>
              <w:t>+</w:t>
            </w:r>
          </w:p>
        </w:tc>
        <w:tc>
          <w:tcPr>
            <w:tcW w:w="1559" w:type="dxa"/>
            <w:shd w:val="clear" w:color="auto" w:fill="D9D9D9"/>
            <w:vAlign w:val="center"/>
          </w:tcPr>
          <w:p w14:paraId="4BBB9DB4" w14:textId="77777777" w:rsidR="009D10E2" w:rsidRPr="005F7F28" w:rsidRDefault="009D10E2" w:rsidP="009D10E2">
            <w:pPr>
              <w:tabs>
                <w:tab w:val="left" w:pos="1134"/>
              </w:tabs>
              <w:jc w:val="center"/>
              <w:rPr>
                <w:b/>
                <w:bCs/>
              </w:rPr>
            </w:pPr>
            <w:r w:rsidRPr="005F7F28">
              <w:rPr>
                <w:b/>
                <w:bCs/>
              </w:rPr>
              <w:t>+</w:t>
            </w:r>
          </w:p>
        </w:tc>
        <w:tc>
          <w:tcPr>
            <w:tcW w:w="1219" w:type="dxa"/>
            <w:shd w:val="clear" w:color="auto" w:fill="auto"/>
            <w:vAlign w:val="center"/>
          </w:tcPr>
          <w:p w14:paraId="779DEC90" w14:textId="77777777" w:rsidR="009D10E2" w:rsidRPr="005F7F28" w:rsidRDefault="009D10E2" w:rsidP="009D10E2">
            <w:pPr>
              <w:tabs>
                <w:tab w:val="left" w:pos="1134"/>
              </w:tabs>
              <w:jc w:val="center"/>
              <w:rPr>
                <w:b/>
                <w:bCs/>
              </w:rPr>
            </w:pPr>
          </w:p>
        </w:tc>
      </w:tr>
      <w:tr w:rsidR="009D10E2" w:rsidRPr="005F7F28" w14:paraId="406517F3" w14:textId="77777777" w:rsidTr="00E505AB">
        <w:trPr>
          <w:jc w:val="center"/>
        </w:trPr>
        <w:tc>
          <w:tcPr>
            <w:tcW w:w="425" w:type="dxa"/>
          </w:tcPr>
          <w:p w14:paraId="2B59325D" w14:textId="77777777" w:rsidR="009D10E2" w:rsidRPr="005F7F28" w:rsidRDefault="00E505AB" w:rsidP="009D10E2">
            <w:pPr>
              <w:tabs>
                <w:tab w:val="left" w:pos="1134"/>
              </w:tabs>
              <w:ind w:left="4"/>
              <w:jc w:val="both"/>
            </w:pPr>
            <w:r w:rsidRPr="005F7F28">
              <w:t>5.</w:t>
            </w:r>
          </w:p>
        </w:tc>
        <w:tc>
          <w:tcPr>
            <w:tcW w:w="8293" w:type="dxa"/>
            <w:vAlign w:val="center"/>
          </w:tcPr>
          <w:p w14:paraId="17EDECF6" w14:textId="77777777" w:rsidR="009D10E2" w:rsidRPr="005F7F28" w:rsidRDefault="00E505AB" w:rsidP="009D10E2">
            <w:pPr>
              <w:tabs>
                <w:tab w:val="left" w:pos="1134"/>
              </w:tabs>
              <w:jc w:val="both"/>
            </w:pPr>
            <w:r w:rsidRPr="005F7F28">
              <w:t>Ведомость перемещения участников ГИА-9</w:t>
            </w:r>
          </w:p>
        </w:tc>
        <w:tc>
          <w:tcPr>
            <w:tcW w:w="1701" w:type="dxa"/>
            <w:vAlign w:val="center"/>
          </w:tcPr>
          <w:p w14:paraId="1DA849D0" w14:textId="77777777" w:rsidR="009D10E2" w:rsidRPr="005F7F28" w:rsidRDefault="00E505AB" w:rsidP="00E505AB">
            <w:pPr>
              <w:tabs>
                <w:tab w:val="left" w:pos="1134"/>
              </w:tabs>
              <w:jc w:val="center"/>
            </w:pPr>
            <w:r w:rsidRPr="005F7F28">
              <w:t>ППЭ-05-04-У</w:t>
            </w:r>
          </w:p>
        </w:tc>
        <w:tc>
          <w:tcPr>
            <w:tcW w:w="1276" w:type="dxa"/>
            <w:shd w:val="clear" w:color="auto" w:fill="auto"/>
            <w:vAlign w:val="center"/>
          </w:tcPr>
          <w:p w14:paraId="5C246160" w14:textId="77777777" w:rsidR="009D10E2" w:rsidRPr="005F7F28" w:rsidRDefault="009D10E2" w:rsidP="009D10E2">
            <w:pPr>
              <w:tabs>
                <w:tab w:val="left" w:pos="1134"/>
              </w:tabs>
              <w:jc w:val="center"/>
              <w:rPr>
                <w:b/>
                <w:bCs/>
              </w:rPr>
            </w:pPr>
          </w:p>
        </w:tc>
        <w:tc>
          <w:tcPr>
            <w:tcW w:w="1418" w:type="dxa"/>
            <w:shd w:val="clear" w:color="auto" w:fill="D9D9D9" w:themeFill="background1" w:themeFillShade="D9"/>
            <w:vAlign w:val="center"/>
          </w:tcPr>
          <w:p w14:paraId="7AB899E4" w14:textId="77777777" w:rsidR="009D10E2" w:rsidRPr="005F7F28" w:rsidRDefault="00E505AB" w:rsidP="009D10E2">
            <w:pPr>
              <w:tabs>
                <w:tab w:val="left" w:pos="1134"/>
              </w:tabs>
              <w:jc w:val="center"/>
              <w:rPr>
                <w:b/>
                <w:bCs/>
              </w:rPr>
            </w:pPr>
            <w:r w:rsidRPr="005F7F28">
              <w:rPr>
                <w:b/>
                <w:bCs/>
              </w:rPr>
              <w:t>+</w:t>
            </w:r>
          </w:p>
        </w:tc>
        <w:tc>
          <w:tcPr>
            <w:tcW w:w="1559" w:type="dxa"/>
            <w:shd w:val="clear" w:color="auto" w:fill="auto"/>
            <w:vAlign w:val="center"/>
          </w:tcPr>
          <w:p w14:paraId="16F4CBA6" w14:textId="77777777" w:rsidR="009D10E2" w:rsidRPr="005F7F28" w:rsidRDefault="009D10E2" w:rsidP="009D10E2">
            <w:pPr>
              <w:tabs>
                <w:tab w:val="left" w:pos="1134"/>
              </w:tabs>
              <w:jc w:val="center"/>
              <w:rPr>
                <w:b/>
                <w:bCs/>
              </w:rPr>
            </w:pPr>
          </w:p>
        </w:tc>
        <w:tc>
          <w:tcPr>
            <w:tcW w:w="1219" w:type="dxa"/>
            <w:shd w:val="clear" w:color="auto" w:fill="D9D9D9" w:themeFill="background1" w:themeFillShade="D9"/>
            <w:vAlign w:val="center"/>
          </w:tcPr>
          <w:p w14:paraId="483550AF" w14:textId="77777777" w:rsidR="009D10E2" w:rsidRPr="005F7F28" w:rsidRDefault="00E505AB" w:rsidP="009D10E2">
            <w:pPr>
              <w:tabs>
                <w:tab w:val="left" w:pos="1134"/>
              </w:tabs>
              <w:jc w:val="center"/>
              <w:rPr>
                <w:b/>
                <w:bCs/>
              </w:rPr>
            </w:pPr>
            <w:r w:rsidRPr="005F7F28">
              <w:rPr>
                <w:b/>
                <w:bCs/>
              </w:rPr>
              <w:t>+</w:t>
            </w:r>
          </w:p>
        </w:tc>
      </w:tr>
      <w:tr w:rsidR="005951CB" w:rsidRPr="005F7F28" w14:paraId="13D1E51A" w14:textId="77777777" w:rsidTr="005951CB">
        <w:trPr>
          <w:jc w:val="center"/>
        </w:trPr>
        <w:tc>
          <w:tcPr>
            <w:tcW w:w="425" w:type="dxa"/>
          </w:tcPr>
          <w:p w14:paraId="01549EF8" w14:textId="77777777" w:rsidR="005951CB" w:rsidRPr="005F7F28" w:rsidRDefault="005951CB" w:rsidP="005951CB">
            <w:pPr>
              <w:tabs>
                <w:tab w:val="left" w:pos="1134"/>
              </w:tabs>
              <w:ind w:left="4"/>
              <w:jc w:val="both"/>
            </w:pPr>
            <w:r w:rsidRPr="005F7F28">
              <w:t>6.</w:t>
            </w:r>
          </w:p>
        </w:tc>
        <w:tc>
          <w:tcPr>
            <w:tcW w:w="8293" w:type="dxa"/>
          </w:tcPr>
          <w:p w14:paraId="266353D5" w14:textId="77777777" w:rsidR="005951CB" w:rsidRPr="005F7F28" w:rsidRDefault="005951CB" w:rsidP="005951CB">
            <w:r w:rsidRPr="005F7F28">
              <w:t xml:space="preserve">Список участников ГИА-9 образовательной организации </w:t>
            </w:r>
          </w:p>
        </w:tc>
        <w:tc>
          <w:tcPr>
            <w:tcW w:w="1701" w:type="dxa"/>
          </w:tcPr>
          <w:p w14:paraId="4B93CDA6" w14:textId="77777777" w:rsidR="005951CB" w:rsidRPr="005F7F28" w:rsidRDefault="005951CB" w:rsidP="005951CB">
            <w:r w:rsidRPr="005F7F28">
              <w:t>ППЭ-06-01-У</w:t>
            </w:r>
          </w:p>
        </w:tc>
        <w:tc>
          <w:tcPr>
            <w:tcW w:w="1276" w:type="dxa"/>
            <w:shd w:val="clear" w:color="auto" w:fill="auto"/>
            <w:vAlign w:val="center"/>
          </w:tcPr>
          <w:p w14:paraId="00453249" w14:textId="77777777" w:rsidR="005951CB" w:rsidRPr="005F7F28" w:rsidRDefault="005951CB" w:rsidP="005951CB">
            <w:pPr>
              <w:tabs>
                <w:tab w:val="left" w:pos="1134"/>
              </w:tabs>
              <w:jc w:val="center"/>
              <w:rPr>
                <w:b/>
                <w:bCs/>
              </w:rPr>
            </w:pPr>
          </w:p>
        </w:tc>
        <w:tc>
          <w:tcPr>
            <w:tcW w:w="1418" w:type="dxa"/>
            <w:shd w:val="clear" w:color="auto" w:fill="D9D9D9" w:themeFill="background1" w:themeFillShade="D9"/>
            <w:vAlign w:val="center"/>
          </w:tcPr>
          <w:p w14:paraId="79A6D58F" w14:textId="77777777" w:rsidR="005951CB" w:rsidRPr="005F7F28" w:rsidRDefault="005951CB" w:rsidP="005951CB">
            <w:pPr>
              <w:tabs>
                <w:tab w:val="left" w:pos="1134"/>
              </w:tabs>
              <w:jc w:val="center"/>
              <w:rPr>
                <w:b/>
                <w:bCs/>
              </w:rPr>
            </w:pPr>
            <w:r w:rsidRPr="005F7F28">
              <w:rPr>
                <w:b/>
                <w:bCs/>
              </w:rPr>
              <w:t>+</w:t>
            </w:r>
          </w:p>
        </w:tc>
        <w:tc>
          <w:tcPr>
            <w:tcW w:w="1559" w:type="dxa"/>
            <w:shd w:val="clear" w:color="auto" w:fill="FFFFFF" w:themeFill="background1"/>
            <w:vAlign w:val="center"/>
          </w:tcPr>
          <w:p w14:paraId="105BD440" w14:textId="77777777" w:rsidR="005951CB" w:rsidRPr="005F7F28" w:rsidRDefault="005951CB" w:rsidP="005951CB">
            <w:pPr>
              <w:tabs>
                <w:tab w:val="left" w:pos="1134"/>
              </w:tabs>
              <w:jc w:val="center"/>
              <w:rPr>
                <w:b/>
                <w:bCs/>
              </w:rPr>
            </w:pPr>
          </w:p>
        </w:tc>
        <w:tc>
          <w:tcPr>
            <w:tcW w:w="1219" w:type="dxa"/>
            <w:shd w:val="clear" w:color="auto" w:fill="D9D9D9" w:themeFill="background1" w:themeFillShade="D9"/>
            <w:vAlign w:val="center"/>
          </w:tcPr>
          <w:p w14:paraId="2DEA6282" w14:textId="77777777" w:rsidR="005951CB" w:rsidRPr="005F7F28" w:rsidRDefault="005951CB" w:rsidP="005951CB">
            <w:pPr>
              <w:tabs>
                <w:tab w:val="left" w:pos="1134"/>
              </w:tabs>
              <w:jc w:val="center"/>
              <w:rPr>
                <w:b/>
                <w:bCs/>
              </w:rPr>
            </w:pPr>
            <w:r w:rsidRPr="005F7F28">
              <w:rPr>
                <w:b/>
                <w:bCs/>
              </w:rPr>
              <w:t>+</w:t>
            </w:r>
          </w:p>
        </w:tc>
      </w:tr>
      <w:tr w:rsidR="005951CB" w:rsidRPr="005F7F28" w14:paraId="0A6E1315" w14:textId="77777777" w:rsidTr="000E65BD">
        <w:trPr>
          <w:jc w:val="center"/>
        </w:trPr>
        <w:tc>
          <w:tcPr>
            <w:tcW w:w="425" w:type="dxa"/>
          </w:tcPr>
          <w:p w14:paraId="764EE20C" w14:textId="77777777" w:rsidR="005951CB" w:rsidRPr="005F7F28" w:rsidRDefault="005951CB" w:rsidP="005951CB">
            <w:pPr>
              <w:tabs>
                <w:tab w:val="left" w:pos="1134"/>
              </w:tabs>
              <w:ind w:left="4"/>
              <w:jc w:val="both"/>
            </w:pPr>
            <w:r w:rsidRPr="005F7F28">
              <w:t>7.</w:t>
            </w:r>
          </w:p>
        </w:tc>
        <w:tc>
          <w:tcPr>
            <w:tcW w:w="8293" w:type="dxa"/>
          </w:tcPr>
          <w:p w14:paraId="4B42CAC3" w14:textId="77777777" w:rsidR="005951CB" w:rsidRPr="005F7F28" w:rsidRDefault="005951CB" w:rsidP="005951CB">
            <w:r w:rsidRPr="005F7F28">
              <w:t>Список работников ППЭ и общественных наблюдателей</w:t>
            </w:r>
          </w:p>
        </w:tc>
        <w:tc>
          <w:tcPr>
            <w:tcW w:w="1701" w:type="dxa"/>
          </w:tcPr>
          <w:p w14:paraId="5C6983F6" w14:textId="77777777" w:rsidR="005951CB" w:rsidRPr="005F7F28" w:rsidRDefault="00B22F0C" w:rsidP="00B22F0C">
            <w:r w:rsidRPr="005F7F28">
              <w:t>ППЭ-07</w:t>
            </w:r>
            <w:r w:rsidR="005951CB" w:rsidRPr="005F7F28">
              <w:t>-У</w:t>
            </w:r>
          </w:p>
        </w:tc>
        <w:tc>
          <w:tcPr>
            <w:tcW w:w="1276" w:type="dxa"/>
            <w:shd w:val="clear" w:color="auto" w:fill="auto"/>
            <w:vAlign w:val="center"/>
          </w:tcPr>
          <w:p w14:paraId="56F86E80" w14:textId="77777777" w:rsidR="005951CB" w:rsidRPr="005F7F28" w:rsidRDefault="005951CB" w:rsidP="005951CB">
            <w:pPr>
              <w:tabs>
                <w:tab w:val="left" w:pos="1134"/>
              </w:tabs>
              <w:jc w:val="center"/>
              <w:rPr>
                <w:b/>
                <w:bCs/>
              </w:rPr>
            </w:pPr>
          </w:p>
        </w:tc>
        <w:tc>
          <w:tcPr>
            <w:tcW w:w="1418" w:type="dxa"/>
            <w:shd w:val="clear" w:color="auto" w:fill="D9D9D9" w:themeFill="background1" w:themeFillShade="D9"/>
            <w:vAlign w:val="center"/>
          </w:tcPr>
          <w:p w14:paraId="13B40130" w14:textId="77777777" w:rsidR="005951CB" w:rsidRPr="005F7F28" w:rsidRDefault="005951CB" w:rsidP="005951CB">
            <w:pPr>
              <w:tabs>
                <w:tab w:val="left" w:pos="1134"/>
              </w:tabs>
              <w:jc w:val="center"/>
              <w:rPr>
                <w:b/>
                <w:bCs/>
              </w:rPr>
            </w:pPr>
            <w:r w:rsidRPr="005F7F28">
              <w:rPr>
                <w:b/>
                <w:bCs/>
              </w:rPr>
              <w:t>+</w:t>
            </w:r>
          </w:p>
        </w:tc>
        <w:tc>
          <w:tcPr>
            <w:tcW w:w="1559" w:type="dxa"/>
            <w:shd w:val="clear" w:color="auto" w:fill="D9D9D9"/>
            <w:vAlign w:val="center"/>
          </w:tcPr>
          <w:p w14:paraId="7B9E5C5C" w14:textId="77777777" w:rsidR="005951CB" w:rsidRPr="005F7F28" w:rsidRDefault="005951CB" w:rsidP="005951CB">
            <w:pPr>
              <w:tabs>
                <w:tab w:val="left" w:pos="1134"/>
              </w:tabs>
              <w:jc w:val="center"/>
              <w:rPr>
                <w:b/>
                <w:bCs/>
              </w:rPr>
            </w:pPr>
            <w:r w:rsidRPr="005F7F28">
              <w:rPr>
                <w:b/>
                <w:bCs/>
              </w:rPr>
              <w:t>+</w:t>
            </w:r>
          </w:p>
        </w:tc>
        <w:tc>
          <w:tcPr>
            <w:tcW w:w="1219" w:type="dxa"/>
            <w:shd w:val="clear" w:color="auto" w:fill="auto"/>
            <w:vAlign w:val="center"/>
          </w:tcPr>
          <w:p w14:paraId="054A3208" w14:textId="77777777" w:rsidR="005951CB" w:rsidRPr="005F7F28" w:rsidRDefault="005951CB" w:rsidP="005951CB">
            <w:pPr>
              <w:tabs>
                <w:tab w:val="left" w:pos="1134"/>
              </w:tabs>
              <w:jc w:val="center"/>
              <w:rPr>
                <w:b/>
                <w:bCs/>
              </w:rPr>
            </w:pPr>
          </w:p>
        </w:tc>
      </w:tr>
      <w:tr w:rsidR="009D10E2" w:rsidRPr="005F7F28" w14:paraId="583812C7" w14:textId="77777777" w:rsidTr="00273C37">
        <w:trPr>
          <w:jc w:val="center"/>
        </w:trPr>
        <w:tc>
          <w:tcPr>
            <w:tcW w:w="425" w:type="dxa"/>
          </w:tcPr>
          <w:p w14:paraId="3BDECC9E" w14:textId="77777777" w:rsidR="009D10E2" w:rsidRPr="005F7F28" w:rsidRDefault="00021A59" w:rsidP="009D10E2">
            <w:pPr>
              <w:tabs>
                <w:tab w:val="left" w:pos="1134"/>
              </w:tabs>
              <w:ind w:left="4"/>
              <w:jc w:val="both"/>
            </w:pPr>
            <w:r w:rsidRPr="005F7F28">
              <w:t>8.</w:t>
            </w:r>
          </w:p>
        </w:tc>
        <w:tc>
          <w:tcPr>
            <w:tcW w:w="8293" w:type="dxa"/>
            <w:vAlign w:val="center"/>
          </w:tcPr>
          <w:p w14:paraId="6D5CA7E1" w14:textId="77777777" w:rsidR="009D10E2" w:rsidRPr="005F7F28" w:rsidRDefault="00273C37" w:rsidP="00021A59">
            <w:pPr>
              <w:tabs>
                <w:tab w:val="left" w:pos="1134"/>
              </w:tabs>
              <w:jc w:val="both"/>
            </w:pPr>
            <w:r w:rsidRPr="005F7F28">
              <w:t>Протокол проведения ГИА-9 в ППЭ</w:t>
            </w:r>
            <w:r w:rsidRPr="005F7F28">
              <w:tab/>
            </w:r>
          </w:p>
        </w:tc>
        <w:tc>
          <w:tcPr>
            <w:tcW w:w="1701" w:type="dxa"/>
            <w:vAlign w:val="center"/>
          </w:tcPr>
          <w:p w14:paraId="16A164D1" w14:textId="77777777" w:rsidR="009D10E2" w:rsidRPr="005F7F28" w:rsidRDefault="00021A59" w:rsidP="009D10E2">
            <w:pPr>
              <w:tabs>
                <w:tab w:val="left" w:pos="1134"/>
              </w:tabs>
              <w:jc w:val="center"/>
            </w:pPr>
            <w:r w:rsidRPr="005F7F28">
              <w:t>ППЭ-13-01-У</w:t>
            </w:r>
          </w:p>
        </w:tc>
        <w:tc>
          <w:tcPr>
            <w:tcW w:w="1276" w:type="dxa"/>
            <w:shd w:val="clear" w:color="auto" w:fill="D9D9D9" w:themeFill="background1" w:themeFillShade="D9"/>
            <w:vAlign w:val="center"/>
          </w:tcPr>
          <w:p w14:paraId="48A565FD" w14:textId="77777777" w:rsidR="009D10E2" w:rsidRPr="005F7F28" w:rsidRDefault="00273C37" w:rsidP="009D10E2">
            <w:pPr>
              <w:tabs>
                <w:tab w:val="left" w:pos="1134"/>
              </w:tabs>
              <w:jc w:val="center"/>
              <w:rPr>
                <w:b/>
                <w:bCs/>
              </w:rPr>
            </w:pPr>
            <w:r w:rsidRPr="005F7F28">
              <w:rPr>
                <w:b/>
                <w:bCs/>
              </w:rPr>
              <w:t>+</w:t>
            </w:r>
          </w:p>
        </w:tc>
        <w:tc>
          <w:tcPr>
            <w:tcW w:w="1418" w:type="dxa"/>
            <w:shd w:val="clear" w:color="auto" w:fill="FFFFFF" w:themeFill="background1"/>
            <w:vAlign w:val="center"/>
          </w:tcPr>
          <w:p w14:paraId="0C46805E" w14:textId="77777777" w:rsidR="009D10E2" w:rsidRPr="005F7F28" w:rsidRDefault="009D10E2" w:rsidP="009D10E2">
            <w:pPr>
              <w:tabs>
                <w:tab w:val="left" w:pos="1134"/>
              </w:tabs>
              <w:jc w:val="center"/>
              <w:rPr>
                <w:b/>
                <w:bCs/>
              </w:rPr>
            </w:pPr>
          </w:p>
        </w:tc>
        <w:tc>
          <w:tcPr>
            <w:tcW w:w="1559" w:type="dxa"/>
            <w:shd w:val="clear" w:color="auto" w:fill="FFFFFF" w:themeFill="background1"/>
            <w:vAlign w:val="center"/>
          </w:tcPr>
          <w:p w14:paraId="07B74761" w14:textId="77777777" w:rsidR="009D10E2" w:rsidRPr="005F7F28" w:rsidRDefault="009D10E2" w:rsidP="009D10E2">
            <w:pPr>
              <w:tabs>
                <w:tab w:val="left" w:pos="1134"/>
              </w:tabs>
              <w:jc w:val="center"/>
              <w:rPr>
                <w:b/>
                <w:bCs/>
              </w:rPr>
            </w:pPr>
          </w:p>
        </w:tc>
        <w:tc>
          <w:tcPr>
            <w:tcW w:w="1219" w:type="dxa"/>
            <w:shd w:val="clear" w:color="auto" w:fill="D9D9D9" w:themeFill="background1" w:themeFillShade="D9"/>
            <w:vAlign w:val="center"/>
          </w:tcPr>
          <w:p w14:paraId="1D3A14AE" w14:textId="77777777" w:rsidR="009D10E2" w:rsidRPr="005F7F28" w:rsidRDefault="00273C37" w:rsidP="009D10E2">
            <w:pPr>
              <w:tabs>
                <w:tab w:val="left" w:pos="1134"/>
              </w:tabs>
              <w:jc w:val="center"/>
              <w:rPr>
                <w:b/>
                <w:bCs/>
              </w:rPr>
            </w:pPr>
            <w:r w:rsidRPr="005F7F28">
              <w:rPr>
                <w:b/>
                <w:bCs/>
              </w:rPr>
              <w:t>+</w:t>
            </w:r>
          </w:p>
        </w:tc>
      </w:tr>
      <w:tr w:rsidR="00021A59" w:rsidRPr="005F7F28" w14:paraId="4915322F" w14:textId="77777777" w:rsidTr="00021A59">
        <w:trPr>
          <w:jc w:val="center"/>
        </w:trPr>
        <w:tc>
          <w:tcPr>
            <w:tcW w:w="425" w:type="dxa"/>
          </w:tcPr>
          <w:p w14:paraId="7A3545A4" w14:textId="77777777" w:rsidR="00021A59" w:rsidRPr="005F7F28" w:rsidRDefault="00021A59" w:rsidP="009D10E2">
            <w:pPr>
              <w:tabs>
                <w:tab w:val="left" w:pos="1134"/>
              </w:tabs>
              <w:ind w:left="4"/>
              <w:jc w:val="both"/>
            </w:pPr>
            <w:r w:rsidRPr="005F7F28">
              <w:t>9.</w:t>
            </w:r>
          </w:p>
        </w:tc>
        <w:tc>
          <w:tcPr>
            <w:tcW w:w="8293" w:type="dxa"/>
            <w:vAlign w:val="center"/>
          </w:tcPr>
          <w:p w14:paraId="68BD8D40" w14:textId="77777777" w:rsidR="00021A59" w:rsidRPr="005F7F28" w:rsidRDefault="00021A59" w:rsidP="00021A59">
            <w:pPr>
              <w:tabs>
                <w:tab w:val="left" w:pos="1134"/>
              </w:tabs>
              <w:jc w:val="both"/>
            </w:pPr>
            <w:r w:rsidRPr="005F7F28">
              <w:t>Сводная ведомость учета участников и использования экзаменационных материалов в ППЭ</w:t>
            </w:r>
            <w:r w:rsidRPr="005F7F28">
              <w:tab/>
            </w:r>
          </w:p>
        </w:tc>
        <w:tc>
          <w:tcPr>
            <w:tcW w:w="1701" w:type="dxa"/>
            <w:vAlign w:val="center"/>
          </w:tcPr>
          <w:p w14:paraId="4AE0C703" w14:textId="77777777" w:rsidR="00021A59" w:rsidRPr="005F7F28" w:rsidRDefault="00021A59" w:rsidP="009D10E2">
            <w:pPr>
              <w:tabs>
                <w:tab w:val="left" w:pos="1134"/>
              </w:tabs>
              <w:jc w:val="center"/>
              <w:rPr>
                <w:b/>
              </w:rPr>
            </w:pPr>
            <w:r w:rsidRPr="005F7F28">
              <w:rPr>
                <w:b/>
              </w:rPr>
              <w:t>ППЭ-13-03-У МАШ</w:t>
            </w:r>
          </w:p>
        </w:tc>
        <w:tc>
          <w:tcPr>
            <w:tcW w:w="1276" w:type="dxa"/>
            <w:shd w:val="clear" w:color="auto" w:fill="FFFFFF" w:themeFill="background1"/>
            <w:vAlign w:val="center"/>
          </w:tcPr>
          <w:p w14:paraId="2C3F941C" w14:textId="77777777" w:rsidR="00021A59" w:rsidRPr="005F7F28" w:rsidRDefault="00021A59" w:rsidP="009D10E2">
            <w:pPr>
              <w:tabs>
                <w:tab w:val="left" w:pos="1134"/>
              </w:tabs>
              <w:jc w:val="center"/>
              <w:rPr>
                <w:b/>
                <w:bCs/>
              </w:rPr>
            </w:pPr>
          </w:p>
        </w:tc>
        <w:tc>
          <w:tcPr>
            <w:tcW w:w="1418" w:type="dxa"/>
            <w:shd w:val="clear" w:color="auto" w:fill="D9D9D9" w:themeFill="background1" w:themeFillShade="D9"/>
            <w:vAlign w:val="center"/>
          </w:tcPr>
          <w:p w14:paraId="1E21BDBB" w14:textId="77777777" w:rsidR="00021A59" w:rsidRPr="005F7F28" w:rsidRDefault="00021A59" w:rsidP="009D10E2">
            <w:pPr>
              <w:tabs>
                <w:tab w:val="left" w:pos="1134"/>
              </w:tabs>
              <w:jc w:val="center"/>
              <w:rPr>
                <w:b/>
                <w:bCs/>
              </w:rPr>
            </w:pPr>
            <w:r w:rsidRPr="005F7F28">
              <w:rPr>
                <w:b/>
                <w:bCs/>
              </w:rPr>
              <w:t>+</w:t>
            </w:r>
          </w:p>
        </w:tc>
        <w:tc>
          <w:tcPr>
            <w:tcW w:w="1559" w:type="dxa"/>
            <w:shd w:val="clear" w:color="auto" w:fill="D9D9D9" w:themeFill="background1" w:themeFillShade="D9"/>
            <w:vAlign w:val="center"/>
          </w:tcPr>
          <w:p w14:paraId="0F787452" w14:textId="77777777" w:rsidR="00021A59" w:rsidRPr="005F7F28" w:rsidRDefault="00021A59" w:rsidP="009D10E2">
            <w:pPr>
              <w:tabs>
                <w:tab w:val="left" w:pos="1134"/>
              </w:tabs>
              <w:jc w:val="center"/>
              <w:rPr>
                <w:b/>
                <w:bCs/>
              </w:rPr>
            </w:pPr>
            <w:r w:rsidRPr="005F7F28">
              <w:rPr>
                <w:b/>
                <w:bCs/>
              </w:rPr>
              <w:t>+</w:t>
            </w:r>
          </w:p>
        </w:tc>
        <w:tc>
          <w:tcPr>
            <w:tcW w:w="1219" w:type="dxa"/>
            <w:shd w:val="clear" w:color="auto" w:fill="FFFFFF" w:themeFill="background1"/>
            <w:vAlign w:val="center"/>
          </w:tcPr>
          <w:p w14:paraId="1B1328E9" w14:textId="77777777" w:rsidR="00021A59" w:rsidRPr="005F7F28" w:rsidRDefault="00021A59" w:rsidP="009D10E2">
            <w:pPr>
              <w:tabs>
                <w:tab w:val="left" w:pos="1134"/>
              </w:tabs>
              <w:jc w:val="center"/>
              <w:rPr>
                <w:b/>
                <w:bCs/>
              </w:rPr>
            </w:pPr>
          </w:p>
        </w:tc>
      </w:tr>
      <w:tr w:rsidR="005E4AE5" w:rsidRPr="005F7F28" w14:paraId="10B56B60" w14:textId="77777777" w:rsidTr="005E4AE5">
        <w:trPr>
          <w:jc w:val="center"/>
        </w:trPr>
        <w:tc>
          <w:tcPr>
            <w:tcW w:w="425" w:type="dxa"/>
          </w:tcPr>
          <w:p w14:paraId="4D33101D" w14:textId="77777777" w:rsidR="005E4AE5" w:rsidRPr="005F7F28" w:rsidRDefault="005E4AE5" w:rsidP="005E4AE5">
            <w:pPr>
              <w:tabs>
                <w:tab w:val="left" w:pos="1134"/>
              </w:tabs>
              <w:ind w:left="4" w:right="-203"/>
              <w:jc w:val="both"/>
            </w:pPr>
            <w:r w:rsidRPr="005F7F28">
              <w:t>10.</w:t>
            </w:r>
          </w:p>
        </w:tc>
        <w:tc>
          <w:tcPr>
            <w:tcW w:w="8293" w:type="dxa"/>
          </w:tcPr>
          <w:p w14:paraId="3AFDF69C" w14:textId="77777777" w:rsidR="005E4AE5" w:rsidRPr="005F7F28" w:rsidRDefault="005E4AE5" w:rsidP="005E4AE5">
            <w:pPr>
              <w:rPr>
                <w:szCs w:val="28"/>
              </w:rPr>
            </w:pPr>
            <w:r w:rsidRPr="005F7F28">
              <w:rPr>
                <w:szCs w:val="28"/>
              </w:rPr>
              <w:t xml:space="preserve">Акт приема-передачи экзаменационных материалов в ППЭ по иностранным языкам в устной форме </w:t>
            </w:r>
          </w:p>
        </w:tc>
        <w:tc>
          <w:tcPr>
            <w:tcW w:w="1701" w:type="dxa"/>
            <w:vAlign w:val="center"/>
          </w:tcPr>
          <w:p w14:paraId="3BEAA2DA" w14:textId="77777777" w:rsidR="005E4AE5" w:rsidRPr="005F7F28" w:rsidRDefault="005E4AE5" w:rsidP="005E4AE5">
            <w:pPr>
              <w:rPr>
                <w:szCs w:val="28"/>
              </w:rPr>
            </w:pPr>
            <w:r w:rsidRPr="005F7F28">
              <w:rPr>
                <w:szCs w:val="28"/>
              </w:rPr>
              <w:t>ППЭ-14-01-У</w:t>
            </w:r>
          </w:p>
        </w:tc>
        <w:tc>
          <w:tcPr>
            <w:tcW w:w="1276" w:type="dxa"/>
            <w:shd w:val="clear" w:color="auto" w:fill="FFFFFF" w:themeFill="background1"/>
            <w:vAlign w:val="center"/>
          </w:tcPr>
          <w:p w14:paraId="3376596A" w14:textId="77777777" w:rsidR="005E4AE5" w:rsidRPr="005F7F28" w:rsidRDefault="005E4AE5" w:rsidP="005E4AE5">
            <w:pPr>
              <w:tabs>
                <w:tab w:val="left" w:pos="1134"/>
              </w:tabs>
              <w:jc w:val="center"/>
              <w:rPr>
                <w:b/>
                <w:bCs/>
              </w:rPr>
            </w:pPr>
          </w:p>
        </w:tc>
        <w:tc>
          <w:tcPr>
            <w:tcW w:w="1418" w:type="dxa"/>
            <w:shd w:val="clear" w:color="auto" w:fill="D9D9D9" w:themeFill="background1" w:themeFillShade="D9"/>
            <w:vAlign w:val="center"/>
          </w:tcPr>
          <w:p w14:paraId="5E5117A4" w14:textId="77777777" w:rsidR="005E4AE5" w:rsidRPr="005F7F28" w:rsidRDefault="005E4AE5" w:rsidP="005E4AE5">
            <w:pPr>
              <w:tabs>
                <w:tab w:val="left" w:pos="1134"/>
              </w:tabs>
              <w:jc w:val="center"/>
              <w:rPr>
                <w:b/>
                <w:bCs/>
              </w:rPr>
            </w:pPr>
            <w:r w:rsidRPr="005F7F28">
              <w:rPr>
                <w:b/>
                <w:bCs/>
              </w:rPr>
              <w:t>+</w:t>
            </w:r>
          </w:p>
        </w:tc>
        <w:tc>
          <w:tcPr>
            <w:tcW w:w="1559" w:type="dxa"/>
            <w:shd w:val="clear" w:color="auto" w:fill="D9D9D9" w:themeFill="background1" w:themeFillShade="D9"/>
            <w:vAlign w:val="center"/>
          </w:tcPr>
          <w:p w14:paraId="6804CA23" w14:textId="77777777" w:rsidR="005E4AE5" w:rsidRPr="005F7F28" w:rsidRDefault="005E4AE5" w:rsidP="005E4AE5">
            <w:pPr>
              <w:tabs>
                <w:tab w:val="left" w:pos="1134"/>
              </w:tabs>
              <w:jc w:val="center"/>
              <w:rPr>
                <w:b/>
                <w:bCs/>
              </w:rPr>
            </w:pPr>
            <w:r w:rsidRPr="005F7F28">
              <w:rPr>
                <w:b/>
                <w:bCs/>
              </w:rPr>
              <w:t>+</w:t>
            </w:r>
          </w:p>
        </w:tc>
        <w:tc>
          <w:tcPr>
            <w:tcW w:w="1219" w:type="dxa"/>
            <w:shd w:val="clear" w:color="auto" w:fill="FFFFFF" w:themeFill="background1"/>
            <w:vAlign w:val="center"/>
          </w:tcPr>
          <w:p w14:paraId="1ACB9F92" w14:textId="77777777" w:rsidR="005E4AE5" w:rsidRPr="005F7F28" w:rsidRDefault="005E4AE5" w:rsidP="005E4AE5">
            <w:pPr>
              <w:tabs>
                <w:tab w:val="left" w:pos="1134"/>
              </w:tabs>
              <w:jc w:val="center"/>
              <w:rPr>
                <w:b/>
                <w:bCs/>
              </w:rPr>
            </w:pPr>
          </w:p>
        </w:tc>
      </w:tr>
      <w:tr w:rsidR="005E4AE5" w:rsidRPr="005F7F28" w14:paraId="1301CE9C" w14:textId="77777777" w:rsidTr="005E4AE5">
        <w:trPr>
          <w:jc w:val="center"/>
        </w:trPr>
        <w:tc>
          <w:tcPr>
            <w:tcW w:w="425" w:type="dxa"/>
          </w:tcPr>
          <w:p w14:paraId="1AE4F25B" w14:textId="77777777" w:rsidR="005E4AE5" w:rsidRPr="005F7F28" w:rsidRDefault="005E4AE5" w:rsidP="005E4AE5">
            <w:pPr>
              <w:tabs>
                <w:tab w:val="left" w:pos="1134"/>
              </w:tabs>
              <w:ind w:left="4" w:right="-203"/>
              <w:jc w:val="both"/>
            </w:pPr>
            <w:r w:rsidRPr="005F7F28">
              <w:t>11.</w:t>
            </w:r>
          </w:p>
        </w:tc>
        <w:tc>
          <w:tcPr>
            <w:tcW w:w="8293" w:type="dxa"/>
          </w:tcPr>
          <w:p w14:paraId="5C32548A" w14:textId="77777777" w:rsidR="005E4AE5" w:rsidRPr="005F7F28" w:rsidRDefault="005E4AE5" w:rsidP="005E4AE5">
            <w:r w:rsidRPr="005F7F28">
              <w:t>Ведомость выдачи и возврата экзаменационных материалов по аудиториям ППЭ по иностранным языкам в устной форме</w:t>
            </w:r>
          </w:p>
        </w:tc>
        <w:tc>
          <w:tcPr>
            <w:tcW w:w="1701" w:type="dxa"/>
          </w:tcPr>
          <w:p w14:paraId="11E216EA" w14:textId="77777777" w:rsidR="005E4AE5" w:rsidRPr="005F7F28" w:rsidRDefault="005E4AE5" w:rsidP="005E4AE5">
            <w:r w:rsidRPr="005F7F28">
              <w:t>ППЭ-14-02-У</w:t>
            </w:r>
          </w:p>
        </w:tc>
        <w:tc>
          <w:tcPr>
            <w:tcW w:w="1276" w:type="dxa"/>
            <w:shd w:val="clear" w:color="auto" w:fill="D9D9D9" w:themeFill="background1" w:themeFillShade="D9"/>
            <w:vAlign w:val="center"/>
          </w:tcPr>
          <w:p w14:paraId="2995CE40" w14:textId="77777777" w:rsidR="005E4AE5" w:rsidRPr="005F7F28" w:rsidRDefault="005E4AE5" w:rsidP="005E4AE5">
            <w:pPr>
              <w:tabs>
                <w:tab w:val="left" w:pos="1134"/>
              </w:tabs>
              <w:jc w:val="center"/>
              <w:rPr>
                <w:b/>
                <w:bCs/>
              </w:rPr>
            </w:pPr>
            <w:r w:rsidRPr="005F7F28">
              <w:rPr>
                <w:b/>
                <w:bCs/>
              </w:rPr>
              <w:t>+</w:t>
            </w:r>
          </w:p>
        </w:tc>
        <w:tc>
          <w:tcPr>
            <w:tcW w:w="1418" w:type="dxa"/>
            <w:shd w:val="clear" w:color="auto" w:fill="FFFFFF" w:themeFill="background1"/>
            <w:vAlign w:val="center"/>
          </w:tcPr>
          <w:p w14:paraId="73162C69" w14:textId="77777777" w:rsidR="005E4AE5" w:rsidRPr="005F7F28" w:rsidRDefault="005E4AE5" w:rsidP="005E4AE5">
            <w:pPr>
              <w:tabs>
                <w:tab w:val="left" w:pos="1134"/>
              </w:tabs>
              <w:jc w:val="center"/>
              <w:rPr>
                <w:b/>
                <w:bCs/>
              </w:rPr>
            </w:pPr>
          </w:p>
        </w:tc>
        <w:tc>
          <w:tcPr>
            <w:tcW w:w="1559" w:type="dxa"/>
            <w:shd w:val="clear" w:color="auto" w:fill="FFFFFF" w:themeFill="background1"/>
            <w:vAlign w:val="center"/>
          </w:tcPr>
          <w:p w14:paraId="34B2BD11" w14:textId="77777777" w:rsidR="005E4AE5" w:rsidRPr="005F7F28" w:rsidRDefault="005E4AE5" w:rsidP="005E4AE5">
            <w:pPr>
              <w:tabs>
                <w:tab w:val="left" w:pos="1134"/>
              </w:tabs>
              <w:jc w:val="center"/>
              <w:rPr>
                <w:b/>
                <w:bCs/>
              </w:rPr>
            </w:pPr>
          </w:p>
        </w:tc>
        <w:tc>
          <w:tcPr>
            <w:tcW w:w="1219" w:type="dxa"/>
            <w:shd w:val="clear" w:color="auto" w:fill="D9D9D9" w:themeFill="background1" w:themeFillShade="D9"/>
            <w:vAlign w:val="center"/>
          </w:tcPr>
          <w:p w14:paraId="480C1802" w14:textId="77777777" w:rsidR="005E4AE5" w:rsidRPr="005F7F28" w:rsidRDefault="005E4AE5" w:rsidP="005E4AE5">
            <w:pPr>
              <w:tabs>
                <w:tab w:val="left" w:pos="1134"/>
              </w:tabs>
              <w:jc w:val="center"/>
              <w:rPr>
                <w:b/>
                <w:bCs/>
              </w:rPr>
            </w:pPr>
            <w:r w:rsidRPr="005F7F28">
              <w:rPr>
                <w:b/>
                <w:bCs/>
              </w:rPr>
              <w:t>+</w:t>
            </w:r>
          </w:p>
        </w:tc>
      </w:tr>
    </w:tbl>
    <w:p w14:paraId="475FEDE5" w14:textId="77777777" w:rsidR="00B5343C" w:rsidRPr="005F7F28" w:rsidRDefault="00B5343C" w:rsidP="00987072">
      <w:pPr>
        <w:numPr>
          <w:ilvl w:val="0"/>
          <w:numId w:val="15"/>
        </w:numPr>
        <w:spacing w:before="120" w:after="120"/>
        <w:ind w:left="0" w:firstLine="0"/>
        <w:jc w:val="center"/>
        <w:outlineLvl w:val="0"/>
        <w:rPr>
          <w:b/>
          <w:bCs/>
          <w:sz w:val="28"/>
          <w:szCs w:val="28"/>
        </w:rPr>
      </w:pPr>
      <w:bookmarkStart w:id="158" w:name="_Toc134291644"/>
      <w:r w:rsidRPr="005F7F28">
        <w:rPr>
          <w:b/>
          <w:bCs/>
          <w:sz w:val="28"/>
          <w:szCs w:val="28"/>
        </w:rPr>
        <w:lastRenderedPageBreak/>
        <w:t>Перечень форм в ППЭ</w:t>
      </w:r>
      <w:bookmarkEnd w:id="156"/>
      <w:r w:rsidRPr="005F7F28">
        <w:rPr>
          <w:b/>
          <w:bCs/>
          <w:sz w:val="28"/>
          <w:szCs w:val="28"/>
        </w:rPr>
        <w:t xml:space="preserve"> при проведении ГВЭ</w:t>
      </w:r>
      <w:bookmarkEnd w:id="157"/>
      <w:bookmarkEnd w:id="158"/>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8096"/>
        <w:gridCol w:w="1985"/>
        <w:gridCol w:w="1134"/>
        <w:gridCol w:w="1276"/>
        <w:gridCol w:w="1559"/>
        <w:gridCol w:w="1261"/>
      </w:tblGrid>
      <w:tr w:rsidR="00B5343C" w:rsidRPr="005F7F28" w14:paraId="1E0A2901" w14:textId="77777777" w:rsidTr="00D457B6">
        <w:trPr>
          <w:jc w:val="center"/>
        </w:trPr>
        <w:tc>
          <w:tcPr>
            <w:tcW w:w="425" w:type="dxa"/>
            <w:vAlign w:val="center"/>
          </w:tcPr>
          <w:p w14:paraId="46363F03" w14:textId="77777777" w:rsidR="00B5343C" w:rsidRPr="005F7F28" w:rsidRDefault="00B5343C" w:rsidP="004D025C">
            <w:pPr>
              <w:tabs>
                <w:tab w:val="left" w:pos="1134"/>
              </w:tabs>
              <w:jc w:val="both"/>
              <w:rPr>
                <w:b/>
              </w:rPr>
            </w:pPr>
            <w:r w:rsidRPr="005F7F28">
              <w:rPr>
                <w:b/>
              </w:rPr>
              <w:t>№</w:t>
            </w:r>
          </w:p>
        </w:tc>
        <w:tc>
          <w:tcPr>
            <w:tcW w:w="8096" w:type="dxa"/>
            <w:vAlign w:val="center"/>
          </w:tcPr>
          <w:p w14:paraId="2A1C213F" w14:textId="77777777" w:rsidR="00B5343C" w:rsidRPr="005F7F28" w:rsidRDefault="00B5343C" w:rsidP="00D457B6">
            <w:pPr>
              <w:tabs>
                <w:tab w:val="left" w:pos="1134"/>
              </w:tabs>
              <w:jc w:val="center"/>
              <w:rPr>
                <w:b/>
              </w:rPr>
            </w:pPr>
            <w:r w:rsidRPr="005F7F28">
              <w:rPr>
                <w:b/>
              </w:rPr>
              <w:t>Название формы</w:t>
            </w:r>
          </w:p>
        </w:tc>
        <w:tc>
          <w:tcPr>
            <w:tcW w:w="1985" w:type="dxa"/>
            <w:vAlign w:val="center"/>
          </w:tcPr>
          <w:p w14:paraId="1434287C" w14:textId="77777777" w:rsidR="00B5343C" w:rsidRPr="005F7F28" w:rsidRDefault="00B5343C" w:rsidP="00D457B6">
            <w:pPr>
              <w:tabs>
                <w:tab w:val="left" w:pos="1134"/>
              </w:tabs>
              <w:jc w:val="center"/>
              <w:rPr>
                <w:b/>
                <w:bCs/>
              </w:rPr>
            </w:pPr>
            <w:r w:rsidRPr="005F7F28">
              <w:rPr>
                <w:b/>
                <w:bCs/>
              </w:rPr>
              <w:t>Код формы</w:t>
            </w:r>
          </w:p>
        </w:tc>
        <w:tc>
          <w:tcPr>
            <w:tcW w:w="1134" w:type="dxa"/>
            <w:vAlign w:val="center"/>
          </w:tcPr>
          <w:p w14:paraId="3001D22C" w14:textId="77777777" w:rsidR="00B5343C" w:rsidRPr="005F7F28" w:rsidRDefault="00B5343C" w:rsidP="00D457B6">
            <w:pPr>
              <w:tabs>
                <w:tab w:val="left" w:pos="1134"/>
              </w:tabs>
              <w:jc w:val="center"/>
              <w:rPr>
                <w:b/>
                <w:bCs/>
              </w:rPr>
            </w:pPr>
            <w:r w:rsidRPr="005F7F28">
              <w:rPr>
                <w:b/>
                <w:bCs/>
              </w:rPr>
              <w:t>Печать в ППЭ</w:t>
            </w:r>
          </w:p>
        </w:tc>
        <w:tc>
          <w:tcPr>
            <w:tcW w:w="1276" w:type="dxa"/>
          </w:tcPr>
          <w:p w14:paraId="50E8B381" w14:textId="77777777" w:rsidR="00B5343C" w:rsidRPr="005F7F28" w:rsidRDefault="00B5343C" w:rsidP="00D457B6">
            <w:pPr>
              <w:tabs>
                <w:tab w:val="left" w:pos="1134"/>
              </w:tabs>
              <w:jc w:val="center"/>
              <w:rPr>
                <w:b/>
                <w:bCs/>
              </w:rPr>
            </w:pPr>
            <w:r w:rsidRPr="005F7F28">
              <w:rPr>
                <w:b/>
                <w:bCs/>
              </w:rPr>
              <w:t>Получение из РЦОИ</w:t>
            </w:r>
          </w:p>
        </w:tc>
        <w:tc>
          <w:tcPr>
            <w:tcW w:w="1559" w:type="dxa"/>
            <w:vAlign w:val="center"/>
          </w:tcPr>
          <w:p w14:paraId="0A3B4DAF" w14:textId="77777777" w:rsidR="00B5343C" w:rsidRPr="005F7F28" w:rsidRDefault="00B5343C" w:rsidP="00D457B6">
            <w:pPr>
              <w:tabs>
                <w:tab w:val="left" w:pos="1134"/>
              </w:tabs>
              <w:jc w:val="center"/>
              <w:rPr>
                <w:b/>
                <w:bCs/>
              </w:rPr>
            </w:pPr>
            <w:r w:rsidRPr="005F7F28">
              <w:rPr>
                <w:b/>
                <w:bCs/>
              </w:rPr>
              <w:t>Сдача в РЦОИ</w:t>
            </w:r>
          </w:p>
          <w:p w14:paraId="201FE2AE" w14:textId="77777777" w:rsidR="00B5343C" w:rsidRPr="005F7F28" w:rsidRDefault="00B5343C" w:rsidP="00D457B6">
            <w:pPr>
              <w:tabs>
                <w:tab w:val="left" w:pos="1134"/>
              </w:tabs>
              <w:jc w:val="center"/>
              <w:rPr>
                <w:b/>
                <w:bCs/>
              </w:rPr>
            </w:pPr>
            <w:r w:rsidRPr="005F7F28">
              <w:rPr>
                <w:b/>
                <w:bCs/>
              </w:rPr>
              <w:t>сканирование</w:t>
            </w:r>
          </w:p>
        </w:tc>
        <w:tc>
          <w:tcPr>
            <w:tcW w:w="1261" w:type="dxa"/>
            <w:vAlign w:val="center"/>
          </w:tcPr>
          <w:p w14:paraId="0247F838" w14:textId="77777777" w:rsidR="00B5343C" w:rsidRPr="005F7F28" w:rsidRDefault="00B5343C" w:rsidP="00D457B6">
            <w:pPr>
              <w:tabs>
                <w:tab w:val="left" w:pos="1134"/>
              </w:tabs>
              <w:jc w:val="center"/>
              <w:rPr>
                <w:b/>
                <w:bCs/>
              </w:rPr>
            </w:pPr>
            <w:r w:rsidRPr="005F7F28">
              <w:rPr>
                <w:b/>
                <w:bCs/>
              </w:rPr>
              <w:t>Хранение в ОО-ППЭ</w:t>
            </w:r>
          </w:p>
        </w:tc>
      </w:tr>
      <w:tr w:rsidR="00B5343C" w:rsidRPr="005F7F28" w14:paraId="6CF71783" w14:textId="77777777" w:rsidTr="00D457B6">
        <w:trPr>
          <w:jc w:val="center"/>
        </w:trPr>
        <w:tc>
          <w:tcPr>
            <w:tcW w:w="425" w:type="dxa"/>
            <w:vAlign w:val="center"/>
          </w:tcPr>
          <w:p w14:paraId="06D3C8BC"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05C895B7" w14:textId="77777777" w:rsidR="00B5343C" w:rsidRPr="005F7F28" w:rsidRDefault="00B5343C" w:rsidP="004D025C">
            <w:pPr>
              <w:tabs>
                <w:tab w:val="left" w:pos="1134"/>
              </w:tabs>
              <w:jc w:val="both"/>
            </w:pPr>
            <w:r w:rsidRPr="005F7F28">
              <w:t>Акт готовности ППЭ к ГВЭ</w:t>
            </w:r>
          </w:p>
        </w:tc>
        <w:tc>
          <w:tcPr>
            <w:tcW w:w="1985" w:type="dxa"/>
            <w:vAlign w:val="center"/>
          </w:tcPr>
          <w:p w14:paraId="7B24308B" w14:textId="77777777" w:rsidR="00B5343C" w:rsidRPr="005F7F28" w:rsidRDefault="00B5343C" w:rsidP="006744C0">
            <w:pPr>
              <w:tabs>
                <w:tab w:val="left" w:pos="1134"/>
              </w:tabs>
              <w:jc w:val="center"/>
            </w:pPr>
            <w:r w:rsidRPr="005F7F28">
              <w:t>ППЭ-01-ГВЭ</w:t>
            </w:r>
          </w:p>
        </w:tc>
        <w:tc>
          <w:tcPr>
            <w:tcW w:w="1134" w:type="dxa"/>
            <w:shd w:val="clear" w:color="auto" w:fill="D9D9D9"/>
            <w:vAlign w:val="center"/>
          </w:tcPr>
          <w:p w14:paraId="36674500"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32CED842" w14:textId="77777777" w:rsidR="00B5343C" w:rsidRPr="005F7F28" w:rsidRDefault="00B5343C" w:rsidP="0092568A">
            <w:pPr>
              <w:tabs>
                <w:tab w:val="left" w:pos="1134"/>
              </w:tabs>
              <w:jc w:val="center"/>
              <w:rPr>
                <w:b/>
                <w:bCs/>
              </w:rPr>
            </w:pPr>
          </w:p>
        </w:tc>
        <w:tc>
          <w:tcPr>
            <w:tcW w:w="1559" w:type="dxa"/>
            <w:vAlign w:val="center"/>
          </w:tcPr>
          <w:p w14:paraId="444B2BDA" w14:textId="77777777" w:rsidR="00B5343C" w:rsidRPr="005F7F28" w:rsidRDefault="00B5343C" w:rsidP="0092568A">
            <w:pPr>
              <w:tabs>
                <w:tab w:val="left" w:pos="1134"/>
              </w:tabs>
              <w:jc w:val="center"/>
              <w:rPr>
                <w:b/>
                <w:bCs/>
              </w:rPr>
            </w:pPr>
          </w:p>
        </w:tc>
        <w:tc>
          <w:tcPr>
            <w:tcW w:w="1261" w:type="dxa"/>
            <w:shd w:val="clear" w:color="auto" w:fill="D9D9D9"/>
            <w:vAlign w:val="center"/>
          </w:tcPr>
          <w:p w14:paraId="12DE15CD" w14:textId="77777777" w:rsidR="00B5343C" w:rsidRPr="005F7F28" w:rsidRDefault="00B5343C" w:rsidP="0092568A">
            <w:pPr>
              <w:tabs>
                <w:tab w:val="left" w:pos="1134"/>
              </w:tabs>
              <w:jc w:val="center"/>
              <w:rPr>
                <w:b/>
                <w:bCs/>
              </w:rPr>
            </w:pPr>
            <w:r w:rsidRPr="005F7F28">
              <w:rPr>
                <w:b/>
                <w:bCs/>
              </w:rPr>
              <w:t>+</w:t>
            </w:r>
          </w:p>
        </w:tc>
      </w:tr>
      <w:tr w:rsidR="00B5343C" w:rsidRPr="005F7F28" w14:paraId="25DFC56B" w14:textId="77777777" w:rsidTr="00D457B6">
        <w:trPr>
          <w:trHeight w:val="441"/>
          <w:jc w:val="center"/>
        </w:trPr>
        <w:tc>
          <w:tcPr>
            <w:tcW w:w="425" w:type="dxa"/>
            <w:vAlign w:val="center"/>
          </w:tcPr>
          <w:p w14:paraId="5E4DE5B6"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6D727153" w14:textId="77777777" w:rsidR="00B5343C" w:rsidRPr="005F7F28" w:rsidRDefault="00B5343C" w:rsidP="004D025C">
            <w:pPr>
              <w:tabs>
                <w:tab w:val="left" w:pos="1134"/>
              </w:tabs>
              <w:jc w:val="both"/>
            </w:pPr>
            <w:r w:rsidRPr="005F7F28">
              <w:t>Апелляция о нарушении установленного порядка проведения ГИА-9</w:t>
            </w:r>
          </w:p>
        </w:tc>
        <w:tc>
          <w:tcPr>
            <w:tcW w:w="1985" w:type="dxa"/>
            <w:vAlign w:val="center"/>
          </w:tcPr>
          <w:p w14:paraId="5A7260CE" w14:textId="77777777" w:rsidR="00B5343C" w:rsidRPr="005F7F28" w:rsidRDefault="00B5343C" w:rsidP="006744C0">
            <w:pPr>
              <w:tabs>
                <w:tab w:val="left" w:pos="1134"/>
              </w:tabs>
              <w:jc w:val="center"/>
            </w:pPr>
            <w:r w:rsidRPr="005F7F28">
              <w:t>ППЭ-02</w:t>
            </w:r>
          </w:p>
        </w:tc>
        <w:tc>
          <w:tcPr>
            <w:tcW w:w="1134" w:type="dxa"/>
            <w:shd w:val="clear" w:color="auto" w:fill="D9D9D9"/>
            <w:vAlign w:val="center"/>
          </w:tcPr>
          <w:p w14:paraId="70F8AF27"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0F644FBA" w14:textId="77777777" w:rsidR="00B5343C" w:rsidRPr="005F7F28" w:rsidRDefault="00B5343C" w:rsidP="0092568A">
            <w:pPr>
              <w:tabs>
                <w:tab w:val="left" w:pos="1134"/>
              </w:tabs>
              <w:jc w:val="center"/>
              <w:rPr>
                <w:b/>
                <w:bCs/>
              </w:rPr>
            </w:pPr>
          </w:p>
        </w:tc>
        <w:tc>
          <w:tcPr>
            <w:tcW w:w="1559" w:type="dxa"/>
            <w:shd w:val="clear" w:color="auto" w:fill="D9D9D9"/>
            <w:vAlign w:val="center"/>
          </w:tcPr>
          <w:p w14:paraId="16533D0F" w14:textId="77777777" w:rsidR="00B5343C" w:rsidRPr="005F7F28" w:rsidRDefault="00B5343C" w:rsidP="0092568A">
            <w:pPr>
              <w:tabs>
                <w:tab w:val="left" w:pos="1134"/>
              </w:tabs>
              <w:jc w:val="center"/>
            </w:pPr>
            <w:r w:rsidRPr="005F7F28">
              <w:t>при наличии</w:t>
            </w:r>
          </w:p>
        </w:tc>
        <w:tc>
          <w:tcPr>
            <w:tcW w:w="1261" w:type="dxa"/>
            <w:vAlign w:val="center"/>
          </w:tcPr>
          <w:p w14:paraId="125A1B8E" w14:textId="77777777" w:rsidR="00B5343C" w:rsidRPr="005F7F28" w:rsidRDefault="00B5343C" w:rsidP="0092568A">
            <w:pPr>
              <w:tabs>
                <w:tab w:val="left" w:pos="1134"/>
              </w:tabs>
              <w:jc w:val="center"/>
              <w:rPr>
                <w:b/>
                <w:bCs/>
              </w:rPr>
            </w:pPr>
          </w:p>
        </w:tc>
      </w:tr>
      <w:tr w:rsidR="00B5343C" w:rsidRPr="005F7F28" w14:paraId="5B56B105" w14:textId="77777777" w:rsidTr="00D457B6">
        <w:trPr>
          <w:jc w:val="center"/>
        </w:trPr>
        <w:tc>
          <w:tcPr>
            <w:tcW w:w="425" w:type="dxa"/>
            <w:vAlign w:val="center"/>
          </w:tcPr>
          <w:p w14:paraId="14A56181"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279A5E38" w14:textId="77777777" w:rsidR="00B5343C" w:rsidRPr="005F7F28" w:rsidRDefault="00B5343C" w:rsidP="004D025C">
            <w:pPr>
              <w:tabs>
                <w:tab w:val="left" w:pos="1134"/>
              </w:tabs>
              <w:jc w:val="both"/>
            </w:pPr>
            <w:r w:rsidRPr="005F7F28">
              <w:t>Протокол рассмотрения апелляции о нарушении установленного порядка проведения ГИА-9</w:t>
            </w:r>
          </w:p>
        </w:tc>
        <w:tc>
          <w:tcPr>
            <w:tcW w:w="1985" w:type="dxa"/>
            <w:vAlign w:val="center"/>
          </w:tcPr>
          <w:p w14:paraId="681D4157" w14:textId="77777777" w:rsidR="00B5343C" w:rsidRPr="005F7F28" w:rsidRDefault="00B5343C" w:rsidP="006744C0">
            <w:pPr>
              <w:tabs>
                <w:tab w:val="left" w:pos="1134"/>
              </w:tabs>
              <w:jc w:val="center"/>
            </w:pPr>
            <w:r w:rsidRPr="005F7F28">
              <w:t>ППЭ-03</w:t>
            </w:r>
          </w:p>
        </w:tc>
        <w:tc>
          <w:tcPr>
            <w:tcW w:w="1134" w:type="dxa"/>
            <w:shd w:val="clear" w:color="auto" w:fill="D9D9D9"/>
            <w:vAlign w:val="center"/>
          </w:tcPr>
          <w:p w14:paraId="45608CE2"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2409919F" w14:textId="77777777" w:rsidR="00B5343C" w:rsidRPr="005F7F28" w:rsidRDefault="00B5343C" w:rsidP="0092568A">
            <w:pPr>
              <w:tabs>
                <w:tab w:val="left" w:pos="1134"/>
              </w:tabs>
              <w:jc w:val="center"/>
              <w:rPr>
                <w:b/>
                <w:bCs/>
              </w:rPr>
            </w:pPr>
          </w:p>
        </w:tc>
        <w:tc>
          <w:tcPr>
            <w:tcW w:w="1559" w:type="dxa"/>
            <w:shd w:val="clear" w:color="auto" w:fill="D9D9D9"/>
            <w:vAlign w:val="center"/>
          </w:tcPr>
          <w:p w14:paraId="1E243A3C" w14:textId="77777777" w:rsidR="00B5343C" w:rsidRPr="005F7F28" w:rsidRDefault="00B5343C" w:rsidP="0092568A">
            <w:pPr>
              <w:tabs>
                <w:tab w:val="left" w:pos="1134"/>
              </w:tabs>
              <w:jc w:val="center"/>
            </w:pPr>
            <w:r w:rsidRPr="005F7F28">
              <w:t>при наличии</w:t>
            </w:r>
          </w:p>
        </w:tc>
        <w:tc>
          <w:tcPr>
            <w:tcW w:w="1261" w:type="dxa"/>
            <w:vAlign w:val="center"/>
          </w:tcPr>
          <w:p w14:paraId="6EDACF7C" w14:textId="77777777" w:rsidR="00B5343C" w:rsidRPr="005F7F28" w:rsidRDefault="00B5343C" w:rsidP="0092568A">
            <w:pPr>
              <w:tabs>
                <w:tab w:val="left" w:pos="1134"/>
              </w:tabs>
              <w:jc w:val="center"/>
              <w:rPr>
                <w:b/>
                <w:bCs/>
              </w:rPr>
            </w:pPr>
          </w:p>
        </w:tc>
      </w:tr>
      <w:tr w:rsidR="00B5343C" w:rsidRPr="005F7F28" w14:paraId="41661C45" w14:textId="77777777" w:rsidTr="00D457B6">
        <w:trPr>
          <w:jc w:val="center"/>
        </w:trPr>
        <w:tc>
          <w:tcPr>
            <w:tcW w:w="425" w:type="dxa"/>
            <w:vAlign w:val="center"/>
          </w:tcPr>
          <w:p w14:paraId="27D1F917"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3D4DACE4" w14:textId="77777777" w:rsidR="00B5343C" w:rsidRPr="005F7F28" w:rsidRDefault="00B5343C" w:rsidP="004D025C">
            <w:pPr>
              <w:tabs>
                <w:tab w:val="left" w:pos="1134"/>
              </w:tabs>
              <w:jc w:val="both"/>
            </w:pPr>
            <w:r w:rsidRPr="005F7F28">
              <w:t>Список участников ГВЭ в аудитории ППЭ (на вход в аудиторию)</w:t>
            </w:r>
          </w:p>
        </w:tc>
        <w:tc>
          <w:tcPr>
            <w:tcW w:w="1985" w:type="dxa"/>
            <w:vAlign w:val="center"/>
          </w:tcPr>
          <w:p w14:paraId="67EE6FE2" w14:textId="77777777" w:rsidR="00B5343C" w:rsidRPr="005F7F28" w:rsidRDefault="00B5343C" w:rsidP="006744C0">
            <w:pPr>
              <w:tabs>
                <w:tab w:val="left" w:pos="1134"/>
              </w:tabs>
              <w:jc w:val="center"/>
            </w:pPr>
            <w:r w:rsidRPr="005F7F28">
              <w:t>ППЭ-05-01 ГВЭ</w:t>
            </w:r>
          </w:p>
        </w:tc>
        <w:tc>
          <w:tcPr>
            <w:tcW w:w="1134" w:type="dxa"/>
            <w:shd w:val="clear" w:color="auto" w:fill="FFFFFF"/>
            <w:vAlign w:val="center"/>
          </w:tcPr>
          <w:p w14:paraId="41470EC3" w14:textId="77777777" w:rsidR="00B5343C" w:rsidRPr="005F7F28" w:rsidRDefault="00B5343C" w:rsidP="0092568A">
            <w:pPr>
              <w:tabs>
                <w:tab w:val="left" w:pos="1134"/>
              </w:tabs>
              <w:jc w:val="center"/>
              <w:rPr>
                <w:b/>
                <w:bCs/>
              </w:rPr>
            </w:pPr>
          </w:p>
        </w:tc>
        <w:tc>
          <w:tcPr>
            <w:tcW w:w="1276" w:type="dxa"/>
            <w:shd w:val="clear" w:color="auto" w:fill="D9D9D9"/>
            <w:vAlign w:val="center"/>
          </w:tcPr>
          <w:p w14:paraId="5E0E2AA0" w14:textId="77777777" w:rsidR="00B5343C" w:rsidRPr="005F7F28" w:rsidRDefault="00B5343C" w:rsidP="0092568A">
            <w:pPr>
              <w:tabs>
                <w:tab w:val="left" w:pos="1134"/>
              </w:tabs>
              <w:jc w:val="center"/>
              <w:rPr>
                <w:b/>
                <w:bCs/>
              </w:rPr>
            </w:pPr>
            <w:r w:rsidRPr="005F7F28">
              <w:rPr>
                <w:b/>
                <w:bCs/>
              </w:rPr>
              <w:t>+</w:t>
            </w:r>
          </w:p>
        </w:tc>
        <w:tc>
          <w:tcPr>
            <w:tcW w:w="1559" w:type="dxa"/>
            <w:shd w:val="clear" w:color="auto" w:fill="FFFFFF"/>
            <w:vAlign w:val="center"/>
          </w:tcPr>
          <w:p w14:paraId="60862985" w14:textId="77777777" w:rsidR="00B5343C" w:rsidRPr="005F7F28" w:rsidRDefault="00B5343C" w:rsidP="0092568A">
            <w:pPr>
              <w:tabs>
                <w:tab w:val="left" w:pos="1134"/>
              </w:tabs>
              <w:jc w:val="center"/>
            </w:pPr>
          </w:p>
        </w:tc>
        <w:tc>
          <w:tcPr>
            <w:tcW w:w="1261" w:type="dxa"/>
            <w:shd w:val="clear" w:color="auto" w:fill="D9D9D9"/>
            <w:vAlign w:val="center"/>
          </w:tcPr>
          <w:p w14:paraId="15F3B4A7" w14:textId="77777777" w:rsidR="00B5343C" w:rsidRPr="005F7F28" w:rsidRDefault="00B5343C" w:rsidP="0092568A">
            <w:pPr>
              <w:tabs>
                <w:tab w:val="left" w:pos="1134"/>
              </w:tabs>
              <w:jc w:val="center"/>
              <w:rPr>
                <w:b/>
                <w:bCs/>
              </w:rPr>
            </w:pPr>
            <w:r w:rsidRPr="005F7F28">
              <w:rPr>
                <w:b/>
                <w:bCs/>
              </w:rPr>
              <w:t>+</w:t>
            </w:r>
          </w:p>
        </w:tc>
      </w:tr>
      <w:tr w:rsidR="00B5343C" w:rsidRPr="005F7F28" w14:paraId="4D7D80BF" w14:textId="77777777" w:rsidTr="00D457B6">
        <w:trPr>
          <w:trHeight w:val="499"/>
          <w:jc w:val="center"/>
        </w:trPr>
        <w:tc>
          <w:tcPr>
            <w:tcW w:w="425" w:type="dxa"/>
            <w:vAlign w:val="center"/>
          </w:tcPr>
          <w:p w14:paraId="0557665A"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04FE31A9" w14:textId="77777777" w:rsidR="00B5343C" w:rsidRPr="005F7F28" w:rsidRDefault="00B5343C" w:rsidP="004D025C">
            <w:pPr>
              <w:tabs>
                <w:tab w:val="left" w:pos="1134"/>
              </w:tabs>
              <w:jc w:val="both"/>
            </w:pPr>
            <w:r w:rsidRPr="005F7F28">
              <w:t xml:space="preserve">Протокол проведения ГВЭ в аудитории </w:t>
            </w:r>
          </w:p>
        </w:tc>
        <w:tc>
          <w:tcPr>
            <w:tcW w:w="1985" w:type="dxa"/>
            <w:vAlign w:val="center"/>
          </w:tcPr>
          <w:p w14:paraId="26C3E541" w14:textId="77777777" w:rsidR="00B5343C" w:rsidRPr="005F7F28" w:rsidRDefault="00B5343C" w:rsidP="006744C0">
            <w:pPr>
              <w:tabs>
                <w:tab w:val="left" w:pos="1134"/>
              </w:tabs>
              <w:jc w:val="center"/>
            </w:pPr>
            <w:r w:rsidRPr="005F7F28">
              <w:t>ППЭ-05-02- ГВЭ</w:t>
            </w:r>
          </w:p>
        </w:tc>
        <w:tc>
          <w:tcPr>
            <w:tcW w:w="1134" w:type="dxa"/>
            <w:vAlign w:val="center"/>
          </w:tcPr>
          <w:p w14:paraId="443EC5AE" w14:textId="77777777" w:rsidR="00B5343C" w:rsidRPr="005F7F28" w:rsidRDefault="00B5343C" w:rsidP="0092568A">
            <w:pPr>
              <w:tabs>
                <w:tab w:val="left" w:pos="1134"/>
              </w:tabs>
              <w:jc w:val="center"/>
              <w:rPr>
                <w:b/>
                <w:bCs/>
              </w:rPr>
            </w:pPr>
          </w:p>
        </w:tc>
        <w:tc>
          <w:tcPr>
            <w:tcW w:w="1276" w:type="dxa"/>
            <w:shd w:val="clear" w:color="auto" w:fill="D9D9D9"/>
            <w:vAlign w:val="center"/>
          </w:tcPr>
          <w:p w14:paraId="37328099" w14:textId="77777777" w:rsidR="00B5343C" w:rsidRPr="005F7F28" w:rsidRDefault="00B5343C" w:rsidP="0092568A">
            <w:pPr>
              <w:tabs>
                <w:tab w:val="left" w:pos="1134"/>
              </w:tabs>
              <w:jc w:val="center"/>
              <w:rPr>
                <w:b/>
                <w:bCs/>
              </w:rPr>
            </w:pPr>
            <w:r w:rsidRPr="005F7F28">
              <w:rPr>
                <w:b/>
                <w:bCs/>
              </w:rPr>
              <w:t>+</w:t>
            </w:r>
          </w:p>
        </w:tc>
        <w:tc>
          <w:tcPr>
            <w:tcW w:w="1559" w:type="dxa"/>
            <w:shd w:val="clear" w:color="auto" w:fill="D9D9D9"/>
            <w:vAlign w:val="center"/>
          </w:tcPr>
          <w:p w14:paraId="277C4600" w14:textId="77777777" w:rsidR="00B5343C" w:rsidRPr="005F7F28" w:rsidRDefault="00B5343C" w:rsidP="0092568A">
            <w:pPr>
              <w:tabs>
                <w:tab w:val="left" w:pos="1134"/>
              </w:tabs>
              <w:jc w:val="center"/>
            </w:pPr>
            <w:r w:rsidRPr="005F7F28">
              <w:t>+</w:t>
            </w:r>
          </w:p>
        </w:tc>
        <w:tc>
          <w:tcPr>
            <w:tcW w:w="1261" w:type="dxa"/>
            <w:vAlign w:val="center"/>
          </w:tcPr>
          <w:p w14:paraId="65962E5D" w14:textId="77777777" w:rsidR="00B5343C" w:rsidRPr="005F7F28" w:rsidRDefault="00B5343C" w:rsidP="0092568A">
            <w:pPr>
              <w:tabs>
                <w:tab w:val="left" w:pos="1134"/>
              </w:tabs>
              <w:jc w:val="center"/>
              <w:rPr>
                <w:b/>
                <w:bCs/>
              </w:rPr>
            </w:pPr>
          </w:p>
        </w:tc>
      </w:tr>
      <w:tr w:rsidR="00B5343C" w:rsidRPr="005F7F28" w14:paraId="39B87F04" w14:textId="77777777" w:rsidTr="00D457B6">
        <w:trPr>
          <w:jc w:val="center"/>
        </w:trPr>
        <w:tc>
          <w:tcPr>
            <w:tcW w:w="425" w:type="dxa"/>
            <w:vAlign w:val="center"/>
          </w:tcPr>
          <w:p w14:paraId="62C10CDB"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231715DC" w14:textId="77777777" w:rsidR="00B5343C" w:rsidRPr="005F7F28" w:rsidRDefault="00B5343C" w:rsidP="004D025C">
            <w:pPr>
              <w:tabs>
                <w:tab w:val="left" w:pos="1134"/>
              </w:tabs>
              <w:jc w:val="both"/>
            </w:pPr>
            <w:r w:rsidRPr="005F7F28">
              <w:t>Список участников ГИА-9 образовательной организации</w:t>
            </w:r>
            <w:r w:rsidRPr="005F7F28">
              <w:br/>
              <w:t>(на вход в ППЭ)</w:t>
            </w:r>
          </w:p>
        </w:tc>
        <w:tc>
          <w:tcPr>
            <w:tcW w:w="1985" w:type="dxa"/>
            <w:vAlign w:val="center"/>
          </w:tcPr>
          <w:p w14:paraId="47AE6CC4" w14:textId="77777777" w:rsidR="00B5343C" w:rsidRPr="005F7F28" w:rsidRDefault="00B5343C" w:rsidP="006744C0">
            <w:pPr>
              <w:tabs>
                <w:tab w:val="left" w:pos="1134"/>
              </w:tabs>
              <w:jc w:val="center"/>
            </w:pPr>
            <w:r w:rsidRPr="005F7F28">
              <w:t>ППЭ-06-01</w:t>
            </w:r>
          </w:p>
        </w:tc>
        <w:tc>
          <w:tcPr>
            <w:tcW w:w="1134" w:type="dxa"/>
            <w:vAlign w:val="center"/>
          </w:tcPr>
          <w:p w14:paraId="098F7EDD" w14:textId="77777777" w:rsidR="00B5343C" w:rsidRPr="005F7F28" w:rsidRDefault="00B5343C" w:rsidP="0092568A">
            <w:pPr>
              <w:tabs>
                <w:tab w:val="left" w:pos="1134"/>
              </w:tabs>
              <w:jc w:val="center"/>
              <w:rPr>
                <w:b/>
                <w:bCs/>
              </w:rPr>
            </w:pPr>
          </w:p>
        </w:tc>
        <w:tc>
          <w:tcPr>
            <w:tcW w:w="1276" w:type="dxa"/>
            <w:shd w:val="clear" w:color="auto" w:fill="D9D9D9"/>
            <w:vAlign w:val="center"/>
          </w:tcPr>
          <w:p w14:paraId="610287B9" w14:textId="77777777" w:rsidR="00B5343C" w:rsidRPr="005F7F28" w:rsidRDefault="00B5343C" w:rsidP="0092568A">
            <w:pPr>
              <w:tabs>
                <w:tab w:val="left" w:pos="1134"/>
              </w:tabs>
              <w:jc w:val="center"/>
              <w:rPr>
                <w:b/>
                <w:bCs/>
              </w:rPr>
            </w:pPr>
            <w:r w:rsidRPr="005F7F28">
              <w:rPr>
                <w:b/>
                <w:bCs/>
              </w:rPr>
              <w:t>+</w:t>
            </w:r>
          </w:p>
        </w:tc>
        <w:tc>
          <w:tcPr>
            <w:tcW w:w="1559" w:type="dxa"/>
            <w:vAlign w:val="center"/>
          </w:tcPr>
          <w:p w14:paraId="391DC130" w14:textId="77777777" w:rsidR="00B5343C" w:rsidRPr="005F7F28" w:rsidRDefault="00B5343C" w:rsidP="0092568A">
            <w:pPr>
              <w:tabs>
                <w:tab w:val="left" w:pos="1134"/>
              </w:tabs>
              <w:jc w:val="center"/>
            </w:pPr>
          </w:p>
        </w:tc>
        <w:tc>
          <w:tcPr>
            <w:tcW w:w="1261" w:type="dxa"/>
            <w:shd w:val="clear" w:color="auto" w:fill="D9D9D9"/>
            <w:vAlign w:val="center"/>
          </w:tcPr>
          <w:p w14:paraId="45892761" w14:textId="77777777" w:rsidR="00B5343C" w:rsidRPr="005F7F28" w:rsidRDefault="00B5343C" w:rsidP="0092568A">
            <w:pPr>
              <w:tabs>
                <w:tab w:val="left" w:pos="1134"/>
              </w:tabs>
              <w:jc w:val="center"/>
              <w:rPr>
                <w:b/>
                <w:bCs/>
              </w:rPr>
            </w:pPr>
            <w:r w:rsidRPr="005F7F28">
              <w:rPr>
                <w:b/>
                <w:bCs/>
              </w:rPr>
              <w:t>+</w:t>
            </w:r>
          </w:p>
        </w:tc>
      </w:tr>
      <w:tr w:rsidR="00B5343C" w:rsidRPr="005F7F28" w14:paraId="1146FB88" w14:textId="77777777" w:rsidTr="00D457B6">
        <w:trPr>
          <w:trHeight w:val="474"/>
          <w:jc w:val="center"/>
        </w:trPr>
        <w:tc>
          <w:tcPr>
            <w:tcW w:w="425" w:type="dxa"/>
            <w:vAlign w:val="center"/>
          </w:tcPr>
          <w:p w14:paraId="75EDA0EE"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3843BA8E" w14:textId="77777777" w:rsidR="00B5343C" w:rsidRPr="005F7F28" w:rsidRDefault="00B5343C" w:rsidP="004D025C">
            <w:pPr>
              <w:tabs>
                <w:tab w:val="left" w:pos="1134"/>
              </w:tabs>
              <w:jc w:val="both"/>
            </w:pPr>
            <w:r w:rsidRPr="005F7F28">
              <w:t>Список работников ППЭ и общественных наблюдателей</w:t>
            </w:r>
          </w:p>
        </w:tc>
        <w:tc>
          <w:tcPr>
            <w:tcW w:w="1985" w:type="dxa"/>
            <w:vAlign w:val="center"/>
          </w:tcPr>
          <w:p w14:paraId="1958A93D" w14:textId="77777777" w:rsidR="00B5343C" w:rsidRPr="005F7F28" w:rsidRDefault="00B5343C" w:rsidP="006744C0">
            <w:pPr>
              <w:tabs>
                <w:tab w:val="left" w:pos="1134"/>
              </w:tabs>
              <w:jc w:val="center"/>
            </w:pPr>
            <w:r w:rsidRPr="005F7F28">
              <w:t>ППЭ-07</w:t>
            </w:r>
          </w:p>
        </w:tc>
        <w:tc>
          <w:tcPr>
            <w:tcW w:w="1134" w:type="dxa"/>
            <w:vAlign w:val="center"/>
          </w:tcPr>
          <w:p w14:paraId="79613FDB" w14:textId="77777777" w:rsidR="00B5343C" w:rsidRPr="005F7F28" w:rsidRDefault="00B5343C" w:rsidP="0092568A">
            <w:pPr>
              <w:tabs>
                <w:tab w:val="left" w:pos="1134"/>
              </w:tabs>
              <w:jc w:val="center"/>
              <w:rPr>
                <w:b/>
                <w:bCs/>
              </w:rPr>
            </w:pPr>
          </w:p>
        </w:tc>
        <w:tc>
          <w:tcPr>
            <w:tcW w:w="1276" w:type="dxa"/>
            <w:shd w:val="clear" w:color="auto" w:fill="D9D9D9"/>
            <w:vAlign w:val="center"/>
          </w:tcPr>
          <w:p w14:paraId="22DBA554" w14:textId="77777777" w:rsidR="00B5343C" w:rsidRPr="005F7F28" w:rsidRDefault="00B5343C" w:rsidP="0092568A">
            <w:pPr>
              <w:tabs>
                <w:tab w:val="left" w:pos="1134"/>
              </w:tabs>
              <w:jc w:val="center"/>
              <w:rPr>
                <w:b/>
                <w:bCs/>
              </w:rPr>
            </w:pPr>
            <w:r w:rsidRPr="005F7F28">
              <w:rPr>
                <w:b/>
                <w:bCs/>
              </w:rPr>
              <w:t>+</w:t>
            </w:r>
          </w:p>
        </w:tc>
        <w:tc>
          <w:tcPr>
            <w:tcW w:w="1559" w:type="dxa"/>
            <w:shd w:val="clear" w:color="auto" w:fill="DDDDDD"/>
            <w:vAlign w:val="center"/>
          </w:tcPr>
          <w:p w14:paraId="5F62493A" w14:textId="77777777" w:rsidR="00B5343C" w:rsidRPr="005F7F28" w:rsidRDefault="00B5343C" w:rsidP="0092568A">
            <w:pPr>
              <w:tabs>
                <w:tab w:val="left" w:pos="1134"/>
              </w:tabs>
              <w:jc w:val="center"/>
            </w:pPr>
            <w:r w:rsidRPr="005F7F28">
              <w:t>+</w:t>
            </w:r>
          </w:p>
        </w:tc>
        <w:tc>
          <w:tcPr>
            <w:tcW w:w="1261" w:type="dxa"/>
            <w:shd w:val="clear" w:color="auto" w:fill="FFFFFF"/>
            <w:vAlign w:val="center"/>
          </w:tcPr>
          <w:p w14:paraId="58A01B5F" w14:textId="77777777" w:rsidR="00B5343C" w:rsidRPr="005F7F28" w:rsidRDefault="00B5343C" w:rsidP="0092568A">
            <w:pPr>
              <w:tabs>
                <w:tab w:val="left" w:pos="1134"/>
              </w:tabs>
              <w:jc w:val="center"/>
              <w:rPr>
                <w:b/>
                <w:bCs/>
              </w:rPr>
            </w:pPr>
          </w:p>
        </w:tc>
      </w:tr>
      <w:tr w:rsidR="00B5343C" w:rsidRPr="005F7F28" w14:paraId="333EE917" w14:textId="77777777" w:rsidTr="00C704F7">
        <w:trPr>
          <w:trHeight w:val="421"/>
          <w:jc w:val="center"/>
        </w:trPr>
        <w:tc>
          <w:tcPr>
            <w:tcW w:w="425" w:type="dxa"/>
            <w:vAlign w:val="center"/>
          </w:tcPr>
          <w:p w14:paraId="6B2C5916"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1F62822D" w14:textId="77777777" w:rsidR="00B5343C" w:rsidRPr="005F7F28" w:rsidRDefault="00B5343C" w:rsidP="004D025C">
            <w:pPr>
              <w:tabs>
                <w:tab w:val="left" w:pos="1134"/>
              </w:tabs>
              <w:jc w:val="both"/>
            </w:pPr>
            <w:r w:rsidRPr="005F7F28">
              <w:t>Отчет члена ГЭК о проведении ГИА-9 в ППЭ</w:t>
            </w:r>
          </w:p>
        </w:tc>
        <w:tc>
          <w:tcPr>
            <w:tcW w:w="1985" w:type="dxa"/>
            <w:vAlign w:val="center"/>
          </w:tcPr>
          <w:p w14:paraId="2128C274" w14:textId="77777777" w:rsidR="00B5343C" w:rsidRPr="005F7F28" w:rsidRDefault="00B5343C" w:rsidP="006744C0">
            <w:pPr>
              <w:tabs>
                <w:tab w:val="left" w:pos="1134"/>
              </w:tabs>
              <w:jc w:val="center"/>
            </w:pPr>
            <w:r w:rsidRPr="005F7F28">
              <w:t>ППЭ-10</w:t>
            </w:r>
          </w:p>
        </w:tc>
        <w:tc>
          <w:tcPr>
            <w:tcW w:w="1134" w:type="dxa"/>
            <w:shd w:val="clear" w:color="auto" w:fill="auto"/>
            <w:vAlign w:val="center"/>
          </w:tcPr>
          <w:p w14:paraId="33B8A845" w14:textId="77777777" w:rsidR="00B5343C" w:rsidRPr="005F7F28" w:rsidRDefault="00B5343C" w:rsidP="0092568A">
            <w:pPr>
              <w:tabs>
                <w:tab w:val="left" w:pos="1134"/>
              </w:tabs>
              <w:jc w:val="center"/>
              <w:rPr>
                <w:b/>
                <w:bCs/>
              </w:rPr>
            </w:pPr>
          </w:p>
        </w:tc>
        <w:tc>
          <w:tcPr>
            <w:tcW w:w="1276" w:type="dxa"/>
            <w:shd w:val="clear" w:color="auto" w:fill="D9D9D9" w:themeFill="background1" w:themeFillShade="D9"/>
            <w:vAlign w:val="center"/>
          </w:tcPr>
          <w:p w14:paraId="4E1C2786" w14:textId="77777777" w:rsidR="00B5343C" w:rsidRPr="005F7F28" w:rsidRDefault="009D2B5F" w:rsidP="0092568A">
            <w:pPr>
              <w:tabs>
                <w:tab w:val="left" w:pos="1134"/>
              </w:tabs>
              <w:jc w:val="center"/>
              <w:rPr>
                <w:b/>
                <w:bCs/>
              </w:rPr>
            </w:pPr>
            <w:r w:rsidRPr="005F7F28">
              <w:rPr>
                <w:b/>
                <w:bCs/>
              </w:rPr>
              <w:t>+</w:t>
            </w:r>
          </w:p>
        </w:tc>
        <w:tc>
          <w:tcPr>
            <w:tcW w:w="1559" w:type="dxa"/>
            <w:shd w:val="clear" w:color="auto" w:fill="D9D9D9"/>
            <w:vAlign w:val="center"/>
          </w:tcPr>
          <w:p w14:paraId="29250BF5" w14:textId="77777777" w:rsidR="00B5343C" w:rsidRPr="005F7F28" w:rsidRDefault="00B5343C" w:rsidP="0092568A">
            <w:pPr>
              <w:tabs>
                <w:tab w:val="left" w:pos="1134"/>
              </w:tabs>
              <w:jc w:val="center"/>
            </w:pPr>
            <w:r w:rsidRPr="005F7F28">
              <w:t>+</w:t>
            </w:r>
          </w:p>
        </w:tc>
        <w:tc>
          <w:tcPr>
            <w:tcW w:w="1261" w:type="dxa"/>
            <w:vAlign w:val="center"/>
          </w:tcPr>
          <w:p w14:paraId="0D488C66" w14:textId="77777777" w:rsidR="00B5343C" w:rsidRPr="005F7F28" w:rsidRDefault="00B5343C" w:rsidP="0092568A">
            <w:pPr>
              <w:tabs>
                <w:tab w:val="left" w:pos="1134"/>
              </w:tabs>
              <w:jc w:val="center"/>
              <w:rPr>
                <w:b/>
                <w:bCs/>
              </w:rPr>
            </w:pPr>
          </w:p>
        </w:tc>
      </w:tr>
      <w:tr w:rsidR="00B5343C" w:rsidRPr="005F7F28" w14:paraId="76BE1346" w14:textId="77777777" w:rsidTr="00D457B6">
        <w:trPr>
          <w:trHeight w:val="489"/>
          <w:jc w:val="center"/>
        </w:trPr>
        <w:tc>
          <w:tcPr>
            <w:tcW w:w="425" w:type="dxa"/>
            <w:vAlign w:val="center"/>
          </w:tcPr>
          <w:p w14:paraId="0F80EE80"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604A617D" w14:textId="77777777" w:rsidR="00B5343C" w:rsidRPr="005F7F28" w:rsidRDefault="00B5343C" w:rsidP="004D025C">
            <w:pPr>
              <w:tabs>
                <w:tab w:val="left" w:pos="1134"/>
              </w:tabs>
              <w:jc w:val="both"/>
            </w:pPr>
            <w:r w:rsidRPr="005F7F28">
              <w:t>Ведомость коррекции персональных данных участников ГИА-9 в аудитории</w:t>
            </w:r>
          </w:p>
        </w:tc>
        <w:tc>
          <w:tcPr>
            <w:tcW w:w="1985" w:type="dxa"/>
            <w:vAlign w:val="center"/>
          </w:tcPr>
          <w:p w14:paraId="208AF312" w14:textId="77777777" w:rsidR="00B5343C" w:rsidRPr="005F7F28" w:rsidRDefault="00B5343C" w:rsidP="006744C0">
            <w:pPr>
              <w:tabs>
                <w:tab w:val="left" w:pos="1134"/>
              </w:tabs>
              <w:jc w:val="center"/>
            </w:pPr>
            <w:r w:rsidRPr="005F7F28">
              <w:t>ППЭ-12-02</w:t>
            </w:r>
          </w:p>
        </w:tc>
        <w:tc>
          <w:tcPr>
            <w:tcW w:w="1134" w:type="dxa"/>
            <w:shd w:val="clear" w:color="auto" w:fill="D9D9D9"/>
            <w:vAlign w:val="center"/>
          </w:tcPr>
          <w:p w14:paraId="0D9BBA48"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2A460D3C" w14:textId="77777777" w:rsidR="00B5343C" w:rsidRPr="005F7F28" w:rsidRDefault="00B5343C" w:rsidP="0092568A">
            <w:pPr>
              <w:tabs>
                <w:tab w:val="left" w:pos="1134"/>
              </w:tabs>
              <w:jc w:val="center"/>
              <w:rPr>
                <w:b/>
                <w:bCs/>
              </w:rPr>
            </w:pPr>
          </w:p>
        </w:tc>
        <w:tc>
          <w:tcPr>
            <w:tcW w:w="1559" w:type="dxa"/>
            <w:shd w:val="clear" w:color="auto" w:fill="D9D9D9"/>
            <w:vAlign w:val="center"/>
          </w:tcPr>
          <w:p w14:paraId="5C768FA9" w14:textId="77777777" w:rsidR="00B5343C" w:rsidRPr="005F7F28" w:rsidRDefault="00B5343C" w:rsidP="0092568A">
            <w:pPr>
              <w:tabs>
                <w:tab w:val="left" w:pos="1134"/>
              </w:tabs>
              <w:jc w:val="center"/>
            </w:pPr>
            <w:r w:rsidRPr="005F7F28">
              <w:t>при наличии</w:t>
            </w:r>
          </w:p>
        </w:tc>
        <w:tc>
          <w:tcPr>
            <w:tcW w:w="1261" w:type="dxa"/>
            <w:vAlign w:val="center"/>
          </w:tcPr>
          <w:p w14:paraId="4B723091" w14:textId="77777777" w:rsidR="00B5343C" w:rsidRPr="005F7F28" w:rsidRDefault="00B5343C" w:rsidP="0092568A">
            <w:pPr>
              <w:tabs>
                <w:tab w:val="left" w:pos="1134"/>
              </w:tabs>
              <w:jc w:val="center"/>
              <w:rPr>
                <w:b/>
                <w:bCs/>
              </w:rPr>
            </w:pPr>
          </w:p>
        </w:tc>
      </w:tr>
      <w:tr w:rsidR="00B5343C" w:rsidRPr="005F7F28" w14:paraId="0036D4C1" w14:textId="77777777" w:rsidTr="00D457B6">
        <w:trPr>
          <w:trHeight w:val="489"/>
          <w:jc w:val="center"/>
        </w:trPr>
        <w:tc>
          <w:tcPr>
            <w:tcW w:w="425" w:type="dxa"/>
            <w:vAlign w:val="center"/>
          </w:tcPr>
          <w:p w14:paraId="74F65425" w14:textId="77777777" w:rsidR="00B5343C" w:rsidRPr="005F7F28" w:rsidRDefault="00B5343C" w:rsidP="00D457B6">
            <w:pPr>
              <w:numPr>
                <w:ilvl w:val="0"/>
                <w:numId w:val="14"/>
              </w:numPr>
              <w:tabs>
                <w:tab w:val="left" w:pos="1134"/>
              </w:tabs>
              <w:ind w:left="0" w:firstLine="0"/>
              <w:jc w:val="both"/>
            </w:pPr>
          </w:p>
        </w:tc>
        <w:tc>
          <w:tcPr>
            <w:tcW w:w="8096" w:type="dxa"/>
          </w:tcPr>
          <w:p w14:paraId="2907090D" w14:textId="77777777" w:rsidR="00B5343C" w:rsidRPr="005F7F28" w:rsidRDefault="00B5343C" w:rsidP="004D025C">
            <w:pPr>
              <w:tabs>
                <w:tab w:val="left" w:pos="1134"/>
              </w:tabs>
              <w:jc w:val="both"/>
            </w:pPr>
            <w:r w:rsidRPr="005F7F28">
              <w:t xml:space="preserve">Ведомость </w:t>
            </w:r>
            <w:proofErr w:type="gramStart"/>
            <w:r w:rsidRPr="005F7F28">
              <w:t>учёта времени отсутствия участников экзамена</w:t>
            </w:r>
            <w:proofErr w:type="gramEnd"/>
            <w:r w:rsidRPr="005F7F28">
              <w:t xml:space="preserve"> в аудитории</w:t>
            </w:r>
          </w:p>
        </w:tc>
        <w:tc>
          <w:tcPr>
            <w:tcW w:w="1985" w:type="dxa"/>
            <w:vAlign w:val="center"/>
          </w:tcPr>
          <w:p w14:paraId="0DF30A12" w14:textId="77777777" w:rsidR="00B5343C" w:rsidRPr="005F7F28" w:rsidRDefault="00B5343C" w:rsidP="006744C0">
            <w:pPr>
              <w:tabs>
                <w:tab w:val="left" w:pos="1134"/>
              </w:tabs>
              <w:jc w:val="center"/>
              <w:rPr>
                <w:b/>
              </w:rPr>
            </w:pPr>
            <w:r w:rsidRPr="005F7F28">
              <w:rPr>
                <w:b/>
              </w:rPr>
              <w:t>ППЭ-12-04 МАШ</w:t>
            </w:r>
          </w:p>
        </w:tc>
        <w:tc>
          <w:tcPr>
            <w:tcW w:w="1134" w:type="dxa"/>
            <w:shd w:val="clear" w:color="auto" w:fill="auto"/>
            <w:vAlign w:val="center"/>
          </w:tcPr>
          <w:p w14:paraId="3FD61FEB" w14:textId="77777777" w:rsidR="00B5343C" w:rsidRPr="005F7F28" w:rsidRDefault="00B5343C" w:rsidP="0092568A">
            <w:pPr>
              <w:tabs>
                <w:tab w:val="left" w:pos="1134"/>
              </w:tabs>
              <w:jc w:val="center"/>
              <w:rPr>
                <w:b/>
                <w:bCs/>
              </w:rPr>
            </w:pPr>
          </w:p>
        </w:tc>
        <w:tc>
          <w:tcPr>
            <w:tcW w:w="1276" w:type="dxa"/>
            <w:shd w:val="clear" w:color="auto" w:fill="D9D9D9" w:themeFill="background1" w:themeFillShade="D9"/>
            <w:vAlign w:val="center"/>
          </w:tcPr>
          <w:p w14:paraId="149349DF" w14:textId="77777777" w:rsidR="00B5343C" w:rsidRPr="005F7F28" w:rsidRDefault="00B5343C" w:rsidP="0092568A">
            <w:pPr>
              <w:tabs>
                <w:tab w:val="left" w:pos="1134"/>
              </w:tabs>
              <w:jc w:val="center"/>
              <w:rPr>
                <w:b/>
                <w:bCs/>
              </w:rPr>
            </w:pPr>
            <w:r w:rsidRPr="005F7F28">
              <w:rPr>
                <w:b/>
                <w:bCs/>
              </w:rPr>
              <w:t>+</w:t>
            </w:r>
          </w:p>
        </w:tc>
        <w:tc>
          <w:tcPr>
            <w:tcW w:w="1559" w:type="dxa"/>
            <w:shd w:val="clear" w:color="auto" w:fill="D9D9D9"/>
            <w:vAlign w:val="center"/>
          </w:tcPr>
          <w:p w14:paraId="7185BF22" w14:textId="77777777" w:rsidR="00B5343C" w:rsidRPr="005F7F28" w:rsidRDefault="00B5343C" w:rsidP="0092568A">
            <w:pPr>
              <w:tabs>
                <w:tab w:val="left" w:pos="1134"/>
              </w:tabs>
              <w:jc w:val="center"/>
            </w:pPr>
            <w:r w:rsidRPr="005F7F28">
              <w:t>+</w:t>
            </w:r>
          </w:p>
        </w:tc>
        <w:tc>
          <w:tcPr>
            <w:tcW w:w="1261" w:type="dxa"/>
            <w:vAlign w:val="center"/>
          </w:tcPr>
          <w:p w14:paraId="3302745D" w14:textId="77777777" w:rsidR="00B5343C" w:rsidRPr="005F7F28" w:rsidRDefault="00B5343C" w:rsidP="0092568A">
            <w:pPr>
              <w:tabs>
                <w:tab w:val="left" w:pos="1134"/>
              </w:tabs>
              <w:jc w:val="center"/>
            </w:pPr>
          </w:p>
        </w:tc>
      </w:tr>
      <w:tr w:rsidR="00B5343C" w:rsidRPr="005F7F28" w14:paraId="19ED5F36" w14:textId="77777777" w:rsidTr="00D457B6">
        <w:trPr>
          <w:trHeight w:val="489"/>
          <w:jc w:val="center"/>
        </w:trPr>
        <w:tc>
          <w:tcPr>
            <w:tcW w:w="425" w:type="dxa"/>
            <w:vAlign w:val="center"/>
          </w:tcPr>
          <w:p w14:paraId="528C8FBB"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7572EBCC" w14:textId="77777777" w:rsidR="00B5343C" w:rsidRPr="005F7F28" w:rsidRDefault="00B5343C" w:rsidP="004D025C">
            <w:pPr>
              <w:tabs>
                <w:tab w:val="left" w:pos="1134"/>
              </w:tabs>
              <w:jc w:val="both"/>
            </w:pPr>
            <w:r w:rsidRPr="005F7F28">
              <w:t xml:space="preserve">Протокол проведения ГВЭ в ППЭ </w:t>
            </w:r>
          </w:p>
        </w:tc>
        <w:tc>
          <w:tcPr>
            <w:tcW w:w="1985" w:type="dxa"/>
            <w:vAlign w:val="center"/>
          </w:tcPr>
          <w:p w14:paraId="54CCEACB" w14:textId="77777777" w:rsidR="00B5343C" w:rsidRPr="005F7F28" w:rsidRDefault="00B5343C" w:rsidP="006744C0">
            <w:pPr>
              <w:tabs>
                <w:tab w:val="left" w:pos="1134"/>
              </w:tabs>
              <w:jc w:val="center"/>
            </w:pPr>
            <w:r w:rsidRPr="005F7F28">
              <w:t>ППЭ-13-01 ГВЭ</w:t>
            </w:r>
          </w:p>
        </w:tc>
        <w:tc>
          <w:tcPr>
            <w:tcW w:w="1134" w:type="dxa"/>
            <w:shd w:val="clear" w:color="auto" w:fill="D9D9D9"/>
            <w:vAlign w:val="center"/>
          </w:tcPr>
          <w:p w14:paraId="545846FC"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59A81833" w14:textId="77777777" w:rsidR="00B5343C" w:rsidRPr="005F7F28" w:rsidRDefault="00B5343C" w:rsidP="0092568A">
            <w:pPr>
              <w:tabs>
                <w:tab w:val="left" w:pos="1134"/>
              </w:tabs>
              <w:jc w:val="center"/>
              <w:rPr>
                <w:b/>
                <w:bCs/>
              </w:rPr>
            </w:pPr>
          </w:p>
        </w:tc>
        <w:tc>
          <w:tcPr>
            <w:tcW w:w="1559" w:type="dxa"/>
            <w:shd w:val="clear" w:color="auto" w:fill="FFFFFF"/>
            <w:vAlign w:val="center"/>
          </w:tcPr>
          <w:p w14:paraId="20B53086" w14:textId="77777777" w:rsidR="00B5343C" w:rsidRPr="005F7F28" w:rsidRDefault="00B5343C" w:rsidP="0092568A">
            <w:pPr>
              <w:tabs>
                <w:tab w:val="left" w:pos="1134"/>
              </w:tabs>
              <w:jc w:val="center"/>
            </w:pPr>
          </w:p>
        </w:tc>
        <w:tc>
          <w:tcPr>
            <w:tcW w:w="1261" w:type="dxa"/>
            <w:shd w:val="clear" w:color="auto" w:fill="D9D9D9"/>
            <w:vAlign w:val="center"/>
          </w:tcPr>
          <w:p w14:paraId="62134FE8" w14:textId="77777777" w:rsidR="00B5343C" w:rsidRPr="005F7F28" w:rsidRDefault="00B5343C" w:rsidP="0092568A">
            <w:pPr>
              <w:tabs>
                <w:tab w:val="left" w:pos="1134"/>
              </w:tabs>
              <w:jc w:val="center"/>
              <w:rPr>
                <w:b/>
                <w:bCs/>
              </w:rPr>
            </w:pPr>
            <w:r w:rsidRPr="005F7F28">
              <w:rPr>
                <w:b/>
                <w:bCs/>
              </w:rPr>
              <w:t>+</w:t>
            </w:r>
          </w:p>
        </w:tc>
      </w:tr>
      <w:tr w:rsidR="00B5343C" w:rsidRPr="005F7F28" w14:paraId="4640E129" w14:textId="77777777" w:rsidTr="00D457B6">
        <w:trPr>
          <w:trHeight w:val="489"/>
          <w:jc w:val="center"/>
        </w:trPr>
        <w:tc>
          <w:tcPr>
            <w:tcW w:w="425" w:type="dxa"/>
            <w:vAlign w:val="center"/>
          </w:tcPr>
          <w:p w14:paraId="426A4B9F" w14:textId="77777777" w:rsidR="00B5343C" w:rsidRPr="005F7F28" w:rsidRDefault="00B5343C" w:rsidP="00D457B6">
            <w:pPr>
              <w:numPr>
                <w:ilvl w:val="0"/>
                <w:numId w:val="14"/>
              </w:numPr>
              <w:tabs>
                <w:tab w:val="left" w:pos="1134"/>
              </w:tabs>
              <w:ind w:left="0" w:firstLine="0"/>
              <w:jc w:val="both"/>
            </w:pPr>
          </w:p>
        </w:tc>
        <w:tc>
          <w:tcPr>
            <w:tcW w:w="8096" w:type="dxa"/>
          </w:tcPr>
          <w:p w14:paraId="02E3E4AA" w14:textId="77777777" w:rsidR="00B5343C" w:rsidRPr="005F7F28" w:rsidRDefault="00B5343C" w:rsidP="004D025C">
            <w:pPr>
              <w:tabs>
                <w:tab w:val="left" w:pos="1134"/>
              </w:tabs>
              <w:jc w:val="both"/>
            </w:pPr>
            <w:r w:rsidRPr="005F7F28">
              <w:t>Сводная ведомость учета участников и использования экзаменационных материалов в ППЭ</w:t>
            </w:r>
          </w:p>
        </w:tc>
        <w:tc>
          <w:tcPr>
            <w:tcW w:w="1985" w:type="dxa"/>
            <w:vAlign w:val="center"/>
          </w:tcPr>
          <w:p w14:paraId="7BC7EF53" w14:textId="77777777" w:rsidR="00B5343C" w:rsidRPr="005F7F28" w:rsidRDefault="00B5343C" w:rsidP="006744C0">
            <w:pPr>
              <w:tabs>
                <w:tab w:val="left" w:pos="1134"/>
              </w:tabs>
              <w:jc w:val="center"/>
              <w:rPr>
                <w:b/>
                <w:lang w:val="en-US"/>
              </w:rPr>
            </w:pPr>
            <w:r w:rsidRPr="005F7F28">
              <w:rPr>
                <w:b/>
              </w:rPr>
              <w:t>ППЭ-13-02 МАШ</w:t>
            </w:r>
          </w:p>
        </w:tc>
        <w:tc>
          <w:tcPr>
            <w:tcW w:w="1134" w:type="dxa"/>
            <w:shd w:val="clear" w:color="auto" w:fill="FFFFFF" w:themeFill="background1"/>
            <w:vAlign w:val="center"/>
          </w:tcPr>
          <w:p w14:paraId="40352B61" w14:textId="77777777" w:rsidR="00B5343C" w:rsidRPr="005F7F28" w:rsidRDefault="00B5343C" w:rsidP="0092568A">
            <w:pPr>
              <w:tabs>
                <w:tab w:val="left" w:pos="1134"/>
              </w:tabs>
              <w:jc w:val="center"/>
              <w:rPr>
                <w:b/>
                <w:bCs/>
              </w:rPr>
            </w:pPr>
          </w:p>
        </w:tc>
        <w:tc>
          <w:tcPr>
            <w:tcW w:w="1276" w:type="dxa"/>
            <w:shd w:val="clear" w:color="auto" w:fill="D9D9D9" w:themeFill="background1" w:themeFillShade="D9"/>
            <w:vAlign w:val="center"/>
          </w:tcPr>
          <w:p w14:paraId="52CE0C1E" w14:textId="77777777" w:rsidR="00B5343C" w:rsidRPr="005F7F28" w:rsidRDefault="00B5343C" w:rsidP="0092568A">
            <w:pPr>
              <w:tabs>
                <w:tab w:val="left" w:pos="1134"/>
              </w:tabs>
              <w:jc w:val="center"/>
              <w:rPr>
                <w:b/>
                <w:bCs/>
              </w:rPr>
            </w:pPr>
            <w:r w:rsidRPr="005F7F28">
              <w:rPr>
                <w:b/>
                <w:bCs/>
              </w:rPr>
              <w:t>+</w:t>
            </w:r>
          </w:p>
        </w:tc>
        <w:tc>
          <w:tcPr>
            <w:tcW w:w="1559" w:type="dxa"/>
            <w:shd w:val="clear" w:color="auto" w:fill="D9D9D9" w:themeFill="background1" w:themeFillShade="D9"/>
            <w:vAlign w:val="center"/>
          </w:tcPr>
          <w:p w14:paraId="45B3B99C" w14:textId="77777777" w:rsidR="00B5343C" w:rsidRPr="005F7F28" w:rsidRDefault="00B5343C" w:rsidP="0092568A">
            <w:pPr>
              <w:tabs>
                <w:tab w:val="left" w:pos="1134"/>
              </w:tabs>
              <w:jc w:val="center"/>
              <w:rPr>
                <w:b/>
                <w:bCs/>
              </w:rPr>
            </w:pPr>
            <w:r w:rsidRPr="005F7F28">
              <w:rPr>
                <w:b/>
                <w:bCs/>
              </w:rPr>
              <w:t>+</w:t>
            </w:r>
          </w:p>
        </w:tc>
        <w:tc>
          <w:tcPr>
            <w:tcW w:w="1261" w:type="dxa"/>
            <w:shd w:val="clear" w:color="auto" w:fill="FFFFFF" w:themeFill="background1"/>
            <w:vAlign w:val="center"/>
          </w:tcPr>
          <w:p w14:paraId="1AE45FEE" w14:textId="77777777" w:rsidR="00B5343C" w:rsidRPr="005F7F28" w:rsidRDefault="00B5343C" w:rsidP="0092568A">
            <w:pPr>
              <w:tabs>
                <w:tab w:val="left" w:pos="1134"/>
              </w:tabs>
              <w:jc w:val="center"/>
              <w:rPr>
                <w:b/>
                <w:bCs/>
              </w:rPr>
            </w:pPr>
          </w:p>
        </w:tc>
      </w:tr>
      <w:tr w:rsidR="00B5343C" w:rsidRPr="005F7F28" w14:paraId="67296CC1" w14:textId="77777777" w:rsidTr="00D457B6">
        <w:trPr>
          <w:jc w:val="center"/>
        </w:trPr>
        <w:tc>
          <w:tcPr>
            <w:tcW w:w="425" w:type="dxa"/>
            <w:vAlign w:val="center"/>
          </w:tcPr>
          <w:p w14:paraId="420AC879"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32B996FC" w14:textId="77777777" w:rsidR="00B5343C" w:rsidRPr="005F7F28" w:rsidRDefault="00B5343C" w:rsidP="004D025C">
            <w:pPr>
              <w:tabs>
                <w:tab w:val="left" w:pos="1134"/>
              </w:tabs>
              <w:jc w:val="both"/>
            </w:pPr>
            <w:r w:rsidRPr="005F7F28">
              <w:t>Акт приема-передачи экзаменационных материалов в ППЭ</w:t>
            </w:r>
          </w:p>
        </w:tc>
        <w:tc>
          <w:tcPr>
            <w:tcW w:w="1985" w:type="dxa"/>
            <w:vAlign w:val="center"/>
          </w:tcPr>
          <w:p w14:paraId="14E210E6" w14:textId="77777777" w:rsidR="00B5343C" w:rsidRPr="005F7F28" w:rsidRDefault="00B5343C" w:rsidP="006744C0">
            <w:pPr>
              <w:tabs>
                <w:tab w:val="left" w:pos="1134"/>
              </w:tabs>
              <w:jc w:val="center"/>
            </w:pPr>
            <w:r w:rsidRPr="005F7F28">
              <w:t>ППЭ-14-01 ГВЭ</w:t>
            </w:r>
          </w:p>
        </w:tc>
        <w:tc>
          <w:tcPr>
            <w:tcW w:w="1134" w:type="dxa"/>
            <w:shd w:val="clear" w:color="auto" w:fill="FFFFFF"/>
            <w:vAlign w:val="center"/>
          </w:tcPr>
          <w:p w14:paraId="3FAF08BE" w14:textId="77777777" w:rsidR="00B5343C" w:rsidRPr="005F7F28" w:rsidRDefault="00B5343C" w:rsidP="0092568A">
            <w:pPr>
              <w:tabs>
                <w:tab w:val="left" w:pos="1134"/>
              </w:tabs>
              <w:jc w:val="center"/>
              <w:rPr>
                <w:b/>
                <w:bCs/>
              </w:rPr>
            </w:pPr>
          </w:p>
        </w:tc>
        <w:tc>
          <w:tcPr>
            <w:tcW w:w="1276" w:type="dxa"/>
            <w:shd w:val="clear" w:color="auto" w:fill="D9D9D9"/>
            <w:vAlign w:val="center"/>
          </w:tcPr>
          <w:p w14:paraId="38EF3BEA" w14:textId="77777777" w:rsidR="00B5343C" w:rsidRPr="005F7F28" w:rsidRDefault="00B5343C" w:rsidP="0092568A">
            <w:pPr>
              <w:tabs>
                <w:tab w:val="left" w:pos="1134"/>
              </w:tabs>
              <w:jc w:val="center"/>
              <w:rPr>
                <w:b/>
                <w:bCs/>
              </w:rPr>
            </w:pPr>
            <w:r w:rsidRPr="005F7F28">
              <w:rPr>
                <w:b/>
                <w:bCs/>
              </w:rPr>
              <w:t>+</w:t>
            </w:r>
          </w:p>
        </w:tc>
        <w:tc>
          <w:tcPr>
            <w:tcW w:w="1559" w:type="dxa"/>
            <w:shd w:val="clear" w:color="auto" w:fill="D9D9D9"/>
            <w:vAlign w:val="center"/>
          </w:tcPr>
          <w:p w14:paraId="4CDA4025" w14:textId="77777777" w:rsidR="00B5343C" w:rsidRPr="005F7F28" w:rsidRDefault="00B5343C" w:rsidP="0092568A">
            <w:pPr>
              <w:tabs>
                <w:tab w:val="left" w:pos="1134"/>
              </w:tabs>
              <w:jc w:val="center"/>
            </w:pPr>
            <w:r w:rsidRPr="005F7F28">
              <w:t>+</w:t>
            </w:r>
          </w:p>
        </w:tc>
        <w:tc>
          <w:tcPr>
            <w:tcW w:w="1261" w:type="dxa"/>
            <w:vAlign w:val="center"/>
          </w:tcPr>
          <w:p w14:paraId="6BDBB7DC" w14:textId="77777777" w:rsidR="00B5343C" w:rsidRPr="005F7F28" w:rsidRDefault="00B5343C" w:rsidP="0092568A">
            <w:pPr>
              <w:tabs>
                <w:tab w:val="left" w:pos="1134"/>
              </w:tabs>
              <w:jc w:val="center"/>
              <w:rPr>
                <w:b/>
                <w:bCs/>
              </w:rPr>
            </w:pPr>
          </w:p>
        </w:tc>
      </w:tr>
      <w:tr w:rsidR="00B5343C" w:rsidRPr="005F7F28" w14:paraId="2DA638A8" w14:textId="77777777" w:rsidTr="00D457B6">
        <w:trPr>
          <w:jc w:val="center"/>
        </w:trPr>
        <w:tc>
          <w:tcPr>
            <w:tcW w:w="425" w:type="dxa"/>
            <w:vAlign w:val="center"/>
          </w:tcPr>
          <w:p w14:paraId="3B3E0F71"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56E32808" w14:textId="77777777" w:rsidR="00B5343C" w:rsidRPr="005F7F28" w:rsidRDefault="00B5343C" w:rsidP="004D025C">
            <w:pPr>
              <w:tabs>
                <w:tab w:val="left" w:pos="1134"/>
              </w:tabs>
              <w:jc w:val="both"/>
            </w:pPr>
            <w:r w:rsidRPr="005F7F28">
              <w:t>Ведомость учета экзаменационных материалов</w:t>
            </w:r>
          </w:p>
        </w:tc>
        <w:tc>
          <w:tcPr>
            <w:tcW w:w="1985" w:type="dxa"/>
            <w:vAlign w:val="center"/>
          </w:tcPr>
          <w:p w14:paraId="6383ADC5" w14:textId="77777777" w:rsidR="00B5343C" w:rsidRPr="005F7F28" w:rsidRDefault="00B5343C" w:rsidP="006744C0">
            <w:pPr>
              <w:tabs>
                <w:tab w:val="left" w:pos="1134"/>
              </w:tabs>
              <w:jc w:val="center"/>
            </w:pPr>
            <w:r w:rsidRPr="005F7F28">
              <w:t>ППЭ-14-02 ГВЭ</w:t>
            </w:r>
          </w:p>
        </w:tc>
        <w:tc>
          <w:tcPr>
            <w:tcW w:w="1134" w:type="dxa"/>
            <w:shd w:val="clear" w:color="auto" w:fill="DDDDDD"/>
            <w:vAlign w:val="center"/>
          </w:tcPr>
          <w:p w14:paraId="4DAE49DD"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32548152" w14:textId="77777777" w:rsidR="00B5343C" w:rsidRPr="005F7F28" w:rsidRDefault="00B5343C" w:rsidP="0092568A">
            <w:pPr>
              <w:tabs>
                <w:tab w:val="left" w:pos="1134"/>
              </w:tabs>
              <w:jc w:val="center"/>
              <w:rPr>
                <w:b/>
                <w:bCs/>
              </w:rPr>
            </w:pPr>
          </w:p>
        </w:tc>
        <w:tc>
          <w:tcPr>
            <w:tcW w:w="1559" w:type="dxa"/>
            <w:vAlign w:val="center"/>
          </w:tcPr>
          <w:p w14:paraId="6EF1FF0D" w14:textId="77777777" w:rsidR="00B5343C" w:rsidRPr="005F7F28" w:rsidRDefault="00B5343C" w:rsidP="0092568A">
            <w:pPr>
              <w:tabs>
                <w:tab w:val="left" w:pos="1134"/>
              </w:tabs>
              <w:jc w:val="center"/>
              <w:rPr>
                <w:b/>
                <w:bCs/>
              </w:rPr>
            </w:pPr>
          </w:p>
        </w:tc>
        <w:tc>
          <w:tcPr>
            <w:tcW w:w="1261" w:type="dxa"/>
            <w:shd w:val="clear" w:color="auto" w:fill="DDDDDD"/>
            <w:vAlign w:val="center"/>
          </w:tcPr>
          <w:p w14:paraId="54D294E0" w14:textId="77777777" w:rsidR="00B5343C" w:rsidRPr="005F7F28" w:rsidRDefault="00B5343C" w:rsidP="0092568A">
            <w:pPr>
              <w:tabs>
                <w:tab w:val="left" w:pos="1134"/>
              </w:tabs>
              <w:jc w:val="center"/>
              <w:rPr>
                <w:b/>
                <w:bCs/>
              </w:rPr>
            </w:pPr>
            <w:r w:rsidRPr="005F7F28">
              <w:rPr>
                <w:b/>
                <w:bCs/>
              </w:rPr>
              <w:t>+</w:t>
            </w:r>
          </w:p>
        </w:tc>
      </w:tr>
      <w:tr w:rsidR="00B5343C" w:rsidRPr="005F7F28" w14:paraId="797EA746" w14:textId="77777777" w:rsidTr="00C704F7">
        <w:trPr>
          <w:jc w:val="center"/>
        </w:trPr>
        <w:tc>
          <w:tcPr>
            <w:tcW w:w="425" w:type="dxa"/>
            <w:vAlign w:val="center"/>
          </w:tcPr>
          <w:p w14:paraId="5CD8525B"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71DC5847" w14:textId="77777777" w:rsidR="00B5343C" w:rsidRPr="005F7F28" w:rsidRDefault="00B5343C" w:rsidP="004D025C">
            <w:pPr>
              <w:tabs>
                <w:tab w:val="left" w:pos="1134"/>
              </w:tabs>
              <w:jc w:val="both"/>
            </w:pPr>
            <w:r w:rsidRPr="005F7F28">
              <w:t>Акт общественного наблюдения за проведением ГИА-9 в ППЭ</w:t>
            </w:r>
          </w:p>
        </w:tc>
        <w:tc>
          <w:tcPr>
            <w:tcW w:w="1985" w:type="dxa"/>
            <w:vAlign w:val="center"/>
          </w:tcPr>
          <w:p w14:paraId="2D339939" w14:textId="77777777" w:rsidR="00B5343C" w:rsidRPr="005F7F28" w:rsidRDefault="00B5343C" w:rsidP="006744C0">
            <w:pPr>
              <w:tabs>
                <w:tab w:val="left" w:pos="1134"/>
              </w:tabs>
              <w:jc w:val="center"/>
              <w:rPr>
                <w:b/>
              </w:rPr>
            </w:pPr>
            <w:r w:rsidRPr="005F7F28">
              <w:rPr>
                <w:b/>
              </w:rPr>
              <w:t>ППЭ-18 МАШ</w:t>
            </w:r>
          </w:p>
        </w:tc>
        <w:tc>
          <w:tcPr>
            <w:tcW w:w="1134" w:type="dxa"/>
            <w:shd w:val="clear" w:color="auto" w:fill="auto"/>
            <w:vAlign w:val="center"/>
          </w:tcPr>
          <w:p w14:paraId="2F89FC3F" w14:textId="77777777" w:rsidR="00B5343C" w:rsidRPr="005F7F28" w:rsidRDefault="00B5343C" w:rsidP="0092568A">
            <w:pPr>
              <w:tabs>
                <w:tab w:val="left" w:pos="1134"/>
              </w:tabs>
              <w:jc w:val="center"/>
              <w:rPr>
                <w:b/>
                <w:bCs/>
              </w:rPr>
            </w:pPr>
          </w:p>
        </w:tc>
        <w:tc>
          <w:tcPr>
            <w:tcW w:w="1276" w:type="dxa"/>
            <w:shd w:val="clear" w:color="auto" w:fill="D9D9D9" w:themeFill="background1" w:themeFillShade="D9"/>
            <w:vAlign w:val="center"/>
          </w:tcPr>
          <w:p w14:paraId="5B9EBCE0" w14:textId="77777777" w:rsidR="00B5343C" w:rsidRPr="005F7F28" w:rsidRDefault="00365162" w:rsidP="0092568A">
            <w:pPr>
              <w:tabs>
                <w:tab w:val="left" w:pos="1134"/>
              </w:tabs>
              <w:jc w:val="center"/>
              <w:rPr>
                <w:b/>
                <w:bCs/>
              </w:rPr>
            </w:pPr>
            <w:r w:rsidRPr="005F7F28">
              <w:rPr>
                <w:b/>
                <w:bCs/>
              </w:rPr>
              <w:t>+</w:t>
            </w:r>
          </w:p>
        </w:tc>
        <w:tc>
          <w:tcPr>
            <w:tcW w:w="1559" w:type="dxa"/>
            <w:shd w:val="clear" w:color="auto" w:fill="D9D9D9"/>
            <w:vAlign w:val="center"/>
          </w:tcPr>
          <w:p w14:paraId="73C0BBDB" w14:textId="77777777" w:rsidR="00B5343C" w:rsidRPr="005F7F28" w:rsidRDefault="00B5343C" w:rsidP="0092568A">
            <w:pPr>
              <w:tabs>
                <w:tab w:val="left" w:pos="1134"/>
              </w:tabs>
              <w:jc w:val="center"/>
            </w:pPr>
            <w:r w:rsidRPr="005F7F28">
              <w:t>+</w:t>
            </w:r>
          </w:p>
        </w:tc>
        <w:tc>
          <w:tcPr>
            <w:tcW w:w="1261" w:type="dxa"/>
            <w:vAlign w:val="center"/>
          </w:tcPr>
          <w:p w14:paraId="43F3C2A2" w14:textId="77777777" w:rsidR="00B5343C" w:rsidRPr="005F7F28" w:rsidRDefault="00B5343C" w:rsidP="0092568A">
            <w:pPr>
              <w:tabs>
                <w:tab w:val="left" w:pos="1134"/>
              </w:tabs>
              <w:jc w:val="center"/>
              <w:rPr>
                <w:b/>
                <w:bCs/>
              </w:rPr>
            </w:pPr>
          </w:p>
        </w:tc>
      </w:tr>
      <w:tr w:rsidR="00B5343C" w:rsidRPr="005F7F28" w14:paraId="601D42B1" w14:textId="77777777" w:rsidTr="009B7739">
        <w:trPr>
          <w:trHeight w:val="70"/>
          <w:jc w:val="center"/>
        </w:trPr>
        <w:tc>
          <w:tcPr>
            <w:tcW w:w="425" w:type="dxa"/>
            <w:vAlign w:val="center"/>
          </w:tcPr>
          <w:p w14:paraId="0AE43440"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6FB52CA0" w14:textId="77777777" w:rsidR="00B5343C" w:rsidRPr="005F7F28" w:rsidRDefault="00B5343C" w:rsidP="004D025C">
            <w:pPr>
              <w:tabs>
                <w:tab w:val="left" w:pos="1134"/>
              </w:tabs>
              <w:jc w:val="both"/>
            </w:pPr>
            <w:r w:rsidRPr="005F7F28">
              <w:t>Контроль изменения состава работников в день экзамена</w:t>
            </w:r>
          </w:p>
        </w:tc>
        <w:tc>
          <w:tcPr>
            <w:tcW w:w="1985" w:type="dxa"/>
            <w:vAlign w:val="center"/>
          </w:tcPr>
          <w:p w14:paraId="147DEADE" w14:textId="77777777" w:rsidR="00B5343C" w:rsidRPr="005F7F28" w:rsidRDefault="00B5343C" w:rsidP="006744C0">
            <w:pPr>
              <w:tabs>
                <w:tab w:val="left" w:pos="1134"/>
              </w:tabs>
              <w:jc w:val="center"/>
            </w:pPr>
            <w:r w:rsidRPr="005F7F28">
              <w:t>ППЭ-19</w:t>
            </w:r>
          </w:p>
        </w:tc>
        <w:tc>
          <w:tcPr>
            <w:tcW w:w="1134" w:type="dxa"/>
            <w:shd w:val="clear" w:color="auto" w:fill="D9D9D9"/>
            <w:vAlign w:val="center"/>
          </w:tcPr>
          <w:p w14:paraId="3DA7FA20"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70336F4B" w14:textId="77777777" w:rsidR="00B5343C" w:rsidRPr="005F7F28" w:rsidRDefault="00B5343C" w:rsidP="0092568A">
            <w:pPr>
              <w:tabs>
                <w:tab w:val="left" w:pos="1134"/>
              </w:tabs>
              <w:jc w:val="center"/>
              <w:rPr>
                <w:b/>
                <w:bCs/>
              </w:rPr>
            </w:pPr>
          </w:p>
        </w:tc>
        <w:tc>
          <w:tcPr>
            <w:tcW w:w="1559" w:type="dxa"/>
            <w:shd w:val="clear" w:color="auto" w:fill="D9D9D9" w:themeFill="background1" w:themeFillShade="D9"/>
            <w:vAlign w:val="center"/>
          </w:tcPr>
          <w:p w14:paraId="00419001" w14:textId="77777777" w:rsidR="00B5343C" w:rsidRPr="005F7F28" w:rsidRDefault="00B5343C" w:rsidP="0092568A">
            <w:pPr>
              <w:tabs>
                <w:tab w:val="left" w:pos="1134"/>
              </w:tabs>
              <w:jc w:val="center"/>
            </w:pPr>
            <w:r w:rsidRPr="005F7F28">
              <w:rPr>
                <w:b/>
                <w:bCs/>
              </w:rPr>
              <w:t>+</w:t>
            </w:r>
          </w:p>
        </w:tc>
        <w:tc>
          <w:tcPr>
            <w:tcW w:w="1261" w:type="dxa"/>
            <w:vAlign w:val="center"/>
          </w:tcPr>
          <w:p w14:paraId="6E3E1E4C" w14:textId="77777777" w:rsidR="00B5343C" w:rsidRPr="005F7F28" w:rsidRDefault="00B5343C" w:rsidP="0092568A">
            <w:pPr>
              <w:tabs>
                <w:tab w:val="left" w:pos="1134"/>
              </w:tabs>
              <w:jc w:val="center"/>
              <w:rPr>
                <w:b/>
                <w:bCs/>
              </w:rPr>
            </w:pPr>
          </w:p>
        </w:tc>
      </w:tr>
      <w:tr w:rsidR="00B5343C" w:rsidRPr="005F7F28" w14:paraId="315BDA6C" w14:textId="77777777" w:rsidTr="00D457B6">
        <w:trPr>
          <w:trHeight w:val="167"/>
          <w:jc w:val="center"/>
        </w:trPr>
        <w:tc>
          <w:tcPr>
            <w:tcW w:w="425" w:type="dxa"/>
            <w:vAlign w:val="center"/>
          </w:tcPr>
          <w:p w14:paraId="5D947CE8"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2488ACBF" w14:textId="77777777" w:rsidR="00B5343C" w:rsidRPr="005F7F28" w:rsidRDefault="00B5343C" w:rsidP="00235CE5">
            <w:pPr>
              <w:tabs>
                <w:tab w:val="left" w:pos="1134"/>
              </w:tabs>
              <w:jc w:val="both"/>
            </w:pPr>
            <w:r w:rsidRPr="005F7F28">
              <w:t xml:space="preserve">Акт об идентификации личности участника </w:t>
            </w:r>
            <w:r w:rsidR="00235CE5" w:rsidRPr="005F7F28">
              <w:t>ГВЭ</w:t>
            </w:r>
          </w:p>
        </w:tc>
        <w:tc>
          <w:tcPr>
            <w:tcW w:w="1985" w:type="dxa"/>
            <w:vAlign w:val="center"/>
          </w:tcPr>
          <w:p w14:paraId="2A57D469" w14:textId="77777777" w:rsidR="00B5343C" w:rsidRPr="005F7F28" w:rsidRDefault="00B5343C" w:rsidP="006744C0">
            <w:pPr>
              <w:tabs>
                <w:tab w:val="left" w:pos="1134"/>
              </w:tabs>
              <w:jc w:val="center"/>
            </w:pPr>
            <w:r w:rsidRPr="005F7F28">
              <w:t>ППЭ-20</w:t>
            </w:r>
          </w:p>
        </w:tc>
        <w:tc>
          <w:tcPr>
            <w:tcW w:w="1134" w:type="dxa"/>
            <w:shd w:val="clear" w:color="auto" w:fill="D9D9D9"/>
            <w:vAlign w:val="center"/>
          </w:tcPr>
          <w:p w14:paraId="067C7C64"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70BCBD4D" w14:textId="77777777" w:rsidR="00B5343C" w:rsidRPr="005F7F28" w:rsidRDefault="00B5343C" w:rsidP="0092568A">
            <w:pPr>
              <w:tabs>
                <w:tab w:val="left" w:pos="1134"/>
              </w:tabs>
              <w:jc w:val="center"/>
              <w:rPr>
                <w:b/>
                <w:bCs/>
              </w:rPr>
            </w:pPr>
          </w:p>
        </w:tc>
        <w:tc>
          <w:tcPr>
            <w:tcW w:w="1559" w:type="dxa"/>
            <w:vAlign w:val="center"/>
          </w:tcPr>
          <w:p w14:paraId="13B71CED" w14:textId="77777777" w:rsidR="00B5343C" w:rsidRPr="005F7F28" w:rsidRDefault="00B5343C" w:rsidP="0092568A">
            <w:pPr>
              <w:tabs>
                <w:tab w:val="left" w:pos="1134"/>
              </w:tabs>
              <w:jc w:val="center"/>
            </w:pPr>
          </w:p>
        </w:tc>
        <w:tc>
          <w:tcPr>
            <w:tcW w:w="1261" w:type="dxa"/>
            <w:shd w:val="clear" w:color="auto" w:fill="D9D9D9"/>
            <w:vAlign w:val="center"/>
          </w:tcPr>
          <w:p w14:paraId="72DD5D94" w14:textId="77777777" w:rsidR="00B5343C" w:rsidRPr="005F7F28" w:rsidRDefault="00B5343C" w:rsidP="0092568A">
            <w:pPr>
              <w:tabs>
                <w:tab w:val="left" w:pos="1134"/>
              </w:tabs>
              <w:jc w:val="center"/>
              <w:rPr>
                <w:b/>
                <w:bCs/>
              </w:rPr>
            </w:pPr>
            <w:r w:rsidRPr="005F7F28">
              <w:rPr>
                <w:b/>
                <w:bCs/>
              </w:rPr>
              <w:t>+</w:t>
            </w:r>
          </w:p>
        </w:tc>
      </w:tr>
      <w:tr w:rsidR="00B5343C" w:rsidRPr="005F7F28" w14:paraId="4FF886C9" w14:textId="77777777" w:rsidTr="00D457B6">
        <w:trPr>
          <w:trHeight w:val="159"/>
          <w:jc w:val="center"/>
        </w:trPr>
        <w:tc>
          <w:tcPr>
            <w:tcW w:w="425" w:type="dxa"/>
            <w:vAlign w:val="center"/>
          </w:tcPr>
          <w:p w14:paraId="2BD72B31"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78A0B4FD" w14:textId="77777777" w:rsidR="00B5343C" w:rsidRPr="005F7F28" w:rsidRDefault="00B5343C" w:rsidP="00235CE5">
            <w:pPr>
              <w:tabs>
                <w:tab w:val="left" w:pos="1134"/>
              </w:tabs>
              <w:jc w:val="both"/>
            </w:pPr>
            <w:r w:rsidRPr="005F7F28">
              <w:t xml:space="preserve">Акт об удалении участника </w:t>
            </w:r>
            <w:r w:rsidR="00235CE5" w:rsidRPr="005F7F28">
              <w:t>ГВЭ</w:t>
            </w:r>
          </w:p>
        </w:tc>
        <w:tc>
          <w:tcPr>
            <w:tcW w:w="1985" w:type="dxa"/>
            <w:vAlign w:val="center"/>
          </w:tcPr>
          <w:p w14:paraId="484C44F9" w14:textId="77777777" w:rsidR="00B5343C" w:rsidRPr="005F7F28" w:rsidRDefault="00B5343C" w:rsidP="006744C0">
            <w:pPr>
              <w:tabs>
                <w:tab w:val="left" w:pos="1134"/>
              </w:tabs>
              <w:jc w:val="center"/>
            </w:pPr>
            <w:r w:rsidRPr="005F7F28">
              <w:t>ППЭ-21</w:t>
            </w:r>
          </w:p>
        </w:tc>
        <w:tc>
          <w:tcPr>
            <w:tcW w:w="1134" w:type="dxa"/>
            <w:shd w:val="clear" w:color="auto" w:fill="D9D9D9"/>
            <w:vAlign w:val="center"/>
          </w:tcPr>
          <w:p w14:paraId="30FED010"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3A80B3DB" w14:textId="77777777" w:rsidR="00B5343C" w:rsidRPr="005F7F28" w:rsidRDefault="00B5343C" w:rsidP="0092568A">
            <w:pPr>
              <w:tabs>
                <w:tab w:val="left" w:pos="1134"/>
              </w:tabs>
              <w:jc w:val="center"/>
              <w:rPr>
                <w:b/>
                <w:bCs/>
              </w:rPr>
            </w:pPr>
          </w:p>
        </w:tc>
        <w:tc>
          <w:tcPr>
            <w:tcW w:w="1559" w:type="dxa"/>
            <w:shd w:val="clear" w:color="auto" w:fill="D9D9D9"/>
            <w:vAlign w:val="center"/>
          </w:tcPr>
          <w:p w14:paraId="76809B51" w14:textId="77777777" w:rsidR="00B5343C" w:rsidRPr="005F7F28" w:rsidRDefault="00B5343C" w:rsidP="0092568A">
            <w:pPr>
              <w:tabs>
                <w:tab w:val="left" w:pos="1134"/>
              </w:tabs>
              <w:jc w:val="center"/>
            </w:pPr>
            <w:r w:rsidRPr="005F7F28">
              <w:t>при наличии</w:t>
            </w:r>
          </w:p>
        </w:tc>
        <w:tc>
          <w:tcPr>
            <w:tcW w:w="1261" w:type="dxa"/>
            <w:vAlign w:val="center"/>
          </w:tcPr>
          <w:p w14:paraId="3ED36C8F" w14:textId="77777777" w:rsidR="00B5343C" w:rsidRPr="005F7F28" w:rsidRDefault="00B5343C" w:rsidP="0092568A">
            <w:pPr>
              <w:tabs>
                <w:tab w:val="left" w:pos="1134"/>
              </w:tabs>
              <w:jc w:val="center"/>
              <w:rPr>
                <w:b/>
                <w:bCs/>
              </w:rPr>
            </w:pPr>
          </w:p>
        </w:tc>
      </w:tr>
      <w:tr w:rsidR="00B5343C" w:rsidRPr="004D025C" w14:paraId="7E45FE5F" w14:textId="77777777" w:rsidTr="00D457B6">
        <w:trPr>
          <w:trHeight w:val="145"/>
          <w:jc w:val="center"/>
        </w:trPr>
        <w:tc>
          <w:tcPr>
            <w:tcW w:w="425" w:type="dxa"/>
            <w:vAlign w:val="center"/>
          </w:tcPr>
          <w:p w14:paraId="0C57A8E3" w14:textId="77777777" w:rsidR="00B5343C" w:rsidRPr="005F7F28" w:rsidRDefault="00B5343C" w:rsidP="00D457B6">
            <w:pPr>
              <w:numPr>
                <w:ilvl w:val="0"/>
                <w:numId w:val="14"/>
              </w:numPr>
              <w:tabs>
                <w:tab w:val="left" w:pos="1134"/>
              </w:tabs>
              <w:ind w:left="0" w:firstLine="0"/>
              <w:jc w:val="both"/>
            </w:pPr>
          </w:p>
        </w:tc>
        <w:tc>
          <w:tcPr>
            <w:tcW w:w="8096" w:type="dxa"/>
            <w:vAlign w:val="center"/>
          </w:tcPr>
          <w:p w14:paraId="19F6B41B" w14:textId="77777777" w:rsidR="00B5343C" w:rsidRPr="005F7F28" w:rsidRDefault="00B5343C" w:rsidP="004D025C">
            <w:pPr>
              <w:tabs>
                <w:tab w:val="left" w:pos="1134"/>
              </w:tabs>
              <w:jc w:val="both"/>
            </w:pPr>
            <w:r w:rsidRPr="005F7F28">
              <w:t>Акт о досрочном завершении экзамена по объективным причинам</w:t>
            </w:r>
          </w:p>
        </w:tc>
        <w:tc>
          <w:tcPr>
            <w:tcW w:w="1985" w:type="dxa"/>
            <w:vAlign w:val="center"/>
          </w:tcPr>
          <w:p w14:paraId="286826A8" w14:textId="77777777" w:rsidR="00B5343C" w:rsidRPr="005F7F28" w:rsidRDefault="00B5343C" w:rsidP="006744C0">
            <w:pPr>
              <w:tabs>
                <w:tab w:val="left" w:pos="1134"/>
              </w:tabs>
              <w:jc w:val="center"/>
            </w:pPr>
            <w:r w:rsidRPr="005F7F28">
              <w:t>ППЭ-22</w:t>
            </w:r>
          </w:p>
        </w:tc>
        <w:tc>
          <w:tcPr>
            <w:tcW w:w="1134" w:type="dxa"/>
            <w:shd w:val="clear" w:color="auto" w:fill="D9D9D9"/>
            <w:vAlign w:val="center"/>
          </w:tcPr>
          <w:p w14:paraId="3E9FD35F" w14:textId="77777777" w:rsidR="00B5343C" w:rsidRPr="005F7F28" w:rsidRDefault="00B5343C" w:rsidP="0092568A">
            <w:pPr>
              <w:tabs>
                <w:tab w:val="left" w:pos="1134"/>
              </w:tabs>
              <w:jc w:val="center"/>
              <w:rPr>
                <w:b/>
                <w:bCs/>
              </w:rPr>
            </w:pPr>
            <w:r w:rsidRPr="005F7F28">
              <w:rPr>
                <w:b/>
                <w:bCs/>
              </w:rPr>
              <w:t>+</w:t>
            </w:r>
          </w:p>
        </w:tc>
        <w:tc>
          <w:tcPr>
            <w:tcW w:w="1276" w:type="dxa"/>
            <w:vAlign w:val="center"/>
          </w:tcPr>
          <w:p w14:paraId="147CC346" w14:textId="77777777" w:rsidR="00B5343C" w:rsidRPr="005F7F28" w:rsidRDefault="00B5343C" w:rsidP="0092568A">
            <w:pPr>
              <w:tabs>
                <w:tab w:val="left" w:pos="1134"/>
              </w:tabs>
              <w:jc w:val="center"/>
              <w:rPr>
                <w:b/>
                <w:bCs/>
              </w:rPr>
            </w:pPr>
          </w:p>
        </w:tc>
        <w:tc>
          <w:tcPr>
            <w:tcW w:w="1559" w:type="dxa"/>
            <w:shd w:val="clear" w:color="auto" w:fill="D9D9D9"/>
            <w:vAlign w:val="center"/>
          </w:tcPr>
          <w:p w14:paraId="115C0D27" w14:textId="77777777" w:rsidR="00B5343C" w:rsidRPr="004D025C" w:rsidRDefault="00B5343C" w:rsidP="0092568A">
            <w:pPr>
              <w:tabs>
                <w:tab w:val="left" w:pos="1134"/>
              </w:tabs>
              <w:jc w:val="center"/>
            </w:pPr>
            <w:r w:rsidRPr="005F7F28">
              <w:t>при наличии</w:t>
            </w:r>
          </w:p>
        </w:tc>
        <w:tc>
          <w:tcPr>
            <w:tcW w:w="1261" w:type="dxa"/>
            <w:vAlign w:val="center"/>
          </w:tcPr>
          <w:p w14:paraId="137157E7" w14:textId="77777777" w:rsidR="00B5343C" w:rsidRPr="004D025C" w:rsidRDefault="00B5343C" w:rsidP="0092568A">
            <w:pPr>
              <w:tabs>
                <w:tab w:val="left" w:pos="1134"/>
              </w:tabs>
              <w:jc w:val="center"/>
              <w:rPr>
                <w:b/>
                <w:bCs/>
              </w:rPr>
            </w:pPr>
          </w:p>
        </w:tc>
      </w:tr>
    </w:tbl>
    <w:p w14:paraId="73016DA9" w14:textId="77777777" w:rsidR="00044DAD" w:rsidRDefault="00044DAD" w:rsidP="00B5343C">
      <w:pPr>
        <w:tabs>
          <w:tab w:val="left" w:pos="1134"/>
        </w:tabs>
        <w:ind w:firstLine="709"/>
        <w:jc w:val="both"/>
        <w:rPr>
          <w:sz w:val="28"/>
          <w:szCs w:val="28"/>
        </w:rPr>
        <w:sectPr w:rsidR="00044DAD" w:rsidSect="002F467A">
          <w:footerReference w:type="first" r:id="rId34"/>
          <w:pgSz w:w="16838" w:h="11906" w:orient="landscape"/>
          <w:pgMar w:top="851" w:right="1134" w:bottom="567" w:left="1134" w:header="709" w:footer="709" w:gutter="0"/>
          <w:cols w:space="708"/>
          <w:docGrid w:linePitch="360"/>
        </w:sectPr>
      </w:pPr>
    </w:p>
    <w:p w14:paraId="4AA35F54" w14:textId="0A818EDD" w:rsidR="000770CC" w:rsidRPr="00A811D2" w:rsidRDefault="00A811D2" w:rsidP="00A811D2">
      <w:pPr>
        <w:pStyle w:val="afffe"/>
        <w:numPr>
          <w:ilvl w:val="0"/>
          <w:numId w:val="15"/>
        </w:numPr>
        <w:spacing w:after="0"/>
        <w:ind w:left="0" w:firstLine="0"/>
        <w:outlineLvl w:val="0"/>
        <w:rPr>
          <w:rFonts w:ascii="Times New Roman" w:hAnsi="Times New Roman" w:cs="Times New Roman"/>
          <w:b/>
          <w:bCs/>
          <w:sz w:val="28"/>
          <w:szCs w:val="28"/>
        </w:rPr>
      </w:pPr>
      <w:bookmarkStart w:id="159" w:name="_Toc134291645"/>
      <w:r>
        <w:rPr>
          <w:rFonts w:ascii="Times New Roman" w:hAnsi="Times New Roman" w:cs="Times New Roman"/>
          <w:b/>
          <w:bCs/>
          <w:sz w:val="28"/>
          <w:szCs w:val="28"/>
        </w:rPr>
        <w:lastRenderedPageBreak/>
        <w:t>Особенности п</w:t>
      </w:r>
      <w:r w:rsidR="000770CC" w:rsidRPr="00A811D2">
        <w:rPr>
          <w:rFonts w:ascii="Times New Roman" w:hAnsi="Times New Roman" w:cs="Times New Roman"/>
          <w:b/>
          <w:bCs/>
          <w:sz w:val="28"/>
          <w:szCs w:val="28"/>
        </w:rPr>
        <w:t>роведени</w:t>
      </w:r>
      <w:r>
        <w:rPr>
          <w:rFonts w:ascii="Times New Roman" w:hAnsi="Times New Roman" w:cs="Times New Roman"/>
          <w:b/>
          <w:bCs/>
          <w:sz w:val="28"/>
          <w:szCs w:val="28"/>
        </w:rPr>
        <w:t>я</w:t>
      </w:r>
      <w:r w:rsidR="000770CC" w:rsidRPr="00A811D2">
        <w:rPr>
          <w:rFonts w:ascii="Times New Roman" w:hAnsi="Times New Roman" w:cs="Times New Roman"/>
          <w:b/>
          <w:bCs/>
          <w:sz w:val="28"/>
          <w:szCs w:val="28"/>
        </w:rPr>
        <w:t xml:space="preserve"> </w:t>
      </w:r>
      <w:r w:rsidR="00114647">
        <w:rPr>
          <w:rFonts w:ascii="Times New Roman" w:hAnsi="Times New Roman" w:cs="Times New Roman"/>
          <w:b/>
          <w:bCs/>
          <w:sz w:val="28"/>
          <w:szCs w:val="28"/>
        </w:rPr>
        <w:t>ГИА</w:t>
      </w:r>
      <w:r w:rsidR="000770CC" w:rsidRPr="00A811D2">
        <w:rPr>
          <w:rFonts w:ascii="Times New Roman" w:hAnsi="Times New Roman" w:cs="Times New Roman"/>
          <w:b/>
          <w:bCs/>
          <w:sz w:val="28"/>
          <w:szCs w:val="28"/>
        </w:rPr>
        <w:t xml:space="preserve"> с применением технологии «ОГЭ 2.0»</w:t>
      </w:r>
      <w:r w:rsidR="000770CC" w:rsidRPr="00A811D2">
        <w:rPr>
          <w:rFonts w:ascii="Times New Roman" w:hAnsi="Times New Roman" w:cs="Times New Roman"/>
          <w:b/>
          <w:bCs/>
          <w:sz w:val="28"/>
          <w:szCs w:val="28"/>
        </w:rPr>
        <w:br/>
        <w:t>в Ленинградской области в 2023 году</w:t>
      </w:r>
      <w:bookmarkEnd w:id="159"/>
    </w:p>
    <w:p w14:paraId="788CE8DD" w14:textId="3A363454" w:rsidR="000770CC" w:rsidRPr="00270E84" w:rsidRDefault="000770CC" w:rsidP="00353B81">
      <w:pPr>
        <w:pStyle w:val="afffe"/>
        <w:spacing w:before="120" w:after="120"/>
        <w:outlineLvl w:val="9"/>
        <w:rPr>
          <w:rFonts w:ascii="Times New Roman" w:hAnsi="Times New Roman" w:cs="Times New Roman"/>
          <w:b/>
          <w:bCs/>
          <w:sz w:val="28"/>
          <w:szCs w:val="28"/>
        </w:rPr>
      </w:pPr>
      <w:r w:rsidRPr="00270E84">
        <w:rPr>
          <w:rFonts w:ascii="Times New Roman" w:hAnsi="Times New Roman" w:cs="Times New Roman"/>
          <w:b/>
          <w:bCs/>
          <w:sz w:val="28"/>
          <w:szCs w:val="28"/>
        </w:rPr>
        <w:t xml:space="preserve">Перечень </w:t>
      </w:r>
      <w:r w:rsidR="00437CEB">
        <w:rPr>
          <w:rFonts w:ascii="Times New Roman" w:hAnsi="Times New Roman" w:cs="Times New Roman"/>
          <w:b/>
          <w:bCs/>
          <w:sz w:val="28"/>
          <w:szCs w:val="28"/>
        </w:rPr>
        <w:t>специальных</w:t>
      </w:r>
      <w:r w:rsidR="004D0600">
        <w:rPr>
          <w:rFonts w:ascii="Times New Roman" w:hAnsi="Times New Roman" w:cs="Times New Roman"/>
          <w:b/>
          <w:bCs/>
          <w:sz w:val="28"/>
          <w:szCs w:val="28"/>
        </w:rPr>
        <w:t xml:space="preserve"> </w:t>
      </w:r>
      <w:r w:rsidRPr="00270E84">
        <w:rPr>
          <w:rFonts w:ascii="Times New Roman" w:hAnsi="Times New Roman" w:cs="Times New Roman"/>
          <w:b/>
          <w:bCs/>
          <w:sz w:val="28"/>
          <w:szCs w:val="28"/>
        </w:rPr>
        <w:t>условных обозначений и сокращений</w:t>
      </w:r>
    </w:p>
    <w:tbl>
      <w:tblPr>
        <w:tblStyle w:val="afd"/>
        <w:tblW w:w="10201" w:type="dxa"/>
        <w:tblLook w:val="04A0" w:firstRow="1" w:lastRow="0" w:firstColumn="1" w:lastColumn="0" w:noHBand="0" w:noVBand="1"/>
      </w:tblPr>
      <w:tblGrid>
        <w:gridCol w:w="2972"/>
        <w:gridCol w:w="7229"/>
      </w:tblGrid>
      <w:tr w:rsidR="000770CC" w:rsidRPr="00196070" w14:paraId="4888420C" w14:textId="77777777" w:rsidTr="00983109">
        <w:tc>
          <w:tcPr>
            <w:tcW w:w="2972" w:type="dxa"/>
          </w:tcPr>
          <w:p w14:paraId="5942008B" w14:textId="77777777" w:rsidR="000770CC" w:rsidRPr="00196070" w:rsidRDefault="000770CC" w:rsidP="00983109">
            <w:pPr>
              <w:rPr>
                <w:rFonts w:cs="Times New Roman"/>
                <w:sz w:val="28"/>
                <w:szCs w:val="28"/>
              </w:rPr>
            </w:pPr>
            <w:r w:rsidRPr="00196070">
              <w:rPr>
                <w:rFonts w:cs="Times New Roman"/>
                <w:sz w:val="28"/>
                <w:szCs w:val="28"/>
              </w:rPr>
              <w:t>Защищенная сеть</w:t>
            </w:r>
          </w:p>
        </w:tc>
        <w:tc>
          <w:tcPr>
            <w:tcW w:w="7229" w:type="dxa"/>
          </w:tcPr>
          <w:p w14:paraId="541BC603" w14:textId="77777777" w:rsidR="000770CC" w:rsidRPr="00196070" w:rsidRDefault="000770CC" w:rsidP="00983109">
            <w:pPr>
              <w:jc w:val="both"/>
              <w:rPr>
                <w:rFonts w:cs="Times New Roman"/>
                <w:sz w:val="28"/>
                <w:szCs w:val="28"/>
              </w:rPr>
            </w:pPr>
            <w:r w:rsidRPr="00196070">
              <w:rPr>
                <w:rFonts w:cs="Times New Roman"/>
                <w:sz w:val="28"/>
                <w:szCs w:val="28"/>
              </w:rPr>
              <w:t>Региональная защищенная информационно-телекоммуникационная сеть передачи конфиденциальной информации «РЦОИ-ППЭ Ленинградской области»</w:t>
            </w:r>
          </w:p>
        </w:tc>
      </w:tr>
      <w:tr w:rsidR="000770CC" w:rsidRPr="00196070" w14:paraId="225C1583" w14:textId="77777777" w:rsidTr="00983109">
        <w:tc>
          <w:tcPr>
            <w:tcW w:w="2972" w:type="dxa"/>
          </w:tcPr>
          <w:p w14:paraId="2E5AA1D9" w14:textId="77777777" w:rsidR="000770CC" w:rsidRPr="00196070" w:rsidRDefault="000770CC" w:rsidP="00983109">
            <w:pPr>
              <w:rPr>
                <w:rFonts w:cs="Times New Roman"/>
                <w:sz w:val="28"/>
                <w:szCs w:val="28"/>
              </w:rPr>
            </w:pPr>
            <w:r w:rsidRPr="00196070">
              <w:rPr>
                <w:rFonts w:cs="Times New Roman"/>
                <w:sz w:val="28"/>
                <w:szCs w:val="28"/>
              </w:rPr>
              <w:t>ИК</w:t>
            </w:r>
          </w:p>
        </w:tc>
        <w:tc>
          <w:tcPr>
            <w:tcW w:w="7229" w:type="dxa"/>
          </w:tcPr>
          <w:p w14:paraId="65FFD35A" w14:textId="77777777" w:rsidR="000770CC" w:rsidRPr="00196070" w:rsidRDefault="000770CC" w:rsidP="00983109">
            <w:pPr>
              <w:jc w:val="both"/>
              <w:rPr>
                <w:rFonts w:cs="Times New Roman"/>
                <w:sz w:val="28"/>
                <w:szCs w:val="28"/>
              </w:rPr>
            </w:pPr>
            <w:r w:rsidRPr="00196070">
              <w:rPr>
                <w:rFonts w:cs="Times New Roman"/>
                <w:sz w:val="28"/>
                <w:szCs w:val="28"/>
              </w:rPr>
              <w:t>Индивидуальный комплект участника основного государственного экзамена, включающий бланк ответов №</w:t>
            </w:r>
            <w:r>
              <w:rPr>
                <w:rFonts w:cs="Times New Roman"/>
                <w:sz w:val="28"/>
                <w:szCs w:val="28"/>
              </w:rPr>
              <w:t> </w:t>
            </w:r>
            <w:r w:rsidRPr="00196070">
              <w:rPr>
                <w:rFonts w:cs="Times New Roman"/>
                <w:sz w:val="28"/>
                <w:szCs w:val="28"/>
              </w:rPr>
              <w:t xml:space="preserve">1, бланк ответов № 2 лист 1, бланк ответов № 2 лист 2, контрольный измерительный материал, </w:t>
            </w:r>
            <w:r>
              <w:rPr>
                <w:rFonts w:cs="Times New Roman"/>
                <w:sz w:val="28"/>
                <w:szCs w:val="28"/>
              </w:rPr>
              <w:t>разделительный (</w:t>
            </w:r>
            <w:r w:rsidRPr="00196070">
              <w:rPr>
                <w:rFonts w:cs="Times New Roman"/>
                <w:sz w:val="28"/>
                <w:szCs w:val="28"/>
              </w:rPr>
              <w:t>контрольный</w:t>
            </w:r>
            <w:r>
              <w:rPr>
                <w:rFonts w:cs="Times New Roman"/>
                <w:sz w:val="28"/>
                <w:szCs w:val="28"/>
              </w:rPr>
              <w:t>)</w:t>
            </w:r>
            <w:r w:rsidRPr="00196070">
              <w:rPr>
                <w:rFonts w:cs="Times New Roman"/>
                <w:sz w:val="28"/>
                <w:szCs w:val="28"/>
              </w:rPr>
              <w:t xml:space="preserve"> лист</w:t>
            </w:r>
            <w:r>
              <w:rPr>
                <w:rFonts w:cs="Times New Roman"/>
                <w:sz w:val="28"/>
                <w:szCs w:val="28"/>
              </w:rPr>
              <w:t xml:space="preserve"> с </w:t>
            </w:r>
            <w:r w:rsidRPr="00807927">
              <w:rPr>
                <w:rFonts w:cs="Times New Roman"/>
                <w:sz w:val="28"/>
                <w:szCs w:val="28"/>
              </w:rPr>
              <w:t xml:space="preserve">информацией о номере бланка </w:t>
            </w:r>
            <w:r>
              <w:rPr>
                <w:rFonts w:cs="Times New Roman"/>
                <w:sz w:val="28"/>
                <w:szCs w:val="28"/>
              </w:rPr>
              <w:t>ответов № 1 и</w:t>
            </w:r>
            <w:r w:rsidRPr="00807927">
              <w:rPr>
                <w:rFonts w:cs="Times New Roman"/>
                <w:sz w:val="28"/>
                <w:szCs w:val="28"/>
              </w:rPr>
              <w:t xml:space="preserve"> номере КИМ</w:t>
            </w:r>
          </w:p>
        </w:tc>
      </w:tr>
      <w:tr w:rsidR="000770CC" w:rsidRPr="00196070" w14:paraId="635B7829" w14:textId="77777777" w:rsidTr="00983109">
        <w:tc>
          <w:tcPr>
            <w:tcW w:w="2972" w:type="dxa"/>
          </w:tcPr>
          <w:p w14:paraId="41B2190F" w14:textId="77777777" w:rsidR="000770CC" w:rsidRPr="00196070" w:rsidRDefault="000770CC" w:rsidP="00983109">
            <w:pPr>
              <w:rPr>
                <w:rFonts w:cs="Times New Roman"/>
                <w:sz w:val="28"/>
                <w:szCs w:val="28"/>
              </w:rPr>
            </w:pPr>
            <w:r w:rsidRPr="00196070">
              <w:rPr>
                <w:rFonts w:cs="Times New Roman"/>
                <w:sz w:val="28"/>
                <w:szCs w:val="28"/>
              </w:rPr>
              <w:t xml:space="preserve">Интернет-пакет </w:t>
            </w:r>
          </w:p>
        </w:tc>
        <w:tc>
          <w:tcPr>
            <w:tcW w:w="7229" w:type="dxa"/>
          </w:tcPr>
          <w:p w14:paraId="68781F73" w14:textId="77777777" w:rsidR="000770CC" w:rsidRPr="00196070" w:rsidRDefault="000770CC" w:rsidP="00983109">
            <w:pPr>
              <w:jc w:val="both"/>
              <w:rPr>
                <w:rFonts w:cs="Times New Roman"/>
                <w:sz w:val="28"/>
                <w:szCs w:val="28"/>
              </w:rPr>
            </w:pPr>
            <w:r w:rsidRPr="00196070">
              <w:rPr>
                <w:rFonts w:cs="Times New Roman"/>
                <w:sz w:val="28"/>
                <w:szCs w:val="28"/>
              </w:rPr>
              <w:t>Пакет с экзаменационными материалами, доставляемый в ППЭ средствами станции авторизации и предназначенный для использования на дату и</w:t>
            </w:r>
            <w:r>
              <w:rPr>
                <w:rFonts w:cs="Times New Roman"/>
                <w:sz w:val="28"/>
                <w:szCs w:val="28"/>
              </w:rPr>
              <w:t> </w:t>
            </w:r>
            <w:r w:rsidRPr="00196070">
              <w:rPr>
                <w:rFonts w:cs="Times New Roman"/>
                <w:sz w:val="28"/>
                <w:szCs w:val="28"/>
              </w:rPr>
              <w:t>предмет экзамена</w:t>
            </w:r>
          </w:p>
        </w:tc>
      </w:tr>
      <w:tr w:rsidR="000770CC" w:rsidRPr="00196070" w14:paraId="525F2DD2" w14:textId="77777777" w:rsidTr="00983109">
        <w:tc>
          <w:tcPr>
            <w:tcW w:w="2972" w:type="dxa"/>
          </w:tcPr>
          <w:p w14:paraId="4C5C4382" w14:textId="77777777" w:rsidR="000770CC" w:rsidRPr="00196070" w:rsidRDefault="000770CC" w:rsidP="00983109">
            <w:pPr>
              <w:rPr>
                <w:rFonts w:cs="Times New Roman"/>
                <w:sz w:val="28"/>
                <w:szCs w:val="28"/>
              </w:rPr>
            </w:pPr>
            <w:r w:rsidRPr="00196070">
              <w:rPr>
                <w:rFonts w:cs="Times New Roman"/>
                <w:sz w:val="28"/>
                <w:szCs w:val="28"/>
              </w:rPr>
              <w:t>Портал (сервис) выдачи ЭМ</w:t>
            </w:r>
          </w:p>
        </w:tc>
        <w:tc>
          <w:tcPr>
            <w:tcW w:w="7229" w:type="dxa"/>
          </w:tcPr>
          <w:p w14:paraId="0A96B30A" w14:textId="77777777" w:rsidR="000770CC" w:rsidRPr="00196070" w:rsidRDefault="000770CC" w:rsidP="00983109">
            <w:pPr>
              <w:jc w:val="both"/>
              <w:rPr>
                <w:rFonts w:cs="Times New Roman"/>
                <w:sz w:val="28"/>
                <w:szCs w:val="28"/>
              </w:rPr>
            </w:pPr>
            <w:r w:rsidRPr="00196070">
              <w:rPr>
                <w:rFonts w:cs="Times New Roman"/>
                <w:sz w:val="28"/>
                <w:szCs w:val="28"/>
              </w:rPr>
              <w:t>Портал (сервис) выдачи экзаменационных материалов, используемый при подготовке и проведении экзаменов</w:t>
            </w:r>
            <w:r>
              <w:rPr>
                <w:rFonts w:cs="Times New Roman"/>
                <w:sz w:val="28"/>
                <w:szCs w:val="28"/>
              </w:rPr>
              <w:t xml:space="preserve"> (</w:t>
            </w:r>
            <w:r w:rsidRPr="00447291">
              <w:rPr>
                <w:rFonts w:cs="Times New Roman"/>
                <w:sz w:val="28"/>
                <w:szCs w:val="28"/>
              </w:rPr>
              <w:t>http://85.143.100.6</w:t>
            </w:r>
            <w:r>
              <w:rPr>
                <w:rFonts w:cs="Times New Roman"/>
                <w:sz w:val="28"/>
                <w:szCs w:val="28"/>
              </w:rPr>
              <w:t>)</w:t>
            </w:r>
          </w:p>
        </w:tc>
      </w:tr>
      <w:tr w:rsidR="000770CC" w:rsidRPr="00196070" w14:paraId="4F242DC0" w14:textId="77777777" w:rsidTr="00983109">
        <w:tc>
          <w:tcPr>
            <w:tcW w:w="2972" w:type="dxa"/>
          </w:tcPr>
          <w:p w14:paraId="60EA3834" w14:textId="77777777" w:rsidR="000770CC" w:rsidRPr="00196070" w:rsidRDefault="000770CC" w:rsidP="00983109">
            <w:pPr>
              <w:rPr>
                <w:rFonts w:cs="Times New Roman"/>
                <w:sz w:val="28"/>
                <w:szCs w:val="28"/>
              </w:rPr>
            </w:pPr>
            <w:r w:rsidRPr="00196070">
              <w:rPr>
                <w:rFonts w:cs="Times New Roman"/>
                <w:sz w:val="28"/>
                <w:szCs w:val="28"/>
              </w:rPr>
              <w:t>Система мониторинга ППЭ ГИА-9</w:t>
            </w:r>
          </w:p>
        </w:tc>
        <w:tc>
          <w:tcPr>
            <w:tcW w:w="7229" w:type="dxa"/>
          </w:tcPr>
          <w:p w14:paraId="147B0965" w14:textId="77777777" w:rsidR="000770CC" w:rsidRPr="00196070" w:rsidRDefault="000770CC" w:rsidP="00983109">
            <w:pPr>
              <w:jc w:val="both"/>
              <w:rPr>
                <w:rFonts w:cs="Times New Roman"/>
                <w:sz w:val="28"/>
                <w:szCs w:val="28"/>
              </w:rPr>
            </w:pPr>
            <w:r w:rsidRPr="00196070">
              <w:rPr>
                <w:rFonts w:cs="Times New Roman"/>
                <w:sz w:val="28"/>
                <w:szCs w:val="28"/>
              </w:rPr>
              <w:t xml:space="preserve">Система мониторинга готовности ППЭ, используемая при подготовке и проведении экзаменов </w:t>
            </w:r>
            <w:r>
              <w:rPr>
                <w:rFonts w:cs="Times New Roman"/>
                <w:sz w:val="28"/>
                <w:szCs w:val="28"/>
              </w:rPr>
              <w:t>(</w:t>
            </w:r>
            <w:r w:rsidRPr="00447291">
              <w:rPr>
                <w:rFonts w:cs="Times New Roman"/>
                <w:sz w:val="28"/>
                <w:szCs w:val="28"/>
              </w:rPr>
              <w:t>http://85.143.100.6</w:t>
            </w:r>
            <w:r>
              <w:rPr>
                <w:rFonts w:cs="Times New Roman"/>
                <w:sz w:val="28"/>
                <w:szCs w:val="28"/>
              </w:rPr>
              <w:t>)</w:t>
            </w:r>
          </w:p>
        </w:tc>
      </w:tr>
      <w:tr w:rsidR="000770CC" w:rsidRPr="00196070" w14:paraId="317A0DBA" w14:textId="77777777" w:rsidTr="00983109">
        <w:tc>
          <w:tcPr>
            <w:tcW w:w="2972" w:type="dxa"/>
          </w:tcPr>
          <w:p w14:paraId="39FBF239" w14:textId="77777777" w:rsidR="000770CC" w:rsidRPr="00196070" w:rsidRDefault="000770CC" w:rsidP="00983109">
            <w:pPr>
              <w:rPr>
                <w:rFonts w:cs="Times New Roman"/>
                <w:sz w:val="28"/>
                <w:szCs w:val="28"/>
              </w:rPr>
            </w:pPr>
            <w:proofErr w:type="spellStart"/>
            <w:r w:rsidRPr="00196070">
              <w:rPr>
                <w:rFonts w:cs="Times New Roman"/>
                <w:sz w:val="28"/>
                <w:szCs w:val="28"/>
              </w:rPr>
              <w:t>Токен</w:t>
            </w:r>
            <w:proofErr w:type="spellEnd"/>
            <w:r w:rsidRPr="00196070">
              <w:rPr>
                <w:rFonts w:cs="Times New Roman"/>
                <w:sz w:val="28"/>
                <w:szCs w:val="28"/>
              </w:rPr>
              <w:t xml:space="preserve"> ОГЭ</w:t>
            </w:r>
          </w:p>
        </w:tc>
        <w:tc>
          <w:tcPr>
            <w:tcW w:w="7229" w:type="dxa"/>
          </w:tcPr>
          <w:p w14:paraId="11883586" w14:textId="77777777" w:rsidR="000770CC" w:rsidRPr="00196070" w:rsidRDefault="000770CC" w:rsidP="00983109">
            <w:pPr>
              <w:jc w:val="both"/>
              <w:rPr>
                <w:rFonts w:cs="Times New Roman"/>
                <w:sz w:val="28"/>
                <w:szCs w:val="28"/>
              </w:rPr>
            </w:pPr>
            <w:r w:rsidRPr="00196070">
              <w:rPr>
                <w:rFonts w:cs="Times New Roman"/>
                <w:sz w:val="28"/>
                <w:szCs w:val="28"/>
              </w:rPr>
              <w:t>Файл специального формата, полученный из РЦОИ и</w:t>
            </w:r>
            <w:r>
              <w:rPr>
                <w:rFonts w:cs="Times New Roman"/>
                <w:sz w:val="28"/>
                <w:szCs w:val="28"/>
              </w:rPr>
              <w:t> </w:t>
            </w:r>
            <w:r w:rsidRPr="00196070">
              <w:rPr>
                <w:rFonts w:cs="Times New Roman"/>
                <w:sz w:val="28"/>
                <w:szCs w:val="28"/>
              </w:rPr>
              <w:t>записанный на внешний носитель (</w:t>
            </w:r>
            <w:proofErr w:type="spellStart"/>
            <w:r w:rsidRPr="00196070">
              <w:rPr>
                <w:rFonts w:cs="Times New Roman"/>
                <w:sz w:val="28"/>
                <w:szCs w:val="28"/>
              </w:rPr>
              <w:t>флеш</w:t>
            </w:r>
            <w:proofErr w:type="spellEnd"/>
            <w:r w:rsidRPr="00196070">
              <w:rPr>
                <w:rFonts w:cs="Times New Roman"/>
                <w:sz w:val="28"/>
                <w:szCs w:val="28"/>
              </w:rPr>
              <w:t>-накопитель), предназначен для использования в ППЭ для раскодирования экзаменационных материалов</w:t>
            </w:r>
          </w:p>
        </w:tc>
      </w:tr>
    </w:tbl>
    <w:p w14:paraId="70827A25" w14:textId="77777777" w:rsidR="000770CC" w:rsidRPr="00270E84" w:rsidRDefault="000770CC" w:rsidP="00DE3349">
      <w:pPr>
        <w:pStyle w:val="afffe"/>
        <w:numPr>
          <w:ilvl w:val="1"/>
          <w:numId w:val="15"/>
        </w:numPr>
        <w:spacing w:before="120" w:after="120"/>
        <w:ind w:left="0" w:firstLine="0"/>
        <w:outlineLvl w:val="9"/>
        <w:rPr>
          <w:rFonts w:ascii="Times New Roman" w:hAnsi="Times New Roman" w:cs="Times New Roman"/>
          <w:b/>
          <w:bCs/>
          <w:sz w:val="28"/>
          <w:szCs w:val="28"/>
        </w:rPr>
      </w:pPr>
      <w:r w:rsidRPr="00270E84">
        <w:rPr>
          <w:rFonts w:ascii="Times New Roman" w:hAnsi="Times New Roman" w:cs="Times New Roman"/>
          <w:b/>
          <w:bCs/>
          <w:sz w:val="28"/>
          <w:szCs w:val="28"/>
        </w:rPr>
        <w:t>Общая часть</w:t>
      </w:r>
    </w:p>
    <w:p w14:paraId="5894C7FD" w14:textId="36BC686A" w:rsidR="000770CC" w:rsidRDefault="000770CC" w:rsidP="000770CC">
      <w:pPr>
        <w:ind w:firstLine="709"/>
        <w:jc w:val="both"/>
        <w:rPr>
          <w:sz w:val="28"/>
          <w:szCs w:val="28"/>
        </w:rPr>
      </w:pPr>
      <w:r w:rsidRPr="006E3285">
        <w:rPr>
          <w:sz w:val="28"/>
          <w:szCs w:val="28"/>
        </w:rPr>
        <w:t xml:space="preserve">В </w:t>
      </w:r>
      <w:r w:rsidR="00DE3349">
        <w:rPr>
          <w:sz w:val="28"/>
          <w:szCs w:val="28"/>
        </w:rPr>
        <w:t>данном разделе</w:t>
      </w:r>
      <w:r w:rsidRPr="006E3285">
        <w:rPr>
          <w:sz w:val="28"/>
          <w:szCs w:val="28"/>
        </w:rPr>
        <w:t xml:space="preserve"> </w:t>
      </w:r>
      <w:r>
        <w:rPr>
          <w:sz w:val="28"/>
          <w:szCs w:val="28"/>
        </w:rPr>
        <w:t>указаны особенности применения технологии «ОГЭ 2.0» при проведении ОГЭ в ППЭ.</w:t>
      </w:r>
    </w:p>
    <w:p w14:paraId="63FC99C3" w14:textId="77777777" w:rsidR="000770CC" w:rsidRDefault="000770CC" w:rsidP="000770CC">
      <w:pPr>
        <w:ind w:firstLine="709"/>
        <w:jc w:val="both"/>
        <w:rPr>
          <w:sz w:val="28"/>
          <w:szCs w:val="28"/>
        </w:rPr>
      </w:pPr>
      <w:r>
        <w:rPr>
          <w:sz w:val="28"/>
          <w:szCs w:val="28"/>
        </w:rPr>
        <w:t>Т</w:t>
      </w:r>
      <w:r w:rsidRPr="00196070">
        <w:rPr>
          <w:sz w:val="28"/>
          <w:szCs w:val="28"/>
        </w:rPr>
        <w:t>ехнологи</w:t>
      </w:r>
      <w:r>
        <w:rPr>
          <w:sz w:val="28"/>
          <w:szCs w:val="28"/>
        </w:rPr>
        <w:t>я</w:t>
      </w:r>
      <w:r w:rsidRPr="00196070">
        <w:rPr>
          <w:sz w:val="28"/>
          <w:szCs w:val="28"/>
        </w:rPr>
        <w:t xml:space="preserve"> «ОГЭ 2.0»</w:t>
      </w:r>
      <w:r>
        <w:rPr>
          <w:sz w:val="28"/>
          <w:szCs w:val="28"/>
        </w:rPr>
        <w:t xml:space="preserve"> </w:t>
      </w:r>
      <w:r w:rsidRPr="00196070">
        <w:rPr>
          <w:sz w:val="28"/>
          <w:szCs w:val="28"/>
        </w:rPr>
        <w:t xml:space="preserve">включает в себя доставку ЭМ по защищенной сети, печать полного комплекта ЭМ в аудиториях ППЭ (далее – печать ЭМ) и перевод бланков ОГЭ участников экзамена </w:t>
      </w:r>
      <w:r>
        <w:rPr>
          <w:sz w:val="28"/>
          <w:szCs w:val="28"/>
        </w:rPr>
        <w:t xml:space="preserve">и форм ППЭ </w:t>
      </w:r>
      <w:r w:rsidRPr="00196070">
        <w:rPr>
          <w:sz w:val="28"/>
          <w:szCs w:val="28"/>
        </w:rPr>
        <w:t xml:space="preserve">в электронный вид в Штабе ППЭ (далее – сканирование </w:t>
      </w:r>
      <w:r>
        <w:rPr>
          <w:sz w:val="28"/>
          <w:szCs w:val="28"/>
        </w:rPr>
        <w:t>ЭМ</w:t>
      </w:r>
      <w:r w:rsidRPr="00196070">
        <w:rPr>
          <w:sz w:val="28"/>
          <w:szCs w:val="28"/>
        </w:rPr>
        <w:t xml:space="preserve"> в Штабе ППЭ).</w:t>
      </w:r>
    </w:p>
    <w:p w14:paraId="6CA3C101" w14:textId="77777777" w:rsidR="000770CC" w:rsidRPr="00196070" w:rsidRDefault="000770CC" w:rsidP="000770CC">
      <w:pPr>
        <w:ind w:firstLine="709"/>
        <w:jc w:val="both"/>
        <w:rPr>
          <w:sz w:val="28"/>
          <w:szCs w:val="28"/>
        </w:rPr>
      </w:pPr>
      <w:r w:rsidRPr="00272193">
        <w:rPr>
          <w:sz w:val="28"/>
          <w:szCs w:val="28"/>
        </w:rPr>
        <w:t xml:space="preserve">В 2023 году технология «ОГЭ 2.0» используется при проведении ОГЭ в ППЭ </w:t>
      </w:r>
      <w:proofErr w:type="spellStart"/>
      <w:r w:rsidRPr="00272193">
        <w:rPr>
          <w:sz w:val="28"/>
          <w:szCs w:val="28"/>
        </w:rPr>
        <w:t>Бокситогорского</w:t>
      </w:r>
      <w:proofErr w:type="spellEnd"/>
      <w:r w:rsidRPr="00272193">
        <w:rPr>
          <w:sz w:val="28"/>
          <w:szCs w:val="28"/>
        </w:rPr>
        <w:t xml:space="preserve">, </w:t>
      </w:r>
      <w:proofErr w:type="spellStart"/>
      <w:r w:rsidRPr="00272193">
        <w:rPr>
          <w:sz w:val="28"/>
          <w:szCs w:val="28"/>
        </w:rPr>
        <w:t>Волховского</w:t>
      </w:r>
      <w:proofErr w:type="spellEnd"/>
      <w:r w:rsidRPr="00272193">
        <w:rPr>
          <w:sz w:val="28"/>
          <w:szCs w:val="28"/>
        </w:rPr>
        <w:t xml:space="preserve">, Всеволожского (0413, 0414, 0417, 0423, 0425, 0428), Выборгского, </w:t>
      </w:r>
      <w:proofErr w:type="spellStart"/>
      <w:r w:rsidRPr="00272193">
        <w:rPr>
          <w:sz w:val="28"/>
          <w:szCs w:val="28"/>
        </w:rPr>
        <w:t>Кингисеппского</w:t>
      </w:r>
      <w:proofErr w:type="spellEnd"/>
      <w:r w:rsidRPr="00272193">
        <w:rPr>
          <w:sz w:val="28"/>
          <w:szCs w:val="28"/>
        </w:rPr>
        <w:t xml:space="preserve">, </w:t>
      </w:r>
      <w:proofErr w:type="spellStart"/>
      <w:r w:rsidRPr="00272193">
        <w:rPr>
          <w:sz w:val="28"/>
          <w:szCs w:val="28"/>
        </w:rPr>
        <w:t>Киришского</w:t>
      </w:r>
      <w:proofErr w:type="spellEnd"/>
      <w:r w:rsidRPr="00272193">
        <w:rPr>
          <w:sz w:val="28"/>
          <w:szCs w:val="28"/>
        </w:rPr>
        <w:t xml:space="preserve">, Кировского, </w:t>
      </w:r>
      <w:proofErr w:type="spellStart"/>
      <w:r w:rsidRPr="00272193">
        <w:rPr>
          <w:sz w:val="28"/>
          <w:szCs w:val="28"/>
        </w:rPr>
        <w:t>Лодейнопольского</w:t>
      </w:r>
      <w:proofErr w:type="spellEnd"/>
      <w:r w:rsidRPr="00272193">
        <w:rPr>
          <w:sz w:val="28"/>
          <w:szCs w:val="28"/>
        </w:rPr>
        <w:t xml:space="preserve">, </w:t>
      </w:r>
      <w:proofErr w:type="spellStart"/>
      <w:r w:rsidRPr="00272193">
        <w:rPr>
          <w:sz w:val="28"/>
          <w:szCs w:val="28"/>
        </w:rPr>
        <w:t>Лужского</w:t>
      </w:r>
      <w:proofErr w:type="spellEnd"/>
      <w:r w:rsidRPr="00272193">
        <w:rPr>
          <w:sz w:val="28"/>
          <w:szCs w:val="28"/>
        </w:rPr>
        <w:t xml:space="preserve">, </w:t>
      </w:r>
      <w:proofErr w:type="spellStart"/>
      <w:r w:rsidRPr="00272193">
        <w:rPr>
          <w:sz w:val="28"/>
          <w:szCs w:val="28"/>
        </w:rPr>
        <w:t>Подпорожского</w:t>
      </w:r>
      <w:proofErr w:type="spellEnd"/>
      <w:r w:rsidRPr="00272193">
        <w:rPr>
          <w:sz w:val="28"/>
          <w:szCs w:val="28"/>
        </w:rPr>
        <w:t xml:space="preserve">, </w:t>
      </w:r>
      <w:proofErr w:type="spellStart"/>
      <w:r w:rsidRPr="00272193">
        <w:rPr>
          <w:sz w:val="28"/>
          <w:szCs w:val="28"/>
        </w:rPr>
        <w:t>Приозерского</w:t>
      </w:r>
      <w:proofErr w:type="spellEnd"/>
      <w:r w:rsidRPr="00272193">
        <w:rPr>
          <w:sz w:val="28"/>
          <w:szCs w:val="28"/>
        </w:rPr>
        <w:t xml:space="preserve">, Тихвинского муниципальных районов и </w:t>
      </w:r>
      <w:proofErr w:type="spellStart"/>
      <w:r w:rsidRPr="00272193">
        <w:rPr>
          <w:sz w:val="28"/>
          <w:szCs w:val="28"/>
        </w:rPr>
        <w:t>Сосновоборского</w:t>
      </w:r>
      <w:proofErr w:type="spellEnd"/>
      <w:r w:rsidRPr="00272193">
        <w:rPr>
          <w:sz w:val="28"/>
          <w:szCs w:val="28"/>
        </w:rPr>
        <w:t xml:space="preserve"> городского округа.</w:t>
      </w:r>
      <w:r w:rsidRPr="00196070">
        <w:rPr>
          <w:sz w:val="28"/>
          <w:szCs w:val="28"/>
        </w:rPr>
        <w:t xml:space="preserve"> </w:t>
      </w:r>
    </w:p>
    <w:p w14:paraId="6130242B" w14:textId="77777777" w:rsidR="000770CC" w:rsidRPr="00196070" w:rsidRDefault="000770CC" w:rsidP="000770CC">
      <w:pPr>
        <w:spacing w:after="120"/>
        <w:ind w:firstLine="709"/>
        <w:jc w:val="both"/>
        <w:rPr>
          <w:sz w:val="28"/>
          <w:szCs w:val="28"/>
        </w:rPr>
      </w:pPr>
      <w:r w:rsidRPr="00196070">
        <w:rPr>
          <w:sz w:val="28"/>
          <w:szCs w:val="28"/>
        </w:rPr>
        <w:t xml:space="preserve">Для проведения экзамена </w:t>
      </w:r>
      <w:r>
        <w:rPr>
          <w:sz w:val="28"/>
          <w:szCs w:val="28"/>
        </w:rPr>
        <w:t xml:space="preserve">по </w:t>
      </w:r>
      <w:r w:rsidRPr="00196070">
        <w:rPr>
          <w:sz w:val="28"/>
          <w:szCs w:val="28"/>
        </w:rPr>
        <w:t xml:space="preserve">технологии «ОГЭ 2.0» используется следующее оборудование и специализированное </w:t>
      </w:r>
      <w:proofErr w:type="gramStart"/>
      <w:r w:rsidRPr="00196070">
        <w:rPr>
          <w:sz w:val="28"/>
          <w:szCs w:val="28"/>
        </w:rPr>
        <w:t>ПО</w:t>
      </w:r>
      <w:proofErr w:type="gramEnd"/>
      <w:r w:rsidRPr="00196070">
        <w:rPr>
          <w:sz w:val="28"/>
          <w:szCs w:val="28"/>
        </w:rPr>
        <w:t>:</w:t>
      </w:r>
    </w:p>
    <w:tbl>
      <w:tblPr>
        <w:tblStyle w:val="afd"/>
        <w:tblW w:w="0" w:type="auto"/>
        <w:tblLook w:val="04A0" w:firstRow="1" w:lastRow="0" w:firstColumn="1" w:lastColumn="0" w:noHBand="0" w:noVBand="1"/>
      </w:tblPr>
      <w:tblGrid>
        <w:gridCol w:w="2660"/>
        <w:gridCol w:w="4287"/>
        <w:gridCol w:w="3474"/>
      </w:tblGrid>
      <w:tr w:rsidR="000770CC" w:rsidRPr="00272193" w14:paraId="5D4A4F77" w14:textId="77777777" w:rsidTr="00983109">
        <w:tc>
          <w:tcPr>
            <w:tcW w:w="2660" w:type="dxa"/>
          </w:tcPr>
          <w:p w14:paraId="0EE8798A" w14:textId="77777777" w:rsidR="000770CC" w:rsidRPr="00272193" w:rsidRDefault="000770CC" w:rsidP="00983109">
            <w:pPr>
              <w:jc w:val="center"/>
              <w:rPr>
                <w:rFonts w:cs="Times New Roman"/>
                <w:sz w:val="28"/>
                <w:szCs w:val="28"/>
              </w:rPr>
            </w:pPr>
            <w:r w:rsidRPr="00272193">
              <w:rPr>
                <w:rFonts w:cs="Times New Roman"/>
                <w:sz w:val="28"/>
                <w:szCs w:val="28"/>
              </w:rPr>
              <w:t xml:space="preserve">Название </w:t>
            </w:r>
            <w:proofErr w:type="gramStart"/>
            <w:r w:rsidRPr="00272193">
              <w:rPr>
                <w:rFonts w:cs="Times New Roman"/>
                <w:sz w:val="28"/>
                <w:szCs w:val="28"/>
              </w:rPr>
              <w:t>ПО</w:t>
            </w:r>
            <w:proofErr w:type="gramEnd"/>
          </w:p>
        </w:tc>
        <w:tc>
          <w:tcPr>
            <w:tcW w:w="4287" w:type="dxa"/>
          </w:tcPr>
          <w:p w14:paraId="078B568A" w14:textId="77777777" w:rsidR="000770CC" w:rsidRPr="00272193" w:rsidRDefault="000770CC" w:rsidP="00983109">
            <w:pPr>
              <w:jc w:val="center"/>
              <w:rPr>
                <w:rFonts w:cs="Times New Roman"/>
                <w:sz w:val="28"/>
                <w:szCs w:val="28"/>
              </w:rPr>
            </w:pPr>
            <w:r w:rsidRPr="00272193">
              <w:rPr>
                <w:rFonts w:cs="Times New Roman"/>
                <w:sz w:val="28"/>
                <w:szCs w:val="28"/>
              </w:rPr>
              <w:t>Назначение</w:t>
            </w:r>
          </w:p>
        </w:tc>
        <w:tc>
          <w:tcPr>
            <w:tcW w:w="3474" w:type="dxa"/>
          </w:tcPr>
          <w:p w14:paraId="0783907A" w14:textId="77777777" w:rsidR="000770CC" w:rsidRPr="00272193" w:rsidRDefault="000770CC" w:rsidP="00983109">
            <w:pPr>
              <w:jc w:val="both"/>
              <w:rPr>
                <w:rFonts w:cs="Times New Roman"/>
                <w:sz w:val="28"/>
                <w:szCs w:val="28"/>
              </w:rPr>
            </w:pPr>
            <w:r w:rsidRPr="00272193">
              <w:rPr>
                <w:rFonts w:cs="Times New Roman"/>
                <w:sz w:val="28"/>
                <w:szCs w:val="28"/>
              </w:rPr>
              <w:t>Особенности установки</w:t>
            </w:r>
          </w:p>
        </w:tc>
      </w:tr>
      <w:tr w:rsidR="000770CC" w:rsidRPr="00272193" w14:paraId="5E6F5251" w14:textId="77777777" w:rsidTr="00983109">
        <w:tc>
          <w:tcPr>
            <w:tcW w:w="2660" w:type="dxa"/>
          </w:tcPr>
          <w:p w14:paraId="06D77C73" w14:textId="77777777" w:rsidR="000770CC" w:rsidRPr="00272193" w:rsidRDefault="000770CC" w:rsidP="00983109">
            <w:pPr>
              <w:jc w:val="both"/>
              <w:rPr>
                <w:rFonts w:cs="Times New Roman"/>
                <w:sz w:val="28"/>
                <w:szCs w:val="28"/>
              </w:rPr>
            </w:pPr>
            <w:r w:rsidRPr="00272193">
              <w:rPr>
                <w:rFonts w:cs="Times New Roman"/>
                <w:sz w:val="28"/>
                <w:szCs w:val="28"/>
              </w:rPr>
              <w:t xml:space="preserve">Станция авторизации (ГИА-9) </w:t>
            </w:r>
          </w:p>
        </w:tc>
        <w:tc>
          <w:tcPr>
            <w:tcW w:w="4287" w:type="dxa"/>
          </w:tcPr>
          <w:p w14:paraId="13CDF0B1" w14:textId="77777777" w:rsidR="000770CC" w:rsidRPr="00272193" w:rsidRDefault="000770CC" w:rsidP="00983109">
            <w:pPr>
              <w:jc w:val="both"/>
              <w:rPr>
                <w:rFonts w:cs="Times New Roman"/>
                <w:sz w:val="28"/>
                <w:szCs w:val="28"/>
              </w:rPr>
            </w:pPr>
            <w:r w:rsidRPr="00272193">
              <w:rPr>
                <w:rFonts w:cs="Times New Roman"/>
                <w:sz w:val="28"/>
                <w:szCs w:val="28"/>
              </w:rPr>
              <w:t xml:space="preserve">позволяет получать ЭМ по защищенной сети, </w:t>
            </w:r>
          </w:p>
          <w:p w14:paraId="5E977085" w14:textId="77777777" w:rsidR="000770CC" w:rsidRPr="00272193" w:rsidRDefault="000770CC" w:rsidP="00983109">
            <w:pPr>
              <w:jc w:val="both"/>
              <w:rPr>
                <w:rFonts w:cs="Times New Roman"/>
                <w:sz w:val="28"/>
                <w:szCs w:val="28"/>
              </w:rPr>
            </w:pPr>
            <w:r w:rsidRPr="00272193">
              <w:rPr>
                <w:rFonts w:cs="Times New Roman"/>
                <w:sz w:val="28"/>
                <w:szCs w:val="28"/>
              </w:rPr>
              <w:t xml:space="preserve">получать ключ доступа к ЭМ для </w:t>
            </w:r>
            <w:r w:rsidRPr="00272193">
              <w:rPr>
                <w:rFonts w:cs="Times New Roman"/>
                <w:sz w:val="28"/>
                <w:szCs w:val="28"/>
              </w:rPr>
              <w:lastRenderedPageBreak/>
              <w:t xml:space="preserve">расшифровки ЭМ, </w:t>
            </w:r>
          </w:p>
          <w:p w14:paraId="72C47D53" w14:textId="77777777" w:rsidR="000770CC" w:rsidRPr="00272193" w:rsidRDefault="000770CC" w:rsidP="00983109">
            <w:pPr>
              <w:jc w:val="both"/>
              <w:rPr>
                <w:rFonts w:cs="Times New Roman"/>
                <w:sz w:val="28"/>
                <w:szCs w:val="28"/>
              </w:rPr>
            </w:pPr>
            <w:r w:rsidRPr="00272193">
              <w:rPr>
                <w:rFonts w:cs="Times New Roman"/>
                <w:sz w:val="28"/>
                <w:szCs w:val="28"/>
              </w:rPr>
              <w:t>передавать пакеты с отсканированными образами бланков и форм ППЭ в РЦОИ,</w:t>
            </w:r>
          </w:p>
          <w:p w14:paraId="7708BF47" w14:textId="77777777" w:rsidR="000770CC" w:rsidRPr="00272193" w:rsidRDefault="000770CC" w:rsidP="00983109">
            <w:pPr>
              <w:jc w:val="both"/>
              <w:rPr>
                <w:rFonts w:cs="Times New Roman"/>
                <w:sz w:val="28"/>
                <w:szCs w:val="28"/>
              </w:rPr>
            </w:pPr>
            <w:r w:rsidRPr="00272193">
              <w:rPr>
                <w:rFonts w:cs="Times New Roman"/>
                <w:sz w:val="28"/>
                <w:szCs w:val="28"/>
              </w:rPr>
              <w:t>передавать статусы подготовки и проведения экзамена в систему мониторинга готовности ППЭ, акты готовности и журналы работы станций, а также осуществлять печать ДБО № 2.</w:t>
            </w:r>
          </w:p>
        </w:tc>
        <w:tc>
          <w:tcPr>
            <w:tcW w:w="3474" w:type="dxa"/>
          </w:tcPr>
          <w:p w14:paraId="259EF6D0" w14:textId="77777777" w:rsidR="000770CC" w:rsidRPr="00272193" w:rsidRDefault="000770CC" w:rsidP="00983109">
            <w:pPr>
              <w:jc w:val="both"/>
              <w:rPr>
                <w:rFonts w:cs="Times New Roman"/>
                <w:sz w:val="28"/>
                <w:szCs w:val="28"/>
              </w:rPr>
            </w:pPr>
            <w:r w:rsidRPr="00272193">
              <w:rPr>
                <w:rFonts w:cs="Times New Roman"/>
                <w:sz w:val="28"/>
                <w:szCs w:val="28"/>
              </w:rPr>
              <w:lastRenderedPageBreak/>
              <w:t xml:space="preserve">устанавливается в Штабе ППЭ на компьютере (ноутбуке), имеющем </w:t>
            </w:r>
            <w:r w:rsidRPr="00272193">
              <w:rPr>
                <w:rFonts w:cs="Times New Roman"/>
                <w:sz w:val="28"/>
                <w:szCs w:val="28"/>
              </w:rPr>
              <w:lastRenderedPageBreak/>
              <w:t>доступ в сеть «Интернет»</w:t>
            </w:r>
          </w:p>
        </w:tc>
      </w:tr>
      <w:tr w:rsidR="000770CC" w:rsidRPr="00272193" w14:paraId="6B65F686" w14:textId="77777777" w:rsidTr="00983109">
        <w:tc>
          <w:tcPr>
            <w:tcW w:w="2660" w:type="dxa"/>
          </w:tcPr>
          <w:p w14:paraId="6FB5D593" w14:textId="77777777" w:rsidR="000770CC" w:rsidRPr="00272193" w:rsidRDefault="000770CC" w:rsidP="00983109">
            <w:pPr>
              <w:jc w:val="both"/>
              <w:rPr>
                <w:rFonts w:cs="Times New Roman"/>
                <w:sz w:val="28"/>
                <w:szCs w:val="28"/>
              </w:rPr>
            </w:pPr>
            <w:r w:rsidRPr="00272193">
              <w:rPr>
                <w:rFonts w:cs="Times New Roman"/>
                <w:sz w:val="28"/>
                <w:szCs w:val="28"/>
              </w:rPr>
              <w:lastRenderedPageBreak/>
              <w:t xml:space="preserve">Станция для печати (ГИА-9) </w:t>
            </w:r>
          </w:p>
        </w:tc>
        <w:tc>
          <w:tcPr>
            <w:tcW w:w="4287" w:type="dxa"/>
          </w:tcPr>
          <w:p w14:paraId="2DCF54AD" w14:textId="77777777" w:rsidR="000770CC" w:rsidRPr="00272193" w:rsidRDefault="000770CC" w:rsidP="00983109">
            <w:pPr>
              <w:jc w:val="both"/>
              <w:rPr>
                <w:rFonts w:cs="Times New Roman"/>
                <w:sz w:val="28"/>
                <w:szCs w:val="28"/>
              </w:rPr>
            </w:pPr>
            <w:r w:rsidRPr="00272193">
              <w:rPr>
                <w:rFonts w:cs="Times New Roman"/>
                <w:sz w:val="28"/>
                <w:szCs w:val="28"/>
              </w:rPr>
              <w:t xml:space="preserve">позволяет расшифровывать и распечатывать ЭМ, </w:t>
            </w:r>
            <w:proofErr w:type="gramStart"/>
            <w:r w:rsidRPr="00272193">
              <w:rPr>
                <w:rFonts w:cs="Times New Roman"/>
                <w:sz w:val="28"/>
                <w:szCs w:val="28"/>
              </w:rPr>
              <w:t>полученные</w:t>
            </w:r>
            <w:proofErr w:type="gramEnd"/>
            <w:r w:rsidRPr="00272193">
              <w:rPr>
                <w:rFonts w:cs="Times New Roman"/>
                <w:sz w:val="28"/>
                <w:szCs w:val="28"/>
              </w:rPr>
              <w:t xml:space="preserve"> в электронном виде, осуществляет воспроизведение аудиофайлов заданий по русскому языку и иностранному языку (письменная часть).</w:t>
            </w:r>
          </w:p>
        </w:tc>
        <w:tc>
          <w:tcPr>
            <w:tcW w:w="3474" w:type="dxa"/>
          </w:tcPr>
          <w:p w14:paraId="05F03676" w14:textId="77777777" w:rsidR="000770CC" w:rsidRPr="00272193" w:rsidRDefault="000770CC" w:rsidP="00983109">
            <w:pPr>
              <w:jc w:val="both"/>
              <w:rPr>
                <w:rFonts w:cs="Times New Roman"/>
                <w:sz w:val="28"/>
                <w:szCs w:val="28"/>
              </w:rPr>
            </w:pPr>
            <w:r w:rsidRPr="00272193">
              <w:rPr>
                <w:rFonts w:cs="Times New Roman"/>
                <w:sz w:val="28"/>
                <w:szCs w:val="28"/>
              </w:rPr>
              <w:t>устанавливается в аудиториях на компьютерах (ноутбуках), не имеющих доступа в сеть «Интернет»</w:t>
            </w:r>
          </w:p>
        </w:tc>
      </w:tr>
      <w:tr w:rsidR="000770CC" w14:paraId="59B63318" w14:textId="77777777" w:rsidTr="00983109">
        <w:tc>
          <w:tcPr>
            <w:tcW w:w="2660" w:type="dxa"/>
          </w:tcPr>
          <w:p w14:paraId="41AF7295" w14:textId="77777777" w:rsidR="000770CC" w:rsidRPr="00272193" w:rsidRDefault="000770CC" w:rsidP="00983109">
            <w:pPr>
              <w:jc w:val="both"/>
              <w:rPr>
                <w:rFonts w:cs="Times New Roman"/>
                <w:sz w:val="28"/>
                <w:szCs w:val="28"/>
              </w:rPr>
            </w:pPr>
            <w:r w:rsidRPr="00272193">
              <w:rPr>
                <w:rFonts w:cs="Times New Roman"/>
                <w:sz w:val="28"/>
                <w:szCs w:val="28"/>
              </w:rPr>
              <w:t xml:space="preserve">Станция сканирования в ППЭ (ГИА-9) </w:t>
            </w:r>
          </w:p>
        </w:tc>
        <w:tc>
          <w:tcPr>
            <w:tcW w:w="4287" w:type="dxa"/>
          </w:tcPr>
          <w:p w14:paraId="02CB9A5F" w14:textId="77777777" w:rsidR="000770CC" w:rsidRPr="00272193" w:rsidRDefault="000770CC" w:rsidP="00983109">
            <w:pPr>
              <w:jc w:val="both"/>
              <w:rPr>
                <w:rFonts w:cs="Times New Roman"/>
                <w:sz w:val="28"/>
                <w:szCs w:val="28"/>
              </w:rPr>
            </w:pPr>
            <w:r w:rsidRPr="00272193">
              <w:rPr>
                <w:rFonts w:cs="Times New Roman"/>
                <w:sz w:val="28"/>
                <w:szCs w:val="28"/>
              </w:rPr>
              <w:t xml:space="preserve">предназначена для автоматизации </w:t>
            </w:r>
            <w:proofErr w:type="gramStart"/>
            <w:r w:rsidRPr="00272193">
              <w:rPr>
                <w:rFonts w:cs="Times New Roman"/>
                <w:sz w:val="28"/>
                <w:szCs w:val="28"/>
              </w:rPr>
              <w:t>процедуры перевода бланков ответов участников</w:t>
            </w:r>
            <w:proofErr w:type="gramEnd"/>
            <w:r w:rsidRPr="00272193">
              <w:rPr>
                <w:rFonts w:cs="Times New Roman"/>
                <w:sz w:val="28"/>
                <w:szCs w:val="28"/>
              </w:rPr>
              <w:t xml:space="preserve"> ОГЭ и форм ППЭ в электронный вид в Штабе ППЭ</w:t>
            </w:r>
          </w:p>
        </w:tc>
        <w:tc>
          <w:tcPr>
            <w:tcW w:w="3474" w:type="dxa"/>
          </w:tcPr>
          <w:p w14:paraId="57EDD2A0" w14:textId="77777777" w:rsidR="000770CC" w:rsidRDefault="000770CC" w:rsidP="00983109">
            <w:pPr>
              <w:jc w:val="both"/>
              <w:rPr>
                <w:rFonts w:cs="Times New Roman"/>
                <w:sz w:val="28"/>
                <w:szCs w:val="28"/>
              </w:rPr>
            </w:pPr>
            <w:r w:rsidRPr="00272193">
              <w:rPr>
                <w:rFonts w:cs="Times New Roman"/>
                <w:sz w:val="28"/>
                <w:szCs w:val="28"/>
              </w:rPr>
              <w:t>устанавливается в Штабе ППЭ на компьютере (ноутбуке), не имеющем доступа в сеть «Интернет»</w:t>
            </w:r>
          </w:p>
        </w:tc>
      </w:tr>
    </w:tbl>
    <w:p w14:paraId="3DD310F0" w14:textId="77777777" w:rsidR="000770CC" w:rsidRPr="00196070" w:rsidRDefault="000770CC" w:rsidP="000770CC">
      <w:pPr>
        <w:spacing w:before="120"/>
        <w:ind w:firstLine="709"/>
        <w:jc w:val="both"/>
        <w:rPr>
          <w:sz w:val="28"/>
          <w:szCs w:val="28"/>
        </w:rPr>
      </w:pPr>
      <w:r w:rsidRPr="00196070">
        <w:rPr>
          <w:sz w:val="28"/>
          <w:szCs w:val="28"/>
        </w:rPr>
        <w:t xml:space="preserve">Порядок действий по установке и настройке ПО на компьютеры (ноутбуки) подробно описаны в руководствах пользователя соответствующих типов станций, которые предоставляются в ППЭ вместе с дистрибутивами </w:t>
      </w:r>
      <w:proofErr w:type="gramStart"/>
      <w:r w:rsidRPr="00196070">
        <w:rPr>
          <w:sz w:val="28"/>
          <w:szCs w:val="28"/>
        </w:rPr>
        <w:t>ПО</w:t>
      </w:r>
      <w:proofErr w:type="gramEnd"/>
      <w:r w:rsidRPr="00196070">
        <w:rPr>
          <w:sz w:val="28"/>
          <w:szCs w:val="28"/>
        </w:rPr>
        <w:t>.</w:t>
      </w:r>
    </w:p>
    <w:p w14:paraId="653D8C45" w14:textId="77777777" w:rsidR="000770CC" w:rsidRPr="00196070" w:rsidRDefault="000770CC" w:rsidP="000770CC">
      <w:pPr>
        <w:ind w:firstLine="709"/>
        <w:jc w:val="both"/>
        <w:rPr>
          <w:sz w:val="28"/>
          <w:szCs w:val="28"/>
        </w:rPr>
      </w:pPr>
      <w:r>
        <w:rPr>
          <w:sz w:val="28"/>
          <w:szCs w:val="28"/>
        </w:rPr>
        <w:t xml:space="preserve">Дополнительно </w:t>
      </w:r>
      <w:r w:rsidRPr="00196070">
        <w:rPr>
          <w:sz w:val="28"/>
          <w:szCs w:val="28"/>
        </w:rPr>
        <w:t xml:space="preserve"> </w:t>
      </w:r>
      <w:r>
        <w:rPr>
          <w:sz w:val="28"/>
          <w:szCs w:val="28"/>
        </w:rPr>
        <w:t xml:space="preserve">для </w:t>
      </w:r>
      <w:r w:rsidRPr="00196070">
        <w:rPr>
          <w:sz w:val="28"/>
          <w:szCs w:val="28"/>
        </w:rPr>
        <w:t xml:space="preserve">проведения экзамена </w:t>
      </w:r>
      <w:r>
        <w:rPr>
          <w:sz w:val="28"/>
          <w:szCs w:val="28"/>
        </w:rPr>
        <w:t>по</w:t>
      </w:r>
      <w:r w:rsidRPr="00196070">
        <w:rPr>
          <w:sz w:val="28"/>
          <w:szCs w:val="28"/>
        </w:rPr>
        <w:t xml:space="preserve"> технологии «ОГЭ 2.0» необходимо подготовить и проверить </w:t>
      </w:r>
      <w:r>
        <w:rPr>
          <w:sz w:val="28"/>
          <w:szCs w:val="28"/>
        </w:rPr>
        <w:t xml:space="preserve">основное и </w:t>
      </w:r>
      <w:r w:rsidRPr="00196070">
        <w:rPr>
          <w:sz w:val="28"/>
          <w:szCs w:val="28"/>
        </w:rPr>
        <w:t>дополнительно</w:t>
      </w:r>
      <w:r>
        <w:rPr>
          <w:sz w:val="28"/>
          <w:szCs w:val="28"/>
        </w:rPr>
        <w:t>е</w:t>
      </w:r>
      <w:r w:rsidRPr="00196070">
        <w:rPr>
          <w:sz w:val="28"/>
          <w:szCs w:val="28"/>
        </w:rPr>
        <w:t xml:space="preserve"> (резервно</w:t>
      </w:r>
      <w:r>
        <w:rPr>
          <w:sz w:val="28"/>
          <w:szCs w:val="28"/>
        </w:rPr>
        <w:t>е</w:t>
      </w:r>
      <w:r w:rsidRPr="00196070">
        <w:rPr>
          <w:sz w:val="28"/>
          <w:szCs w:val="28"/>
        </w:rPr>
        <w:t>) оборудовани</w:t>
      </w:r>
      <w:r>
        <w:rPr>
          <w:sz w:val="28"/>
          <w:szCs w:val="28"/>
        </w:rPr>
        <w:t>е</w:t>
      </w:r>
      <w:r w:rsidRPr="00196070">
        <w:rPr>
          <w:sz w:val="28"/>
          <w:szCs w:val="28"/>
        </w:rPr>
        <w:t>:</w:t>
      </w:r>
    </w:p>
    <w:p w14:paraId="053B1F0B" w14:textId="77777777" w:rsidR="000770CC" w:rsidRPr="00196070" w:rsidRDefault="000770CC" w:rsidP="000770CC">
      <w:pPr>
        <w:ind w:firstLine="709"/>
        <w:jc w:val="both"/>
        <w:rPr>
          <w:sz w:val="28"/>
          <w:szCs w:val="28"/>
        </w:rPr>
      </w:pPr>
      <w:r w:rsidRPr="00196070">
        <w:rPr>
          <w:sz w:val="28"/>
          <w:szCs w:val="28"/>
        </w:rPr>
        <w:t>-</w:t>
      </w:r>
      <w:r>
        <w:rPr>
          <w:sz w:val="28"/>
          <w:szCs w:val="28"/>
        </w:rPr>
        <w:t xml:space="preserve"> </w:t>
      </w:r>
      <w:r w:rsidRPr="00196070">
        <w:rPr>
          <w:sz w:val="28"/>
          <w:szCs w:val="28"/>
        </w:rPr>
        <w:t>внешние накопители (</w:t>
      </w:r>
      <w:proofErr w:type="spellStart"/>
      <w:r w:rsidRPr="00196070">
        <w:rPr>
          <w:sz w:val="28"/>
          <w:szCs w:val="28"/>
        </w:rPr>
        <w:t>флеш</w:t>
      </w:r>
      <w:proofErr w:type="spellEnd"/>
      <w:r w:rsidRPr="00196070">
        <w:rPr>
          <w:sz w:val="28"/>
          <w:szCs w:val="28"/>
        </w:rPr>
        <w:t>-накопители) для переноса данных между станциями ППЭ;</w:t>
      </w:r>
    </w:p>
    <w:p w14:paraId="482292A8" w14:textId="77777777" w:rsidR="000770CC" w:rsidRPr="00196070" w:rsidRDefault="000770CC" w:rsidP="000770CC">
      <w:pPr>
        <w:ind w:firstLine="709"/>
        <w:jc w:val="both"/>
        <w:rPr>
          <w:sz w:val="28"/>
          <w:szCs w:val="28"/>
        </w:rPr>
      </w:pPr>
      <w:r w:rsidRPr="00196070">
        <w:rPr>
          <w:sz w:val="28"/>
          <w:szCs w:val="28"/>
        </w:rPr>
        <w:t>- картриджи для принтеров;</w:t>
      </w:r>
    </w:p>
    <w:p w14:paraId="71611091" w14:textId="77777777" w:rsidR="000770CC" w:rsidRPr="00196070" w:rsidRDefault="000770CC" w:rsidP="000770CC">
      <w:pPr>
        <w:ind w:firstLine="709"/>
        <w:jc w:val="both"/>
        <w:rPr>
          <w:sz w:val="28"/>
          <w:szCs w:val="28"/>
        </w:rPr>
      </w:pPr>
      <w:r w:rsidRPr="00196070">
        <w:rPr>
          <w:sz w:val="28"/>
          <w:szCs w:val="28"/>
        </w:rPr>
        <w:t>- принтеры и сканеры;</w:t>
      </w:r>
    </w:p>
    <w:p w14:paraId="33C58D34" w14:textId="77777777" w:rsidR="000770CC" w:rsidRPr="00196070" w:rsidRDefault="000770CC" w:rsidP="000770CC">
      <w:pPr>
        <w:ind w:firstLine="709"/>
        <w:jc w:val="both"/>
        <w:rPr>
          <w:sz w:val="28"/>
          <w:szCs w:val="28"/>
        </w:rPr>
      </w:pPr>
      <w:r w:rsidRPr="00196070">
        <w:rPr>
          <w:sz w:val="28"/>
          <w:szCs w:val="28"/>
        </w:rPr>
        <w:t xml:space="preserve">- </w:t>
      </w:r>
      <w:r>
        <w:rPr>
          <w:sz w:val="28"/>
          <w:szCs w:val="28"/>
        </w:rPr>
        <w:t xml:space="preserve">резервные </w:t>
      </w:r>
      <w:r w:rsidRPr="00196070">
        <w:rPr>
          <w:sz w:val="28"/>
          <w:szCs w:val="28"/>
        </w:rPr>
        <w:t>кабели для подключения принтеров и сканеров к компьютерам (ноутбукам);</w:t>
      </w:r>
    </w:p>
    <w:p w14:paraId="3CC6C78D" w14:textId="77777777" w:rsidR="000770CC" w:rsidRPr="00196070" w:rsidRDefault="000770CC" w:rsidP="000770CC">
      <w:pPr>
        <w:ind w:firstLine="709"/>
        <w:jc w:val="both"/>
        <w:rPr>
          <w:sz w:val="28"/>
          <w:szCs w:val="28"/>
        </w:rPr>
      </w:pPr>
      <w:r w:rsidRPr="00196070">
        <w:rPr>
          <w:sz w:val="28"/>
          <w:szCs w:val="28"/>
        </w:rPr>
        <w:t>- достаточное количество офисной бумаги формата А</w:t>
      </w:r>
      <w:proofErr w:type="gramStart"/>
      <w:r w:rsidRPr="00196070">
        <w:rPr>
          <w:sz w:val="28"/>
          <w:szCs w:val="28"/>
        </w:rPr>
        <w:t>4</w:t>
      </w:r>
      <w:proofErr w:type="gramEnd"/>
      <w:r w:rsidRPr="00196070">
        <w:rPr>
          <w:sz w:val="28"/>
          <w:szCs w:val="28"/>
        </w:rPr>
        <w:t>.</w:t>
      </w:r>
    </w:p>
    <w:p w14:paraId="30E246E3" w14:textId="77777777" w:rsidR="000770CC" w:rsidRPr="00196070" w:rsidRDefault="000770CC" w:rsidP="000770CC">
      <w:pPr>
        <w:ind w:firstLine="709"/>
        <w:jc w:val="both"/>
        <w:rPr>
          <w:sz w:val="28"/>
          <w:szCs w:val="28"/>
        </w:rPr>
      </w:pPr>
      <w:r>
        <w:rPr>
          <w:sz w:val="28"/>
          <w:szCs w:val="28"/>
        </w:rPr>
        <w:t xml:space="preserve">В целях </w:t>
      </w:r>
      <w:r w:rsidRPr="00196070">
        <w:rPr>
          <w:sz w:val="28"/>
          <w:szCs w:val="28"/>
        </w:rPr>
        <w:t xml:space="preserve">защиты ЭМ от несанкционированного доступа в РЦОИ централизованно выпускаются </w:t>
      </w:r>
      <w:proofErr w:type="spellStart"/>
      <w:r w:rsidRPr="00196070">
        <w:rPr>
          <w:sz w:val="28"/>
          <w:szCs w:val="28"/>
        </w:rPr>
        <w:t>токены</w:t>
      </w:r>
      <w:proofErr w:type="spellEnd"/>
      <w:r w:rsidRPr="00196070">
        <w:rPr>
          <w:sz w:val="28"/>
          <w:szCs w:val="28"/>
        </w:rPr>
        <w:t xml:space="preserve"> ОГЭ</w:t>
      </w:r>
      <w:r>
        <w:rPr>
          <w:sz w:val="28"/>
          <w:szCs w:val="28"/>
        </w:rPr>
        <w:t xml:space="preserve"> (</w:t>
      </w:r>
      <w:r w:rsidRPr="00196070">
        <w:rPr>
          <w:sz w:val="28"/>
          <w:szCs w:val="28"/>
        </w:rPr>
        <w:t>файл, включающи</w:t>
      </w:r>
      <w:r>
        <w:rPr>
          <w:sz w:val="28"/>
          <w:szCs w:val="28"/>
        </w:rPr>
        <w:t>й</w:t>
      </w:r>
      <w:r w:rsidRPr="00196070">
        <w:rPr>
          <w:sz w:val="28"/>
          <w:szCs w:val="28"/>
        </w:rPr>
        <w:t xml:space="preserve"> сведения, необходимые для защиты ЭМ</w:t>
      </w:r>
      <w:r>
        <w:rPr>
          <w:sz w:val="28"/>
          <w:szCs w:val="28"/>
        </w:rPr>
        <w:t>)</w:t>
      </w:r>
      <w:r w:rsidRPr="00196070">
        <w:rPr>
          <w:sz w:val="28"/>
          <w:szCs w:val="28"/>
        </w:rPr>
        <w:t>.</w:t>
      </w:r>
    </w:p>
    <w:p w14:paraId="73C6440F" w14:textId="77777777" w:rsidR="000770CC" w:rsidRPr="00272193" w:rsidRDefault="000770CC" w:rsidP="000770CC">
      <w:pPr>
        <w:ind w:firstLine="709"/>
        <w:jc w:val="both"/>
        <w:rPr>
          <w:sz w:val="28"/>
          <w:szCs w:val="28"/>
        </w:rPr>
      </w:pPr>
      <w:r w:rsidRPr="00272193">
        <w:rPr>
          <w:sz w:val="28"/>
          <w:szCs w:val="28"/>
        </w:rPr>
        <w:t xml:space="preserve">Файл с </w:t>
      </w:r>
      <w:proofErr w:type="spellStart"/>
      <w:r w:rsidRPr="00272193">
        <w:rPr>
          <w:sz w:val="28"/>
          <w:szCs w:val="28"/>
        </w:rPr>
        <w:t>токеном</w:t>
      </w:r>
      <w:proofErr w:type="spellEnd"/>
      <w:r w:rsidRPr="00272193">
        <w:rPr>
          <w:sz w:val="28"/>
          <w:szCs w:val="28"/>
        </w:rPr>
        <w:t xml:space="preserve"> ОГЭ передается из РЦОИ в ППЭ по защищенной сети.</w:t>
      </w:r>
    </w:p>
    <w:p w14:paraId="182DEC3D" w14:textId="77777777" w:rsidR="000770CC" w:rsidRDefault="000770CC" w:rsidP="000770CC">
      <w:pPr>
        <w:ind w:firstLine="709"/>
        <w:jc w:val="both"/>
        <w:rPr>
          <w:sz w:val="28"/>
          <w:szCs w:val="28"/>
        </w:rPr>
      </w:pPr>
      <w:r w:rsidRPr="00272193">
        <w:rPr>
          <w:sz w:val="28"/>
          <w:szCs w:val="28"/>
        </w:rPr>
        <w:t xml:space="preserve">На каждый ППЭ предоставляется один </w:t>
      </w:r>
      <w:proofErr w:type="spellStart"/>
      <w:r w:rsidRPr="00272193">
        <w:rPr>
          <w:sz w:val="28"/>
          <w:szCs w:val="28"/>
        </w:rPr>
        <w:t>токен</w:t>
      </w:r>
      <w:proofErr w:type="spellEnd"/>
      <w:r w:rsidRPr="00272193">
        <w:rPr>
          <w:sz w:val="28"/>
          <w:szCs w:val="28"/>
        </w:rPr>
        <w:t xml:space="preserve"> ОГЭ на экзаменационный период, при этом необходимо удалить </w:t>
      </w:r>
      <w:proofErr w:type="spellStart"/>
      <w:r w:rsidRPr="00272193">
        <w:rPr>
          <w:sz w:val="28"/>
          <w:szCs w:val="28"/>
        </w:rPr>
        <w:t>токен</w:t>
      </w:r>
      <w:proofErr w:type="spellEnd"/>
      <w:r w:rsidRPr="00272193">
        <w:rPr>
          <w:sz w:val="28"/>
          <w:szCs w:val="28"/>
        </w:rPr>
        <w:t xml:space="preserve"> ОГЭ, выданный в апреле 2023 года для участия в федеральных тренировочных мероприятиях ГИА-9 с применением технологии ОГЭ 2.0.</w:t>
      </w:r>
      <w:r w:rsidRPr="00196070">
        <w:rPr>
          <w:sz w:val="28"/>
          <w:szCs w:val="28"/>
        </w:rPr>
        <w:t xml:space="preserve"> </w:t>
      </w:r>
    </w:p>
    <w:p w14:paraId="34CC8C25" w14:textId="77777777" w:rsidR="000770CC" w:rsidRPr="00904DF7" w:rsidRDefault="000770CC" w:rsidP="000770CC">
      <w:pPr>
        <w:ind w:firstLine="709"/>
        <w:jc w:val="both"/>
        <w:rPr>
          <w:sz w:val="28"/>
          <w:szCs w:val="28"/>
        </w:rPr>
      </w:pPr>
      <w:r w:rsidRPr="00196070">
        <w:rPr>
          <w:sz w:val="28"/>
          <w:szCs w:val="28"/>
        </w:rPr>
        <w:lastRenderedPageBreak/>
        <w:t>Внешний носитель (</w:t>
      </w:r>
      <w:proofErr w:type="spellStart"/>
      <w:r w:rsidRPr="00196070">
        <w:rPr>
          <w:sz w:val="28"/>
          <w:szCs w:val="28"/>
        </w:rPr>
        <w:t>флеш</w:t>
      </w:r>
      <w:proofErr w:type="spellEnd"/>
      <w:r w:rsidRPr="00196070">
        <w:rPr>
          <w:sz w:val="28"/>
          <w:szCs w:val="28"/>
        </w:rPr>
        <w:t xml:space="preserve">-накопитель) с файлом </w:t>
      </w:r>
      <w:proofErr w:type="spellStart"/>
      <w:r w:rsidRPr="00196070">
        <w:rPr>
          <w:sz w:val="28"/>
          <w:szCs w:val="28"/>
        </w:rPr>
        <w:t>токена</w:t>
      </w:r>
      <w:proofErr w:type="spellEnd"/>
      <w:r w:rsidRPr="00196070">
        <w:rPr>
          <w:sz w:val="28"/>
          <w:szCs w:val="28"/>
        </w:rPr>
        <w:t xml:space="preserve"> ОГЭ должен храниться в сейфе Штаба </w:t>
      </w:r>
      <w:r w:rsidRPr="00904DF7">
        <w:rPr>
          <w:sz w:val="28"/>
          <w:szCs w:val="28"/>
        </w:rPr>
        <w:t xml:space="preserve">ППЭ с обеспечением мер по информационной безопасности. Руководителю ППЭ передается пароль к </w:t>
      </w:r>
      <w:proofErr w:type="spellStart"/>
      <w:r w:rsidRPr="00904DF7">
        <w:rPr>
          <w:sz w:val="28"/>
          <w:szCs w:val="28"/>
        </w:rPr>
        <w:t>токену</w:t>
      </w:r>
      <w:proofErr w:type="spellEnd"/>
      <w:r w:rsidRPr="00904DF7">
        <w:rPr>
          <w:sz w:val="28"/>
          <w:szCs w:val="28"/>
        </w:rPr>
        <w:t xml:space="preserve"> ОГЭ. Информация о пароле к полученному </w:t>
      </w:r>
      <w:proofErr w:type="spellStart"/>
      <w:r w:rsidRPr="00904DF7">
        <w:rPr>
          <w:sz w:val="28"/>
          <w:szCs w:val="28"/>
        </w:rPr>
        <w:t>токену</w:t>
      </w:r>
      <w:proofErr w:type="spellEnd"/>
      <w:r w:rsidRPr="00904DF7">
        <w:rPr>
          <w:sz w:val="28"/>
          <w:szCs w:val="28"/>
        </w:rPr>
        <w:t xml:space="preserve"> ОГЭ может быть передана техническому специалисту для использования в процессе настройки </w:t>
      </w:r>
      <w:proofErr w:type="gramStart"/>
      <w:r w:rsidRPr="00904DF7">
        <w:rPr>
          <w:sz w:val="28"/>
          <w:szCs w:val="28"/>
        </w:rPr>
        <w:t>ПО</w:t>
      </w:r>
      <w:proofErr w:type="gramEnd"/>
      <w:r w:rsidRPr="00904DF7">
        <w:rPr>
          <w:sz w:val="28"/>
          <w:szCs w:val="28"/>
        </w:rPr>
        <w:t>.</w:t>
      </w:r>
    </w:p>
    <w:p w14:paraId="262932D2" w14:textId="77777777" w:rsidR="000770CC" w:rsidRPr="00904DF7" w:rsidRDefault="000770CC" w:rsidP="000770CC">
      <w:pPr>
        <w:ind w:firstLine="709"/>
        <w:jc w:val="both"/>
        <w:rPr>
          <w:sz w:val="28"/>
          <w:szCs w:val="28"/>
        </w:rPr>
      </w:pPr>
      <w:r w:rsidRPr="00904DF7">
        <w:rPr>
          <w:sz w:val="28"/>
          <w:szCs w:val="28"/>
        </w:rPr>
        <w:t>ИК</w:t>
      </w:r>
      <w:r>
        <w:rPr>
          <w:sz w:val="28"/>
          <w:szCs w:val="28"/>
        </w:rPr>
        <w:t xml:space="preserve"> </w:t>
      </w:r>
      <w:r w:rsidRPr="00904DF7">
        <w:rPr>
          <w:sz w:val="28"/>
          <w:szCs w:val="28"/>
        </w:rPr>
        <w:t xml:space="preserve">формируются в электронном виде, при этом каждый электронный КИМ и набор бланков является уникальным. </w:t>
      </w:r>
    </w:p>
    <w:p w14:paraId="158F71CA" w14:textId="77777777" w:rsidR="000770CC" w:rsidRPr="00904DF7" w:rsidRDefault="000770CC" w:rsidP="000770CC">
      <w:pPr>
        <w:ind w:firstLine="709"/>
        <w:jc w:val="both"/>
        <w:rPr>
          <w:sz w:val="28"/>
          <w:szCs w:val="28"/>
        </w:rPr>
      </w:pPr>
      <w:r w:rsidRPr="00904DF7">
        <w:rPr>
          <w:sz w:val="28"/>
          <w:szCs w:val="28"/>
        </w:rPr>
        <w:t xml:space="preserve">Электронные ЭМ шифруются и автоматически распределяются по ППЭ в составе интернет-пакетов не </w:t>
      </w:r>
      <w:proofErr w:type="gramStart"/>
      <w:r w:rsidRPr="00904DF7">
        <w:rPr>
          <w:sz w:val="28"/>
          <w:szCs w:val="28"/>
        </w:rPr>
        <w:t>позднее</w:t>
      </w:r>
      <w:proofErr w:type="gramEnd"/>
      <w:r w:rsidRPr="00904DF7">
        <w:rPr>
          <w:sz w:val="28"/>
          <w:szCs w:val="28"/>
        </w:rPr>
        <w:t xml:space="preserve"> чем за 3 календарных дня до даты экзамена на основе сведений о распределённых по ППЭ участниках и аудиторном фонде ППЭ.</w:t>
      </w:r>
    </w:p>
    <w:p w14:paraId="3B0D2182" w14:textId="77777777" w:rsidR="000770CC" w:rsidRPr="00904DF7" w:rsidRDefault="000770CC" w:rsidP="000770CC">
      <w:pPr>
        <w:ind w:firstLine="709"/>
        <w:jc w:val="both"/>
        <w:rPr>
          <w:sz w:val="28"/>
          <w:szCs w:val="28"/>
        </w:rPr>
      </w:pPr>
      <w:r w:rsidRPr="00904DF7">
        <w:rPr>
          <w:sz w:val="28"/>
          <w:szCs w:val="28"/>
        </w:rPr>
        <w:t xml:space="preserve">На каждую дату проведения и предмет экзамена для всех аудиторий ППЭ предоставляется интернет-пакет с ЭМ. В состав </w:t>
      </w:r>
      <w:proofErr w:type="gramStart"/>
      <w:r w:rsidRPr="00904DF7">
        <w:rPr>
          <w:sz w:val="28"/>
          <w:szCs w:val="28"/>
        </w:rPr>
        <w:t>интернет-пакета</w:t>
      </w:r>
      <w:proofErr w:type="gramEnd"/>
      <w:r w:rsidRPr="00904DF7">
        <w:rPr>
          <w:sz w:val="28"/>
          <w:szCs w:val="28"/>
        </w:rPr>
        <w:t xml:space="preserve"> с ЭМ также включены задания по </w:t>
      </w:r>
      <w:proofErr w:type="spellStart"/>
      <w:r w:rsidRPr="00904DF7">
        <w:rPr>
          <w:sz w:val="28"/>
          <w:szCs w:val="28"/>
        </w:rPr>
        <w:t>аудированию</w:t>
      </w:r>
      <w:proofErr w:type="spellEnd"/>
      <w:r w:rsidRPr="00904DF7">
        <w:rPr>
          <w:sz w:val="28"/>
          <w:szCs w:val="28"/>
        </w:rPr>
        <w:t xml:space="preserve"> письменной части экзамена по русскому и иностранным языкам, и резервные комплекты ЭМ для использования на резервных станциях для печати (ГИА-9) или в случае недостатка ЭМ на задействованных (основных или резервных) станциях.</w:t>
      </w:r>
    </w:p>
    <w:p w14:paraId="01CB4AE0" w14:textId="77777777" w:rsidR="000770CC" w:rsidRPr="00904DF7" w:rsidRDefault="000770CC" w:rsidP="000770CC">
      <w:pPr>
        <w:ind w:firstLine="709"/>
        <w:jc w:val="both"/>
        <w:rPr>
          <w:sz w:val="28"/>
          <w:szCs w:val="28"/>
        </w:rPr>
      </w:pPr>
      <w:r w:rsidRPr="00904DF7">
        <w:rPr>
          <w:sz w:val="28"/>
          <w:szCs w:val="28"/>
        </w:rPr>
        <w:t xml:space="preserve">При печати ИК используется чёрно-белая односторонняя печать. </w:t>
      </w:r>
    </w:p>
    <w:p w14:paraId="6F043443" w14:textId="77777777" w:rsidR="000770CC" w:rsidRPr="00904DF7" w:rsidRDefault="000770CC" w:rsidP="000770CC">
      <w:pPr>
        <w:ind w:firstLine="709"/>
        <w:jc w:val="both"/>
        <w:rPr>
          <w:sz w:val="28"/>
          <w:szCs w:val="28"/>
        </w:rPr>
      </w:pPr>
      <w:r w:rsidRPr="00904DF7">
        <w:rPr>
          <w:sz w:val="28"/>
          <w:szCs w:val="28"/>
        </w:rPr>
        <w:t xml:space="preserve">Для процедуры расшифровки </w:t>
      </w:r>
      <w:proofErr w:type="gramStart"/>
      <w:r w:rsidRPr="00904DF7">
        <w:rPr>
          <w:sz w:val="28"/>
          <w:szCs w:val="28"/>
        </w:rPr>
        <w:t>электронных</w:t>
      </w:r>
      <w:proofErr w:type="gramEnd"/>
      <w:r w:rsidRPr="00904DF7">
        <w:rPr>
          <w:sz w:val="28"/>
          <w:szCs w:val="28"/>
        </w:rPr>
        <w:t xml:space="preserve"> ЭМ необходим ключ доступа к ЭМ и </w:t>
      </w:r>
      <w:proofErr w:type="spellStart"/>
      <w:r w:rsidRPr="00904DF7">
        <w:rPr>
          <w:sz w:val="28"/>
          <w:szCs w:val="28"/>
        </w:rPr>
        <w:t>токен</w:t>
      </w:r>
      <w:proofErr w:type="spellEnd"/>
      <w:r w:rsidRPr="00904DF7">
        <w:rPr>
          <w:sz w:val="28"/>
          <w:szCs w:val="28"/>
        </w:rPr>
        <w:t xml:space="preserve"> ОГЭ. </w:t>
      </w:r>
    </w:p>
    <w:p w14:paraId="0F55D3B9" w14:textId="77777777" w:rsidR="000770CC" w:rsidRPr="00904DF7" w:rsidRDefault="000770CC" w:rsidP="000770CC">
      <w:pPr>
        <w:ind w:firstLine="709"/>
        <w:jc w:val="both"/>
        <w:rPr>
          <w:sz w:val="28"/>
          <w:szCs w:val="28"/>
        </w:rPr>
      </w:pPr>
      <w:r w:rsidRPr="00904DF7">
        <w:rPr>
          <w:sz w:val="28"/>
          <w:szCs w:val="28"/>
        </w:rPr>
        <w:t>Ключи доступа к ЭМ ОГЭ формируются для каждого ППЭ и в том числе включают в себя:</w:t>
      </w:r>
    </w:p>
    <w:p w14:paraId="6AA82178" w14:textId="77777777" w:rsidR="000770CC" w:rsidRPr="00904DF7" w:rsidRDefault="000770CC" w:rsidP="000770CC">
      <w:pPr>
        <w:ind w:firstLine="709"/>
        <w:jc w:val="both"/>
        <w:rPr>
          <w:sz w:val="28"/>
          <w:szCs w:val="28"/>
        </w:rPr>
      </w:pPr>
      <w:r w:rsidRPr="00904DF7">
        <w:rPr>
          <w:sz w:val="28"/>
          <w:szCs w:val="28"/>
        </w:rPr>
        <w:t>- сведения о «рассадке» (количество участников в каждой аудитории по соответствующему предмету);</w:t>
      </w:r>
    </w:p>
    <w:p w14:paraId="4F18DA73" w14:textId="77777777" w:rsidR="000770CC" w:rsidRPr="00904DF7" w:rsidRDefault="000770CC" w:rsidP="000770CC">
      <w:pPr>
        <w:ind w:firstLine="709"/>
        <w:jc w:val="both"/>
        <w:rPr>
          <w:sz w:val="28"/>
          <w:szCs w:val="28"/>
        </w:rPr>
      </w:pPr>
      <w:r w:rsidRPr="00904DF7">
        <w:rPr>
          <w:sz w:val="28"/>
          <w:szCs w:val="28"/>
        </w:rPr>
        <w:t xml:space="preserve">- информацию </w:t>
      </w:r>
      <w:proofErr w:type="gramStart"/>
      <w:r w:rsidRPr="00904DF7">
        <w:rPr>
          <w:sz w:val="28"/>
          <w:szCs w:val="28"/>
        </w:rPr>
        <w:t>о номерах ИК для печати в каждой аудитории в соответствии с количеством</w:t>
      </w:r>
      <w:proofErr w:type="gramEnd"/>
      <w:r w:rsidRPr="00904DF7">
        <w:rPr>
          <w:sz w:val="28"/>
          <w:szCs w:val="28"/>
        </w:rPr>
        <w:t xml:space="preserve"> назначенных участников, а также номера ИК на потенциальный технический брак;</w:t>
      </w:r>
    </w:p>
    <w:p w14:paraId="07815029" w14:textId="77777777" w:rsidR="000770CC" w:rsidRPr="00904DF7" w:rsidRDefault="000770CC" w:rsidP="000770CC">
      <w:pPr>
        <w:ind w:firstLine="709"/>
        <w:jc w:val="both"/>
        <w:rPr>
          <w:sz w:val="28"/>
          <w:szCs w:val="28"/>
        </w:rPr>
      </w:pPr>
      <w:r w:rsidRPr="00904DF7">
        <w:rPr>
          <w:sz w:val="28"/>
          <w:szCs w:val="28"/>
        </w:rPr>
        <w:t>- информацию о зарегистрированных станциях.</w:t>
      </w:r>
    </w:p>
    <w:p w14:paraId="06ECFB55" w14:textId="77777777" w:rsidR="000770CC" w:rsidRPr="00904DF7" w:rsidRDefault="000770CC" w:rsidP="000770CC">
      <w:pPr>
        <w:ind w:firstLine="709"/>
        <w:jc w:val="both"/>
        <w:rPr>
          <w:sz w:val="28"/>
          <w:szCs w:val="28"/>
        </w:rPr>
      </w:pPr>
      <w:proofErr w:type="gramStart"/>
      <w:r w:rsidRPr="00904DF7">
        <w:rPr>
          <w:sz w:val="28"/>
          <w:szCs w:val="28"/>
        </w:rPr>
        <w:t xml:space="preserve">Полученный ключ доступа к ЭМ ОГЭ может быть использован только с соответствующим </w:t>
      </w:r>
      <w:proofErr w:type="spellStart"/>
      <w:r w:rsidRPr="00904DF7">
        <w:rPr>
          <w:sz w:val="28"/>
          <w:szCs w:val="28"/>
        </w:rPr>
        <w:t>токеном</w:t>
      </w:r>
      <w:proofErr w:type="spellEnd"/>
      <w:r w:rsidRPr="00904DF7">
        <w:rPr>
          <w:sz w:val="28"/>
          <w:szCs w:val="28"/>
        </w:rPr>
        <w:t xml:space="preserve"> ОГЭ, загруженным на все станции ППЭ.</w:t>
      </w:r>
      <w:proofErr w:type="gramEnd"/>
    </w:p>
    <w:p w14:paraId="4C729577" w14:textId="77777777" w:rsidR="000770CC" w:rsidRPr="00272193" w:rsidRDefault="000770CC" w:rsidP="000770CC">
      <w:pPr>
        <w:ind w:firstLine="709"/>
        <w:jc w:val="both"/>
        <w:rPr>
          <w:sz w:val="28"/>
          <w:szCs w:val="28"/>
        </w:rPr>
      </w:pPr>
      <w:r w:rsidRPr="00A7452B">
        <w:rPr>
          <w:b/>
          <w:sz w:val="28"/>
          <w:szCs w:val="28"/>
        </w:rPr>
        <w:t>В день экзамена в 9:30</w:t>
      </w:r>
      <w:r w:rsidRPr="00904DF7">
        <w:rPr>
          <w:sz w:val="28"/>
          <w:szCs w:val="28"/>
        </w:rPr>
        <w:t xml:space="preserve"> в Штабе ППЭ средствами станции авторизации (ГИА-9) выполняется скачивание ключа доступа к ЭМ ОГЭ</w:t>
      </w:r>
      <w:r>
        <w:rPr>
          <w:sz w:val="28"/>
          <w:szCs w:val="28"/>
        </w:rPr>
        <w:t>. Д</w:t>
      </w:r>
      <w:r w:rsidRPr="00904DF7">
        <w:rPr>
          <w:sz w:val="28"/>
          <w:szCs w:val="28"/>
        </w:rPr>
        <w:t xml:space="preserve">ля получения ключа доступа </w:t>
      </w:r>
      <w:r w:rsidRPr="00272193">
        <w:rPr>
          <w:sz w:val="28"/>
          <w:szCs w:val="28"/>
        </w:rPr>
        <w:t>необходимо ввести пароль к </w:t>
      </w:r>
      <w:proofErr w:type="spellStart"/>
      <w:r w:rsidRPr="00272193">
        <w:rPr>
          <w:sz w:val="28"/>
          <w:szCs w:val="28"/>
        </w:rPr>
        <w:t>токену</w:t>
      </w:r>
      <w:proofErr w:type="spellEnd"/>
      <w:r w:rsidRPr="00272193">
        <w:rPr>
          <w:sz w:val="28"/>
          <w:szCs w:val="28"/>
        </w:rPr>
        <w:t xml:space="preserve"> ОГЭ.</w:t>
      </w:r>
    </w:p>
    <w:p w14:paraId="62DCC8CD" w14:textId="77777777" w:rsidR="000770CC" w:rsidRPr="00904DF7" w:rsidRDefault="000770CC" w:rsidP="000770CC">
      <w:pPr>
        <w:ind w:firstLine="709"/>
        <w:jc w:val="both"/>
        <w:rPr>
          <w:sz w:val="28"/>
          <w:szCs w:val="28"/>
        </w:rPr>
      </w:pPr>
      <w:r w:rsidRPr="00272193">
        <w:rPr>
          <w:sz w:val="28"/>
          <w:szCs w:val="28"/>
        </w:rPr>
        <w:t xml:space="preserve">Ключ доступа к ЭМ ОГЭ загружается на все основные станции для печати (ГИА-9), задействованные при проведении экзамена. Для активации ключа доступа необходимо ввести пароль к </w:t>
      </w:r>
      <w:proofErr w:type="spellStart"/>
      <w:r w:rsidRPr="00272193">
        <w:rPr>
          <w:sz w:val="28"/>
          <w:szCs w:val="28"/>
        </w:rPr>
        <w:t>токену</w:t>
      </w:r>
      <w:proofErr w:type="spellEnd"/>
      <w:r w:rsidRPr="00272193">
        <w:rPr>
          <w:sz w:val="28"/>
          <w:szCs w:val="28"/>
        </w:rPr>
        <w:t xml:space="preserve"> ОГЭ.</w:t>
      </w:r>
    </w:p>
    <w:p w14:paraId="4B1040C1" w14:textId="77777777" w:rsidR="000770CC" w:rsidRPr="00904DF7" w:rsidRDefault="000770CC" w:rsidP="000770CC">
      <w:pPr>
        <w:ind w:firstLine="709"/>
        <w:jc w:val="both"/>
        <w:rPr>
          <w:sz w:val="28"/>
          <w:szCs w:val="28"/>
        </w:rPr>
      </w:pPr>
      <w:r w:rsidRPr="00904DF7">
        <w:rPr>
          <w:sz w:val="28"/>
          <w:szCs w:val="28"/>
        </w:rPr>
        <w:t>На станции для печати (ГИА-9) выполняется расшифровка ЭМ с использованием активированного ключа доступа к ЭМ и печать полного комплекта ЭМ, включающего бланки ОГЭ и КИМ.</w:t>
      </w:r>
    </w:p>
    <w:p w14:paraId="4991159D" w14:textId="77777777" w:rsidR="000770CC" w:rsidRPr="00904DF7" w:rsidRDefault="000770CC" w:rsidP="000770CC">
      <w:pPr>
        <w:ind w:firstLine="709"/>
        <w:jc w:val="both"/>
        <w:rPr>
          <w:sz w:val="28"/>
          <w:szCs w:val="28"/>
        </w:rPr>
      </w:pPr>
      <w:r w:rsidRPr="00904DF7">
        <w:rPr>
          <w:sz w:val="28"/>
          <w:szCs w:val="28"/>
        </w:rPr>
        <w:t>Руководитель ППЭ и члены ГЭК обеспеч</w:t>
      </w:r>
      <w:r>
        <w:rPr>
          <w:sz w:val="28"/>
          <w:szCs w:val="28"/>
        </w:rPr>
        <w:t>ивают</w:t>
      </w:r>
      <w:r w:rsidRPr="00904DF7">
        <w:rPr>
          <w:sz w:val="28"/>
          <w:szCs w:val="28"/>
        </w:rPr>
        <w:t xml:space="preserve"> и контрол</w:t>
      </w:r>
      <w:r>
        <w:rPr>
          <w:sz w:val="28"/>
          <w:szCs w:val="28"/>
        </w:rPr>
        <w:t>ируют:</w:t>
      </w:r>
    </w:p>
    <w:p w14:paraId="5DF6F848" w14:textId="77777777" w:rsidR="000770CC" w:rsidRPr="00904DF7" w:rsidRDefault="000770CC" w:rsidP="000770CC">
      <w:pPr>
        <w:ind w:firstLine="709"/>
        <w:jc w:val="both"/>
        <w:rPr>
          <w:sz w:val="28"/>
          <w:szCs w:val="28"/>
        </w:rPr>
      </w:pPr>
      <w:r w:rsidRPr="00904DF7">
        <w:rPr>
          <w:sz w:val="28"/>
          <w:szCs w:val="28"/>
        </w:rPr>
        <w:t>- проведени</w:t>
      </w:r>
      <w:r>
        <w:rPr>
          <w:sz w:val="28"/>
          <w:szCs w:val="28"/>
        </w:rPr>
        <w:t>е</w:t>
      </w:r>
      <w:r w:rsidRPr="00904DF7">
        <w:rPr>
          <w:sz w:val="28"/>
          <w:szCs w:val="28"/>
        </w:rPr>
        <w:t xml:space="preserve"> технической подготовки и контрол</w:t>
      </w:r>
      <w:r>
        <w:rPr>
          <w:sz w:val="28"/>
          <w:szCs w:val="28"/>
        </w:rPr>
        <w:t>ь</w:t>
      </w:r>
      <w:r w:rsidRPr="00904DF7">
        <w:rPr>
          <w:sz w:val="28"/>
          <w:szCs w:val="28"/>
        </w:rPr>
        <w:t xml:space="preserve"> технической готовности ППЭ при</w:t>
      </w:r>
      <w:r>
        <w:rPr>
          <w:sz w:val="28"/>
          <w:szCs w:val="28"/>
        </w:rPr>
        <w:t> </w:t>
      </w:r>
      <w:r w:rsidRPr="00904DF7">
        <w:rPr>
          <w:sz w:val="28"/>
          <w:szCs w:val="28"/>
        </w:rPr>
        <w:t>подготовке к проведению экзамена в ППЭ;</w:t>
      </w:r>
    </w:p>
    <w:p w14:paraId="669FD099" w14:textId="77777777" w:rsidR="000770CC" w:rsidRPr="00904DF7" w:rsidRDefault="000770CC" w:rsidP="000770CC">
      <w:pPr>
        <w:ind w:firstLine="709"/>
        <w:jc w:val="both"/>
        <w:rPr>
          <w:sz w:val="28"/>
          <w:szCs w:val="28"/>
        </w:rPr>
      </w:pPr>
      <w:r w:rsidRPr="00904DF7">
        <w:rPr>
          <w:sz w:val="28"/>
          <w:szCs w:val="28"/>
        </w:rPr>
        <w:t>- печат</w:t>
      </w:r>
      <w:r>
        <w:rPr>
          <w:sz w:val="28"/>
          <w:szCs w:val="28"/>
        </w:rPr>
        <w:t>ь</w:t>
      </w:r>
      <w:r w:rsidRPr="00904DF7">
        <w:rPr>
          <w:sz w:val="28"/>
          <w:szCs w:val="28"/>
        </w:rPr>
        <w:t xml:space="preserve"> ЭМ в аудиториях ППЭ, сканировани</w:t>
      </w:r>
      <w:r>
        <w:rPr>
          <w:sz w:val="28"/>
          <w:szCs w:val="28"/>
        </w:rPr>
        <w:t>е</w:t>
      </w:r>
      <w:r w:rsidRPr="00904DF7">
        <w:rPr>
          <w:sz w:val="28"/>
          <w:szCs w:val="28"/>
        </w:rPr>
        <w:t xml:space="preserve"> ЭМ в Штабе ППЭ и своевременной передачи статусов в систему мониторинга ППЭ ГИА-9 при проведении экзамена в</w:t>
      </w:r>
      <w:r>
        <w:rPr>
          <w:sz w:val="28"/>
          <w:szCs w:val="28"/>
        </w:rPr>
        <w:t> </w:t>
      </w:r>
      <w:r w:rsidRPr="00904DF7">
        <w:rPr>
          <w:sz w:val="28"/>
          <w:szCs w:val="28"/>
        </w:rPr>
        <w:t>ППЭ;</w:t>
      </w:r>
    </w:p>
    <w:p w14:paraId="1C1273BF" w14:textId="77777777" w:rsidR="000770CC" w:rsidRPr="00904DF7" w:rsidRDefault="000770CC" w:rsidP="000770CC">
      <w:pPr>
        <w:ind w:firstLine="709"/>
        <w:jc w:val="both"/>
        <w:rPr>
          <w:sz w:val="28"/>
          <w:szCs w:val="28"/>
        </w:rPr>
      </w:pPr>
      <w:r w:rsidRPr="00904DF7">
        <w:rPr>
          <w:sz w:val="28"/>
          <w:szCs w:val="28"/>
        </w:rPr>
        <w:lastRenderedPageBreak/>
        <w:t>- соблюдение информационной безопасности ЭМ на всех этапах подготовки и проведения экзамена.</w:t>
      </w:r>
    </w:p>
    <w:p w14:paraId="0AEF2B06" w14:textId="77777777" w:rsidR="000770CC" w:rsidRDefault="000770CC" w:rsidP="000770CC">
      <w:pPr>
        <w:ind w:firstLine="709"/>
        <w:jc w:val="both"/>
        <w:rPr>
          <w:sz w:val="28"/>
          <w:szCs w:val="28"/>
        </w:rPr>
      </w:pPr>
      <w:proofErr w:type="gramStart"/>
      <w:r w:rsidRPr="00904DF7">
        <w:rPr>
          <w:sz w:val="28"/>
          <w:szCs w:val="28"/>
        </w:rPr>
        <w:t>Члены ГЭК несут ответственность за корректность выполненных настроек на</w:t>
      </w:r>
      <w:r>
        <w:rPr>
          <w:sz w:val="28"/>
          <w:szCs w:val="28"/>
        </w:rPr>
        <w:t> </w:t>
      </w:r>
      <w:r w:rsidRPr="00904DF7">
        <w:rPr>
          <w:sz w:val="28"/>
          <w:szCs w:val="28"/>
        </w:rPr>
        <w:t>основной и резервной станциях авторизации (ГИА-9), на основных и резервных станциях для печати (ГИА-9), основной и резервной станциях сканирования в ППЭ (ГИА-9), за качество и полноту сканирования ЭМ в Штабе ППЭ.</w:t>
      </w:r>
      <w:proofErr w:type="gramEnd"/>
    </w:p>
    <w:p w14:paraId="14524758" w14:textId="77777777" w:rsidR="000770CC" w:rsidRPr="00272193" w:rsidRDefault="000770CC" w:rsidP="000770CC">
      <w:pPr>
        <w:ind w:firstLine="709"/>
        <w:jc w:val="both"/>
        <w:rPr>
          <w:sz w:val="28"/>
          <w:szCs w:val="28"/>
        </w:rPr>
      </w:pPr>
      <w:r w:rsidRPr="00272193">
        <w:rPr>
          <w:sz w:val="28"/>
          <w:szCs w:val="28"/>
        </w:rPr>
        <w:t xml:space="preserve">Упаковка ЭМ после завершения экзамена в аудитории ППЭ осуществляется в 3 </w:t>
      </w:r>
      <w:proofErr w:type="gramStart"/>
      <w:r w:rsidRPr="00272193">
        <w:rPr>
          <w:sz w:val="28"/>
          <w:szCs w:val="28"/>
        </w:rPr>
        <w:t>возвратных</w:t>
      </w:r>
      <w:proofErr w:type="gramEnd"/>
      <w:r w:rsidRPr="00272193">
        <w:rPr>
          <w:sz w:val="28"/>
          <w:szCs w:val="28"/>
        </w:rPr>
        <w:t xml:space="preserve"> пакета:</w:t>
      </w:r>
    </w:p>
    <w:p w14:paraId="3387BD5B" w14:textId="77777777" w:rsidR="000770CC" w:rsidRPr="00272193" w:rsidRDefault="000770CC" w:rsidP="000770CC">
      <w:pPr>
        <w:tabs>
          <w:tab w:val="left" w:pos="1134"/>
        </w:tabs>
        <w:ind w:firstLine="709"/>
        <w:jc w:val="both"/>
        <w:rPr>
          <w:sz w:val="28"/>
          <w:szCs w:val="28"/>
        </w:rPr>
      </w:pPr>
      <w:r w:rsidRPr="00272193">
        <w:rPr>
          <w:sz w:val="28"/>
          <w:szCs w:val="28"/>
        </w:rPr>
        <w:t xml:space="preserve">в первый возвратный пакет упаковываются использованные бланки участников экзамена </w:t>
      </w:r>
      <w:proofErr w:type="spellStart"/>
      <w:r w:rsidRPr="00272193">
        <w:rPr>
          <w:sz w:val="28"/>
          <w:szCs w:val="28"/>
        </w:rPr>
        <w:t>покомплектно</w:t>
      </w:r>
      <w:proofErr w:type="spellEnd"/>
      <w:r w:rsidRPr="00272193">
        <w:rPr>
          <w:sz w:val="28"/>
          <w:szCs w:val="28"/>
        </w:rPr>
        <w:t xml:space="preserve"> (комплект бланков 1-го участника, затем 2-го, 3-го и т.д.).</w:t>
      </w:r>
    </w:p>
    <w:p w14:paraId="79782359" w14:textId="77777777" w:rsidR="000770CC" w:rsidRPr="00272193" w:rsidRDefault="000770CC" w:rsidP="000770CC">
      <w:pPr>
        <w:tabs>
          <w:tab w:val="left" w:pos="1134"/>
        </w:tabs>
        <w:ind w:firstLine="709"/>
        <w:jc w:val="both"/>
        <w:rPr>
          <w:sz w:val="28"/>
          <w:szCs w:val="28"/>
        </w:rPr>
      </w:pPr>
      <w:r w:rsidRPr="00272193">
        <w:rPr>
          <w:sz w:val="28"/>
          <w:szCs w:val="28"/>
        </w:rPr>
        <w:t>во второй возвратный пакет упаковываются испорченные/бракованные комплекты ЭМ.</w:t>
      </w:r>
    </w:p>
    <w:p w14:paraId="10F0FEA0" w14:textId="77777777" w:rsidR="000770CC" w:rsidRPr="00272193" w:rsidRDefault="000770CC" w:rsidP="000770CC">
      <w:pPr>
        <w:ind w:firstLine="709"/>
        <w:jc w:val="both"/>
        <w:rPr>
          <w:sz w:val="28"/>
          <w:szCs w:val="28"/>
        </w:rPr>
      </w:pPr>
      <w:r w:rsidRPr="00272193">
        <w:rPr>
          <w:sz w:val="28"/>
          <w:szCs w:val="28"/>
        </w:rPr>
        <w:t>в третий возвратный пакет упаковываются использованные КИМ и разделительные (контрольные) листы.</w:t>
      </w:r>
    </w:p>
    <w:p w14:paraId="08650C2E" w14:textId="77777777" w:rsidR="000770CC" w:rsidRPr="00272193" w:rsidRDefault="000770CC" w:rsidP="000770CC">
      <w:pPr>
        <w:tabs>
          <w:tab w:val="left" w:pos="1134"/>
        </w:tabs>
        <w:ind w:firstLine="709"/>
        <w:jc w:val="both"/>
        <w:rPr>
          <w:b/>
          <w:sz w:val="28"/>
          <w:szCs w:val="28"/>
        </w:rPr>
      </w:pPr>
      <w:r w:rsidRPr="00272193">
        <w:rPr>
          <w:b/>
          <w:sz w:val="28"/>
          <w:szCs w:val="28"/>
        </w:rPr>
        <w:t>При этом запрещается:</w:t>
      </w:r>
    </w:p>
    <w:p w14:paraId="27910233" w14:textId="77777777" w:rsidR="000770CC" w:rsidRPr="00272193" w:rsidRDefault="000770CC" w:rsidP="000770CC">
      <w:pPr>
        <w:tabs>
          <w:tab w:val="left" w:pos="1134"/>
        </w:tabs>
        <w:ind w:firstLine="709"/>
        <w:jc w:val="both"/>
        <w:rPr>
          <w:sz w:val="28"/>
          <w:szCs w:val="28"/>
        </w:rPr>
      </w:pPr>
      <w:r w:rsidRPr="00272193">
        <w:rPr>
          <w:b/>
          <w:sz w:val="28"/>
          <w:szCs w:val="28"/>
        </w:rPr>
        <w:t xml:space="preserve">- </w:t>
      </w:r>
      <w:r w:rsidRPr="00272193">
        <w:rPr>
          <w:sz w:val="28"/>
          <w:szCs w:val="28"/>
        </w:rPr>
        <w:t xml:space="preserve">использовать какие-либо иные пакеты вместо </w:t>
      </w:r>
      <w:proofErr w:type="gramStart"/>
      <w:r w:rsidRPr="00272193">
        <w:rPr>
          <w:sz w:val="28"/>
          <w:szCs w:val="28"/>
        </w:rPr>
        <w:t>выданных</w:t>
      </w:r>
      <w:proofErr w:type="gramEnd"/>
      <w:r w:rsidRPr="00272193">
        <w:rPr>
          <w:sz w:val="28"/>
          <w:szCs w:val="28"/>
        </w:rPr>
        <w:t xml:space="preserve">; </w:t>
      </w:r>
    </w:p>
    <w:p w14:paraId="010E2EEE" w14:textId="77777777" w:rsidR="000770CC" w:rsidRPr="00272193" w:rsidRDefault="000770CC" w:rsidP="000770CC">
      <w:pPr>
        <w:tabs>
          <w:tab w:val="left" w:pos="1134"/>
        </w:tabs>
        <w:ind w:firstLine="709"/>
        <w:jc w:val="both"/>
        <w:rPr>
          <w:sz w:val="28"/>
          <w:szCs w:val="28"/>
        </w:rPr>
      </w:pPr>
      <w:r w:rsidRPr="00272193">
        <w:rPr>
          <w:sz w:val="28"/>
          <w:szCs w:val="28"/>
        </w:rPr>
        <w:t>- вкладывать вместе с бланками какие-либо другие материалы;</w:t>
      </w:r>
    </w:p>
    <w:p w14:paraId="182B101E" w14:textId="77777777" w:rsidR="000770CC" w:rsidRPr="00272193" w:rsidRDefault="000770CC" w:rsidP="000770CC">
      <w:pPr>
        <w:tabs>
          <w:tab w:val="left" w:pos="1134"/>
        </w:tabs>
        <w:ind w:firstLine="709"/>
        <w:jc w:val="both"/>
        <w:rPr>
          <w:sz w:val="28"/>
          <w:szCs w:val="28"/>
        </w:rPr>
      </w:pPr>
      <w:r w:rsidRPr="00272193">
        <w:rPr>
          <w:sz w:val="28"/>
          <w:szCs w:val="28"/>
        </w:rPr>
        <w:t xml:space="preserve">- скреплять бланки (скрепками, </w:t>
      </w:r>
      <w:proofErr w:type="spellStart"/>
      <w:r w:rsidRPr="00272193">
        <w:rPr>
          <w:sz w:val="28"/>
          <w:szCs w:val="28"/>
        </w:rPr>
        <w:t>степлером</w:t>
      </w:r>
      <w:proofErr w:type="spellEnd"/>
      <w:r w:rsidRPr="00272193">
        <w:rPr>
          <w:sz w:val="28"/>
          <w:szCs w:val="28"/>
        </w:rPr>
        <w:t xml:space="preserve"> и т.п.);</w:t>
      </w:r>
    </w:p>
    <w:p w14:paraId="47161675" w14:textId="77777777" w:rsidR="000770CC" w:rsidRPr="00272193" w:rsidRDefault="000770CC" w:rsidP="000770CC">
      <w:pPr>
        <w:tabs>
          <w:tab w:val="left" w:pos="1134"/>
        </w:tabs>
        <w:ind w:firstLine="709"/>
        <w:jc w:val="both"/>
        <w:rPr>
          <w:b/>
          <w:sz w:val="28"/>
          <w:szCs w:val="28"/>
        </w:rPr>
      </w:pPr>
      <w:r w:rsidRPr="00272193">
        <w:rPr>
          <w:sz w:val="28"/>
          <w:szCs w:val="28"/>
        </w:rPr>
        <w:t xml:space="preserve">- менять ориентацию бланков в пакете (верх-низ, </w:t>
      </w:r>
      <w:proofErr w:type="gramStart"/>
      <w:r w:rsidRPr="00272193">
        <w:rPr>
          <w:sz w:val="28"/>
          <w:szCs w:val="28"/>
        </w:rPr>
        <w:t>лицевая-оборотная</w:t>
      </w:r>
      <w:proofErr w:type="gramEnd"/>
      <w:r w:rsidRPr="00272193">
        <w:rPr>
          <w:sz w:val="28"/>
          <w:szCs w:val="28"/>
        </w:rPr>
        <w:t xml:space="preserve"> сторона).</w:t>
      </w:r>
    </w:p>
    <w:p w14:paraId="35685764" w14:textId="77777777" w:rsidR="000770CC" w:rsidRPr="00272193" w:rsidRDefault="000770CC" w:rsidP="000770CC">
      <w:pPr>
        <w:ind w:firstLine="709"/>
        <w:jc w:val="both"/>
        <w:rPr>
          <w:sz w:val="28"/>
          <w:szCs w:val="28"/>
        </w:rPr>
      </w:pPr>
      <w:r w:rsidRPr="00272193">
        <w:rPr>
          <w:sz w:val="28"/>
          <w:szCs w:val="28"/>
        </w:rPr>
        <w:t>Каждый возвратный пакет запечатывается и заполняется сопроводительный бланк к нему.</w:t>
      </w:r>
    </w:p>
    <w:p w14:paraId="7EED610E" w14:textId="77777777" w:rsidR="000770CC" w:rsidRPr="00272193" w:rsidRDefault="000770CC" w:rsidP="000770CC">
      <w:pPr>
        <w:tabs>
          <w:tab w:val="left" w:pos="1134"/>
        </w:tabs>
        <w:ind w:firstLine="709"/>
        <w:jc w:val="both"/>
        <w:rPr>
          <w:sz w:val="28"/>
          <w:szCs w:val="28"/>
        </w:rPr>
      </w:pPr>
      <w:r w:rsidRPr="00272193">
        <w:rPr>
          <w:sz w:val="28"/>
          <w:szCs w:val="28"/>
        </w:rPr>
        <w:t xml:space="preserve">Использованные черновики упаковываются в конверт и запечатываются.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ОГЭ, количество черновиков в конверте. Использованные черновики хранятся в течение месяца после проведения экзамена, по истечении указанного срока уничтожаются по решению руководителя ОО, на </w:t>
      </w:r>
      <w:proofErr w:type="gramStart"/>
      <w:r w:rsidRPr="00272193">
        <w:rPr>
          <w:sz w:val="28"/>
          <w:szCs w:val="28"/>
        </w:rPr>
        <w:t>базе</w:t>
      </w:r>
      <w:proofErr w:type="gramEnd"/>
      <w:r w:rsidRPr="00272193">
        <w:rPr>
          <w:sz w:val="28"/>
          <w:szCs w:val="28"/>
        </w:rPr>
        <w:t xml:space="preserve"> которой организован ППЭ.</w:t>
      </w:r>
    </w:p>
    <w:p w14:paraId="73B14C18" w14:textId="77777777" w:rsidR="000770CC" w:rsidRPr="00272193" w:rsidRDefault="000770CC" w:rsidP="000770CC">
      <w:pPr>
        <w:ind w:firstLine="709"/>
        <w:jc w:val="both"/>
        <w:rPr>
          <w:sz w:val="28"/>
          <w:szCs w:val="28"/>
        </w:rPr>
      </w:pPr>
      <w:r w:rsidRPr="00272193">
        <w:rPr>
          <w:sz w:val="28"/>
          <w:szCs w:val="28"/>
        </w:rPr>
        <w:t>После сканирования всех ЭМ и подтверждения от РЦОИ</w:t>
      </w:r>
      <w:r w:rsidRPr="00272193">
        <w:t xml:space="preserve"> </w:t>
      </w:r>
      <w:r w:rsidRPr="00272193">
        <w:rPr>
          <w:sz w:val="28"/>
          <w:szCs w:val="28"/>
        </w:rPr>
        <w:t xml:space="preserve">факта успешного получения переданных материалов руководитель ППЭ передает ЭМ члену ГЭК по форме ППЭ-14-01. При этом упаковка возвратных пакетов в сейф-пакет осуществляется на дату экзамена (если в ППЭ проходит несколько предметов в одну дату, то возвратные пакеты от всех предметов упаковываются в 1 сейф-пакет). Если в ППЭ было задействовано при проведении экзамена 7 и более аудиторий, то упаковка возвратных пакетов осуществляется в 2 </w:t>
      </w:r>
      <w:proofErr w:type="gramStart"/>
      <w:r w:rsidRPr="00272193">
        <w:rPr>
          <w:sz w:val="28"/>
          <w:szCs w:val="28"/>
        </w:rPr>
        <w:t>сейф-пакета</w:t>
      </w:r>
      <w:proofErr w:type="gramEnd"/>
      <w:r w:rsidRPr="00272193">
        <w:rPr>
          <w:sz w:val="28"/>
          <w:szCs w:val="28"/>
        </w:rPr>
        <w:t xml:space="preserve">. Сейф-пакет запечатывается и заполняется сопроводительный бланк к нему с указанием следующей информации: </w:t>
      </w:r>
    </w:p>
    <w:p w14:paraId="73C13837" w14:textId="77777777" w:rsidR="000770CC" w:rsidRPr="00272193" w:rsidRDefault="000770CC" w:rsidP="000770CC">
      <w:pPr>
        <w:tabs>
          <w:tab w:val="left" w:pos="1134"/>
        </w:tabs>
        <w:ind w:firstLine="709"/>
        <w:jc w:val="both"/>
        <w:rPr>
          <w:sz w:val="28"/>
          <w:szCs w:val="28"/>
        </w:rPr>
      </w:pPr>
      <w:r w:rsidRPr="00272193">
        <w:rPr>
          <w:sz w:val="28"/>
          <w:szCs w:val="28"/>
        </w:rPr>
        <w:t>- наименование ППЭ;</w:t>
      </w:r>
    </w:p>
    <w:p w14:paraId="56968DCA" w14:textId="77777777" w:rsidR="000770CC" w:rsidRPr="00272193" w:rsidRDefault="000770CC" w:rsidP="000770CC">
      <w:pPr>
        <w:tabs>
          <w:tab w:val="left" w:pos="1134"/>
        </w:tabs>
        <w:ind w:firstLine="709"/>
        <w:jc w:val="both"/>
        <w:rPr>
          <w:sz w:val="28"/>
          <w:szCs w:val="28"/>
        </w:rPr>
      </w:pPr>
      <w:r w:rsidRPr="00272193">
        <w:rPr>
          <w:sz w:val="28"/>
          <w:szCs w:val="28"/>
        </w:rPr>
        <w:t>- код ППЭ;</w:t>
      </w:r>
    </w:p>
    <w:p w14:paraId="68CA694E" w14:textId="77777777" w:rsidR="000770CC" w:rsidRPr="00272193" w:rsidRDefault="000770CC" w:rsidP="000770CC">
      <w:pPr>
        <w:tabs>
          <w:tab w:val="left" w:pos="1134"/>
        </w:tabs>
        <w:ind w:firstLine="709"/>
        <w:jc w:val="both"/>
        <w:rPr>
          <w:sz w:val="28"/>
          <w:szCs w:val="28"/>
        </w:rPr>
      </w:pPr>
      <w:r w:rsidRPr="00272193">
        <w:rPr>
          <w:sz w:val="28"/>
          <w:szCs w:val="28"/>
        </w:rPr>
        <w:t>- адрес ППЭ;</w:t>
      </w:r>
    </w:p>
    <w:p w14:paraId="3836B6E5" w14:textId="77777777" w:rsidR="000770CC" w:rsidRPr="00272193" w:rsidRDefault="000770CC" w:rsidP="000770CC">
      <w:pPr>
        <w:ind w:firstLine="709"/>
        <w:jc w:val="both"/>
        <w:rPr>
          <w:sz w:val="28"/>
          <w:szCs w:val="28"/>
        </w:rPr>
      </w:pPr>
      <w:r w:rsidRPr="00272193">
        <w:rPr>
          <w:sz w:val="28"/>
          <w:szCs w:val="28"/>
        </w:rPr>
        <w:t>- наименование учебного предмет</w:t>
      </w:r>
      <w:proofErr w:type="gramStart"/>
      <w:r w:rsidRPr="00272193">
        <w:rPr>
          <w:sz w:val="28"/>
          <w:szCs w:val="28"/>
        </w:rPr>
        <w:t>а(</w:t>
      </w:r>
      <w:proofErr w:type="spellStart"/>
      <w:proofErr w:type="gramEnd"/>
      <w:r w:rsidRPr="00272193">
        <w:rPr>
          <w:sz w:val="28"/>
          <w:szCs w:val="28"/>
        </w:rPr>
        <w:t>ов</w:t>
      </w:r>
      <w:proofErr w:type="spellEnd"/>
      <w:r w:rsidRPr="00272193">
        <w:rPr>
          <w:sz w:val="28"/>
          <w:szCs w:val="28"/>
        </w:rPr>
        <w:t xml:space="preserve">) и даты проведения экзамена. </w:t>
      </w:r>
    </w:p>
    <w:p w14:paraId="261335B3" w14:textId="77777777" w:rsidR="000770CC" w:rsidRDefault="000770CC" w:rsidP="000770CC">
      <w:pPr>
        <w:ind w:firstLine="709"/>
        <w:jc w:val="both"/>
        <w:rPr>
          <w:sz w:val="28"/>
          <w:szCs w:val="28"/>
        </w:rPr>
      </w:pPr>
      <w:r w:rsidRPr="00272193">
        <w:rPr>
          <w:sz w:val="28"/>
          <w:szCs w:val="28"/>
        </w:rPr>
        <w:t xml:space="preserve">Член ГЭК осуществляет доставку </w:t>
      </w:r>
      <w:proofErr w:type="gramStart"/>
      <w:r w:rsidRPr="00272193">
        <w:rPr>
          <w:sz w:val="28"/>
          <w:szCs w:val="28"/>
        </w:rPr>
        <w:t>запечатанного</w:t>
      </w:r>
      <w:proofErr w:type="gramEnd"/>
      <w:r w:rsidRPr="00272193">
        <w:rPr>
          <w:sz w:val="28"/>
          <w:szCs w:val="28"/>
        </w:rPr>
        <w:t xml:space="preserve"> возвратного сейф-пакета в РЦОИ по установленному графику.</w:t>
      </w:r>
    </w:p>
    <w:p w14:paraId="49FFEAF2" w14:textId="77777777" w:rsidR="000770CC" w:rsidRPr="00270E84" w:rsidRDefault="000770CC" w:rsidP="00AB7A10">
      <w:pPr>
        <w:pStyle w:val="afffe"/>
        <w:numPr>
          <w:ilvl w:val="1"/>
          <w:numId w:val="15"/>
        </w:numPr>
        <w:spacing w:before="120" w:after="120"/>
        <w:ind w:left="0" w:firstLine="0"/>
        <w:outlineLvl w:val="9"/>
        <w:rPr>
          <w:rFonts w:ascii="Times New Roman" w:hAnsi="Times New Roman" w:cs="Times New Roman"/>
          <w:b/>
          <w:bCs/>
          <w:sz w:val="28"/>
          <w:szCs w:val="28"/>
        </w:rPr>
      </w:pPr>
      <w:r w:rsidRPr="00270E84">
        <w:rPr>
          <w:rFonts w:ascii="Times New Roman" w:hAnsi="Times New Roman" w:cs="Times New Roman"/>
          <w:b/>
          <w:bCs/>
          <w:sz w:val="28"/>
          <w:szCs w:val="28"/>
        </w:rPr>
        <w:lastRenderedPageBreak/>
        <w:t>Особенности подготовки и проведения ОГЭ по предметам по выбору</w:t>
      </w:r>
    </w:p>
    <w:p w14:paraId="79E5145C" w14:textId="77777777" w:rsidR="000770CC" w:rsidRPr="003910D6" w:rsidRDefault="000770CC" w:rsidP="000770CC">
      <w:pPr>
        <w:spacing w:before="120" w:after="120"/>
        <w:jc w:val="center"/>
        <w:rPr>
          <w:b/>
          <w:sz w:val="28"/>
          <w:szCs w:val="28"/>
        </w:rPr>
      </w:pPr>
      <w:r w:rsidRPr="003910D6">
        <w:rPr>
          <w:b/>
          <w:sz w:val="28"/>
          <w:szCs w:val="28"/>
        </w:rPr>
        <w:t>Информатика и ИКТ</w:t>
      </w:r>
    </w:p>
    <w:p w14:paraId="644B1471" w14:textId="77777777" w:rsidR="000770CC" w:rsidRPr="003910D6" w:rsidRDefault="000770CC" w:rsidP="000770CC">
      <w:pPr>
        <w:ind w:firstLine="709"/>
        <w:jc w:val="both"/>
        <w:rPr>
          <w:sz w:val="28"/>
          <w:szCs w:val="28"/>
        </w:rPr>
      </w:pPr>
      <w:r w:rsidRPr="003910D6">
        <w:rPr>
          <w:sz w:val="28"/>
          <w:szCs w:val="28"/>
        </w:rPr>
        <w:t xml:space="preserve">Основная процедура подготовки рабочих мест участников, проведения и завершения экзамена по информатике и ИКТ в форме ОГЭ </w:t>
      </w:r>
      <w:r w:rsidRPr="003910D6">
        <w:rPr>
          <w:bCs/>
          <w:iCs/>
          <w:sz w:val="28"/>
          <w:szCs w:val="28"/>
        </w:rPr>
        <w:t>описана в Методических рекомендациях 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в Ленинградской области в 2023 году.</w:t>
      </w:r>
    </w:p>
    <w:p w14:paraId="2F5C192E" w14:textId="77777777" w:rsidR="000770CC" w:rsidRPr="003910D6" w:rsidRDefault="000770CC" w:rsidP="000770CC">
      <w:pPr>
        <w:ind w:firstLine="709"/>
        <w:jc w:val="both"/>
        <w:rPr>
          <w:sz w:val="28"/>
          <w:szCs w:val="28"/>
        </w:rPr>
      </w:pPr>
      <w:r w:rsidRPr="003910D6">
        <w:rPr>
          <w:sz w:val="28"/>
          <w:szCs w:val="28"/>
        </w:rPr>
        <w:t xml:space="preserve">Экзамен по информатике и ИКТ в ППЭ, </w:t>
      </w:r>
      <w:proofErr w:type="gramStart"/>
      <w:r w:rsidRPr="003910D6">
        <w:rPr>
          <w:sz w:val="28"/>
          <w:szCs w:val="28"/>
        </w:rPr>
        <w:t>использующих</w:t>
      </w:r>
      <w:proofErr w:type="gramEnd"/>
      <w:r w:rsidRPr="003910D6">
        <w:rPr>
          <w:sz w:val="28"/>
          <w:szCs w:val="28"/>
        </w:rPr>
        <w:t xml:space="preserve"> технологию ОГЭ 2.0, проходит согласно данной технологии. Отличительными особенностями являются:</w:t>
      </w:r>
    </w:p>
    <w:p w14:paraId="7B3EC34A" w14:textId="77777777" w:rsidR="000770CC" w:rsidRPr="003910D6" w:rsidRDefault="000770CC" w:rsidP="000770CC">
      <w:pPr>
        <w:ind w:firstLine="709"/>
        <w:jc w:val="both"/>
        <w:rPr>
          <w:sz w:val="28"/>
          <w:szCs w:val="28"/>
        </w:rPr>
      </w:pPr>
      <w:r w:rsidRPr="003910D6">
        <w:rPr>
          <w:sz w:val="28"/>
          <w:szCs w:val="28"/>
        </w:rPr>
        <w:t>накануне дня проведения экзамена получение по защищенной сети архива с дополнительными материалами для выполнения практической части экзамена Пароль от архива доступен в 09:00 в день проведения экзамена. После расшифровки архива с дополнительными материалами для выполнения практической части экзамена техническому специалисту необходимо перенести их на «Рабочий стол» каждого компьютера участника;</w:t>
      </w:r>
    </w:p>
    <w:p w14:paraId="31D6D5F6" w14:textId="77777777" w:rsidR="000770CC" w:rsidRPr="003910D6" w:rsidRDefault="000770CC" w:rsidP="000770CC">
      <w:pPr>
        <w:ind w:firstLine="709"/>
        <w:jc w:val="both"/>
        <w:rPr>
          <w:sz w:val="28"/>
          <w:szCs w:val="28"/>
        </w:rPr>
      </w:pPr>
      <w:r w:rsidRPr="003910D6">
        <w:rPr>
          <w:b/>
          <w:bCs/>
          <w:iCs/>
          <w:sz w:val="28"/>
          <w:szCs w:val="28"/>
        </w:rPr>
        <w:t>по окончании экзамена технический специалист дополнительно осуществляет передачу в РЦОИ папки с ответами (файлами) участников экзамена в формате .</w:t>
      </w:r>
      <w:proofErr w:type="spellStart"/>
      <w:r w:rsidRPr="003910D6">
        <w:rPr>
          <w:b/>
          <w:bCs/>
          <w:iCs/>
          <w:sz w:val="28"/>
          <w:szCs w:val="28"/>
        </w:rPr>
        <w:t>zip</w:t>
      </w:r>
      <w:proofErr w:type="spellEnd"/>
      <w:r w:rsidRPr="003910D6">
        <w:rPr>
          <w:b/>
          <w:bCs/>
          <w:iCs/>
          <w:sz w:val="28"/>
          <w:szCs w:val="28"/>
        </w:rPr>
        <w:t xml:space="preserve"> по защищенной сети</w:t>
      </w:r>
      <w:r w:rsidRPr="003910D6">
        <w:rPr>
          <w:bCs/>
          <w:iCs/>
          <w:sz w:val="28"/>
          <w:szCs w:val="28"/>
        </w:rPr>
        <w:t>.</w:t>
      </w:r>
    </w:p>
    <w:p w14:paraId="19DAFD62" w14:textId="77777777" w:rsidR="000770CC" w:rsidRPr="003910D6" w:rsidRDefault="000770CC" w:rsidP="000770CC">
      <w:pPr>
        <w:spacing w:before="120" w:after="120"/>
        <w:ind w:firstLine="709"/>
        <w:jc w:val="center"/>
        <w:rPr>
          <w:b/>
          <w:bCs/>
          <w:iCs/>
          <w:sz w:val="28"/>
          <w:szCs w:val="28"/>
        </w:rPr>
      </w:pPr>
      <w:r w:rsidRPr="003910D6">
        <w:rPr>
          <w:b/>
          <w:bCs/>
          <w:iCs/>
          <w:sz w:val="28"/>
          <w:szCs w:val="28"/>
        </w:rPr>
        <w:t>Иностранные языки</w:t>
      </w:r>
    </w:p>
    <w:p w14:paraId="0137693B" w14:textId="77777777" w:rsidR="000770CC" w:rsidRPr="003910D6" w:rsidRDefault="000770CC" w:rsidP="000770CC">
      <w:pPr>
        <w:ind w:firstLine="709"/>
        <w:jc w:val="both"/>
        <w:rPr>
          <w:sz w:val="28"/>
          <w:szCs w:val="28"/>
        </w:rPr>
      </w:pPr>
      <w:r w:rsidRPr="003910D6">
        <w:rPr>
          <w:sz w:val="28"/>
          <w:szCs w:val="28"/>
        </w:rPr>
        <w:t xml:space="preserve">Письменная и устная части экзамена по иностранным языкам проводятся в один день. Порядком не предусмотрен отказ обучающихся от участия в устной части экзамена по иностранным языкам (раздел «Говорение»). </w:t>
      </w:r>
    </w:p>
    <w:p w14:paraId="45CC9AA1" w14:textId="77777777" w:rsidR="000770CC" w:rsidRPr="003910D6" w:rsidRDefault="000770CC" w:rsidP="000770CC">
      <w:pPr>
        <w:ind w:firstLine="709"/>
        <w:jc w:val="both"/>
        <w:rPr>
          <w:b/>
          <w:sz w:val="28"/>
          <w:szCs w:val="28"/>
        </w:rPr>
      </w:pPr>
      <w:r w:rsidRPr="003910D6">
        <w:rPr>
          <w:b/>
          <w:sz w:val="28"/>
          <w:szCs w:val="28"/>
        </w:rPr>
        <w:t xml:space="preserve">В ППЭ, </w:t>
      </w:r>
      <w:proofErr w:type="gramStart"/>
      <w:r w:rsidRPr="003910D6">
        <w:rPr>
          <w:b/>
          <w:sz w:val="28"/>
          <w:szCs w:val="28"/>
        </w:rPr>
        <w:t>использующих</w:t>
      </w:r>
      <w:proofErr w:type="gramEnd"/>
      <w:r w:rsidRPr="003910D6">
        <w:rPr>
          <w:b/>
          <w:sz w:val="28"/>
          <w:szCs w:val="28"/>
        </w:rPr>
        <w:t xml:space="preserve"> технологию ОГЭ 2.0, </w:t>
      </w:r>
      <w:r w:rsidRPr="003910D6">
        <w:rPr>
          <w:b/>
          <w:sz w:val="28"/>
          <w:szCs w:val="28"/>
          <w:u w:val="single"/>
        </w:rPr>
        <w:t>письменная часть</w:t>
      </w:r>
      <w:r w:rsidRPr="003910D6">
        <w:rPr>
          <w:b/>
          <w:sz w:val="28"/>
          <w:szCs w:val="28"/>
        </w:rPr>
        <w:t xml:space="preserve"> экзамена по иностранным языкам проходит согласно данной технологии:</w:t>
      </w:r>
    </w:p>
    <w:p w14:paraId="5554F40C" w14:textId="77777777" w:rsidR="000770CC" w:rsidRPr="003910D6" w:rsidRDefault="000770CC" w:rsidP="000770CC">
      <w:pPr>
        <w:ind w:firstLine="709"/>
        <w:jc w:val="both"/>
        <w:rPr>
          <w:sz w:val="28"/>
          <w:szCs w:val="28"/>
        </w:rPr>
      </w:pPr>
      <w:r w:rsidRPr="003910D6">
        <w:rPr>
          <w:sz w:val="28"/>
          <w:szCs w:val="28"/>
        </w:rPr>
        <w:t xml:space="preserve">не </w:t>
      </w:r>
      <w:proofErr w:type="gramStart"/>
      <w:r w:rsidRPr="003910D6">
        <w:rPr>
          <w:sz w:val="28"/>
          <w:szCs w:val="28"/>
        </w:rPr>
        <w:t>позднее</w:t>
      </w:r>
      <w:proofErr w:type="gramEnd"/>
      <w:r w:rsidRPr="003910D6">
        <w:rPr>
          <w:sz w:val="28"/>
          <w:szCs w:val="28"/>
        </w:rPr>
        <w:t xml:space="preserve"> чем за 3 календарных дня до даты экзамена технический специалист скачивает ЭМ на станции авторизации (ГИА-9) в Штабе ППЭ, проводит техническую подготовку ППЭ;</w:t>
      </w:r>
    </w:p>
    <w:p w14:paraId="37234255" w14:textId="77777777" w:rsidR="000770CC" w:rsidRPr="003910D6" w:rsidRDefault="000770CC" w:rsidP="000770CC">
      <w:pPr>
        <w:ind w:firstLine="709"/>
        <w:jc w:val="both"/>
        <w:rPr>
          <w:sz w:val="28"/>
          <w:szCs w:val="28"/>
        </w:rPr>
      </w:pPr>
      <w:r w:rsidRPr="003910D6">
        <w:rPr>
          <w:sz w:val="28"/>
          <w:szCs w:val="28"/>
        </w:rPr>
        <w:t xml:space="preserve">не </w:t>
      </w:r>
      <w:proofErr w:type="gramStart"/>
      <w:r w:rsidRPr="003910D6">
        <w:rPr>
          <w:sz w:val="28"/>
          <w:szCs w:val="28"/>
        </w:rPr>
        <w:t>позднее</w:t>
      </w:r>
      <w:proofErr w:type="gramEnd"/>
      <w:r w:rsidRPr="003910D6">
        <w:rPr>
          <w:sz w:val="28"/>
          <w:szCs w:val="28"/>
        </w:rPr>
        <w:t xml:space="preserve"> чем за 2 календарных дня до даты экзамена технический специалист совместно с членами ГЭК и руководителем ППЭ проводит контроль технической готовности ППЭ к проведению экзамена;</w:t>
      </w:r>
    </w:p>
    <w:p w14:paraId="5EB485C7" w14:textId="77777777" w:rsidR="000770CC" w:rsidRPr="003910D6" w:rsidRDefault="000770CC" w:rsidP="000770CC">
      <w:pPr>
        <w:ind w:firstLine="709"/>
        <w:jc w:val="both"/>
        <w:rPr>
          <w:sz w:val="28"/>
          <w:szCs w:val="28"/>
        </w:rPr>
      </w:pPr>
      <w:r w:rsidRPr="003910D6">
        <w:rPr>
          <w:sz w:val="28"/>
          <w:szCs w:val="28"/>
        </w:rPr>
        <w:t>в 09:30 в день проведения экзамена технический специалист совместно с руководителем ППЭ и членом ГЭК с помощью основной станции авторизации (ГИА-9) получает ключ доступа к ЭМ для расшифровки ЭМ и загружает данный ключ на все основные станции для печати (ГИА-9) в аудиториях ППЭ, задействованных в проведении экзамена;</w:t>
      </w:r>
    </w:p>
    <w:p w14:paraId="4E7D0766" w14:textId="77777777" w:rsidR="000770CC" w:rsidRPr="003910D6" w:rsidRDefault="000770CC" w:rsidP="000770CC">
      <w:pPr>
        <w:ind w:firstLine="709"/>
        <w:jc w:val="both"/>
        <w:rPr>
          <w:sz w:val="28"/>
          <w:szCs w:val="28"/>
        </w:rPr>
      </w:pPr>
      <w:r w:rsidRPr="003910D6">
        <w:rPr>
          <w:sz w:val="28"/>
          <w:szCs w:val="28"/>
        </w:rPr>
        <w:t>не ранее 10:00 организаторы в аудитории выполняют печать ЭМ на станциях для печати (ГИА-9);</w:t>
      </w:r>
    </w:p>
    <w:p w14:paraId="2D91A14F" w14:textId="77777777" w:rsidR="000770CC" w:rsidRPr="003910D6" w:rsidRDefault="000770CC" w:rsidP="000770CC">
      <w:pPr>
        <w:ind w:firstLine="708"/>
        <w:jc w:val="both"/>
        <w:rPr>
          <w:sz w:val="28"/>
          <w:szCs w:val="28"/>
        </w:rPr>
      </w:pPr>
      <w:r w:rsidRPr="003910D6">
        <w:rPr>
          <w:sz w:val="28"/>
          <w:szCs w:val="28"/>
        </w:rPr>
        <w:t xml:space="preserve">после начала экзамена на станции для печати (ГИА-9) запускают воспроизведение аудиофайла с заданием по </w:t>
      </w:r>
      <w:proofErr w:type="spellStart"/>
      <w:r w:rsidRPr="003910D6">
        <w:rPr>
          <w:sz w:val="28"/>
          <w:szCs w:val="28"/>
        </w:rPr>
        <w:t>аудированию</w:t>
      </w:r>
      <w:proofErr w:type="spellEnd"/>
      <w:r w:rsidRPr="003910D6">
        <w:rPr>
          <w:sz w:val="28"/>
          <w:szCs w:val="28"/>
        </w:rPr>
        <w:t>;</w:t>
      </w:r>
    </w:p>
    <w:p w14:paraId="46E61197" w14:textId="77777777" w:rsidR="000770CC" w:rsidRPr="003910D6" w:rsidRDefault="000770CC" w:rsidP="000770CC">
      <w:pPr>
        <w:ind w:firstLine="708"/>
        <w:jc w:val="both"/>
        <w:rPr>
          <w:sz w:val="28"/>
          <w:szCs w:val="28"/>
        </w:rPr>
      </w:pPr>
      <w:r w:rsidRPr="003910D6">
        <w:rPr>
          <w:sz w:val="28"/>
          <w:szCs w:val="28"/>
        </w:rPr>
        <w:t>после окончания экзамена технический специалист:</w:t>
      </w:r>
    </w:p>
    <w:p w14:paraId="033DA90C" w14:textId="77777777" w:rsidR="000770CC" w:rsidRPr="003910D6" w:rsidRDefault="000770CC" w:rsidP="000770CC">
      <w:pPr>
        <w:ind w:firstLine="708"/>
        <w:jc w:val="both"/>
        <w:rPr>
          <w:sz w:val="28"/>
          <w:szCs w:val="28"/>
        </w:rPr>
      </w:pPr>
      <w:r w:rsidRPr="003910D6">
        <w:rPr>
          <w:sz w:val="28"/>
          <w:szCs w:val="28"/>
        </w:rPr>
        <w:t xml:space="preserve"> - завершает экзамен на станции для печати (ГИА-9), при этом формирует журналы работы всех станций для печати (ГИА-9) как основных, так и резервных;</w:t>
      </w:r>
    </w:p>
    <w:p w14:paraId="6F8AE701" w14:textId="77777777" w:rsidR="000770CC" w:rsidRPr="003910D6" w:rsidRDefault="000770CC" w:rsidP="000770CC">
      <w:pPr>
        <w:ind w:firstLine="708"/>
        <w:jc w:val="both"/>
        <w:rPr>
          <w:sz w:val="28"/>
          <w:szCs w:val="28"/>
        </w:rPr>
      </w:pPr>
      <w:r w:rsidRPr="003910D6">
        <w:rPr>
          <w:sz w:val="28"/>
          <w:szCs w:val="28"/>
        </w:rPr>
        <w:lastRenderedPageBreak/>
        <w:t xml:space="preserve"> - передает электронные журналы со всех станций для печати (ГИА-9) и статус «Экзамены завершены» в систему мониторинга ППЭ ГИА-9 с помощью основной станции авторизации (ГИА-9) в Штабе ППЭ;</w:t>
      </w:r>
    </w:p>
    <w:p w14:paraId="3ECD13AB" w14:textId="77777777" w:rsidR="000770CC" w:rsidRPr="003910D6" w:rsidRDefault="000770CC" w:rsidP="000770CC">
      <w:pPr>
        <w:ind w:firstLine="708"/>
        <w:jc w:val="both"/>
        <w:rPr>
          <w:sz w:val="28"/>
          <w:szCs w:val="28"/>
        </w:rPr>
      </w:pPr>
      <w:r w:rsidRPr="003910D6">
        <w:rPr>
          <w:sz w:val="28"/>
          <w:szCs w:val="28"/>
        </w:rPr>
        <w:t xml:space="preserve"> - осуществляет сканирование бланков ответов участников и форм ППЭ на станции в ППЭ (ГИА-9) в Штабе ППЭ;</w:t>
      </w:r>
    </w:p>
    <w:p w14:paraId="5C784CBA" w14:textId="77777777" w:rsidR="000770CC" w:rsidRPr="003910D6" w:rsidRDefault="000770CC" w:rsidP="000770CC">
      <w:pPr>
        <w:ind w:firstLine="709"/>
        <w:jc w:val="both"/>
        <w:rPr>
          <w:sz w:val="28"/>
          <w:szCs w:val="28"/>
        </w:rPr>
      </w:pPr>
      <w:r w:rsidRPr="003910D6">
        <w:rPr>
          <w:sz w:val="28"/>
          <w:szCs w:val="28"/>
        </w:rPr>
        <w:t xml:space="preserve"> - передает в РЦОИ пакеты с электронными образами бланков участников экзамена и форм ППЭ с использованием основной станции авторизации (ГИА-9);</w:t>
      </w:r>
    </w:p>
    <w:p w14:paraId="0E2471F6" w14:textId="77777777" w:rsidR="000770CC" w:rsidRPr="003910D6" w:rsidRDefault="000770CC" w:rsidP="000770CC">
      <w:pPr>
        <w:ind w:firstLine="709"/>
        <w:jc w:val="both"/>
        <w:rPr>
          <w:sz w:val="28"/>
          <w:szCs w:val="28"/>
        </w:rPr>
      </w:pPr>
      <w:r w:rsidRPr="003910D6">
        <w:rPr>
          <w:sz w:val="28"/>
          <w:szCs w:val="28"/>
        </w:rPr>
        <w:t>- передает в РЦОИ статус о завершении передачи пакетов (все переданные пакеты с электронными образами бланков и форм ППЭ имеют статус «Передан»);</w:t>
      </w:r>
    </w:p>
    <w:p w14:paraId="27349D8C" w14:textId="77777777" w:rsidR="000770CC" w:rsidRPr="003910D6" w:rsidRDefault="000770CC" w:rsidP="000770CC">
      <w:pPr>
        <w:ind w:firstLine="709"/>
        <w:jc w:val="both"/>
        <w:rPr>
          <w:sz w:val="28"/>
          <w:szCs w:val="28"/>
        </w:rPr>
      </w:pPr>
      <w:r w:rsidRPr="003910D6">
        <w:rPr>
          <w:sz w:val="28"/>
          <w:szCs w:val="28"/>
        </w:rPr>
        <w:t>- получает от РЦОИ подтверждение о получении пакетов на обработку (все переданные пакеты с электронными образами бланков и форм ППЭ имеют статус «Подтвержден»);</w:t>
      </w:r>
    </w:p>
    <w:p w14:paraId="288CB9A9" w14:textId="77777777" w:rsidR="000770CC" w:rsidRPr="003910D6" w:rsidRDefault="000770CC" w:rsidP="000770CC">
      <w:pPr>
        <w:ind w:firstLine="709"/>
        <w:jc w:val="both"/>
        <w:rPr>
          <w:sz w:val="28"/>
          <w:szCs w:val="28"/>
        </w:rPr>
      </w:pPr>
      <w:r w:rsidRPr="003910D6">
        <w:rPr>
          <w:sz w:val="28"/>
          <w:szCs w:val="28"/>
        </w:rPr>
        <w:t>- формирует протокол и журнал работы основной и резервной станций сканирования в ППЭ (ГИА-9);</w:t>
      </w:r>
    </w:p>
    <w:p w14:paraId="39BB4BE8" w14:textId="77777777" w:rsidR="000770CC" w:rsidRPr="003910D6" w:rsidRDefault="000770CC" w:rsidP="000770CC">
      <w:pPr>
        <w:ind w:firstLine="708"/>
        <w:jc w:val="both"/>
        <w:rPr>
          <w:sz w:val="28"/>
          <w:szCs w:val="28"/>
        </w:rPr>
      </w:pPr>
      <w:r w:rsidRPr="003910D6">
        <w:rPr>
          <w:sz w:val="28"/>
          <w:szCs w:val="28"/>
        </w:rPr>
        <w:t>- передает посредством основной станции авторизации (ГИА-9) в систему мониторинга ППЭ ГИА-9 журнал работы основной и резервной станций сканирования в ППЭ (ГИА-9) и статус «Бланки переданы в РЦОИ».</w:t>
      </w:r>
    </w:p>
    <w:p w14:paraId="615BD002" w14:textId="77777777" w:rsidR="000770CC" w:rsidRPr="003910D6" w:rsidRDefault="000770CC" w:rsidP="000770CC">
      <w:pPr>
        <w:ind w:firstLine="708"/>
        <w:jc w:val="both"/>
        <w:rPr>
          <w:bCs/>
          <w:iCs/>
          <w:sz w:val="28"/>
          <w:szCs w:val="28"/>
        </w:rPr>
      </w:pPr>
      <w:r w:rsidRPr="003910D6">
        <w:rPr>
          <w:b/>
          <w:sz w:val="28"/>
          <w:szCs w:val="28"/>
        </w:rPr>
        <w:t xml:space="preserve">В ППЭ, </w:t>
      </w:r>
      <w:proofErr w:type="gramStart"/>
      <w:r w:rsidRPr="003910D6">
        <w:rPr>
          <w:b/>
          <w:sz w:val="28"/>
          <w:szCs w:val="28"/>
        </w:rPr>
        <w:t>использующих</w:t>
      </w:r>
      <w:proofErr w:type="gramEnd"/>
      <w:r w:rsidRPr="003910D6">
        <w:rPr>
          <w:b/>
          <w:sz w:val="28"/>
          <w:szCs w:val="28"/>
        </w:rPr>
        <w:t xml:space="preserve"> технологию ОГЭ 2.0, </w:t>
      </w:r>
      <w:r w:rsidRPr="003910D6">
        <w:rPr>
          <w:b/>
          <w:sz w:val="28"/>
          <w:szCs w:val="28"/>
          <w:u w:val="single"/>
        </w:rPr>
        <w:t>устная часть</w:t>
      </w:r>
      <w:r w:rsidRPr="003910D6">
        <w:rPr>
          <w:b/>
          <w:sz w:val="28"/>
          <w:szCs w:val="28"/>
        </w:rPr>
        <w:t xml:space="preserve"> экзамена по иностранным языкам проходит без использования данной технологии. </w:t>
      </w:r>
      <w:r w:rsidRPr="003910D6">
        <w:rPr>
          <w:sz w:val="28"/>
          <w:szCs w:val="28"/>
        </w:rPr>
        <w:t xml:space="preserve">Основная процедура подготовки, проведения и завершения экзамена по иностранным языкам (устная часть) в форме ОГЭ </w:t>
      </w:r>
      <w:r w:rsidRPr="003910D6">
        <w:rPr>
          <w:bCs/>
          <w:iCs/>
          <w:sz w:val="28"/>
          <w:szCs w:val="28"/>
        </w:rPr>
        <w:t>описана в Методических рекомендациях 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в Ленинградской области в 2023 году.</w:t>
      </w:r>
    </w:p>
    <w:p w14:paraId="1A47B691" w14:textId="77777777" w:rsidR="000770CC" w:rsidRPr="003910D6" w:rsidRDefault="000770CC" w:rsidP="000770CC">
      <w:pPr>
        <w:ind w:firstLine="708"/>
        <w:jc w:val="both"/>
        <w:rPr>
          <w:bCs/>
          <w:iCs/>
          <w:sz w:val="28"/>
          <w:szCs w:val="28"/>
        </w:rPr>
      </w:pPr>
      <w:r w:rsidRPr="003910D6">
        <w:rPr>
          <w:bCs/>
          <w:iCs/>
          <w:sz w:val="28"/>
          <w:szCs w:val="28"/>
        </w:rPr>
        <w:t xml:space="preserve">В аудиториях проведения на этапе подготовки ППЭ устанавливается на рабочие места участников экзамена </w:t>
      </w:r>
      <w:proofErr w:type="gramStart"/>
      <w:r w:rsidRPr="003910D6">
        <w:rPr>
          <w:bCs/>
          <w:iCs/>
          <w:sz w:val="28"/>
          <w:szCs w:val="28"/>
        </w:rPr>
        <w:t>ПО</w:t>
      </w:r>
      <w:proofErr w:type="gramEnd"/>
      <w:r w:rsidRPr="003910D6">
        <w:rPr>
          <w:bCs/>
          <w:iCs/>
          <w:sz w:val="28"/>
          <w:szCs w:val="28"/>
        </w:rPr>
        <w:t xml:space="preserve"> «</w:t>
      </w:r>
      <w:proofErr w:type="gramStart"/>
      <w:r w:rsidRPr="003910D6">
        <w:rPr>
          <w:bCs/>
          <w:iCs/>
          <w:sz w:val="28"/>
          <w:szCs w:val="28"/>
        </w:rPr>
        <w:t>Станция</w:t>
      </w:r>
      <w:proofErr w:type="gramEnd"/>
      <w:r w:rsidRPr="003910D6">
        <w:rPr>
          <w:bCs/>
          <w:iCs/>
          <w:sz w:val="28"/>
          <w:szCs w:val="28"/>
        </w:rPr>
        <w:t xml:space="preserve"> записи ответов». </w:t>
      </w:r>
      <w:r w:rsidRPr="003910D6">
        <w:rPr>
          <w:b/>
          <w:bCs/>
          <w:iCs/>
          <w:sz w:val="28"/>
          <w:szCs w:val="28"/>
        </w:rPr>
        <w:t xml:space="preserve">Станция записи ответов не используется в технологии ОГЭ 2.0, акты готовности и журналы работы этой станции не передаются. </w:t>
      </w:r>
      <w:r w:rsidRPr="003910D6">
        <w:rPr>
          <w:bCs/>
          <w:iCs/>
          <w:sz w:val="28"/>
          <w:szCs w:val="28"/>
        </w:rPr>
        <w:t xml:space="preserve">Для сканирования бланков регистрации участников экзамена в Штабе ППЭ устанавливается станция удаленного сканирования 2.0 (СУС 2.0). Служебный файл с рассадкой для </w:t>
      </w:r>
      <w:proofErr w:type="spellStart"/>
      <w:r w:rsidRPr="003910D6">
        <w:rPr>
          <w:bCs/>
          <w:iCs/>
          <w:sz w:val="28"/>
          <w:szCs w:val="28"/>
        </w:rPr>
        <w:t>подгрузки</w:t>
      </w:r>
      <w:proofErr w:type="spellEnd"/>
      <w:r w:rsidRPr="003910D6">
        <w:rPr>
          <w:bCs/>
          <w:iCs/>
          <w:sz w:val="28"/>
          <w:szCs w:val="28"/>
        </w:rPr>
        <w:t xml:space="preserve"> на СУС 2.0 перед началом сканирования направляется в ППЭ по защищенной сети не </w:t>
      </w:r>
      <w:proofErr w:type="gramStart"/>
      <w:r w:rsidRPr="003910D6">
        <w:rPr>
          <w:bCs/>
          <w:iCs/>
          <w:sz w:val="28"/>
          <w:szCs w:val="28"/>
        </w:rPr>
        <w:t>позднее</w:t>
      </w:r>
      <w:proofErr w:type="gramEnd"/>
      <w:r w:rsidRPr="003910D6">
        <w:rPr>
          <w:bCs/>
          <w:iCs/>
          <w:sz w:val="28"/>
          <w:szCs w:val="28"/>
        </w:rPr>
        <w:t xml:space="preserve"> чем за 1 день до экзамена. ЭМ (архив с </w:t>
      </w:r>
      <w:proofErr w:type="gramStart"/>
      <w:r w:rsidRPr="003910D6">
        <w:rPr>
          <w:bCs/>
          <w:iCs/>
          <w:sz w:val="28"/>
          <w:szCs w:val="28"/>
        </w:rPr>
        <w:t>зашифрованными</w:t>
      </w:r>
      <w:proofErr w:type="gramEnd"/>
      <w:r w:rsidRPr="003910D6">
        <w:rPr>
          <w:bCs/>
          <w:iCs/>
          <w:sz w:val="28"/>
          <w:szCs w:val="28"/>
        </w:rPr>
        <w:t xml:space="preserve"> КИМ в формате .</w:t>
      </w:r>
      <w:proofErr w:type="spellStart"/>
      <w:r w:rsidRPr="003910D6">
        <w:rPr>
          <w:bCs/>
          <w:iCs/>
          <w:sz w:val="28"/>
          <w:szCs w:val="28"/>
        </w:rPr>
        <w:t>zip</w:t>
      </w:r>
      <w:proofErr w:type="spellEnd"/>
      <w:r w:rsidRPr="003910D6">
        <w:rPr>
          <w:bCs/>
          <w:iCs/>
          <w:sz w:val="28"/>
          <w:szCs w:val="28"/>
        </w:rPr>
        <w:t xml:space="preserve">) для проведения иностранных языков (устная часть) направляется в ППЭ по защищенной сети. Ключ доступа к архиву с </w:t>
      </w:r>
      <w:proofErr w:type="gramStart"/>
      <w:r w:rsidRPr="003910D6">
        <w:rPr>
          <w:bCs/>
          <w:iCs/>
          <w:sz w:val="28"/>
          <w:szCs w:val="28"/>
        </w:rPr>
        <w:t>зашифрованными</w:t>
      </w:r>
      <w:proofErr w:type="gramEnd"/>
      <w:r w:rsidRPr="003910D6">
        <w:rPr>
          <w:bCs/>
          <w:iCs/>
          <w:sz w:val="28"/>
          <w:szCs w:val="28"/>
        </w:rPr>
        <w:t xml:space="preserve"> КИМ в формате .</w:t>
      </w:r>
      <w:proofErr w:type="spellStart"/>
      <w:r w:rsidRPr="003910D6">
        <w:rPr>
          <w:bCs/>
          <w:iCs/>
          <w:sz w:val="28"/>
          <w:szCs w:val="28"/>
        </w:rPr>
        <w:t>zip</w:t>
      </w:r>
      <w:proofErr w:type="spellEnd"/>
      <w:r w:rsidRPr="003910D6">
        <w:rPr>
          <w:bCs/>
          <w:iCs/>
          <w:sz w:val="28"/>
          <w:szCs w:val="28"/>
        </w:rPr>
        <w:t xml:space="preserve"> передается в ППЭ по электронной почте в день экзамена.</w:t>
      </w:r>
    </w:p>
    <w:p w14:paraId="4C33AA59" w14:textId="77777777" w:rsidR="000770CC" w:rsidRPr="003910D6" w:rsidRDefault="000770CC" w:rsidP="000770CC">
      <w:pPr>
        <w:ind w:firstLine="708"/>
        <w:jc w:val="both"/>
        <w:rPr>
          <w:bCs/>
          <w:iCs/>
          <w:sz w:val="28"/>
          <w:szCs w:val="28"/>
        </w:rPr>
      </w:pPr>
      <w:r w:rsidRPr="003910D6">
        <w:rPr>
          <w:bCs/>
          <w:iCs/>
          <w:sz w:val="28"/>
          <w:szCs w:val="28"/>
        </w:rPr>
        <w:t>После завершения экзамена по иностранным языкам (устная часть) технический специалист:</w:t>
      </w:r>
    </w:p>
    <w:p w14:paraId="751AF1B8" w14:textId="77777777" w:rsidR="000770CC" w:rsidRPr="003910D6" w:rsidRDefault="000770CC" w:rsidP="000770CC">
      <w:pPr>
        <w:ind w:firstLine="708"/>
        <w:jc w:val="both"/>
        <w:rPr>
          <w:bCs/>
          <w:iCs/>
          <w:sz w:val="28"/>
          <w:szCs w:val="28"/>
        </w:rPr>
      </w:pPr>
      <w:r w:rsidRPr="003910D6">
        <w:rPr>
          <w:bCs/>
          <w:iCs/>
          <w:sz w:val="28"/>
          <w:szCs w:val="28"/>
        </w:rPr>
        <w:t>формирует на последней Станции записи ответов в последней аудитории проведения папку, содержащую аудиозаписи ответов участников экзамена, сопроводительный бланк и протокол создания аудионосителя;</w:t>
      </w:r>
    </w:p>
    <w:p w14:paraId="25B8146F" w14:textId="77777777" w:rsidR="000770CC" w:rsidRPr="003910D6" w:rsidRDefault="000770CC" w:rsidP="000770CC">
      <w:pPr>
        <w:ind w:firstLine="708"/>
        <w:jc w:val="both"/>
        <w:rPr>
          <w:bCs/>
          <w:iCs/>
          <w:sz w:val="28"/>
          <w:szCs w:val="28"/>
        </w:rPr>
      </w:pPr>
      <w:r w:rsidRPr="003910D6">
        <w:rPr>
          <w:bCs/>
          <w:iCs/>
          <w:sz w:val="28"/>
          <w:szCs w:val="28"/>
        </w:rPr>
        <w:t>осуществляет сканирование форм (</w:t>
      </w:r>
      <w:r w:rsidRPr="003910D6">
        <w:rPr>
          <w:sz w:val="28"/>
          <w:szCs w:val="28"/>
        </w:rPr>
        <w:t>ППЭ-05-01-У, ППЭ-05-02-У, ППЭ-05-03-У, ППЭ-07-У, ППЭ-13-03-У МАШ, ППЭ-14-01-У)</w:t>
      </w:r>
      <w:r w:rsidRPr="003910D6">
        <w:rPr>
          <w:bCs/>
          <w:iCs/>
          <w:sz w:val="28"/>
          <w:szCs w:val="28"/>
        </w:rPr>
        <w:t xml:space="preserve"> и бланков регистрации участников экзамена на СУС 2.0;</w:t>
      </w:r>
    </w:p>
    <w:p w14:paraId="21F4B214" w14:textId="77777777" w:rsidR="000770CC" w:rsidRPr="003910D6" w:rsidRDefault="000770CC" w:rsidP="000770CC">
      <w:pPr>
        <w:ind w:firstLine="708"/>
        <w:jc w:val="both"/>
        <w:rPr>
          <w:sz w:val="28"/>
          <w:szCs w:val="28"/>
        </w:rPr>
      </w:pPr>
      <w:r w:rsidRPr="003910D6">
        <w:rPr>
          <w:bCs/>
          <w:iCs/>
          <w:sz w:val="28"/>
          <w:szCs w:val="28"/>
        </w:rPr>
        <w:lastRenderedPageBreak/>
        <w:t>передает в РЦОИ по защищенной сети: папку с отсканированными формами ППЭ и бланками регистрации, архив папки в формате .</w:t>
      </w:r>
      <w:proofErr w:type="spellStart"/>
      <w:r w:rsidRPr="003910D6">
        <w:rPr>
          <w:bCs/>
          <w:iCs/>
          <w:sz w:val="28"/>
          <w:szCs w:val="28"/>
        </w:rPr>
        <w:t>zip</w:t>
      </w:r>
      <w:proofErr w:type="spellEnd"/>
      <w:r w:rsidRPr="003910D6">
        <w:rPr>
          <w:bCs/>
          <w:iCs/>
          <w:sz w:val="28"/>
          <w:szCs w:val="28"/>
        </w:rPr>
        <w:t xml:space="preserve">, содержащий аудиозаписи ответов участников экзамена, сопроводительный бланк и протокол создания аудионосителя в электронном виде. </w:t>
      </w:r>
    </w:p>
    <w:p w14:paraId="4360753E" w14:textId="77777777" w:rsidR="000770CC" w:rsidRPr="00270E84" w:rsidRDefault="000770CC" w:rsidP="00AB7A10">
      <w:pPr>
        <w:pStyle w:val="afffe"/>
        <w:numPr>
          <w:ilvl w:val="1"/>
          <w:numId w:val="15"/>
        </w:numPr>
        <w:spacing w:before="120" w:after="120"/>
        <w:ind w:left="0" w:firstLine="0"/>
        <w:outlineLvl w:val="9"/>
        <w:rPr>
          <w:rFonts w:ascii="Times New Roman" w:hAnsi="Times New Roman" w:cs="Times New Roman"/>
          <w:b/>
          <w:bCs/>
          <w:sz w:val="28"/>
          <w:szCs w:val="28"/>
        </w:rPr>
      </w:pPr>
      <w:r w:rsidRPr="00270E84">
        <w:rPr>
          <w:rFonts w:ascii="Times New Roman" w:hAnsi="Times New Roman" w:cs="Times New Roman"/>
          <w:b/>
          <w:bCs/>
          <w:sz w:val="28"/>
          <w:szCs w:val="28"/>
        </w:rPr>
        <w:t xml:space="preserve">Особенности проведения ГИА в форме ГВЭ в ППЭ, </w:t>
      </w:r>
      <w:proofErr w:type="gramStart"/>
      <w:r w:rsidRPr="00270E84">
        <w:rPr>
          <w:rFonts w:ascii="Times New Roman" w:hAnsi="Times New Roman" w:cs="Times New Roman"/>
          <w:b/>
          <w:bCs/>
          <w:sz w:val="28"/>
          <w:szCs w:val="28"/>
        </w:rPr>
        <w:t>использующих</w:t>
      </w:r>
      <w:proofErr w:type="gramEnd"/>
      <w:r w:rsidRPr="00270E84">
        <w:rPr>
          <w:rFonts w:ascii="Times New Roman" w:hAnsi="Times New Roman" w:cs="Times New Roman"/>
          <w:b/>
          <w:bCs/>
          <w:sz w:val="28"/>
          <w:szCs w:val="28"/>
        </w:rPr>
        <w:t xml:space="preserve"> технологию ОГЭ 2.0</w:t>
      </w:r>
    </w:p>
    <w:p w14:paraId="667EAC67" w14:textId="77777777" w:rsidR="000770CC" w:rsidRPr="003910D6" w:rsidRDefault="000770CC" w:rsidP="000770CC">
      <w:pPr>
        <w:pStyle w:val="afa"/>
        <w:ind w:left="0" w:firstLine="709"/>
        <w:jc w:val="both"/>
        <w:rPr>
          <w:sz w:val="28"/>
          <w:szCs w:val="28"/>
        </w:rPr>
      </w:pPr>
      <w:proofErr w:type="gramStart"/>
      <w:r w:rsidRPr="003910D6">
        <w:rPr>
          <w:b/>
          <w:sz w:val="28"/>
          <w:szCs w:val="28"/>
        </w:rPr>
        <w:t xml:space="preserve">Участники ГВЭ в ППЭ, использующих технологию ОГЭ 2.0, выполняют экзаменационные работы на </w:t>
      </w:r>
      <w:r w:rsidRPr="003910D6">
        <w:rPr>
          <w:b/>
          <w:sz w:val="28"/>
          <w:szCs w:val="28"/>
          <w:u w:val="single"/>
        </w:rPr>
        <w:t>односторонних</w:t>
      </w:r>
      <w:r w:rsidRPr="003910D6">
        <w:rPr>
          <w:b/>
          <w:sz w:val="28"/>
          <w:szCs w:val="28"/>
        </w:rPr>
        <w:t xml:space="preserve"> бланках ГВЭ</w:t>
      </w:r>
      <w:r w:rsidRPr="003910D6">
        <w:rPr>
          <w:sz w:val="28"/>
          <w:szCs w:val="28"/>
        </w:rPr>
        <w:t xml:space="preserve">: </w:t>
      </w:r>
      <w:proofErr w:type="gramEnd"/>
    </w:p>
    <w:p w14:paraId="24A8E64D" w14:textId="77777777" w:rsidR="000770CC" w:rsidRPr="003910D6" w:rsidRDefault="000770CC" w:rsidP="000770CC">
      <w:pPr>
        <w:pStyle w:val="afa"/>
        <w:ind w:hanging="11"/>
        <w:jc w:val="both"/>
        <w:rPr>
          <w:sz w:val="28"/>
          <w:szCs w:val="28"/>
        </w:rPr>
      </w:pPr>
      <w:r w:rsidRPr="003910D6">
        <w:rPr>
          <w:sz w:val="28"/>
          <w:szCs w:val="28"/>
        </w:rPr>
        <w:t>бланк регистрации - односторонний;</w:t>
      </w:r>
    </w:p>
    <w:p w14:paraId="7E97ED9D" w14:textId="77777777" w:rsidR="000770CC" w:rsidRPr="003910D6" w:rsidRDefault="000770CC" w:rsidP="000770CC">
      <w:pPr>
        <w:pStyle w:val="afa"/>
        <w:ind w:hanging="11"/>
        <w:jc w:val="both"/>
        <w:rPr>
          <w:sz w:val="28"/>
          <w:szCs w:val="28"/>
        </w:rPr>
      </w:pPr>
      <w:r w:rsidRPr="003910D6">
        <w:rPr>
          <w:sz w:val="28"/>
          <w:szCs w:val="28"/>
        </w:rPr>
        <w:t>бланк ответов - односторонний;</w:t>
      </w:r>
    </w:p>
    <w:p w14:paraId="2583917B" w14:textId="77777777" w:rsidR="000770CC" w:rsidRPr="003910D6" w:rsidRDefault="000770CC" w:rsidP="000770CC">
      <w:pPr>
        <w:pStyle w:val="afa"/>
        <w:ind w:left="0" w:firstLine="709"/>
        <w:jc w:val="both"/>
        <w:rPr>
          <w:sz w:val="28"/>
          <w:szCs w:val="28"/>
        </w:rPr>
      </w:pPr>
      <w:r w:rsidRPr="003910D6">
        <w:rPr>
          <w:sz w:val="28"/>
          <w:szCs w:val="28"/>
        </w:rPr>
        <w:t>дополнительный бланк ответов (ДБО) - односторонний.</w:t>
      </w:r>
    </w:p>
    <w:p w14:paraId="4370CF76" w14:textId="77777777" w:rsidR="000770CC" w:rsidRPr="003910D6" w:rsidRDefault="000770CC" w:rsidP="000770CC">
      <w:pPr>
        <w:pStyle w:val="afa"/>
        <w:ind w:left="0" w:firstLine="709"/>
        <w:jc w:val="both"/>
        <w:rPr>
          <w:sz w:val="28"/>
          <w:szCs w:val="28"/>
        </w:rPr>
      </w:pPr>
      <w:r w:rsidRPr="003910D6">
        <w:rPr>
          <w:sz w:val="28"/>
          <w:szCs w:val="28"/>
        </w:rPr>
        <w:t xml:space="preserve">Индивидуальный комплект бланков участника ГВЭ состоит из бланка регистрации и одностороннего бланка ответов. </w:t>
      </w:r>
    </w:p>
    <w:p w14:paraId="59D3A90C" w14:textId="77777777" w:rsidR="000770CC" w:rsidRPr="003910D6" w:rsidRDefault="000770CC" w:rsidP="000770CC">
      <w:pPr>
        <w:pStyle w:val="afa"/>
        <w:ind w:left="0" w:firstLine="709"/>
        <w:jc w:val="both"/>
        <w:rPr>
          <w:sz w:val="28"/>
          <w:szCs w:val="28"/>
        </w:rPr>
      </w:pPr>
      <w:r w:rsidRPr="003910D6">
        <w:rPr>
          <w:sz w:val="28"/>
          <w:szCs w:val="28"/>
        </w:rPr>
        <w:t>При недостатке места для ответов в основном одностороннем бланке ответов участник ГВЭ должен попросить у организатора в аудитории односторонний ДБО. В поле «Лист №» при выдаче одностороннего ДБО организатор в аудитории вносит порядковый номер листа работы участника ГВЭ (при этом листом № 1 является основной односторонний бланк ответов, который участник ГВЭ получил в составе индивидуального комплекта). Информация для заполнения полей верхней части бланка («Код региона», «Код предмета», «Название предмета», «Номер варианта» и «Код работы») должна полностью соответствовать информации бланка регистрации.</w:t>
      </w:r>
    </w:p>
    <w:p w14:paraId="280920A1" w14:textId="77777777" w:rsidR="000770CC" w:rsidRPr="003910D6" w:rsidRDefault="000770CC" w:rsidP="000770CC">
      <w:pPr>
        <w:pStyle w:val="afa"/>
        <w:ind w:left="0" w:firstLine="709"/>
        <w:jc w:val="both"/>
        <w:rPr>
          <w:sz w:val="28"/>
          <w:szCs w:val="28"/>
        </w:rPr>
      </w:pPr>
      <w:r w:rsidRPr="003910D6">
        <w:rPr>
          <w:sz w:val="28"/>
          <w:szCs w:val="28"/>
        </w:rPr>
        <w:t xml:space="preserve">В ППЭ, </w:t>
      </w:r>
      <w:proofErr w:type="gramStart"/>
      <w:r w:rsidRPr="003910D6">
        <w:rPr>
          <w:sz w:val="28"/>
          <w:szCs w:val="28"/>
        </w:rPr>
        <w:t>использующих</w:t>
      </w:r>
      <w:proofErr w:type="gramEnd"/>
      <w:r w:rsidRPr="003910D6">
        <w:rPr>
          <w:sz w:val="28"/>
          <w:szCs w:val="28"/>
        </w:rPr>
        <w:t xml:space="preserve"> технологию ОГЭ 2.0, экзамены в форме ГВЭ проходят без использования данной технологии:</w:t>
      </w:r>
    </w:p>
    <w:p w14:paraId="01359037" w14:textId="77777777" w:rsidR="000770CC" w:rsidRPr="003910D6" w:rsidRDefault="000770CC" w:rsidP="000770CC">
      <w:pPr>
        <w:pStyle w:val="afa"/>
        <w:ind w:left="0" w:firstLine="709"/>
        <w:jc w:val="both"/>
        <w:rPr>
          <w:sz w:val="28"/>
          <w:szCs w:val="28"/>
        </w:rPr>
      </w:pPr>
      <w:r w:rsidRPr="003910D6">
        <w:rPr>
          <w:sz w:val="28"/>
          <w:szCs w:val="28"/>
        </w:rPr>
        <w:t>ЭМ доставляются в ППЭ в электронном виде по защищенной сети (</w:t>
      </w:r>
      <w:proofErr w:type="spellStart"/>
      <w:r w:rsidRPr="003910D6">
        <w:rPr>
          <w:sz w:val="28"/>
          <w:szCs w:val="28"/>
        </w:rPr>
        <w:t>запароленный</w:t>
      </w:r>
      <w:proofErr w:type="spellEnd"/>
      <w:r w:rsidRPr="003910D6">
        <w:rPr>
          <w:sz w:val="28"/>
          <w:szCs w:val="28"/>
        </w:rPr>
        <w:t xml:space="preserve"> архив </w:t>
      </w:r>
      <w:proofErr w:type="gramStart"/>
      <w:r w:rsidRPr="003910D6">
        <w:rPr>
          <w:sz w:val="28"/>
          <w:szCs w:val="28"/>
        </w:rPr>
        <w:t>с</w:t>
      </w:r>
      <w:proofErr w:type="gramEnd"/>
      <w:r w:rsidRPr="003910D6">
        <w:rPr>
          <w:sz w:val="28"/>
          <w:szCs w:val="28"/>
        </w:rPr>
        <w:t xml:space="preserve"> </w:t>
      </w:r>
      <w:proofErr w:type="gramStart"/>
      <w:r w:rsidRPr="003910D6">
        <w:rPr>
          <w:sz w:val="28"/>
          <w:szCs w:val="28"/>
        </w:rPr>
        <w:t>КИМ</w:t>
      </w:r>
      <w:proofErr w:type="gramEnd"/>
      <w:r w:rsidRPr="003910D6">
        <w:rPr>
          <w:sz w:val="28"/>
          <w:szCs w:val="28"/>
        </w:rPr>
        <w:t xml:space="preserve"> и бланками участников, пакетом руководителя);</w:t>
      </w:r>
    </w:p>
    <w:p w14:paraId="7EEA4BA5" w14:textId="77777777" w:rsidR="000770CC" w:rsidRPr="003910D6" w:rsidRDefault="000770CC" w:rsidP="000770CC">
      <w:pPr>
        <w:pStyle w:val="afa"/>
        <w:ind w:left="0" w:firstLine="709"/>
        <w:jc w:val="both"/>
        <w:rPr>
          <w:sz w:val="28"/>
          <w:szCs w:val="28"/>
        </w:rPr>
      </w:pPr>
      <w:r w:rsidRPr="003910D6">
        <w:rPr>
          <w:sz w:val="28"/>
          <w:szCs w:val="28"/>
        </w:rPr>
        <w:t xml:space="preserve">ЭМ тиражируются в Штабе ППЭ в день проведения экзамена </w:t>
      </w:r>
      <w:r w:rsidRPr="003910D6">
        <w:rPr>
          <w:b/>
          <w:sz w:val="28"/>
          <w:szCs w:val="28"/>
        </w:rPr>
        <w:t>в одностороннем режиме</w:t>
      </w:r>
      <w:r w:rsidRPr="003910D6">
        <w:rPr>
          <w:sz w:val="28"/>
          <w:szCs w:val="28"/>
        </w:rPr>
        <w:t>;</w:t>
      </w:r>
    </w:p>
    <w:p w14:paraId="7D64E596" w14:textId="77777777" w:rsidR="000770CC" w:rsidRPr="003910D6" w:rsidRDefault="000770CC" w:rsidP="000770CC">
      <w:pPr>
        <w:pStyle w:val="afa"/>
        <w:ind w:left="0" w:firstLine="709"/>
        <w:jc w:val="both"/>
        <w:rPr>
          <w:sz w:val="28"/>
          <w:szCs w:val="28"/>
        </w:rPr>
      </w:pPr>
      <w:r w:rsidRPr="003910D6">
        <w:rPr>
          <w:sz w:val="28"/>
          <w:szCs w:val="28"/>
        </w:rPr>
        <w:t>сканирование бланков ответов участников ГВЭ и форм ППЭ на СУС 2.0 в Штабе ППЭ (</w:t>
      </w:r>
      <w:r w:rsidRPr="003910D6">
        <w:rPr>
          <w:b/>
          <w:sz w:val="28"/>
          <w:szCs w:val="28"/>
        </w:rPr>
        <w:t>профиль сканирования – односторонний</w:t>
      </w:r>
      <w:r w:rsidRPr="003910D6">
        <w:rPr>
          <w:sz w:val="28"/>
          <w:szCs w:val="28"/>
        </w:rPr>
        <w:t>);</w:t>
      </w:r>
    </w:p>
    <w:p w14:paraId="22C89F69" w14:textId="77777777" w:rsidR="000770CC" w:rsidRPr="003910D6" w:rsidRDefault="000770CC" w:rsidP="000770CC">
      <w:pPr>
        <w:pStyle w:val="afa"/>
        <w:ind w:left="0" w:firstLine="709"/>
        <w:jc w:val="both"/>
        <w:rPr>
          <w:sz w:val="28"/>
          <w:szCs w:val="28"/>
        </w:rPr>
      </w:pPr>
      <w:r w:rsidRPr="003910D6">
        <w:rPr>
          <w:sz w:val="28"/>
          <w:szCs w:val="28"/>
        </w:rPr>
        <w:t>передача отсканированных материалов в РЦОИ по защищенной сети в день проведения экзамена.</w:t>
      </w:r>
    </w:p>
    <w:p w14:paraId="059832A0" w14:textId="77777777" w:rsidR="000770CC" w:rsidRPr="00140ED2" w:rsidRDefault="000770CC" w:rsidP="000770CC">
      <w:pPr>
        <w:pStyle w:val="afa"/>
        <w:spacing w:before="120" w:after="120"/>
        <w:ind w:left="0" w:firstLine="709"/>
        <w:jc w:val="center"/>
        <w:rPr>
          <w:b/>
          <w:sz w:val="28"/>
          <w:szCs w:val="28"/>
        </w:rPr>
      </w:pPr>
      <w:r w:rsidRPr="003910D6">
        <w:rPr>
          <w:b/>
          <w:sz w:val="28"/>
          <w:szCs w:val="28"/>
        </w:rPr>
        <w:t>Инструкция для участника ГВЭ</w:t>
      </w:r>
    </w:p>
    <w:p w14:paraId="3ADACF6F" w14:textId="77777777" w:rsidR="000770CC" w:rsidRPr="00140ED2" w:rsidRDefault="000770CC" w:rsidP="000770CC">
      <w:pPr>
        <w:pStyle w:val="afa"/>
        <w:ind w:left="0" w:firstLine="709"/>
        <w:jc w:val="both"/>
        <w:rPr>
          <w:sz w:val="28"/>
          <w:szCs w:val="28"/>
        </w:rPr>
      </w:pPr>
      <w:r w:rsidRPr="00140ED2">
        <w:rPr>
          <w:sz w:val="28"/>
          <w:szCs w:val="28"/>
        </w:rPr>
        <w:t>Инструкция зачитывается организатором в аудитории перед началом экзамена.</w:t>
      </w:r>
    </w:p>
    <w:p w14:paraId="7754AEB6" w14:textId="77777777" w:rsidR="000770CC" w:rsidRPr="00140ED2" w:rsidRDefault="000770CC" w:rsidP="000770CC">
      <w:pPr>
        <w:pStyle w:val="afa"/>
        <w:ind w:left="0" w:firstLine="709"/>
        <w:jc w:val="both"/>
        <w:rPr>
          <w:i/>
          <w:sz w:val="28"/>
          <w:szCs w:val="28"/>
        </w:rPr>
      </w:pPr>
      <w:r w:rsidRPr="00140ED2">
        <w:rPr>
          <w:sz w:val="28"/>
          <w:szCs w:val="28"/>
        </w:rPr>
        <w:t xml:space="preserve">Текст, который выделен жирным шрифтом, должен быть прочитан участникам ГВЭ </w:t>
      </w:r>
      <w:r w:rsidRPr="00140ED2">
        <w:rPr>
          <w:b/>
          <w:sz w:val="28"/>
          <w:szCs w:val="28"/>
        </w:rPr>
        <w:t>слово в слово</w:t>
      </w:r>
      <w:r w:rsidRPr="00140ED2">
        <w:rPr>
          <w:sz w:val="28"/>
          <w:szCs w:val="28"/>
        </w:rPr>
        <w:t xml:space="preserve">. </w:t>
      </w:r>
      <w:r w:rsidRPr="00140ED2">
        <w:rPr>
          <w:i/>
          <w:sz w:val="28"/>
          <w:szCs w:val="28"/>
        </w:rPr>
        <w:t>Комментарии, отмеченные курсивом, не читаются участникам. Они даны в помощь организатору. Инструктаж и экзамен проводятся в спокойной и доброжелательной обстановке.</w:t>
      </w:r>
    </w:p>
    <w:p w14:paraId="06BF70B6" w14:textId="77777777" w:rsidR="000770CC" w:rsidRPr="00140ED2" w:rsidRDefault="000770CC" w:rsidP="000770CC">
      <w:pPr>
        <w:pStyle w:val="afa"/>
        <w:ind w:left="0" w:firstLine="709"/>
        <w:jc w:val="both"/>
        <w:rPr>
          <w:i/>
          <w:sz w:val="28"/>
          <w:szCs w:val="28"/>
        </w:rPr>
      </w:pPr>
      <w:r w:rsidRPr="00140ED2">
        <w:rPr>
          <w:i/>
          <w:sz w:val="28"/>
          <w:szCs w:val="28"/>
        </w:rPr>
        <w:t>Подготовительные мероприятия:</w:t>
      </w:r>
    </w:p>
    <w:p w14:paraId="79539B81" w14:textId="77777777" w:rsidR="000770CC" w:rsidRPr="00140ED2" w:rsidRDefault="000770CC" w:rsidP="000770CC">
      <w:pPr>
        <w:pStyle w:val="afa"/>
        <w:ind w:left="0" w:firstLine="709"/>
        <w:jc w:val="both"/>
        <w:rPr>
          <w:i/>
          <w:sz w:val="28"/>
          <w:szCs w:val="28"/>
        </w:rPr>
      </w:pPr>
      <w:r w:rsidRPr="00140ED2">
        <w:rPr>
          <w:i/>
          <w:sz w:val="28"/>
          <w:szCs w:val="28"/>
        </w:rPr>
        <w:t>Не позднее 8.45 оформить на доске в аудитории образец заполнения б</w:t>
      </w:r>
      <w:r>
        <w:rPr>
          <w:i/>
          <w:sz w:val="28"/>
          <w:szCs w:val="28"/>
        </w:rPr>
        <w:t>ланка регистрации участника ГВЭ (</w:t>
      </w:r>
      <w:r w:rsidRPr="00F45B85">
        <w:rPr>
          <w:i/>
          <w:szCs w:val="28"/>
        </w:rPr>
        <w:t>оформление на доске регистрационных полей бланка регистрации участника ГВЭ может быть произведено за день до проведения экзамена или накануне его проведения</w:t>
      </w:r>
      <w:r>
        <w:rPr>
          <w:i/>
          <w:sz w:val="28"/>
          <w:szCs w:val="28"/>
        </w:rPr>
        <w:t>)</w:t>
      </w:r>
      <w:r w:rsidRPr="00140ED2">
        <w:rPr>
          <w:i/>
          <w:sz w:val="28"/>
          <w:szCs w:val="28"/>
        </w:rPr>
        <w:t>. Указать:</w:t>
      </w:r>
    </w:p>
    <w:p w14:paraId="17819635" w14:textId="77777777" w:rsidR="000770CC" w:rsidRPr="00140ED2" w:rsidRDefault="000770CC" w:rsidP="000770CC">
      <w:pPr>
        <w:pStyle w:val="afa"/>
        <w:ind w:left="993" w:hanging="284"/>
        <w:jc w:val="both"/>
        <w:rPr>
          <w:i/>
          <w:sz w:val="28"/>
          <w:szCs w:val="28"/>
        </w:rPr>
      </w:pPr>
      <w:r w:rsidRPr="00140ED2">
        <w:rPr>
          <w:i/>
          <w:sz w:val="28"/>
          <w:szCs w:val="28"/>
        </w:rPr>
        <w:lastRenderedPageBreak/>
        <w:t>-</w:t>
      </w:r>
      <w:r w:rsidRPr="00140ED2">
        <w:rPr>
          <w:i/>
          <w:sz w:val="28"/>
          <w:szCs w:val="28"/>
        </w:rPr>
        <w:tab/>
        <w:t xml:space="preserve">«Код ППЭ»; </w:t>
      </w:r>
    </w:p>
    <w:p w14:paraId="616C29EC" w14:textId="77777777" w:rsidR="000770CC" w:rsidRPr="00140ED2" w:rsidRDefault="000770CC" w:rsidP="000770CC">
      <w:pPr>
        <w:pStyle w:val="afa"/>
        <w:ind w:left="993" w:hanging="284"/>
        <w:jc w:val="both"/>
        <w:rPr>
          <w:sz w:val="28"/>
          <w:szCs w:val="28"/>
        </w:rPr>
      </w:pPr>
      <w:r w:rsidRPr="00140ED2">
        <w:rPr>
          <w:i/>
          <w:sz w:val="28"/>
          <w:szCs w:val="28"/>
        </w:rPr>
        <w:t>-</w:t>
      </w:r>
      <w:r w:rsidRPr="00140ED2">
        <w:rPr>
          <w:i/>
          <w:sz w:val="28"/>
          <w:szCs w:val="28"/>
        </w:rPr>
        <w:tab/>
        <w:t>«Номер аудитории».</w:t>
      </w:r>
      <w:r w:rsidRPr="00140ED2">
        <w:rPr>
          <w:sz w:val="28"/>
          <w:szCs w:val="28"/>
        </w:rPr>
        <w:t xml:space="preserve"> </w:t>
      </w:r>
    </w:p>
    <w:p w14:paraId="0D912532" w14:textId="77777777" w:rsidR="000770CC" w:rsidRPr="00140ED2" w:rsidRDefault="000770CC" w:rsidP="000770CC">
      <w:pPr>
        <w:pStyle w:val="afa"/>
        <w:ind w:left="0" w:firstLine="709"/>
        <w:jc w:val="both"/>
        <w:rPr>
          <w:b/>
          <w:sz w:val="28"/>
          <w:szCs w:val="28"/>
        </w:rPr>
      </w:pPr>
      <w:r w:rsidRPr="00140ED2">
        <w:rPr>
          <w:b/>
          <w:sz w:val="28"/>
          <w:szCs w:val="28"/>
        </w:rPr>
        <w:t>Образец выдаваемого бланка регистрации ГВЭ</w:t>
      </w:r>
    </w:p>
    <w:p w14:paraId="144C9634" w14:textId="77777777" w:rsidR="000770CC" w:rsidRPr="00140ED2" w:rsidRDefault="000770CC" w:rsidP="000770CC">
      <w:pPr>
        <w:pStyle w:val="afa"/>
        <w:ind w:left="0" w:firstLine="709"/>
        <w:jc w:val="both"/>
        <w:rPr>
          <w:i/>
          <w:sz w:val="28"/>
          <w:szCs w:val="28"/>
        </w:rPr>
      </w:pPr>
      <w:r w:rsidRPr="00140ED2">
        <w:rPr>
          <w:i/>
          <w:sz w:val="28"/>
          <w:szCs w:val="28"/>
        </w:rPr>
        <w:t>Следующие поля будут заполнены на бланке регистрации в печатном виде и не требуют заполнения участником:</w:t>
      </w:r>
    </w:p>
    <w:p w14:paraId="592B14B8"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«Код региона – 47»; </w:t>
      </w:r>
    </w:p>
    <w:p w14:paraId="64C6A9CA"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«Дата проведения экзамена (ДД-ММ-ГГ)»; </w:t>
      </w:r>
    </w:p>
    <w:p w14:paraId="346C8725"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«Код предмета» (в соответствии с кодировкой предметов ГВЭ);</w:t>
      </w:r>
    </w:p>
    <w:p w14:paraId="42896B56"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«Название предмета»; </w:t>
      </w:r>
    </w:p>
    <w:p w14:paraId="2CE7945D" w14:textId="77777777" w:rsidR="000770CC" w:rsidRPr="00140ED2" w:rsidRDefault="000770CC" w:rsidP="000770CC">
      <w:pPr>
        <w:pStyle w:val="afa"/>
        <w:ind w:left="993" w:hanging="284"/>
        <w:jc w:val="both"/>
        <w:rPr>
          <w:sz w:val="28"/>
          <w:szCs w:val="28"/>
        </w:rPr>
      </w:pPr>
      <w:r w:rsidRPr="00140ED2">
        <w:rPr>
          <w:i/>
          <w:sz w:val="28"/>
          <w:szCs w:val="28"/>
        </w:rPr>
        <w:t>-</w:t>
      </w:r>
      <w:r w:rsidRPr="00140ED2">
        <w:rPr>
          <w:i/>
          <w:sz w:val="28"/>
          <w:szCs w:val="28"/>
        </w:rPr>
        <w:tab/>
        <w:t>«Номер варианта»;</w:t>
      </w:r>
    </w:p>
    <w:p w14:paraId="4B33909F"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sz w:val="28"/>
          <w:szCs w:val="28"/>
        </w:rPr>
        <w:tab/>
      </w:r>
      <w:r w:rsidRPr="00140ED2">
        <w:rPr>
          <w:i/>
          <w:sz w:val="28"/>
          <w:szCs w:val="28"/>
        </w:rPr>
        <w:t>«Код работы» (индивидуальный код участника, напечатанный на бланке регистрации и бланке ответов).</w:t>
      </w:r>
    </w:p>
    <w:p w14:paraId="143FFFA0" w14:textId="77777777" w:rsidR="000770CC" w:rsidRPr="00140ED2" w:rsidRDefault="000770CC" w:rsidP="000770CC">
      <w:pPr>
        <w:pStyle w:val="afa"/>
        <w:ind w:left="0" w:firstLine="709"/>
        <w:jc w:val="center"/>
        <w:rPr>
          <w:sz w:val="28"/>
          <w:szCs w:val="28"/>
        </w:rPr>
      </w:pPr>
      <w:r>
        <w:rPr>
          <w:noProof/>
          <w:sz w:val="28"/>
          <w:szCs w:val="28"/>
        </w:rPr>
        <w:drawing>
          <wp:inline distT="0" distB="0" distL="0" distR="0" wp14:anchorId="233F2F27" wp14:editId="4A00B51F">
            <wp:extent cx="3324225" cy="2166203"/>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plication2(2021-9-1)000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8400" cy="2227571"/>
                    </a:xfrm>
                    <a:prstGeom prst="rect">
                      <a:avLst/>
                    </a:prstGeom>
                  </pic:spPr>
                </pic:pic>
              </a:graphicData>
            </a:graphic>
          </wp:inline>
        </w:drawing>
      </w:r>
    </w:p>
    <w:p w14:paraId="763E6B1F" w14:textId="77777777" w:rsidR="000770CC" w:rsidRPr="00140ED2" w:rsidRDefault="000770CC" w:rsidP="000770CC">
      <w:pPr>
        <w:pStyle w:val="afa"/>
        <w:ind w:left="0" w:firstLine="709"/>
        <w:jc w:val="both"/>
        <w:rPr>
          <w:i/>
          <w:sz w:val="28"/>
          <w:szCs w:val="28"/>
        </w:rPr>
      </w:pPr>
      <w:r w:rsidRPr="00140ED2">
        <w:rPr>
          <w:i/>
          <w:sz w:val="28"/>
          <w:szCs w:val="28"/>
        </w:rPr>
        <w:t xml:space="preserve">По указанию ответственного организатора в аудитории участники ГВЭ заполняют в бланке регистрации следующие поля: </w:t>
      </w:r>
    </w:p>
    <w:p w14:paraId="53A087D6" w14:textId="77777777" w:rsidR="000770CC" w:rsidRPr="00140ED2" w:rsidRDefault="000770CC" w:rsidP="000770CC">
      <w:pPr>
        <w:pStyle w:val="afa"/>
        <w:ind w:left="993" w:hanging="284"/>
        <w:jc w:val="both"/>
        <w:rPr>
          <w:i/>
          <w:sz w:val="28"/>
          <w:szCs w:val="28"/>
        </w:rPr>
      </w:pPr>
      <w:r w:rsidRPr="00140ED2">
        <w:rPr>
          <w:sz w:val="28"/>
          <w:szCs w:val="28"/>
        </w:rPr>
        <w:t>-</w:t>
      </w:r>
      <w:r w:rsidRPr="00140ED2">
        <w:rPr>
          <w:sz w:val="28"/>
          <w:szCs w:val="28"/>
        </w:rPr>
        <w:tab/>
      </w:r>
      <w:r w:rsidRPr="00140ED2">
        <w:rPr>
          <w:i/>
          <w:sz w:val="28"/>
          <w:szCs w:val="28"/>
        </w:rPr>
        <w:t xml:space="preserve">«Код ОО»; </w:t>
      </w:r>
    </w:p>
    <w:p w14:paraId="5087F515"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«Номер и буква класса» (при наличии); </w:t>
      </w:r>
    </w:p>
    <w:p w14:paraId="0AD20664"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«Код ППЭ»; </w:t>
      </w:r>
    </w:p>
    <w:p w14:paraId="364BE30D"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«Номер аудитории»; </w:t>
      </w:r>
    </w:p>
    <w:p w14:paraId="18523075"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«Фамилия»;</w:t>
      </w:r>
    </w:p>
    <w:p w14:paraId="2419BDF7"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«Имя»; </w:t>
      </w:r>
    </w:p>
    <w:p w14:paraId="0A996ED2"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«Отчество» (при наличии); </w:t>
      </w:r>
    </w:p>
    <w:p w14:paraId="3B3D29B5"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«Серия и номер документа, удостоверяющего личность». </w:t>
      </w:r>
    </w:p>
    <w:p w14:paraId="3475E02B" w14:textId="77777777" w:rsidR="000770CC" w:rsidRPr="00140ED2" w:rsidRDefault="000770CC" w:rsidP="000770CC">
      <w:pPr>
        <w:pStyle w:val="afa"/>
        <w:ind w:left="993" w:hanging="284"/>
        <w:jc w:val="both"/>
        <w:rPr>
          <w:i/>
          <w:sz w:val="28"/>
          <w:szCs w:val="28"/>
        </w:rPr>
      </w:pPr>
      <w:r w:rsidRPr="00140ED2">
        <w:rPr>
          <w:i/>
          <w:sz w:val="28"/>
          <w:szCs w:val="28"/>
        </w:rPr>
        <w:t>-</w:t>
      </w:r>
      <w:r w:rsidRPr="00140ED2">
        <w:rPr>
          <w:i/>
          <w:sz w:val="28"/>
          <w:szCs w:val="28"/>
        </w:rPr>
        <w:tab/>
        <w:t xml:space="preserve">«Подпись участника». </w:t>
      </w:r>
    </w:p>
    <w:p w14:paraId="29259C2D" w14:textId="77777777" w:rsidR="000770CC" w:rsidRPr="00140ED2" w:rsidRDefault="000770CC" w:rsidP="000770CC">
      <w:pPr>
        <w:pStyle w:val="afa"/>
        <w:ind w:left="0" w:firstLine="709"/>
        <w:jc w:val="both"/>
        <w:rPr>
          <w:i/>
          <w:sz w:val="28"/>
          <w:szCs w:val="28"/>
        </w:rPr>
      </w:pPr>
      <w:r w:rsidRPr="00140ED2">
        <w:rPr>
          <w:i/>
          <w:sz w:val="28"/>
          <w:szCs w:val="28"/>
        </w:rPr>
        <w:t xml:space="preserve">ФИО, данные паспорта, участники ГВЭ заполняют, используя свои данные из документа, удостоверяющего личность. </w:t>
      </w:r>
    </w:p>
    <w:p w14:paraId="22E539EC" w14:textId="77777777" w:rsidR="000770CC" w:rsidRPr="00140ED2" w:rsidRDefault="000770CC" w:rsidP="000770CC">
      <w:pPr>
        <w:pStyle w:val="afa"/>
        <w:ind w:left="0" w:firstLine="709"/>
        <w:jc w:val="both"/>
        <w:rPr>
          <w:i/>
          <w:sz w:val="28"/>
          <w:szCs w:val="28"/>
        </w:rPr>
      </w:pPr>
      <w:r w:rsidRPr="00140ED2">
        <w:rPr>
          <w:i/>
          <w:sz w:val="28"/>
          <w:szCs w:val="28"/>
        </w:rPr>
        <w:t>Все поля следует заполнять, начиная с первой позиции.</w:t>
      </w:r>
    </w:p>
    <w:p w14:paraId="4EEBE8D4" w14:textId="77777777" w:rsidR="000770CC" w:rsidRPr="00140ED2" w:rsidRDefault="000770CC" w:rsidP="000770CC">
      <w:pPr>
        <w:pStyle w:val="afa"/>
        <w:ind w:left="0" w:firstLine="709"/>
        <w:jc w:val="both"/>
        <w:rPr>
          <w:i/>
          <w:sz w:val="28"/>
          <w:szCs w:val="28"/>
        </w:rPr>
      </w:pPr>
      <w:r w:rsidRPr="00140ED2">
        <w:rPr>
          <w:i/>
          <w:sz w:val="28"/>
          <w:szCs w:val="28"/>
        </w:rPr>
        <w:t>Во время экзамена на рабочем столе участника ГВЭ, помимо ЭМ, могут находиться:</w:t>
      </w:r>
    </w:p>
    <w:p w14:paraId="4B4FDB8A" w14:textId="77777777" w:rsidR="000770CC" w:rsidRPr="003100D2" w:rsidRDefault="000770CC" w:rsidP="000770CC">
      <w:pPr>
        <w:pStyle w:val="afa"/>
        <w:ind w:left="0" w:firstLine="709"/>
        <w:jc w:val="both"/>
        <w:rPr>
          <w:i/>
          <w:sz w:val="28"/>
          <w:szCs w:val="28"/>
        </w:rPr>
      </w:pPr>
      <w:r w:rsidRPr="003100D2">
        <w:rPr>
          <w:i/>
          <w:sz w:val="28"/>
          <w:szCs w:val="28"/>
        </w:rPr>
        <w:t xml:space="preserve">черная </w:t>
      </w:r>
      <w:proofErr w:type="spellStart"/>
      <w:r w:rsidRPr="003100D2">
        <w:rPr>
          <w:i/>
          <w:sz w:val="28"/>
          <w:szCs w:val="28"/>
        </w:rPr>
        <w:t>гелевая</w:t>
      </w:r>
      <w:proofErr w:type="spellEnd"/>
      <w:r w:rsidRPr="003100D2">
        <w:rPr>
          <w:i/>
          <w:sz w:val="28"/>
          <w:szCs w:val="28"/>
        </w:rPr>
        <w:t xml:space="preserve"> или капиллярная ручка;</w:t>
      </w:r>
    </w:p>
    <w:p w14:paraId="51A624C2" w14:textId="77777777" w:rsidR="000770CC" w:rsidRPr="003100D2" w:rsidRDefault="000770CC" w:rsidP="000770CC">
      <w:pPr>
        <w:pStyle w:val="afa"/>
        <w:ind w:left="0" w:firstLine="709"/>
        <w:jc w:val="both"/>
        <w:rPr>
          <w:i/>
          <w:sz w:val="28"/>
          <w:szCs w:val="28"/>
        </w:rPr>
      </w:pPr>
      <w:r w:rsidRPr="003100D2">
        <w:rPr>
          <w:i/>
          <w:sz w:val="28"/>
          <w:szCs w:val="28"/>
        </w:rPr>
        <w:t>документ, удостоверяющий личность;</w:t>
      </w:r>
    </w:p>
    <w:p w14:paraId="6DDD0855" w14:textId="77777777" w:rsidR="000770CC" w:rsidRPr="003100D2" w:rsidRDefault="000770CC" w:rsidP="000770CC">
      <w:pPr>
        <w:pStyle w:val="afa"/>
        <w:ind w:left="0" w:firstLine="709"/>
        <w:jc w:val="both"/>
        <w:rPr>
          <w:i/>
          <w:sz w:val="28"/>
          <w:szCs w:val="28"/>
        </w:rPr>
      </w:pPr>
      <w:r w:rsidRPr="003100D2">
        <w:rPr>
          <w:i/>
          <w:sz w:val="28"/>
          <w:szCs w:val="28"/>
        </w:rPr>
        <w:t>лекарства и питание (при необходимости);</w:t>
      </w:r>
    </w:p>
    <w:p w14:paraId="53958742" w14:textId="77777777" w:rsidR="000770CC" w:rsidRPr="003100D2" w:rsidRDefault="000770CC" w:rsidP="000770CC">
      <w:pPr>
        <w:pStyle w:val="afa"/>
        <w:ind w:left="0" w:firstLine="709"/>
        <w:jc w:val="both"/>
        <w:rPr>
          <w:i/>
          <w:sz w:val="28"/>
          <w:szCs w:val="28"/>
        </w:rPr>
      </w:pPr>
      <w:r w:rsidRPr="003100D2">
        <w:rPr>
          <w:i/>
          <w:sz w:val="28"/>
          <w:szCs w:val="28"/>
        </w:rPr>
        <w:t>дополнительные материалы, которые можно использовать на ГВЭ по отдельным учебным предметам;</w:t>
      </w:r>
    </w:p>
    <w:p w14:paraId="2A72DBD9" w14:textId="77777777" w:rsidR="000770CC" w:rsidRPr="003100D2" w:rsidRDefault="000770CC" w:rsidP="000770CC">
      <w:pPr>
        <w:pStyle w:val="afa"/>
        <w:ind w:left="0" w:firstLine="709"/>
        <w:jc w:val="both"/>
        <w:rPr>
          <w:i/>
          <w:sz w:val="28"/>
          <w:szCs w:val="28"/>
        </w:rPr>
      </w:pPr>
      <w:r w:rsidRPr="003100D2">
        <w:rPr>
          <w:i/>
          <w:sz w:val="28"/>
          <w:szCs w:val="28"/>
        </w:rPr>
        <w:lastRenderedPageBreak/>
        <w:t>специальные технические средства (для участников ГВЭ с ОВЗ, детей-инвалидов, инвалидов);</w:t>
      </w:r>
    </w:p>
    <w:p w14:paraId="1368EAC0" w14:textId="77777777" w:rsidR="000770CC" w:rsidRPr="003100D2" w:rsidRDefault="000770CC" w:rsidP="000770CC">
      <w:pPr>
        <w:pStyle w:val="afa"/>
        <w:ind w:left="0" w:firstLine="709"/>
        <w:jc w:val="both"/>
        <w:rPr>
          <w:i/>
          <w:sz w:val="28"/>
          <w:szCs w:val="28"/>
        </w:rPr>
      </w:pPr>
      <w:r w:rsidRPr="003100D2">
        <w:rPr>
          <w:i/>
          <w:sz w:val="28"/>
          <w:szCs w:val="28"/>
        </w:rPr>
        <w:t xml:space="preserve">черновики со штампом ОО, на </w:t>
      </w:r>
      <w:proofErr w:type="gramStart"/>
      <w:r w:rsidRPr="003100D2">
        <w:rPr>
          <w:i/>
          <w:sz w:val="28"/>
          <w:szCs w:val="28"/>
        </w:rPr>
        <w:t>базе</w:t>
      </w:r>
      <w:proofErr w:type="gramEnd"/>
      <w:r w:rsidRPr="003100D2">
        <w:rPr>
          <w:i/>
          <w:sz w:val="28"/>
          <w:szCs w:val="28"/>
        </w:rPr>
        <w:t xml:space="preserve"> которой организован ППЭ.</w:t>
      </w:r>
    </w:p>
    <w:p w14:paraId="3B029633" w14:textId="77777777" w:rsidR="000770CC" w:rsidRPr="003100D2" w:rsidRDefault="000770CC" w:rsidP="000770CC">
      <w:pPr>
        <w:pStyle w:val="afa"/>
        <w:ind w:left="0" w:firstLine="709"/>
        <w:jc w:val="both"/>
        <w:rPr>
          <w:b/>
          <w:i/>
          <w:sz w:val="28"/>
          <w:szCs w:val="28"/>
        </w:rPr>
      </w:pPr>
      <w:r w:rsidRPr="003100D2">
        <w:rPr>
          <w:b/>
          <w:i/>
          <w:sz w:val="28"/>
          <w:szCs w:val="28"/>
        </w:rPr>
        <w:t>Первая часть инструктажа (начало проведения с 9.50):</w:t>
      </w:r>
    </w:p>
    <w:p w14:paraId="6D49032F" w14:textId="77777777" w:rsidR="000770CC" w:rsidRPr="003100D2" w:rsidRDefault="000770CC" w:rsidP="000770CC">
      <w:pPr>
        <w:pStyle w:val="afa"/>
        <w:ind w:left="0" w:firstLine="709"/>
        <w:jc w:val="both"/>
        <w:rPr>
          <w:b/>
          <w:sz w:val="28"/>
          <w:szCs w:val="28"/>
        </w:rPr>
      </w:pPr>
      <w:r w:rsidRPr="003100D2">
        <w:rPr>
          <w:b/>
          <w:sz w:val="28"/>
          <w:szCs w:val="28"/>
        </w:rPr>
        <w:t>Уважаемые участники экзамена!</w:t>
      </w:r>
    </w:p>
    <w:p w14:paraId="250C080E" w14:textId="77777777" w:rsidR="000770CC" w:rsidRPr="00140ED2" w:rsidRDefault="000770CC" w:rsidP="000770CC">
      <w:pPr>
        <w:pStyle w:val="afa"/>
        <w:ind w:left="0" w:firstLine="709"/>
        <w:jc w:val="both"/>
        <w:rPr>
          <w:sz w:val="28"/>
          <w:szCs w:val="28"/>
        </w:rPr>
      </w:pPr>
      <w:r w:rsidRPr="003100D2">
        <w:rPr>
          <w:b/>
          <w:sz w:val="28"/>
          <w:szCs w:val="28"/>
        </w:rPr>
        <w:t>Сегодня Вы проходите ГИА в форме ГВЭ по</w:t>
      </w:r>
      <w:r w:rsidRPr="00140ED2">
        <w:rPr>
          <w:sz w:val="28"/>
          <w:szCs w:val="28"/>
        </w:rPr>
        <w:t xml:space="preserve"> _______________ (</w:t>
      </w:r>
      <w:r w:rsidRPr="003100D2">
        <w:rPr>
          <w:i/>
          <w:sz w:val="28"/>
          <w:szCs w:val="28"/>
        </w:rPr>
        <w:t>назовите соответствующий учебный предмет</w:t>
      </w:r>
      <w:r w:rsidRPr="00140ED2">
        <w:rPr>
          <w:sz w:val="28"/>
          <w:szCs w:val="28"/>
        </w:rPr>
        <w:t xml:space="preserve">). </w:t>
      </w:r>
    </w:p>
    <w:p w14:paraId="599DBCCD" w14:textId="77777777" w:rsidR="000770CC" w:rsidRPr="003100D2" w:rsidRDefault="000770CC" w:rsidP="000770CC">
      <w:pPr>
        <w:pStyle w:val="afa"/>
        <w:ind w:left="0" w:firstLine="709"/>
        <w:jc w:val="both"/>
        <w:rPr>
          <w:b/>
          <w:sz w:val="28"/>
          <w:szCs w:val="28"/>
        </w:rPr>
      </w:pPr>
      <w:r w:rsidRPr="003100D2">
        <w:rPr>
          <w:b/>
          <w:sz w:val="28"/>
          <w:szCs w:val="28"/>
        </w:rPr>
        <w:t>Все задания составлены на основе школьной программы. Поэтому каждый из вас может успешно сдать экзамен.</w:t>
      </w:r>
    </w:p>
    <w:p w14:paraId="1360FBC3" w14:textId="77777777" w:rsidR="000770CC" w:rsidRPr="003100D2" w:rsidRDefault="000770CC" w:rsidP="000770CC">
      <w:pPr>
        <w:pStyle w:val="afa"/>
        <w:ind w:left="0" w:firstLine="709"/>
        <w:jc w:val="both"/>
        <w:rPr>
          <w:b/>
          <w:sz w:val="28"/>
          <w:szCs w:val="28"/>
        </w:rPr>
      </w:pPr>
      <w:r w:rsidRPr="003100D2">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0AA721EA" w14:textId="77777777" w:rsidR="000770CC" w:rsidRPr="003100D2" w:rsidRDefault="000770CC" w:rsidP="000770CC">
      <w:pPr>
        <w:pStyle w:val="afa"/>
        <w:ind w:left="0" w:firstLine="709"/>
        <w:jc w:val="both"/>
        <w:rPr>
          <w:b/>
          <w:sz w:val="28"/>
          <w:szCs w:val="28"/>
        </w:rPr>
      </w:pPr>
      <w:r w:rsidRPr="003100D2">
        <w:rPr>
          <w:b/>
          <w:sz w:val="28"/>
          <w:szCs w:val="28"/>
        </w:rPr>
        <w:t xml:space="preserve">Во время проведения экзамена вам необходимо соблюдать порядок проведения ГИА. </w:t>
      </w:r>
    </w:p>
    <w:p w14:paraId="48CCB8B7" w14:textId="77777777" w:rsidR="000770CC" w:rsidRPr="003100D2" w:rsidRDefault="000770CC" w:rsidP="000770CC">
      <w:pPr>
        <w:pStyle w:val="afa"/>
        <w:ind w:left="0" w:firstLine="709"/>
        <w:jc w:val="both"/>
        <w:rPr>
          <w:b/>
          <w:sz w:val="28"/>
          <w:szCs w:val="28"/>
        </w:rPr>
      </w:pPr>
      <w:r w:rsidRPr="003100D2">
        <w:rPr>
          <w:b/>
          <w:sz w:val="28"/>
          <w:szCs w:val="28"/>
        </w:rPr>
        <w:t xml:space="preserve">В день проведения экзамена (в период с момента входа в ППЭ и до окончания экзамена) запрещается: </w:t>
      </w:r>
    </w:p>
    <w:p w14:paraId="70D732D9" w14:textId="77777777" w:rsidR="000770CC" w:rsidRPr="003100D2" w:rsidRDefault="000770CC" w:rsidP="000770CC">
      <w:pPr>
        <w:pStyle w:val="afa"/>
        <w:ind w:left="0" w:firstLine="709"/>
        <w:jc w:val="both"/>
        <w:rPr>
          <w:b/>
          <w:sz w:val="28"/>
          <w:szCs w:val="28"/>
        </w:rPr>
      </w:pPr>
      <w:r w:rsidRPr="003100D2">
        <w:rPr>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0AC69E07" w14:textId="77777777" w:rsidR="000770CC" w:rsidRPr="003100D2" w:rsidRDefault="000770CC" w:rsidP="000770CC">
      <w:pPr>
        <w:pStyle w:val="afa"/>
        <w:ind w:left="0" w:firstLine="709"/>
        <w:jc w:val="both"/>
        <w:rPr>
          <w:b/>
          <w:sz w:val="28"/>
          <w:szCs w:val="28"/>
        </w:rPr>
      </w:pPr>
      <w:r w:rsidRPr="003100D2">
        <w:rPr>
          <w:b/>
          <w:sz w:val="28"/>
          <w:szCs w:val="28"/>
        </w:rPr>
        <w:t>выносить из аудиторий и ППЭ черновики, экзаменационные материалы на бумажном или электронном носителях, фотографировать экзаменационные материалы;</w:t>
      </w:r>
    </w:p>
    <w:p w14:paraId="00A93B4D" w14:textId="77777777" w:rsidR="000770CC" w:rsidRPr="003100D2" w:rsidRDefault="000770CC" w:rsidP="000770CC">
      <w:pPr>
        <w:pStyle w:val="afa"/>
        <w:ind w:left="0" w:firstLine="709"/>
        <w:jc w:val="both"/>
        <w:rPr>
          <w:b/>
          <w:sz w:val="28"/>
          <w:szCs w:val="28"/>
        </w:rPr>
      </w:pPr>
      <w:r w:rsidRPr="003100D2">
        <w:rPr>
          <w:b/>
          <w:sz w:val="28"/>
          <w:szCs w:val="28"/>
        </w:rPr>
        <w:t>пользоваться справочными материалами, кроме тех, которые указаны в тексте выданных материалов;</w:t>
      </w:r>
    </w:p>
    <w:p w14:paraId="7754BAC2" w14:textId="77777777" w:rsidR="000770CC" w:rsidRPr="003100D2" w:rsidRDefault="000770CC" w:rsidP="000770CC">
      <w:pPr>
        <w:pStyle w:val="afa"/>
        <w:ind w:left="0" w:firstLine="709"/>
        <w:jc w:val="both"/>
        <w:rPr>
          <w:b/>
          <w:sz w:val="28"/>
          <w:szCs w:val="28"/>
        </w:rPr>
      </w:pPr>
      <w:r w:rsidRPr="003100D2">
        <w:rPr>
          <w:b/>
          <w:sz w:val="28"/>
          <w:szCs w:val="28"/>
        </w:rPr>
        <w:t>переписывать задания из выданных экзаменационных материалов (текстов, тем, заданий, билетов) в черновики;</w:t>
      </w:r>
    </w:p>
    <w:p w14:paraId="088D90C1" w14:textId="77777777" w:rsidR="000770CC" w:rsidRPr="003100D2" w:rsidRDefault="000770CC" w:rsidP="000770CC">
      <w:pPr>
        <w:pStyle w:val="afa"/>
        <w:ind w:left="0" w:firstLine="709"/>
        <w:jc w:val="both"/>
        <w:rPr>
          <w:b/>
          <w:sz w:val="28"/>
          <w:szCs w:val="28"/>
        </w:rPr>
      </w:pPr>
      <w:r w:rsidRPr="003100D2">
        <w:rPr>
          <w:b/>
          <w:sz w:val="28"/>
          <w:szCs w:val="28"/>
        </w:rPr>
        <w:t>перемещаться по ППЭ во время экзамена без сопровождения организатора.</w:t>
      </w:r>
    </w:p>
    <w:p w14:paraId="39F6E6E6" w14:textId="77777777" w:rsidR="000770CC" w:rsidRPr="003100D2" w:rsidRDefault="000770CC" w:rsidP="000770CC">
      <w:pPr>
        <w:pStyle w:val="afa"/>
        <w:ind w:left="0" w:firstLine="709"/>
        <w:jc w:val="both"/>
        <w:rPr>
          <w:b/>
          <w:sz w:val="28"/>
          <w:szCs w:val="28"/>
        </w:rPr>
      </w:pPr>
      <w:r w:rsidRPr="003100D2">
        <w:rPr>
          <w:b/>
          <w:sz w:val="28"/>
          <w:szCs w:val="28"/>
        </w:rPr>
        <w:t>Во время проведения экзамена запрещается:</w:t>
      </w:r>
    </w:p>
    <w:p w14:paraId="5004D487" w14:textId="77777777" w:rsidR="000770CC" w:rsidRPr="003100D2" w:rsidRDefault="000770CC" w:rsidP="000770CC">
      <w:pPr>
        <w:pStyle w:val="afa"/>
        <w:ind w:left="0" w:firstLine="709"/>
        <w:jc w:val="both"/>
        <w:rPr>
          <w:b/>
          <w:sz w:val="28"/>
          <w:szCs w:val="28"/>
        </w:rPr>
      </w:pPr>
      <w:r w:rsidRPr="003100D2">
        <w:rPr>
          <w:b/>
          <w:sz w:val="28"/>
          <w:szCs w:val="28"/>
        </w:rPr>
        <w:t xml:space="preserve">выносить из аудиторий письменные принадлежности; </w:t>
      </w:r>
    </w:p>
    <w:p w14:paraId="645A2A1D" w14:textId="77777777" w:rsidR="000770CC" w:rsidRPr="003100D2" w:rsidRDefault="000770CC" w:rsidP="000770CC">
      <w:pPr>
        <w:pStyle w:val="afa"/>
        <w:ind w:left="0" w:firstLine="709"/>
        <w:jc w:val="both"/>
        <w:rPr>
          <w:b/>
          <w:sz w:val="28"/>
          <w:szCs w:val="28"/>
        </w:rPr>
      </w:pPr>
      <w:r w:rsidRPr="003100D2">
        <w:rPr>
          <w:b/>
          <w:sz w:val="28"/>
          <w:szCs w:val="28"/>
        </w:rPr>
        <w:t>разговаривать, пересаживаться, обмениваться любыми материалами и предметами.</w:t>
      </w:r>
    </w:p>
    <w:p w14:paraId="720E8A07" w14:textId="77777777" w:rsidR="000770CC" w:rsidRPr="003100D2" w:rsidRDefault="000770CC" w:rsidP="000770CC">
      <w:pPr>
        <w:pStyle w:val="afa"/>
        <w:ind w:left="0" w:firstLine="709"/>
        <w:jc w:val="both"/>
        <w:rPr>
          <w:b/>
          <w:sz w:val="28"/>
          <w:szCs w:val="28"/>
        </w:rPr>
      </w:pPr>
      <w:r w:rsidRPr="003100D2">
        <w:rPr>
          <w:b/>
          <w:sz w:val="28"/>
          <w:szCs w:val="28"/>
        </w:rPr>
        <w:t xml:space="preserve">В случае нарушения указанных требований порядка проведения ГИА вы будете удалены с экзамена. </w:t>
      </w:r>
    </w:p>
    <w:p w14:paraId="32D2132C" w14:textId="77777777" w:rsidR="000770CC" w:rsidRPr="003100D2" w:rsidRDefault="000770CC" w:rsidP="000770CC">
      <w:pPr>
        <w:pStyle w:val="afa"/>
        <w:ind w:left="0" w:firstLine="709"/>
        <w:jc w:val="both"/>
        <w:rPr>
          <w:b/>
          <w:sz w:val="28"/>
          <w:szCs w:val="28"/>
        </w:rPr>
      </w:pPr>
      <w:r w:rsidRPr="003100D2">
        <w:rPr>
          <w:b/>
          <w:sz w:val="28"/>
          <w:szCs w:val="28"/>
        </w:rPr>
        <w:t>В случае нарушения порядка проведения экзамена работниками ППЭ или другими участниками экзамена вы имеете право подать апелляцию о нарушении установленного порядка проведения ГИА. Апелляция о нарушении установленного порядка проведения ГИА подается в день проведения экзамена члену ГЭК до выхода из ППЭ.</w:t>
      </w:r>
    </w:p>
    <w:p w14:paraId="403656BA" w14:textId="77777777" w:rsidR="000770CC" w:rsidRPr="003100D2" w:rsidRDefault="000770CC" w:rsidP="000770CC">
      <w:pPr>
        <w:pStyle w:val="afa"/>
        <w:ind w:left="0" w:firstLine="709"/>
        <w:jc w:val="both"/>
        <w:rPr>
          <w:b/>
          <w:sz w:val="28"/>
          <w:szCs w:val="28"/>
        </w:rPr>
      </w:pPr>
      <w:r w:rsidRPr="003100D2">
        <w:rPr>
          <w:b/>
          <w:sz w:val="28"/>
          <w:szCs w:val="28"/>
        </w:rPr>
        <w:t xml:space="preserve">Ознакомиться с результатами ГВЭ вы сможете в своей школе. </w:t>
      </w:r>
    </w:p>
    <w:p w14:paraId="7FA9EBF1" w14:textId="77777777" w:rsidR="000770CC" w:rsidRPr="00140ED2" w:rsidRDefault="000770CC" w:rsidP="000770CC">
      <w:pPr>
        <w:pStyle w:val="afa"/>
        <w:ind w:left="0" w:firstLine="709"/>
        <w:jc w:val="both"/>
        <w:rPr>
          <w:sz w:val="28"/>
          <w:szCs w:val="28"/>
        </w:rPr>
      </w:pPr>
      <w:r w:rsidRPr="003100D2">
        <w:rPr>
          <w:b/>
          <w:sz w:val="28"/>
          <w:szCs w:val="28"/>
        </w:rPr>
        <w:t>Плановая дата ознакомления с результатами:</w:t>
      </w:r>
      <w:r w:rsidRPr="00140ED2">
        <w:rPr>
          <w:sz w:val="28"/>
          <w:szCs w:val="28"/>
        </w:rPr>
        <w:t xml:space="preserve"> _________ (</w:t>
      </w:r>
      <w:r w:rsidRPr="003100D2">
        <w:rPr>
          <w:i/>
          <w:sz w:val="28"/>
          <w:szCs w:val="28"/>
        </w:rPr>
        <w:t>назвать дату</w:t>
      </w:r>
      <w:r w:rsidRPr="00140ED2">
        <w:rPr>
          <w:sz w:val="28"/>
          <w:szCs w:val="28"/>
        </w:rPr>
        <w:t>).</w:t>
      </w:r>
    </w:p>
    <w:p w14:paraId="34CD7C9B" w14:textId="77777777" w:rsidR="000770CC" w:rsidRPr="003100D2" w:rsidRDefault="000770CC" w:rsidP="000770CC">
      <w:pPr>
        <w:pStyle w:val="afa"/>
        <w:ind w:left="0" w:firstLine="709"/>
        <w:jc w:val="both"/>
        <w:rPr>
          <w:b/>
          <w:sz w:val="28"/>
          <w:szCs w:val="28"/>
        </w:rPr>
      </w:pPr>
      <w:r w:rsidRPr="003100D2">
        <w:rPr>
          <w:b/>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 Апелляция подается в образовательную организацию, в которой вы были допущены к экзамену, или непосредственно в конфликтную комиссию.</w:t>
      </w:r>
    </w:p>
    <w:p w14:paraId="4A320A1E" w14:textId="77777777" w:rsidR="000770CC" w:rsidRPr="003100D2" w:rsidRDefault="000770CC" w:rsidP="000770CC">
      <w:pPr>
        <w:pStyle w:val="afa"/>
        <w:ind w:left="0" w:firstLine="709"/>
        <w:jc w:val="both"/>
        <w:rPr>
          <w:b/>
          <w:sz w:val="28"/>
          <w:szCs w:val="28"/>
        </w:rPr>
      </w:pPr>
      <w:r w:rsidRPr="003100D2">
        <w:rPr>
          <w:b/>
          <w:sz w:val="28"/>
          <w:szCs w:val="28"/>
        </w:rPr>
        <w:lastRenderedPageBreak/>
        <w:t xml:space="preserve">Апелляция по вопросам содержания и структуры экзаменационных материалов по учебным предметам, а также по вопросам, связанным с нарушением участником ГВЭ требований Порядка ГИА или неправильным оформлением экзаменационной работы, не рассматривается. </w:t>
      </w:r>
    </w:p>
    <w:p w14:paraId="7CBB097F" w14:textId="77777777" w:rsidR="000770CC" w:rsidRPr="00140ED2" w:rsidRDefault="000770CC" w:rsidP="000770CC">
      <w:pPr>
        <w:pStyle w:val="afa"/>
        <w:ind w:left="0" w:firstLine="709"/>
        <w:jc w:val="both"/>
        <w:rPr>
          <w:sz w:val="28"/>
          <w:szCs w:val="28"/>
        </w:rPr>
      </w:pPr>
      <w:r w:rsidRPr="003100D2">
        <w:rPr>
          <w:b/>
          <w:sz w:val="28"/>
          <w:szCs w:val="28"/>
        </w:rPr>
        <w:t>Обращаем внимание, что во время экзамена на вашем рабочем столе, помимо экзаменационных материалов, могут находиться только:</w:t>
      </w:r>
    </w:p>
    <w:p w14:paraId="2E683CDB" w14:textId="77777777" w:rsidR="000770CC" w:rsidRPr="003100D2" w:rsidRDefault="000770CC" w:rsidP="000770CC">
      <w:pPr>
        <w:pStyle w:val="afa"/>
        <w:ind w:left="993" w:hanging="284"/>
        <w:jc w:val="both"/>
        <w:rPr>
          <w:b/>
          <w:sz w:val="28"/>
          <w:szCs w:val="28"/>
        </w:rPr>
      </w:pPr>
      <w:r w:rsidRPr="00140ED2">
        <w:rPr>
          <w:sz w:val="28"/>
          <w:szCs w:val="28"/>
        </w:rPr>
        <w:t>-</w:t>
      </w:r>
      <w:r w:rsidRPr="00140ED2">
        <w:rPr>
          <w:sz w:val="28"/>
          <w:szCs w:val="28"/>
        </w:rPr>
        <w:tab/>
      </w:r>
      <w:r w:rsidRPr="003100D2">
        <w:rPr>
          <w:b/>
          <w:sz w:val="28"/>
          <w:szCs w:val="28"/>
        </w:rPr>
        <w:t xml:space="preserve">черная </w:t>
      </w:r>
      <w:proofErr w:type="spellStart"/>
      <w:r w:rsidRPr="003100D2">
        <w:rPr>
          <w:b/>
          <w:sz w:val="28"/>
          <w:szCs w:val="28"/>
        </w:rPr>
        <w:t>гелевая</w:t>
      </w:r>
      <w:proofErr w:type="spellEnd"/>
      <w:r w:rsidRPr="003100D2">
        <w:rPr>
          <w:b/>
          <w:sz w:val="28"/>
          <w:szCs w:val="28"/>
        </w:rPr>
        <w:t xml:space="preserve"> или капиллярная ручка;</w:t>
      </w:r>
    </w:p>
    <w:p w14:paraId="6FF370CD" w14:textId="77777777" w:rsidR="000770CC" w:rsidRPr="003100D2" w:rsidRDefault="000770CC" w:rsidP="000770CC">
      <w:pPr>
        <w:pStyle w:val="afa"/>
        <w:ind w:left="993" w:hanging="284"/>
        <w:jc w:val="both"/>
        <w:rPr>
          <w:b/>
          <w:sz w:val="28"/>
          <w:szCs w:val="28"/>
        </w:rPr>
      </w:pPr>
      <w:r w:rsidRPr="003100D2">
        <w:rPr>
          <w:sz w:val="28"/>
          <w:szCs w:val="28"/>
        </w:rPr>
        <w:t>-</w:t>
      </w:r>
      <w:r w:rsidRPr="003100D2">
        <w:rPr>
          <w:b/>
          <w:sz w:val="28"/>
          <w:szCs w:val="28"/>
        </w:rPr>
        <w:tab/>
        <w:t>документ, удостоверяющий личность;</w:t>
      </w:r>
    </w:p>
    <w:p w14:paraId="693B611B" w14:textId="77777777" w:rsidR="000770CC" w:rsidRPr="003100D2" w:rsidRDefault="000770CC" w:rsidP="000770CC">
      <w:pPr>
        <w:pStyle w:val="afa"/>
        <w:ind w:left="993" w:hanging="284"/>
        <w:jc w:val="both"/>
        <w:rPr>
          <w:b/>
          <w:sz w:val="28"/>
          <w:szCs w:val="28"/>
        </w:rPr>
      </w:pPr>
      <w:r w:rsidRPr="003100D2">
        <w:rPr>
          <w:sz w:val="28"/>
          <w:szCs w:val="28"/>
        </w:rPr>
        <w:t>-</w:t>
      </w:r>
      <w:r w:rsidRPr="003100D2">
        <w:rPr>
          <w:b/>
          <w:sz w:val="28"/>
          <w:szCs w:val="28"/>
        </w:rPr>
        <w:tab/>
        <w:t>черновики со штампом ОО;</w:t>
      </w:r>
    </w:p>
    <w:p w14:paraId="260933BC" w14:textId="77777777" w:rsidR="000770CC" w:rsidRPr="003100D2" w:rsidRDefault="000770CC" w:rsidP="000770CC">
      <w:pPr>
        <w:pStyle w:val="afa"/>
        <w:ind w:left="993" w:hanging="284"/>
        <w:jc w:val="both"/>
        <w:rPr>
          <w:b/>
          <w:sz w:val="28"/>
          <w:szCs w:val="28"/>
        </w:rPr>
      </w:pPr>
      <w:r w:rsidRPr="003100D2">
        <w:rPr>
          <w:sz w:val="28"/>
          <w:szCs w:val="28"/>
        </w:rPr>
        <w:t>-</w:t>
      </w:r>
      <w:r w:rsidRPr="003100D2">
        <w:rPr>
          <w:b/>
          <w:sz w:val="28"/>
          <w:szCs w:val="28"/>
        </w:rPr>
        <w:tab/>
        <w:t>лекарства и питание (при необходимости);</w:t>
      </w:r>
    </w:p>
    <w:p w14:paraId="4A126E7D" w14:textId="77777777" w:rsidR="000770CC" w:rsidRPr="003100D2" w:rsidRDefault="000770CC" w:rsidP="000770CC">
      <w:pPr>
        <w:pStyle w:val="afa"/>
        <w:ind w:left="993" w:hanging="284"/>
        <w:jc w:val="both"/>
        <w:rPr>
          <w:b/>
          <w:sz w:val="28"/>
          <w:szCs w:val="28"/>
        </w:rPr>
      </w:pPr>
      <w:r w:rsidRPr="003100D2">
        <w:rPr>
          <w:sz w:val="28"/>
          <w:szCs w:val="28"/>
        </w:rPr>
        <w:t>-</w:t>
      </w:r>
      <w:r w:rsidRPr="003100D2">
        <w:rPr>
          <w:b/>
          <w:sz w:val="28"/>
          <w:szCs w:val="28"/>
        </w:rPr>
        <w:tab/>
        <w:t>дополнительные материалы (назвать какие);</w:t>
      </w:r>
    </w:p>
    <w:p w14:paraId="40259E48" w14:textId="77777777" w:rsidR="000770CC" w:rsidRPr="003100D2" w:rsidRDefault="000770CC" w:rsidP="000770CC">
      <w:pPr>
        <w:pStyle w:val="afa"/>
        <w:ind w:left="0" w:firstLine="709"/>
        <w:jc w:val="both"/>
        <w:rPr>
          <w:b/>
          <w:sz w:val="28"/>
          <w:szCs w:val="28"/>
        </w:rPr>
      </w:pPr>
      <w:r w:rsidRPr="003100D2">
        <w:rPr>
          <w:sz w:val="28"/>
          <w:szCs w:val="28"/>
        </w:rPr>
        <w:t>-</w:t>
      </w:r>
      <w:r w:rsidRPr="003100D2">
        <w:rPr>
          <w:b/>
          <w:sz w:val="28"/>
          <w:szCs w:val="28"/>
        </w:rPr>
        <w:tab/>
        <w:t>специальные технические средства (для обучающихся с ОВЗ, детей-инвалидов, инвалидов).</w:t>
      </w:r>
    </w:p>
    <w:p w14:paraId="7E360712" w14:textId="77777777" w:rsidR="000770CC" w:rsidRPr="003100D2" w:rsidRDefault="000770CC" w:rsidP="000770CC">
      <w:pPr>
        <w:pStyle w:val="afa"/>
        <w:ind w:left="0" w:firstLine="709"/>
        <w:jc w:val="both"/>
        <w:rPr>
          <w:i/>
          <w:sz w:val="28"/>
          <w:szCs w:val="28"/>
        </w:rPr>
      </w:pPr>
      <w:r w:rsidRPr="003100D2">
        <w:rPr>
          <w:i/>
          <w:sz w:val="28"/>
          <w:szCs w:val="28"/>
        </w:rPr>
        <w:t>Вторая часть инструктажа (начало проведения не ранее 10.00):</w:t>
      </w:r>
    </w:p>
    <w:p w14:paraId="79BA3259" w14:textId="77777777" w:rsidR="000770CC" w:rsidRPr="00140ED2" w:rsidRDefault="000770CC" w:rsidP="000770CC">
      <w:pPr>
        <w:pStyle w:val="afa"/>
        <w:ind w:left="0" w:firstLine="709"/>
        <w:jc w:val="both"/>
        <w:rPr>
          <w:sz w:val="28"/>
          <w:szCs w:val="28"/>
        </w:rPr>
      </w:pPr>
      <w:r w:rsidRPr="003100D2">
        <w:rPr>
          <w:i/>
          <w:sz w:val="28"/>
          <w:szCs w:val="28"/>
        </w:rPr>
        <w:t>Организатор в аудитории обращает внимание участников ГВЭ на доставочный сейф-пакет с ЭМ</w:t>
      </w:r>
      <w:r w:rsidRPr="00140ED2">
        <w:rPr>
          <w:sz w:val="28"/>
          <w:szCs w:val="28"/>
        </w:rPr>
        <w:t>.</w:t>
      </w:r>
    </w:p>
    <w:p w14:paraId="772A876D" w14:textId="77777777" w:rsidR="000770CC" w:rsidRPr="003100D2" w:rsidRDefault="000770CC" w:rsidP="000770CC">
      <w:pPr>
        <w:pStyle w:val="afa"/>
        <w:ind w:left="0" w:firstLine="709"/>
        <w:jc w:val="both"/>
        <w:rPr>
          <w:b/>
          <w:sz w:val="28"/>
          <w:szCs w:val="28"/>
        </w:rPr>
      </w:pPr>
      <w:r w:rsidRPr="003100D2">
        <w:rPr>
          <w:b/>
          <w:sz w:val="28"/>
          <w:szCs w:val="28"/>
        </w:rPr>
        <w:t xml:space="preserve">Экзаменационные материалы в аудиторию поступили в </w:t>
      </w:r>
      <w:proofErr w:type="gramStart"/>
      <w:r w:rsidRPr="003100D2">
        <w:rPr>
          <w:b/>
          <w:sz w:val="28"/>
          <w:szCs w:val="28"/>
        </w:rPr>
        <w:t>доставочном</w:t>
      </w:r>
      <w:proofErr w:type="gramEnd"/>
      <w:r w:rsidRPr="003100D2">
        <w:rPr>
          <w:b/>
          <w:sz w:val="28"/>
          <w:szCs w:val="28"/>
        </w:rPr>
        <w:t xml:space="preserve"> сейф-пакете. Упаковка пакета не нарушена.</w:t>
      </w:r>
    </w:p>
    <w:p w14:paraId="359A4D9F" w14:textId="77777777" w:rsidR="000770CC" w:rsidRPr="00140ED2" w:rsidRDefault="000770CC" w:rsidP="000770CC">
      <w:pPr>
        <w:pStyle w:val="afa"/>
        <w:ind w:left="0" w:firstLine="709"/>
        <w:jc w:val="both"/>
        <w:rPr>
          <w:sz w:val="28"/>
          <w:szCs w:val="28"/>
        </w:rPr>
      </w:pPr>
      <w:proofErr w:type="gramStart"/>
      <w:r w:rsidRPr="003100D2">
        <w:rPr>
          <w:i/>
          <w:sz w:val="28"/>
          <w:szCs w:val="28"/>
        </w:rPr>
        <w:t>Продемонстрировать пакет с ЭМ и вскрыть его не ранее 10.00, используя ножницы</w:t>
      </w:r>
      <w:r w:rsidRPr="00140ED2">
        <w:rPr>
          <w:sz w:val="28"/>
          <w:szCs w:val="28"/>
        </w:rPr>
        <w:t>).</w:t>
      </w:r>
      <w:proofErr w:type="gramEnd"/>
    </w:p>
    <w:p w14:paraId="7BA08B53" w14:textId="77777777" w:rsidR="000770CC" w:rsidRPr="003100D2" w:rsidRDefault="000770CC" w:rsidP="000770CC">
      <w:pPr>
        <w:pStyle w:val="afa"/>
        <w:ind w:left="0" w:firstLine="709"/>
        <w:jc w:val="both"/>
        <w:rPr>
          <w:b/>
          <w:sz w:val="28"/>
          <w:szCs w:val="28"/>
        </w:rPr>
      </w:pPr>
      <w:r w:rsidRPr="003100D2">
        <w:rPr>
          <w:b/>
          <w:sz w:val="28"/>
          <w:szCs w:val="28"/>
        </w:rPr>
        <w:t>В пакете находятся ЭМ, которые сейчас будут вам выданы.</w:t>
      </w:r>
    </w:p>
    <w:p w14:paraId="590DE2B1" w14:textId="77777777" w:rsidR="000770CC" w:rsidRPr="00140ED2" w:rsidRDefault="000770CC" w:rsidP="000770CC">
      <w:pPr>
        <w:pStyle w:val="afa"/>
        <w:ind w:left="0" w:firstLine="709"/>
        <w:jc w:val="both"/>
        <w:rPr>
          <w:sz w:val="28"/>
          <w:szCs w:val="28"/>
        </w:rPr>
      </w:pPr>
      <w:r w:rsidRPr="00140ED2">
        <w:rPr>
          <w:sz w:val="28"/>
          <w:szCs w:val="28"/>
        </w:rPr>
        <w:t>(</w:t>
      </w:r>
      <w:r w:rsidRPr="003100D2">
        <w:rPr>
          <w:i/>
          <w:sz w:val="28"/>
          <w:szCs w:val="28"/>
        </w:rPr>
        <w:t>Организатор в аудитории раздает участникам комплекты материалов</w:t>
      </w:r>
      <w:r w:rsidRPr="00140ED2">
        <w:rPr>
          <w:sz w:val="28"/>
          <w:szCs w:val="28"/>
        </w:rPr>
        <w:t>).</w:t>
      </w:r>
    </w:p>
    <w:p w14:paraId="04BE7DBE" w14:textId="77777777" w:rsidR="000770CC" w:rsidRPr="003100D2" w:rsidRDefault="000770CC" w:rsidP="000770CC">
      <w:pPr>
        <w:pStyle w:val="afa"/>
        <w:ind w:left="0" w:firstLine="709"/>
        <w:jc w:val="both"/>
        <w:rPr>
          <w:b/>
          <w:sz w:val="28"/>
          <w:szCs w:val="28"/>
        </w:rPr>
      </w:pPr>
      <w:r w:rsidRPr="003100D2">
        <w:rPr>
          <w:b/>
          <w:sz w:val="28"/>
          <w:szCs w:val="28"/>
        </w:rPr>
        <w:t xml:space="preserve">До начала работы проверьте комплектацию </w:t>
      </w:r>
      <w:proofErr w:type="gramStart"/>
      <w:r w:rsidRPr="003100D2">
        <w:rPr>
          <w:b/>
          <w:sz w:val="28"/>
          <w:szCs w:val="28"/>
        </w:rPr>
        <w:t>выданных</w:t>
      </w:r>
      <w:proofErr w:type="gramEnd"/>
      <w:r w:rsidRPr="003100D2">
        <w:rPr>
          <w:b/>
          <w:sz w:val="28"/>
          <w:szCs w:val="28"/>
        </w:rPr>
        <w:t xml:space="preserve"> ЭМ.</w:t>
      </w:r>
    </w:p>
    <w:p w14:paraId="1AEA828B" w14:textId="77777777" w:rsidR="000770CC" w:rsidRPr="003100D2" w:rsidRDefault="000770CC" w:rsidP="000770CC">
      <w:pPr>
        <w:pStyle w:val="afa"/>
        <w:ind w:left="0" w:firstLine="709"/>
        <w:jc w:val="both"/>
        <w:rPr>
          <w:b/>
          <w:sz w:val="28"/>
          <w:szCs w:val="28"/>
        </w:rPr>
      </w:pPr>
      <w:r w:rsidRPr="003100D2">
        <w:rPr>
          <w:b/>
          <w:sz w:val="28"/>
          <w:szCs w:val="28"/>
        </w:rPr>
        <w:t>Внимательно просмотрите выданные экзаменационные материалы</w:t>
      </w:r>
      <w:r w:rsidRPr="00140ED2">
        <w:rPr>
          <w:sz w:val="28"/>
          <w:szCs w:val="28"/>
        </w:rPr>
        <w:t xml:space="preserve"> (</w:t>
      </w:r>
      <w:r w:rsidRPr="003100D2">
        <w:rPr>
          <w:i/>
          <w:sz w:val="28"/>
          <w:szCs w:val="28"/>
        </w:rPr>
        <w:t>текст, темы, задания, билеты для проведения ГВЭ</w:t>
      </w:r>
      <w:r w:rsidRPr="00140ED2">
        <w:rPr>
          <w:sz w:val="28"/>
          <w:szCs w:val="28"/>
        </w:rPr>
        <w:t xml:space="preserve">). </w:t>
      </w:r>
      <w:r w:rsidRPr="003100D2">
        <w:rPr>
          <w:b/>
          <w:sz w:val="28"/>
          <w:szCs w:val="28"/>
        </w:rPr>
        <w:t>Убедитесь в правильной комплектации вашего индивидуального комплекта.</w:t>
      </w:r>
    </w:p>
    <w:p w14:paraId="319EE1E4" w14:textId="77777777" w:rsidR="000770CC" w:rsidRPr="00140ED2" w:rsidRDefault="000770CC" w:rsidP="000770CC">
      <w:pPr>
        <w:pStyle w:val="afa"/>
        <w:ind w:left="0" w:firstLine="709"/>
        <w:jc w:val="both"/>
        <w:rPr>
          <w:sz w:val="28"/>
          <w:szCs w:val="28"/>
        </w:rPr>
      </w:pPr>
      <w:r w:rsidRPr="003100D2">
        <w:rPr>
          <w:b/>
          <w:sz w:val="28"/>
          <w:szCs w:val="28"/>
        </w:rPr>
        <w:t xml:space="preserve">Проверьте, совпадает ли </w:t>
      </w:r>
      <w:r w:rsidRPr="00272193">
        <w:rPr>
          <w:b/>
          <w:sz w:val="28"/>
          <w:szCs w:val="28"/>
        </w:rPr>
        <w:t>цифровое значение кода работы на бланке регистрации с цифровым значением кода работы на одностороннем</w:t>
      </w:r>
      <w:r w:rsidRPr="003100D2">
        <w:rPr>
          <w:b/>
          <w:sz w:val="28"/>
          <w:szCs w:val="28"/>
        </w:rPr>
        <w:t xml:space="preserve"> бланке ответов</w:t>
      </w:r>
      <w:r w:rsidRPr="00140ED2">
        <w:rPr>
          <w:sz w:val="28"/>
          <w:szCs w:val="28"/>
        </w:rPr>
        <w:t xml:space="preserve">. </w:t>
      </w:r>
      <w:r w:rsidRPr="003100D2">
        <w:rPr>
          <w:b/>
          <w:sz w:val="28"/>
          <w:szCs w:val="28"/>
        </w:rPr>
        <w:t>Проверьте качество текста на полиграфические дефекты, количество страниц</w:t>
      </w:r>
      <w:r w:rsidRPr="00140ED2">
        <w:rPr>
          <w:sz w:val="28"/>
          <w:szCs w:val="28"/>
        </w:rPr>
        <w:t>.</w:t>
      </w:r>
    </w:p>
    <w:p w14:paraId="374CC809" w14:textId="77777777" w:rsidR="000770CC" w:rsidRPr="00140ED2" w:rsidRDefault="000770CC" w:rsidP="000770CC">
      <w:pPr>
        <w:pStyle w:val="afa"/>
        <w:ind w:left="0" w:firstLine="709"/>
        <w:jc w:val="both"/>
        <w:rPr>
          <w:sz w:val="28"/>
          <w:szCs w:val="28"/>
        </w:rPr>
      </w:pPr>
      <w:r w:rsidRPr="003100D2">
        <w:rPr>
          <w:b/>
          <w:sz w:val="28"/>
          <w:szCs w:val="28"/>
        </w:rPr>
        <w:t>В случае если вы обнаружили несовпадения, обратитесь к нам</w:t>
      </w:r>
      <w:r w:rsidRPr="00140ED2">
        <w:rPr>
          <w:sz w:val="28"/>
          <w:szCs w:val="28"/>
        </w:rPr>
        <w:t>.</w:t>
      </w:r>
    </w:p>
    <w:p w14:paraId="17A2E3CE" w14:textId="77777777" w:rsidR="000770CC" w:rsidRPr="003100D2" w:rsidRDefault="000770CC" w:rsidP="000770CC">
      <w:pPr>
        <w:pStyle w:val="afa"/>
        <w:ind w:left="0" w:firstLine="709"/>
        <w:jc w:val="both"/>
        <w:rPr>
          <w:i/>
          <w:sz w:val="28"/>
          <w:szCs w:val="28"/>
        </w:rPr>
      </w:pPr>
      <w:r w:rsidRPr="003100D2">
        <w:rPr>
          <w:i/>
          <w:sz w:val="28"/>
          <w:szCs w:val="28"/>
        </w:rPr>
        <w:t xml:space="preserve">При обнаружении лишних (нехватки) бланков, типографских дефектов необходимо </w:t>
      </w:r>
      <w:r>
        <w:rPr>
          <w:i/>
          <w:sz w:val="28"/>
          <w:szCs w:val="28"/>
        </w:rPr>
        <w:t>полностью</w:t>
      </w:r>
      <w:r w:rsidRPr="003100D2">
        <w:rPr>
          <w:i/>
          <w:sz w:val="28"/>
          <w:szCs w:val="28"/>
        </w:rPr>
        <w:t xml:space="preserve"> заменить</w:t>
      </w:r>
      <w:r>
        <w:rPr>
          <w:i/>
          <w:sz w:val="28"/>
          <w:szCs w:val="28"/>
        </w:rPr>
        <w:t xml:space="preserve"> комплект</w:t>
      </w:r>
      <w:r w:rsidRPr="003100D2">
        <w:rPr>
          <w:i/>
          <w:sz w:val="28"/>
          <w:szCs w:val="28"/>
        </w:rPr>
        <w:t>.</w:t>
      </w:r>
    </w:p>
    <w:p w14:paraId="5F0A03D7" w14:textId="77777777" w:rsidR="000770CC" w:rsidRPr="00F62494" w:rsidRDefault="000770CC" w:rsidP="000770CC">
      <w:pPr>
        <w:pStyle w:val="afa"/>
        <w:ind w:left="0" w:firstLine="709"/>
        <w:jc w:val="both"/>
        <w:rPr>
          <w:b/>
          <w:sz w:val="28"/>
          <w:szCs w:val="28"/>
        </w:rPr>
      </w:pPr>
      <w:r w:rsidRPr="00F62494">
        <w:rPr>
          <w:b/>
          <w:sz w:val="28"/>
          <w:szCs w:val="28"/>
        </w:rPr>
        <w:t>Приступаем к заполнению полей бланка регистрации.</w:t>
      </w:r>
    </w:p>
    <w:p w14:paraId="1E423D2D" w14:textId="77777777" w:rsidR="000770CC" w:rsidRPr="00F62494" w:rsidRDefault="000770CC" w:rsidP="000770CC">
      <w:pPr>
        <w:pStyle w:val="afa"/>
        <w:ind w:left="0" w:firstLine="709"/>
        <w:jc w:val="both"/>
        <w:rPr>
          <w:b/>
          <w:sz w:val="28"/>
          <w:szCs w:val="28"/>
        </w:rPr>
      </w:pPr>
      <w:r w:rsidRPr="00F62494">
        <w:rPr>
          <w:b/>
          <w:sz w:val="28"/>
          <w:szCs w:val="28"/>
        </w:rPr>
        <w:t xml:space="preserve">Каждая цифра, символ записывается в отдельную клетку, начиная с первой клетки. </w:t>
      </w:r>
    </w:p>
    <w:p w14:paraId="6E31BAAA" w14:textId="77777777" w:rsidR="000770CC" w:rsidRPr="00140ED2" w:rsidRDefault="000770CC" w:rsidP="000770CC">
      <w:pPr>
        <w:pStyle w:val="afa"/>
        <w:ind w:left="0" w:firstLine="709"/>
        <w:jc w:val="both"/>
        <w:rPr>
          <w:sz w:val="28"/>
          <w:szCs w:val="28"/>
        </w:rPr>
      </w:pPr>
      <w:r w:rsidRPr="00F62494">
        <w:rPr>
          <w:b/>
          <w:sz w:val="28"/>
          <w:szCs w:val="28"/>
        </w:rPr>
        <w:t xml:space="preserve">Заполните поля в соответствии с информацией на доске (информационном стенде) </w:t>
      </w:r>
      <w:proofErr w:type="spellStart"/>
      <w:r w:rsidRPr="00F62494">
        <w:rPr>
          <w:b/>
          <w:sz w:val="28"/>
          <w:szCs w:val="28"/>
        </w:rPr>
        <w:t>гелевой</w:t>
      </w:r>
      <w:proofErr w:type="spellEnd"/>
      <w:r w:rsidRPr="00F62494">
        <w:rPr>
          <w:b/>
          <w:sz w:val="28"/>
          <w:szCs w:val="28"/>
        </w:rPr>
        <w:t xml:space="preserve"> или капиллярной черной ручкой.</w:t>
      </w:r>
      <w:r w:rsidRPr="00140ED2">
        <w:rPr>
          <w:sz w:val="28"/>
          <w:szCs w:val="28"/>
        </w:rPr>
        <w:t xml:space="preserve"> </w:t>
      </w:r>
    </w:p>
    <w:p w14:paraId="04D30B5D" w14:textId="77777777" w:rsidR="000770CC" w:rsidRPr="00140ED2" w:rsidRDefault="000770CC" w:rsidP="000770CC">
      <w:pPr>
        <w:pStyle w:val="afa"/>
        <w:ind w:left="0" w:firstLine="709"/>
        <w:jc w:val="both"/>
        <w:rPr>
          <w:sz w:val="28"/>
          <w:szCs w:val="28"/>
        </w:rPr>
      </w:pPr>
      <w:r w:rsidRPr="00F62494">
        <w:rPr>
          <w:i/>
          <w:sz w:val="28"/>
          <w:szCs w:val="28"/>
        </w:rPr>
        <w:t>Обратите внимание участников на доску</w:t>
      </w:r>
      <w:r w:rsidRPr="00140ED2">
        <w:rPr>
          <w:sz w:val="28"/>
          <w:szCs w:val="28"/>
        </w:rPr>
        <w:t>.</w:t>
      </w:r>
    </w:p>
    <w:p w14:paraId="2F67AF26" w14:textId="77777777" w:rsidR="000770CC" w:rsidRPr="000125F6" w:rsidRDefault="000770CC" w:rsidP="000770CC">
      <w:pPr>
        <w:pStyle w:val="afa"/>
        <w:ind w:left="0" w:firstLine="709"/>
        <w:jc w:val="both"/>
        <w:rPr>
          <w:b/>
          <w:sz w:val="28"/>
          <w:szCs w:val="28"/>
        </w:rPr>
      </w:pPr>
      <w:r w:rsidRPr="000125F6">
        <w:rPr>
          <w:b/>
          <w:sz w:val="28"/>
          <w:szCs w:val="28"/>
        </w:rPr>
        <w:t xml:space="preserve">Заполните поля: «Код образовательной организации», «Класс», «Код ППЭ», «Номер аудитории». </w:t>
      </w:r>
    </w:p>
    <w:p w14:paraId="37B71FC5" w14:textId="77777777" w:rsidR="000770CC" w:rsidRPr="00140ED2" w:rsidRDefault="000770CC" w:rsidP="000770CC">
      <w:pPr>
        <w:pStyle w:val="afa"/>
        <w:ind w:left="0" w:firstLine="709"/>
        <w:jc w:val="both"/>
        <w:rPr>
          <w:sz w:val="28"/>
          <w:szCs w:val="28"/>
        </w:rPr>
      </w:pPr>
      <w:r w:rsidRPr="000125F6">
        <w:rPr>
          <w:b/>
          <w:sz w:val="28"/>
          <w:szCs w:val="28"/>
        </w:rPr>
        <w:t>Заполните сведения о себе: фамилия, имя, отчество, данные документа, удостоверяющего личность</w:t>
      </w:r>
      <w:r w:rsidRPr="00140ED2">
        <w:rPr>
          <w:sz w:val="28"/>
          <w:szCs w:val="28"/>
        </w:rPr>
        <w:t xml:space="preserve">. </w:t>
      </w:r>
    </w:p>
    <w:p w14:paraId="074A8FAD" w14:textId="77777777" w:rsidR="000770CC" w:rsidRPr="000125F6" w:rsidRDefault="000770CC" w:rsidP="000770CC">
      <w:pPr>
        <w:pStyle w:val="afa"/>
        <w:ind w:left="0" w:firstLine="709"/>
        <w:jc w:val="both"/>
        <w:rPr>
          <w:i/>
          <w:sz w:val="28"/>
          <w:szCs w:val="28"/>
        </w:rPr>
      </w:pPr>
      <w:r w:rsidRPr="000125F6">
        <w:rPr>
          <w:i/>
          <w:sz w:val="28"/>
          <w:szCs w:val="28"/>
        </w:rPr>
        <w:t xml:space="preserve">Сделать паузу для заполнения участниками полей. </w:t>
      </w:r>
    </w:p>
    <w:p w14:paraId="5276A1C9" w14:textId="77777777" w:rsidR="000770CC" w:rsidRPr="000125F6" w:rsidRDefault="000770CC" w:rsidP="000770CC">
      <w:pPr>
        <w:pStyle w:val="afa"/>
        <w:ind w:left="0" w:firstLine="709"/>
        <w:jc w:val="both"/>
        <w:rPr>
          <w:b/>
          <w:sz w:val="28"/>
          <w:szCs w:val="28"/>
        </w:rPr>
      </w:pPr>
      <w:r w:rsidRPr="000125F6">
        <w:rPr>
          <w:b/>
          <w:sz w:val="28"/>
          <w:szCs w:val="28"/>
        </w:rPr>
        <w:lastRenderedPageBreak/>
        <w:t>Поставьте вашу подпись в поле «Подпись участника», расположенном в нижней части бланка регистрации.</w:t>
      </w:r>
    </w:p>
    <w:p w14:paraId="2C296FDE" w14:textId="77777777" w:rsidR="000770CC" w:rsidRPr="000125F6" w:rsidRDefault="000770CC" w:rsidP="000770CC">
      <w:pPr>
        <w:pStyle w:val="afa"/>
        <w:ind w:left="0" w:firstLine="709"/>
        <w:jc w:val="both"/>
        <w:rPr>
          <w:i/>
          <w:sz w:val="28"/>
          <w:szCs w:val="28"/>
        </w:rPr>
      </w:pPr>
      <w:r w:rsidRPr="000125F6">
        <w:rPr>
          <w:i/>
          <w:sz w:val="28"/>
          <w:szCs w:val="28"/>
        </w:rPr>
        <w:t>В случае если участник экзамена отказывается ставить личную подпись в поле «Подпись участника ГВЭ», организатор в аудитории ставит свою подпись в поле участника ГВЭ.</w:t>
      </w:r>
    </w:p>
    <w:p w14:paraId="4CB554F0" w14:textId="77777777" w:rsidR="000770CC" w:rsidRPr="00140ED2" w:rsidRDefault="000770CC" w:rsidP="000770CC">
      <w:pPr>
        <w:pStyle w:val="afa"/>
        <w:ind w:left="0" w:firstLine="709"/>
        <w:jc w:val="both"/>
        <w:rPr>
          <w:sz w:val="28"/>
          <w:szCs w:val="28"/>
        </w:rPr>
      </w:pPr>
      <w:r w:rsidRPr="000125F6">
        <w:rPr>
          <w:i/>
          <w:sz w:val="28"/>
          <w:szCs w:val="28"/>
        </w:rPr>
        <w:t>Организаторы в аудитории проверяют правильность заполнения бланка регистрации у каждого участника ГВЭ и соответствие внесенных данных в документе, удостоверяющем личность, и бланке регистрации, варианта и кода работы с полученным экзаменационным материалом</w:t>
      </w:r>
      <w:r w:rsidRPr="00140ED2">
        <w:rPr>
          <w:sz w:val="28"/>
          <w:szCs w:val="28"/>
        </w:rPr>
        <w:t>.</w:t>
      </w:r>
    </w:p>
    <w:p w14:paraId="63886B5A" w14:textId="77777777" w:rsidR="000770CC" w:rsidRPr="000125F6" w:rsidRDefault="000770CC" w:rsidP="000770CC">
      <w:pPr>
        <w:pStyle w:val="afa"/>
        <w:ind w:left="0" w:firstLine="709"/>
        <w:jc w:val="both"/>
        <w:rPr>
          <w:b/>
          <w:sz w:val="28"/>
          <w:szCs w:val="28"/>
        </w:rPr>
      </w:pPr>
      <w:r w:rsidRPr="000125F6">
        <w:rPr>
          <w:b/>
          <w:sz w:val="28"/>
          <w:szCs w:val="28"/>
        </w:rPr>
        <w:t xml:space="preserve">При выполнении заданий внимательно читайте инструкции к заданиям. </w:t>
      </w:r>
    </w:p>
    <w:p w14:paraId="038B58AE" w14:textId="77777777" w:rsidR="000770CC" w:rsidRPr="000125F6" w:rsidRDefault="000770CC" w:rsidP="000770CC">
      <w:pPr>
        <w:pStyle w:val="afa"/>
        <w:ind w:left="0" w:firstLine="709"/>
        <w:jc w:val="both"/>
        <w:rPr>
          <w:b/>
          <w:sz w:val="28"/>
          <w:szCs w:val="28"/>
        </w:rPr>
      </w:pPr>
      <w:r w:rsidRPr="000125F6">
        <w:rPr>
          <w:b/>
          <w:sz w:val="28"/>
          <w:szCs w:val="28"/>
        </w:rPr>
        <w:t xml:space="preserve">При выполнении заданий c кратким ответом необходимо указать номер задания и записать соответствующий ответ. </w:t>
      </w:r>
    </w:p>
    <w:p w14:paraId="13D5BDCA" w14:textId="77777777" w:rsidR="000770CC" w:rsidRPr="000125F6" w:rsidRDefault="000770CC" w:rsidP="000770CC">
      <w:pPr>
        <w:pStyle w:val="afa"/>
        <w:ind w:left="0" w:firstLine="709"/>
        <w:jc w:val="both"/>
        <w:rPr>
          <w:b/>
          <w:sz w:val="28"/>
          <w:szCs w:val="28"/>
        </w:rPr>
      </w:pPr>
      <w:r w:rsidRPr="000125F6">
        <w:rPr>
          <w:b/>
          <w:sz w:val="28"/>
          <w:szCs w:val="28"/>
        </w:rPr>
        <w:t>Вы можете заменить ошибочный ответ, зачеркнув его рядом записать новое значение верного ответа на указанное задание.</w:t>
      </w:r>
    </w:p>
    <w:p w14:paraId="09DEB92A" w14:textId="77777777" w:rsidR="000770CC" w:rsidRPr="000125F6" w:rsidRDefault="000770CC" w:rsidP="000770CC">
      <w:pPr>
        <w:pStyle w:val="afa"/>
        <w:ind w:left="0" w:firstLine="709"/>
        <w:jc w:val="both"/>
        <w:rPr>
          <w:b/>
          <w:sz w:val="28"/>
          <w:szCs w:val="28"/>
        </w:rPr>
      </w:pPr>
      <w:r w:rsidRPr="000125F6">
        <w:rPr>
          <w:b/>
          <w:sz w:val="28"/>
          <w:szCs w:val="28"/>
        </w:rPr>
        <w:t xml:space="preserve">Обращаем ваше внимание, на бланках ответов запрещается делать какие-либо записи и пометки, не относящиеся к ответам на задания, в том числе информацию о личности участника ГВЭ. </w:t>
      </w:r>
    </w:p>
    <w:p w14:paraId="40723E60" w14:textId="77777777" w:rsidR="000770CC" w:rsidRPr="000125F6" w:rsidRDefault="000770CC" w:rsidP="000770CC">
      <w:pPr>
        <w:pStyle w:val="afa"/>
        <w:ind w:left="0" w:firstLine="709"/>
        <w:jc w:val="both"/>
        <w:rPr>
          <w:b/>
          <w:sz w:val="28"/>
          <w:szCs w:val="28"/>
        </w:rPr>
      </w:pPr>
      <w:r w:rsidRPr="000125F6">
        <w:rPr>
          <w:b/>
          <w:sz w:val="28"/>
          <w:szCs w:val="28"/>
        </w:rPr>
        <w:t xml:space="preserve">Вы можете делать пометки в текстах, темах, заданиях, билетах для проведения ГВЭ, черновиках. Ответы, записанные в черновиках и текстах, темах, заданиях, билетах для проведения ГВЭ, не проверяются. </w:t>
      </w:r>
    </w:p>
    <w:p w14:paraId="79CFB29A" w14:textId="77777777" w:rsidR="000770CC" w:rsidRPr="000125F6" w:rsidRDefault="000770CC" w:rsidP="000770CC">
      <w:pPr>
        <w:pStyle w:val="afa"/>
        <w:ind w:left="0" w:firstLine="709"/>
        <w:jc w:val="both"/>
        <w:rPr>
          <w:b/>
          <w:sz w:val="28"/>
          <w:szCs w:val="28"/>
        </w:rPr>
      </w:pPr>
      <w:r w:rsidRPr="000125F6">
        <w:rPr>
          <w:b/>
          <w:sz w:val="28"/>
          <w:szCs w:val="28"/>
        </w:rPr>
        <w:t xml:space="preserve">По всем вопросам, связанным с проведением экзамена (за исключением вопросов по содержанию заданий),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материалов, после чего вы сможете выйти из аудитории. На территории ППЭ вас будет сопровождать организатор. </w:t>
      </w:r>
    </w:p>
    <w:p w14:paraId="3003B3F5" w14:textId="77777777" w:rsidR="000770CC" w:rsidRPr="000125F6" w:rsidRDefault="000770CC" w:rsidP="000770CC">
      <w:pPr>
        <w:pStyle w:val="afa"/>
        <w:ind w:left="0" w:firstLine="709"/>
        <w:jc w:val="both"/>
        <w:rPr>
          <w:b/>
          <w:sz w:val="28"/>
          <w:szCs w:val="28"/>
        </w:rPr>
      </w:pPr>
      <w:r w:rsidRPr="000125F6">
        <w:rPr>
          <w:b/>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по заключению медицинского работника вы можете досрочно завершить экзамен и прийти на пересдачу.</w:t>
      </w:r>
    </w:p>
    <w:p w14:paraId="191B9B24" w14:textId="77777777" w:rsidR="000770CC" w:rsidRPr="000125F6" w:rsidRDefault="000770CC" w:rsidP="000770CC">
      <w:pPr>
        <w:pStyle w:val="afa"/>
        <w:ind w:left="0" w:firstLine="709"/>
        <w:jc w:val="both"/>
        <w:rPr>
          <w:b/>
          <w:sz w:val="28"/>
          <w:szCs w:val="28"/>
        </w:rPr>
      </w:pPr>
      <w:r w:rsidRPr="000125F6">
        <w:rPr>
          <w:b/>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и сами задания. </w:t>
      </w:r>
    </w:p>
    <w:p w14:paraId="531B8573" w14:textId="77777777" w:rsidR="000770CC" w:rsidRPr="00140ED2" w:rsidRDefault="000770CC" w:rsidP="000770CC">
      <w:pPr>
        <w:pStyle w:val="afa"/>
        <w:ind w:left="0" w:firstLine="709"/>
        <w:jc w:val="both"/>
        <w:rPr>
          <w:sz w:val="28"/>
          <w:szCs w:val="28"/>
        </w:rPr>
      </w:pPr>
      <w:r w:rsidRPr="000125F6">
        <w:rPr>
          <w:b/>
          <w:sz w:val="28"/>
          <w:szCs w:val="28"/>
        </w:rPr>
        <w:t>Начало выполнения экзаменационной работы:</w:t>
      </w:r>
      <w:r w:rsidRPr="00140ED2">
        <w:rPr>
          <w:sz w:val="28"/>
          <w:szCs w:val="28"/>
        </w:rPr>
        <w:t xml:space="preserve"> (</w:t>
      </w:r>
      <w:r w:rsidRPr="000125F6">
        <w:rPr>
          <w:i/>
          <w:sz w:val="28"/>
          <w:szCs w:val="28"/>
        </w:rPr>
        <w:t>объявить время начала</w:t>
      </w:r>
      <w:r w:rsidRPr="00140ED2">
        <w:rPr>
          <w:sz w:val="28"/>
          <w:szCs w:val="28"/>
        </w:rPr>
        <w:t>)</w:t>
      </w:r>
    </w:p>
    <w:p w14:paraId="61DB70A8" w14:textId="77777777" w:rsidR="000770CC" w:rsidRPr="00140ED2" w:rsidRDefault="000770CC" w:rsidP="000770CC">
      <w:pPr>
        <w:pStyle w:val="afa"/>
        <w:ind w:left="0" w:firstLine="709"/>
        <w:jc w:val="both"/>
        <w:rPr>
          <w:sz w:val="28"/>
          <w:szCs w:val="28"/>
        </w:rPr>
      </w:pPr>
      <w:r w:rsidRPr="000125F6">
        <w:rPr>
          <w:b/>
          <w:sz w:val="28"/>
          <w:szCs w:val="28"/>
        </w:rPr>
        <w:t>Окончание выполнения экзаменационной работы:</w:t>
      </w:r>
      <w:r w:rsidRPr="00140ED2">
        <w:rPr>
          <w:sz w:val="28"/>
          <w:szCs w:val="28"/>
        </w:rPr>
        <w:t xml:space="preserve"> (</w:t>
      </w:r>
      <w:r w:rsidRPr="000125F6">
        <w:rPr>
          <w:i/>
          <w:sz w:val="28"/>
          <w:szCs w:val="28"/>
        </w:rPr>
        <w:t>указать время</w:t>
      </w:r>
      <w:r w:rsidRPr="00140ED2">
        <w:rPr>
          <w:sz w:val="28"/>
          <w:szCs w:val="28"/>
        </w:rPr>
        <w:t>)</w:t>
      </w:r>
    </w:p>
    <w:p w14:paraId="3A7DBBBE" w14:textId="77777777" w:rsidR="000770CC" w:rsidRPr="000125F6" w:rsidRDefault="000770CC" w:rsidP="000770CC">
      <w:pPr>
        <w:pStyle w:val="afa"/>
        <w:ind w:left="0" w:firstLine="709"/>
        <w:jc w:val="both"/>
        <w:rPr>
          <w:i/>
          <w:sz w:val="28"/>
          <w:szCs w:val="28"/>
        </w:rPr>
      </w:pPr>
      <w:r w:rsidRPr="000125F6">
        <w:rPr>
          <w:i/>
          <w:sz w:val="28"/>
          <w:szCs w:val="28"/>
        </w:rPr>
        <w:t xml:space="preserve">Запишите на доске время начала и окончания выполнения экзаменационной работы. </w:t>
      </w:r>
    </w:p>
    <w:p w14:paraId="04983248" w14:textId="77777777" w:rsidR="000770CC" w:rsidRPr="000125F6" w:rsidRDefault="000770CC" w:rsidP="000770CC">
      <w:pPr>
        <w:pStyle w:val="afa"/>
        <w:ind w:left="0" w:firstLine="709"/>
        <w:jc w:val="both"/>
        <w:rPr>
          <w:i/>
          <w:sz w:val="28"/>
          <w:szCs w:val="28"/>
        </w:rPr>
      </w:pPr>
      <w:r w:rsidRPr="000125F6">
        <w:rPr>
          <w:i/>
          <w:sz w:val="28"/>
          <w:szCs w:val="28"/>
        </w:rPr>
        <w:t>Время, отведенное на инструктаж и заполнение бланков регистрации, в общее время выполнения экзаменационной работы не включается.</w:t>
      </w:r>
    </w:p>
    <w:p w14:paraId="5DCDA7DB" w14:textId="77777777" w:rsidR="000770CC" w:rsidRPr="000125F6" w:rsidRDefault="000770CC" w:rsidP="000770CC">
      <w:pPr>
        <w:pStyle w:val="afa"/>
        <w:ind w:left="0" w:firstLine="709"/>
        <w:jc w:val="both"/>
        <w:rPr>
          <w:b/>
          <w:sz w:val="28"/>
          <w:szCs w:val="28"/>
        </w:rPr>
      </w:pPr>
      <w:r w:rsidRPr="000125F6">
        <w:rPr>
          <w:b/>
          <w:sz w:val="28"/>
          <w:szCs w:val="28"/>
        </w:rPr>
        <w:t>Не забывайте переносить ответы из текстов, тем, заданий, билетов для проведения ГВЭ и черновиков в бланки ответов.</w:t>
      </w:r>
    </w:p>
    <w:p w14:paraId="35AD6323" w14:textId="77777777" w:rsidR="000770CC" w:rsidRPr="00140ED2" w:rsidRDefault="000770CC" w:rsidP="000770CC">
      <w:pPr>
        <w:pStyle w:val="afa"/>
        <w:ind w:left="0" w:firstLine="709"/>
        <w:jc w:val="both"/>
        <w:rPr>
          <w:sz w:val="28"/>
          <w:szCs w:val="28"/>
        </w:rPr>
      </w:pPr>
      <w:r w:rsidRPr="000125F6">
        <w:rPr>
          <w:b/>
          <w:sz w:val="28"/>
          <w:szCs w:val="28"/>
        </w:rPr>
        <w:t>Вы можете приступать к выполнению заданий. Желаем вам удачи!</w:t>
      </w:r>
    </w:p>
    <w:p w14:paraId="57C102BD" w14:textId="77777777" w:rsidR="000770CC" w:rsidRPr="000125F6" w:rsidRDefault="000770CC" w:rsidP="000770CC">
      <w:pPr>
        <w:pStyle w:val="afa"/>
        <w:ind w:left="0" w:firstLine="709"/>
        <w:jc w:val="both"/>
        <w:rPr>
          <w:i/>
          <w:sz w:val="28"/>
          <w:szCs w:val="28"/>
        </w:rPr>
      </w:pPr>
      <w:r w:rsidRPr="000125F6">
        <w:rPr>
          <w:i/>
          <w:sz w:val="28"/>
          <w:szCs w:val="28"/>
        </w:rPr>
        <w:t>За 30 минут до окончания экзамена необходимо объявить:</w:t>
      </w:r>
    </w:p>
    <w:p w14:paraId="22930260" w14:textId="77777777" w:rsidR="000770CC" w:rsidRPr="000125F6" w:rsidRDefault="000770CC" w:rsidP="000770CC">
      <w:pPr>
        <w:pStyle w:val="afa"/>
        <w:ind w:left="0" w:firstLine="709"/>
        <w:jc w:val="both"/>
        <w:rPr>
          <w:b/>
          <w:sz w:val="28"/>
          <w:szCs w:val="28"/>
        </w:rPr>
      </w:pPr>
      <w:r w:rsidRPr="000125F6">
        <w:rPr>
          <w:b/>
          <w:sz w:val="28"/>
          <w:szCs w:val="28"/>
        </w:rPr>
        <w:t xml:space="preserve">До окончания выполнения экзаменационной работы осталось 30 минут. </w:t>
      </w:r>
    </w:p>
    <w:p w14:paraId="7CCEDE0F" w14:textId="77777777" w:rsidR="000770CC" w:rsidRPr="00140ED2" w:rsidRDefault="000770CC" w:rsidP="000770CC">
      <w:pPr>
        <w:pStyle w:val="afa"/>
        <w:ind w:left="0" w:firstLine="709"/>
        <w:jc w:val="both"/>
        <w:rPr>
          <w:sz w:val="28"/>
          <w:szCs w:val="28"/>
        </w:rPr>
      </w:pPr>
      <w:r w:rsidRPr="000125F6">
        <w:rPr>
          <w:b/>
          <w:sz w:val="28"/>
          <w:szCs w:val="28"/>
        </w:rPr>
        <w:lastRenderedPageBreak/>
        <w:t>Не забывайте переносить ответы из текстов, тем, заданий, билетов для проведения ГВЭ и черновиков в бланки ответов</w:t>
      </w:r>
      <w:r w:rsidRPr="00140ED2">
        <w:rPr>
          <w:sz w:val="28"/>
          <w:szCs w:val="28"/>
        </w:rPr>
        <w:t>.</w:t>
      </w:r>
    </w:p>
    <w:p w14:paraId="2729E6B4" w14:textId="77777777" w:rsidR="000770CC" w:rsidRPr="00140ED2" w:rsidRDefault="000770CC" w:rsidP="000770CC">
      <w:pPr>
        <w:pStyle w:val="afa"/>
        <w:ind w:left="0" w:firstLine="709"/>
        <w:jc w:val="both"/>
        <w:rPr>
          <w:sz w:val="28"/>
          <w:szCs w:val="28"/>
        </w:rPr>
      </w:pPr>
      <w:r w:rsidRPr="000125F6">
        <w:rPr>
          <w:i/>
          <w:sz w:val="28"/>
          <w:szCs w:val="28"/>
        </w:rPr>
        <w:t>За 5 минут до окончания выполнения экзаменационной работы объявить</w:t>
      </w:r>
      <w:r w:rsidRPr="00140ED2">
        <w:rPr>
          <w:sz w:val="28"/>
          <w:szCs w:val="28"/>
        </w:rPr>
        <w:t>:</w:t>
      </w:r>
    </w:p>
    <w:p w14:paraId="0D84479C" w14:textId="77777777" w:rsidR="000770CC" w:rsidRPr="000125F6" w:rsidRDefault="000770CC" w:rsidP="000770CC">
      <w:pPr>
        <w:pStyle w:val="afa"/>
        <w:ind w:left="0" w:firstLine="709"/>
        <w:jc w:val="both"/>
        <w:rPr>
          <w:b/>
          <w:sz w:val="28"/>
          <w:szCs w:val="28"/>
        </w:rPr>
      </w:pPr>
      <w:r w:rsidRPr="000125F6">
        <w:rPr>
          <w:b/>
          <w:sz w:val="28"/>
          <w:szCs w:val="28"/>
        </w:rPr>
        <w:t>До окончания выполнения экзаменационной работы осталось 5 минут. Проверьте, все ли ответы вы перенесли из текстов, тем, заданий, билетов для проведения ГВЭ и черновиков в бланки ответов.</w:t>
      </w:r>
    </w:p>
    <w:p w14:paraId="26BBD256" w14:textId="77777777" w:rsidR="000770CC" w:rsidRPr="000125F6" w:rsidRDefault="000770CC" w:rsidP="000770CC">
      <w:pPr>
        <w:pStyle w:val="afa"/>
        <w:ind w:left="0" w:firstLine="709"/>
        <w:jc w:val="both"/>
        <w:rPr>
          <w:i/>
          <w:sz w:val="28"/>
          <w:szCs w:val="28"/>
        </w:rPr>
      </w:pPr>
      <w:r w:rsidRPr="000125F6">
        <w:rPr>
          <w:i/>
          <w:sz w:val="28"/>
          <w:szCs w:val="28"/>
        </w:rPr>
        <w:t>По окончании времени экзаменационной работы объявить:</w:t>
      </w:r>
    </w:p>
    <w:p w14:paraId="0E80FC98" w14:textId="77777777" w:rsidR="000770CC" w:rsidRPr="000125F6" w:rsidRDefault="000770CC" w:rsidP="000770CC">
      <w:pPr>
        <w:pStyle w:val="afa"/>
        <w:ind w:left="0" w:firstLine="709"/>
        <w:jc w:val="both"/>
        <w:rPr>
          <w:b/>
          <w:sz w:val="28"/>
          <w:szCs w:val="28"/>
        </w:rPr>
      </w:pPr>
      <w:r w:rsidRPr="000125F6">
        <w:rPr>
          <w:b/>
          <w:sz w:val="28"/>
          <w:szCs w:val="28"/>
        </w:rPr>
        <w:t xml:space="preserve">Выполнение экзаменационной работы окончено. </w:t>
      </w:r>
    </w:p>
    <w:p w14:paraId="05671469" w14:textId="77777777" w:rsidR="000770CC" w:rsidRPr="00140ED2" w:rsidRDefault="000770CC" w:rsidP="000770CC">
      <w:pPr>
        <w:pStyle w:val="afa"/>
        <w:ind w:left="0" w:firstLine="709"/>
        <w:jc w:val="both"/>
        <w:rPr>
          <w:sz w:val="28"/>
          <w:szCs w:val="28"/>
        </w:rPr>
      </w:pPr>
      <w:r w:rsidRPr="000125F6">
        <w:rPr>
          <w:b/>
          <w:sz w:val="28"/>
          <w:szCs w:val="28"/>
        </w:rPr>
        <w:t>Положите на край стола экзаменационные задания (тексты, темы, задания, билеты для проведения ГВЭ) и черновики. Сложите бланки регистрации и бланки ответов вместе и положите перед собой.</w:t>
      </w:r>
    </w:p>
    <w:p w14:paraId="5E86B4AB" w14:textId="77777777" w:rsidR="000770CC" w:rsidRDefault="000770CC" w:rsidP="000770CC">
      <w:pPr>
        <w:pStyle w:val="afa"/>
        <w:ind w:left="0" w:firstLine="709"/>
        <w:jc w:val="both"/>
        <w:rPr>
          <w:i/>
          <w:sz w:val="28"/>
          <w:szCs w:val="28"/>
        </w:rPr>
      </w:pPr>
      <w:r w:rsidRPr="000125F6">
        <w:rPr>
          <w:i/>
          <w:sz w:val="28"/>
          <w:szCs w:val="28"/>
        </w:rPr>
        <w:t>Организаторы в аудитории осуществляют сбор экзаменационных материалов с рабочих мест участников ГВЭ.</w:t>
      </w:r>
    </w:p>
    <w:p w14:paraId="70CDEA9F" w14:textId="77777777" w:rsidR="000770CC" w:rsidRDefault="000770CC" w:rsidP="000770CC">
      <w:pPr>
        <w:rPr>
          <w:i/>
          <w:sz w:val="28"/>
          <w:szCs w:val="28"/>
        </w:rPr>
      </w:pPr>
      <w:r>
        <w:rPr>
          <w:i/>
          <w:sz w:val="28"/>
          <w:szCs w:val="28"/>
        </w:rPr>
        <w:br w:type="page"/>
      </w:r>
    </w:p>
    <w:p w14:paraId="26AEC22F" w14:textId="77777777" w:rsidR="000770CC" w:rsidRPr="00270E84" w:rsidRDefault="000770CC" w:rsidP="00AB7A10">
      <w:pPr>
        <w:pStyle w:val="afffe"/>
        <w:numPr>
          <w:ilvl w:val="1"/>
          <w:numId w:val="15"/>
        </w:numPr>
        <w:spacing w:before="120" w:after="120"/>
        <w:ind w:left="0" w:firstLine="0"/>
        <w:outlineLvl w:val="9"/>
        <w:rPr>
          <w:rFonts w:ascii="Times New Roman" w:hAnsi="Times New Roman" w:cs="Times New Roman"/>
          <w:b/>
          <w:bCs/>
          <w:sz w:val="28"/>
          <w:szCs w:val="28"/>
        </w:rPr>
      </w:pPr>
      <w:r w:rsidRPr="00270E84">
        <w:rPr>
          <w:rFonts w:ascii="Times New Roman" w:hAnsi="Times New Roman" w:cs="Times New Roman"/>
          <w:b/>
          <w:bCs/>
          <w:sz w:val="28"/>
          <w:szCs w:val="28"/>
        </w:rPr>
        <w:lastRenderedPageBreak/>
        <w:t>Инструкция для технического специалиста</w:t>
      </w:r>
    </w:p>
    <w:p w14:paraId="195C589F" w14:textId="77777777" w:rsidR="000770CC" w:rsidRPr="00705969" w:rsidRDefault="000770CC" w:rsidP="000770CC">
      <w:pPr>
        <w:pStyle w:val="afa"/>
        <w:ind w:left="0" w:firstLine="709"/>
        <w:jc w:val="both"/>
        <w:rPr>
          <w:sz w:val="28"/>
          <w:szCs w:val="28"/>
        </w:rPr>
      </w:pPr>
      <w:r w:rsidRPr="00705969">
        <w:rPr>
          <w:sz w:val="28"/>
          <w:szCs w:val="28"/>
        </w:rPr>
        <w:t xml:space="preserve">Технический специалист на этапе подготовки к проведению ОГЭ должен заблаговременно ознакомиться </w:t>
      </w:r>
      <w:proofErr w:type="gramStart"/>
      <w:r w:rsidRPr="00705969">
        <w:rPr>
          <w:sz w:val="28"/>
          <w:szCs w:val="28"/>
        </w:rPr>
        <w:t>с</w:t>
      </w:r>
      <w:proofErr w:type="gramEnd"/>
      <w:r w:rsidRPr="00705969">
        <w:rPr>
          <w:sz w:val="28"/>
          <w:szCs w:val="28"/>
        </w:rPr>
        <w:t>:</w:t>
      </w:r>
    </w:p>
    <w:p w14:paraId="06C0938C" w14:textId="77777777" w:rsidR="000770CC" w:rsidRPr="00705969" w:rsidRDefault="000770CC" w:rsidP="000770CC">
      <w:pPr>
        <w:pStyle w:val="afa"/>
        <w:ind w:left="0" w:firstLine="709"/>
        <w:jc w:val="both"/>
        <w:rPr>
          <w:sz w:val="28"/>
          <w:szCs w:val="28"/>
        </w:rPr>
      </w:pPr>
      <w:r w:rsidRPr="00705969">
        <w:rPr>
          <w:sz w:val="28"/>
          <w:szCs w:val="28"/>
        </w:rPr>
        <w:t>инструкциями, определяющими порядок работы технического специалиста;</w:t>
      </w:r>
    </w:p>
    <w:p w14:paraId="24E915C9" w14:textId="77777777" w:rsidR="000770CC" w:rsidRPr="00013886" w:rsidRDefault="000770CC" w:rsidP="000770CC">
      <w:pPr>
        <w:pStyle w:val="afa"/>
        <w:ind w:left="0" w:firstLine="709"/>
        <w:jc w:val="both"/>
        <w:rPr>
          <w:sz w:val="28"/>
          <w:szCs w:val="28"/>
        </w:rPr>
      </w:pPr>
      <w:r w:rsidRPr="00705969">
        <w:rPr>
          <w:sz w:val="28"/>
          <w:szCs w:val="28"/>
        </w:rPr>
        <w:t xml:space="preserve">руководствами пользователя к </w:t>
      </w:r>
      <w:proofErr w:type="gramStart"/>
      <w:r w:rsidRPr="00705969">
        <w:rPr>
          <w:sz w:val="28"/>
          <w:szCs w:val="28"/>
        </w:rPr>
        <w:t>специализированному</w:t>
      </w:r>
      <w:proofErr w:type="gramEnd"/>
      <w:r w:rsidRPr="00705969">
        <w:rPr>
          <w:sz w:val="28"/>
          <w:szCs w:val="28"/>
        </w:rPr>
        <w:t xml:space="preserve"> ПО, которое используется в ППЭ при проведении экзаменов по технологии ОГЭ 2.0.</w:t>
      </w:r>
    </w:p>
    <w:p w14:paraId="1CF59524" w14:textId="77777777" w:rsidR="000770CC" w:rsidRPr="00904DF7" w:rsidRDefault="000770CC" w:rsidP="00D80283">
      <w:pPr>
        <w:pStyle w:val="afa"/>
        <w:numPr>
          <w:ilvl w:val="0"/>
          <w:numId w:val="73"/>
        </w:numPr>
        <w:spacing w:before="120" w:after="120"/>
        <w:jc w:val="center"/>
        <w:rPr>
          <w:b/>
          <w:sz w:val="28"/>
          <w:szCs w:val="28"/>
        </w:rPr>
      </w:pPr>
      <w:r w:rsidRPr="00904DF7">
        <w:rPr>
          <w:b/>
          <w:sz w:val="28"/>
          <w:szCs w:val="28"/>
        </w:rPr>
        <w:t xml:space="preserve">Обеспечение доставки </w:t>
      </w:r>
      <w:proofErr w:type="gramStart"/>
      <w:r w:rsidRPr="00904DF7">
        <w:rPr>
          <w:b/>
          <w:sz w:val="28"/>
          <w:szCs w:val="28"/>
        </w:rPr>
        <w:t>интернет-пакетов</w:t>
      </w:r>
      <w:proofErr w:type="gramEnd"/>
      <w:r w:rsidRPr="00904DF7">
        <w:rPr>
          <w:b/>
          <w:sz w:val="28"/>
          <w:szCs w:val="28"/>
        </w:rPr>
        <w:t xml:space="preserve"> с ЭМ</w:t>
      </w:r>
    </w:p>
    <w:p w14:paraId="146746BF" w14:textId="77777777" w:rsidR="000770CC" w:rsidRPr="00904DF7" w:rsidRDefault="000770CC" w:rsidP="000770CC">
      <w:pPr>
        <w:ind w:firstLine="709"/>
        <w:jc w:val="both"/>
        <w:rPr>
          <w:sz w:val="28"/>
          <w:szCs w:val="28"/>
        </w:rPr>
      </w:pPr>
      <w:r w:rsidRPr="00904DF7">
        <w:rPr>
          <w:sz w:val="28"/>
          <w:szCs w:val="28"/>
        </w:rPr>
        <w:t xml:space="preserve">Не </w:t>
      </w:r>
      <w:proofErr w:type="gramStart"/>
      <w:r w:rsidRPr="00904DF7">
        <w:rPr>
          <w:sz w:val="28"/>
          <w:szCs w:val="28"/>
        </w:rPr>
        <w:t>позднее</w:t>
      </w:r>
      <w:proofErr w:type="gramEnd"/>
      <w:r w:rsidRPr="00904DF7">
        <w:rPr>
          <w:sz w:val="28"/>
          <w:szCs w:val="28"/>
        </w:rPr>
        <w:t xml:space="preserve"> чем за 3 календарных дня до начала экзаменационного периода технический специалист должен обеспечить настройку станции авторизации (ГИА-9) для подтверждения настроек </w:t>
      </w:r>
      <w:proofErr w:type="spellStart"/>
      <w:r w:rsidRPr="00904DF7">
        <w:rPr>
          <w:sz w:val="28"/>
          <w:szCs w:val="28"/>
        </w:rPr>
        <w:t>токеном</w:t>
      </w:r>
      <w:proofErr w:type="spellEnd"/>
      <w:r w:rsidRPr="00904DF7">
        <w:rPr>
          <w:sz w:val="28"/>
          <w:szCs w:val="28"/>
        </w:rPr>
        <w:t xml:space="preserve"> ОГЭ и начала процедуры доставки (скачивания) ЭМ по защищенной сети:</w:t>
      </w:r>
    </w:p>
    <w:p w14:paraId="5911B77F" w14:textId="77777777" w:rsidR="000770CC" w:rsidRPr="00904DF7" w:rsidRDefault="000770CC" w:rsidP="000770CC">
      <w:pPr>
        <w:ind w:firstLine="709"/>
        <w:jc w:val="both"/>
        <w:rPr>
          <w:sz w:val="28"/>
          <w:szCs w:val="28"/>
        </w:rPr>
      </w:pPr>
      <w:r w:rsidRPr="00904DF7">
        <w:rPr>
          <w:sz w:val="28"/>
          <w:szCs w:val="28"/>
        </w:rPr>
        <w:t xml:space="preserve">- получить из РЦОИ дистрибутив </w:t>
      </w:r>
      <w:proofErr w:type="gramStart"/>
      <w:r w:rsidRPr="00904DF7">
        <w:rPr>
          <w:sz w:val="28"/>
          <w:szCs w:val="28"/>
        </w:rPr>
        <w:t>ПО</w:t>
      </w:r>
      <w:proofErr w:type="gramEnd"/>
      <w:r w:rsidRPr="00904DF7">
        <w:rPr>
          <w:sz w:val="28"/>
          <w:szCs w:val="28"/>
        </w:rPr>
        <w:t xml:space="preserve"> </w:t>
      </w:r>
      <w:r>
        <w:rPr>
          <w:sz w:val="28"/>
          <w:szCs w:val="28"/>
        </w:rPr>
        <w:t>«</w:t>
      </w:r>
      <w:proofErr w:type="gramStart"/>
      <w:r>
        <w:rPr>
          <w:sz w:val="28"/>
          <w:szCs w:val="28"/>
        </w:rPr>
        <w:t>С</w:t>
      </w:r>
      <w:r w:rsidRPr="00904DF7">
        <w:rPr>
          <w:sz w:val="28"/>
          <w:szCs w:val="28"/>
        </w:rPr>
        <w:t>танци</w:t>
      </w:r>
      <w:r>
        <w:rPr>
          <w:sz w:val="28"/>
          <w:szCs w:val="28"/>
        </w:rPr>
        <w:t>я</w:t>
      </w:r>
      <w:proofErr w:type="gramEnd"/>
      <w:r w:rsidRPr="00904DF7">
        <w:rPr>
          <w:sz w:val="28"/>
          <w:szCs w:val="28"/>
        </w:rPr>
        <w:t xml:space="preserve"> авторизации (ГИА-9)</w:t>
      </w:r>
      <w:r>
        <w:rPr>
          <w:sz w:val="28"/>
          <w:szCs w:val="28"/>
        </w:rPr>
        <w:t>»</w:t>
      </w:r>
      <w:r w:rsidRPr="00904DF7">
        <w:rPr>
          <w:sz w:val="28"/>
          <w:szCs w:val="28"/>
        </w:rPr>
        <w:t xml:space="preserve"> и руководство пользователя к указанной станции;</w:t>
      </w:r>
    </w:p>
    <w:p w14:paraId="17B96020" w14:textId="77777777" w:rsidR="000770CC" w:rsidRPr="00904DF7" w:rsidRDefault="000770CC" w:rsidP="000770CC">
      <w:pPr>
        <w:ind w:firstLine="709"/>
        <w:jc w:val="both"/>
        <w:rPr>
          <w:sz w:val="28"/>
          <w:szCs w:val="28"/>
        </w:rPr>
      </w:pPr>
      <w:r w:rsidRPr="00904DF7">
        <w:rPr>
          <w:sz w:val="28"/>
          <w:szCs w:val="28"/>
        </w:rPr>
        <w:t xml:space="preserve">- получить из РЦОИ файл с </w:t>
      </w:r>
      <w:proofErr w:type="spellStart"/>
      <w:r w:rsidRPr="00904DF7">
        <w:rPr>
          <w:sz w:val="28"/>
          <w:szCs w:val="28"/>
        </w:rPr>
        <w:t>токеном</w:t>
      </w:r>
      <w:proofErr w:type="spellEnd"/>
      <w:r w:rsidRPr="00904DF7">
        <w:rPr>
          <w:sz w:val="28"/>
          <w:szCs w:val="28"/>
        </w:rPr>
        <w:t xml:space="preserve"> ОГЭ и пароль к нему;</w:t>
      </w:r>
    </w:p>
    <w:p w14:paraId="3DA96F10" w14:textId="77777777" w:rsidR="000770CC" w:rsidRPr="00904DF7" w:rsidRDefault="000770CC" w:rsidP="000770CC">
      <w:pPr>
        <w:ind w:firstLine="709"/>
        <w:jc w:val="both"/>
        <w:rPr>
          <w:sz w:val="28"/>
          <w:szCs w:val="28"/>
        </w:rPr>
      </w:pPr>
      <w:r w:rsidRPr="00904DF7">
        <w:rPr>
          <w:sz w:val="28"/>
          <w:szCs w:val="28"/>
        </w:rPr>
        <w:t>- проверить работоспособность и соответствие технических характеристик компьютеров (ноутбуков) в Штабе ППЭ, предназначенных для установки ПО станции авторизации (ГИА-9), предъявляемым минимальным требованиям;</w:t>
      </w:r>
    </w:p>
    <w:p w14:paraId="28167E93" w14:textId="77777777" w:rsidR="000770CC" w:rsidRPr="00904DF7" w:rsidRDefault="000770CC" w:rsidP="000770CC">
      <w:pPr>
        <w:ind w:firstLine="709"/>
        <w:jc w:val="both"/>
        <w:rPr>
          <w:sz w:val="28"/>
          <w:szCs w:val="28"/>
        </w:rPr>
      </w:pPr>
      <w:r w:rsidRPr="00904DF7">
        <w:rPr>
          <w:sz w:val="28"/>
          <w:szCs w:val="28"/>
        </w:rPr>
        <w:t xml:space="preserve">- установить </w:t>
      </w:r>
      <w:proofErr w:type="gramStart"/>
      <w:r w:rsidRPr="00904DF7">
        <w:rPr>
          <w:sz w:val="28"/>
          <w:szCs w:val="28"/>
        </w:rPr>
        <w:t>полученное</w:t>
      </w:r>
      <w:proofErr w:type="gramEnd"/>
      <w:r w:rsidRPr="00904DF7">
        <w:rPr>
          <w:sz w:val="28"/>
          <w:szCs w:val="28"/>
        </w:rPr>
        <w:t xml:space="preserve"> ПО </w:t>
      </w:r>
      <w:r>
        <w:rPr>
          <w:sz w:val="28"/>
          <w:szCs w:val="28"/>
        </w:rPr>
        <w:t>«С</w:t>
      </w:r>
      <w:r w:rsidRPr="00904DF7">
        <w:rPr>
          <w:sz w:val="28"/>
          <w:szCs w:val="28"/>
        </w:rPr>
        <w:t>танции авторизации (ГИА-9)</w:t>
      </w:r>
      <w:r>
        <w:rPr>
          <w:sz w:val="28"/>
          <w:szCs w:val="28"/>
        </w:rPr>
        <w:t xml:space="preserve">» </w:t>
      </w:r>
      <w:r w:rsidRPr="00904DF7">
        <w:rPr>
          <w:sz w:val="28"/>
          <w:szCs w:val="28"/>
        </w:rPr>
        <w:t>на компьютеры (ноутбуки) в Штабе ППЭ (основной и резервный);</w:t>
      </w:r>
    </w:p>
    <w:p w14:paraId="02028501" w14:textId="77777777" w:rsidR="000770CC" w:rsidRPr="00904DF7" w:rsidRDefault="000770CC" w:rsidP="000770CC">
      <w:pPr>
        <w:ind w:firstLine="709"/>
        <w:jc w:val="both"/>
        <w:rPr>
          <w:sz w:val="28"/>
          <w:szCs w:val="28"/>
        </w:rPr>
      </w:pPr>
      <w:r w:rsidRPr="00904DF7">
        <w:rPr>
          <w:sz w:val="28"/>
          <w:szCs w:val="28"/>
        </w:rPr>
        <w:t xml:space="preserve">- выполнить первый запуск станции авторизации (ГИА-9) и загрузить </w:t>
      </w:r>
      <w:proofErr w:type="spellStart"/>
      <w:r w:rsidRPr="00904DF7">
        <w:rPr>
          <w:sz w:val="28"/>
          <w:szCs w:val="28"/>
        </w:rPr>
        <w:t>токен</w:t>
      </w:r>
      <w:proofErr w:type="spellEnd"/>
      <w:r w:rsidRPr="00904DF7">
        <w:rPr>
          <w:sz w:val="28"/>
          <w:szCs w:val="28"/>
        </w:rPr>
        <w:t xml:space="preserve"> ОГЭ;</w:t>
      </w:r>
    </w:p>
    <w:p w14:paraId="35B5224C" w14:textId="77777777" w:rsidR="000770CC" w:rsidRPr="00904DF7" w:rsidRDefault="000770CC" w:rsidP="000770CC">
      <w:pPr>
        <w:ind w:firstLine="709"/>
        <w:jc w:val="both"/>
        <w:rPr>
          <w:sz w:val="28"/>
          <w:szCs w:val="28"/>
        </w:rPr>
      </w:pPr>
      <w:r w:rsidRPr="00904DF7">
        <w:rPr>
          <w:sz w:val="28"/>
          <w:szCs w:val="28"/>
        </w:rPr>
        <w:t>- проверить автоматически заполненные поля: код региона и код ППЭ;</w:t>
      </w:r>
    </w:p>
    <w:p w14:paraId="00F19A87" w14:textId="77777777" w:rsidR="000770CC" w:rsidRPr="00904DF7" w:rsidRDefault="000770CC" w:rsidP="000770CC">
      <w:pPr>
        <w:ind w:firstLine="709"/>
        <w:jc w:val="both"/>
        <w:rPr>
          <w:sz w:val="28"/>
          <w:szCs w:val="28"/>
        </w:rPr>
      </w:pPr>
      <w:r w:rsidRPr="00904DF7">
        <w:rPr>
          <w:sz w:val="28"/>
          <w:szCs w:val="28"/>
        </w:rPr>
        <w:t>- внести сведения об уникальном в рамках ППЭ номере компьютера (в случае использования компьютера (ноутбука) для установки нескольких видов ПО номер компьютера должен совпадать), признак резервной станции (не отмечается для основной станции), этап проведения экзамена;</w:t>
      </w:r>
    </w:p>
    <w:p w14:paraId="4FC1DA26" w14:textId="77777777" w:rsidR="000770CC" w:rsidRPr="00904DF7" w:rsidRDefault="000770CC" w:rsidP="000770CC">
      <w:pPr>
        <w:ind w:firstLine="709"/>
        <w:jc w:val="both"/>
        <w:rPr>
          <w:sz w:val="28"/>
          <w:szCs w:val="28"/>
        </w:rPr>
      </w:pPr>
      <w:r w:rsidRPr="00904DF7">
        <w:rPr>
          <w:sz w:val="28"/>
          <w:szCs w:val="28"/>
        </w:rPr>
        <w:t>- указать тип основного и резервного канала доступа в сеть «Интернет» (либо зафиксировать отсутствие резервного канала доступа в сеть «Интернет») для обеспечения подключения к защищенной сети;</w:t>
      </w:r>
    </w:p>
    <w:p w14:paraId="5ADACAFB" w14:textId="77777777" w:rsidR="000770CC" w:rsidRPr="00904DF7" w:rsidRDefault="000770CC" w:rsidP="000770CC">
      <w:pPr>
        <w:ind w:firstLine="709"/>
        <w:jc w:val="both"/>
        <w:rPr>
          <w:sz w:val="28"/>
          <w:szCs w:val="28"/>
        </w:rPr>
      </w:pPr>
      <w:r w:rsidRPr="00904DF7">
        <w:rPr>
          <w:sz w:val="28"/>
          <w:szCs w:val="28"/>
        </w:rPr>
        <w:t>- выполнить проверку подключения к порталу выдачи ЭМ по основному и резервному каналу доступа в сеть «Интернет»;</w:t>
      </w:r>
    </w:p>
    <w:p w14:paraId="16A9E90F" w14:textId="77777777" w:rsidR="000770CC" w:rsidRPr="00904DF7" w:rsidRDefault="000770CC" w:rsidP="000770CC">
      <w:pPr>
        <w:ind w:firstLine="709"/>
        <w:jc w:val="both"/>
        <w:rPr>
          <w:sz w:val="28"/>
          <w:szCs w:val="28"/>
        </w:rPr>
      </w:pPr>
      <w:r w:rsidRPr="00904DF7">
        <w:rPr>
          <w:sz w:val="28"/>
          <w:szCs w:val="28"/>
        </w:rPr>
        <w:t>- сохранить выполненные настройки</w:t>
      </w:r>
      <w:r>
        <w:rPr>
          <w:sz w:val="28"/>
          <w:szCs w:val="28"/>
        </w:rPr>
        <w:t>.</w:t>
      </w:r>
    </w:p>
    <w:p w14:paraId="0F5EB12E" w14:textId="77777777" w:rsidR="000770CC" w:rsidRPr="00904DF7" w:rsidRDefault="000770CC" w:rsidP="000770CC">
      <w:pPr>
        <w:ind w:firstLine="709"/>
        <w:jc w:val="both"/>
        <w:rPr>
          <w:sz w:val="28"/>
          <w:szCs w:val="28"/>
        </w:rPr>
      </w:pPr>
      <w:r w:rsidRPr="00904DF7">
        <w:rPr>
          <w:sz w:val="28"/>
          <w:szCs w:val="28"/>
        </w:rPr>
        <w:t>Основная станция авторизации (ГИА-9) должна быть установлена на отдельном компьютере (ноутбуке), который подключен к защищенной сети, резервная станция авторизации (ГИА-9) не имеет подключения к защищенной сети и, в случае необходимости, может быть совмещена с другой резервной станцией ППЭ.</w:t>
      </w:r>
    </w:p>
    <w:p w14:paraId="3EBFE530" w14:textId="77777777" w:rsidR="000770CC" w:rsidRPr="00904DF7" w:rsidRDefault="000770CC" w:rsidP="000770CC">
      <w:pPr>
        <w:ind w:firstLine="709"/>
        <w:jc w:val="both"/>
        <w:rPr>
          <w:sz w:val="28"/>
          <w:szCs w:val="28"/>
        </w:rPr>
      </w:pPr>
      <w:r w:rsidRPr="00C30E18">
        <w:rPr>
          <w:b/>
          <w:sz w:val="28"/>
          <w:szCs w:val="28"/>
        </w:rPr>
        <w:t xml:space="preserve">Не </w:t>
      </w:r>
      <w:proofErr w:type="gramStart"/>
      <w:r w:rsidRPr="00C30E18">
        <w:rPr>
          <w:b/>
          <w:sz w:val="28"/>
          <w:szCs w:val="28"/>
        </w:rPr>
        <w:t>позднее</w:t>
      </w:r>
      <w:proofErr w:type="gramEnd"/>
      <w:r w:rsidRPr="00C30E18">
        <w:rPr>
          <w:b/>
          <w:sz w:val="28"/>
          <w:szCs w:val="28"/>
        </w:rPr>
        <w:t xml:space="preserve"> чем за 3 календарных дня до каждой даты экзамена технический специалист должен</w:t>
      </w:r>
      <w:r w:rsidRPr="00904DF7">
        <w:rPr>
          <w:sz w:val="28"/>
          <w:szCs w:val="28"/>
        </w:rPr>
        <w:t xml:space="preserve">: </w:t>
      </w:r>
    </w:p>
    <w:p w14:paraId="62C8341C" w14:textId="77777777" w:rsidR="000770CC" w:rsidRDefault="000770CC" w:rsidP="000770CC">
      <w:pPr>
        <w:ind w:firstLine="709"/>
        <w:jc w:val="both"/>
        <w:rPr>
          <w:sz w:val="28"/>
          <w:szCs w:val="28"/>
        </w:rPr>
      </w:pPr>
      <w:r>
        <w:rPr>
          <w:sz w:val="28"/>
          <w:szCs w:val="28"/>
        </w:rPr>
        <w:t xml:space="preserve">1) </w:t>
      </w:r>
      <w:r w:rsidRPr="00904DF7">
        <w:rPr>
          <w:sz w:val="28"/>
          <w:szCs w:val="28"/>
        </w:rPr>
        <w:t xml:space="preserve">выполнить авторизацию с помощью </w:t>
      </w:r>
      <w:proofErr w:type="spellStart"/>
      <w:r w:rsidRPr="00904DF7">
        <w:rPr>
          <w:sz w:val="28"/>
          <w:szCs w:val="28"/>
        </w:rPr>
        <w:t>токена</w:t>
      </w:r>
      <w:proofErr w:type="spellEnd"/>
      <w:r w:rsidRPr="00904DF7">
        <w:rPr>
          <w:sz w:val="28"/>
          <w:szCs w:val="28"/>
        </w:rPr>
        <w:t xml:space="preserve"> ОГЭ на основной и резервной </w:t>
      </w:r>
      <w:proofErr w:type="gramStart"/>
      <w:r w:rsidRPr="00904DF7">
        <w:rPr>
          <w:sz w:val="28"/>
          <w:szCs w:val="28"/>
        </w:rPr>
        <w:t>станциях</w:t>
      </w:r>
      <w:proofErr w:type="gramEnd"/>
      <w:r w:rsidRPr="00904DF7">
        <w:rPr>
          <w:sz w:val="28"/>
          <w:szCs w:val="28"/>
        </w:rPr>
        <w:t xml:space="preserve"> авторизации (ГИА-9)</w:t>
      </w:r>
      <w:r>
        <w:rPr>
          <w:sz w:val="28"/>
          <w:szCs w:val="28"/>
        </w:rPr>
        <w:t>;</w:t>
      </w:r>
    </w:p>
    <w:p w14:paraId="3583EF90" w14:textId="77777777" w:rsidR="000770CC" w:rsidRPr="00904DF7" w:rsidRDefault="000770CC" w:rsidP="000770CC">
      <w:pPr>
        <w:ind w:firstLine="709"/>
        <w:jc w:val="both"/>
        <w:rPr>
          <w:sz w:val="28"/>
          <w:szCs w:val="28"/>
        </w:rPr>
      </w:pPr>
      <w:r>
        <w:rPr>
          <w:sz w:val="28"/>
          <w:szCs w:val="28"/>
        </w:rPr>
        <w:t xml:space="preserve">2) </w:t>
      </w:r>
      <w:r w:rsidRPr="00904DF7">
        <w:rPr>
          <w:sz w:val="28"/>
          <w:szCs w:val="28"/>
        </w:rPr>
        <w:t>по результатам авторизации убедиться, что настройки станции авторизации (ГИА-9) в ППЭ подтверждены;</w:t>
      </w:r>
    </w:p>
    <w:p w14:paraId="218A358A" w14:textId="77777777" w:rsidR="000770CC" w:rsidRPr="00904DF7" w:rsidRDefault="000770CC" w:rsidP="000770CC">
      <w:pPr>
        <w:ind w:firstLine="709"/>
        <w:jc w:val="both"/>
        <w:rPr>
          <w:sz w:val="28"/>
          <w:szCs w:val="28"/>
        </w:rPr>
      </w:pPr>
      <w:r>
        <w:rPr>
          <w:sz w:val="28"/>
          <w:szCs w:val="28"/>
        </w:rPr>
        <w:lastRenderedPageBreak/>
        <w:t xml:space="preserve">3) </w:t>
      </w:r>
      <w:r w:rsidRPr="00904DF7">
        <w:rPr>
          <w:sz w:val="28"/>
          <w:szCs w:val="28"/>
        </w:rPr>
        <w:t xml:space="preserve">обеспечить получение интернет-пакетов с ЭМ: на основной станции авторизации загрузить и сохранить все доступные файлы интернет-пакетов на основной и </w:t>
      </w:r>
      <w:proofErr w:type="gramStart"/>
      <w:r w:rsidRPr="00904DF7">
        <w:rPr>
          <w:sz w:val="28"/>
          <w:szCs w:val="28"/>
        </w:rPr>
        <w:t>резервный</w:t>
      </w:r>
      <w:proofErr w:type="gramEnd"/>
      <w:r w:rsidRPr="00904DF7">
        <w:rPr>
          <w:sz w:val="28"/>
          <w:szCs w:val="28"/>
        </w:rPr>
        <w:t xml:space="preserve"> внешние носители (</w:t>
      </w:r>
      <w:proofErr w:type="spellStart"/>
      <w:r w:rsidRPr="00904DF7">
        <w:rPr>
          <w:sz w:val="28"/>
          <w:szCs w:val="28"/>
        </w:rPr>
        <w:t>флеш</w:t>
      </w:r>
      <w:proofErr w:type="spellEnd"/>
      <w:r w:rsidRPr="00904DF7">
        <w:rPr>
          <w:sz w:val="28"/>
          <w:szCs w:val="28"/>
        </w:rPr>
        <w:t>-накопители)</w:t>
      </w:r>
      <w:r>
        <w:rPr>
          <w:sz w:val="28"/>
          <w:szCs w:val="28"/>
        </w:rPr>
        <w:t>;</w:t>
      </w:r>
    </w:p>
    <w:p w14:paraId="4E34BAE3" w14:textId="77777777" w:rsidR="000770CC" w:rsidRPr="00904DF7" w:rsidRDefault="000770CC" w:rsidP="000770CC">
      <w:pPr>
        <w:ind w:firstLine="709"/>
        <w:jc w:val="both"/>
        <w:rPr>
          <w:sz w:val="28"/>
          <w:szCs w:val="28"/>
        </w:rPr>
      </w:pPr>
      <w:r w:rsidRPr="00904DF7">
        <w:rPr>
          <w:sz w:val="28"/>
          <w:szCs w:val="28"/>
        </w:rPr>
        <w:t>Внешние носители (</w:t>
      </w:r>
      <w:proofErr w:type="spellStart"/>
      <w:r w:rsidRPr="00904DF7">
        <w:rPr>
          <w:sz w:val="28"/>
          <w:szCs w:val="28"/>
        </w:rPr>
        <w:t>флеш</w:t>
      </w:r>
      <w:proofErr w:type="spellEnd"/>
      <w:r w:rsidRPr="00904DF7">
        <w:rPr>
          <w:sz w:val="28"/>
          <w:szCs w:val="28"/>
        </w:rPr>
        <w:t xml:space="preserve">-накопители) для хранения резервных копий полученных </w:t>
      </w:r>
      <w:proofErr w:type="gramStart"/>
      <w:r w:rsidRPr="00904DF7">
        <w:rPr>
          <w:sz w:val="28"/>
          <w:szCs w:val="28"/>
        </w:rPr>
        <w:t>интернет-пакетов</w:t>
      </w:r>
      <w:proofErr w:type="gramEnd"/>
      <w:r w:rsidRPr="00904DF7">
        <w:rPr>
          <w:sz w:val="28"/>
          <w:szCs w:val="28"/>
        </w:rPr>
        <w:t xml:space="preserve"> с ЭМ предназначены для использования в случае нештатных ситуаций, не позволяющих выполнить сохранение или повторное получение интернет-пакета с ЭМ при проведении технической подготовки ППЭ.</w:t>
      </w:r>
    </w:p>
    <w:p w14:paraId="57F26271" w14:textId="77777777" w:rsidR="000770CC" w:rsidRPr="00904DF7" w:rsidRDefault="000770CC" w:rsidP="000770CC">
      <w:pPr>
        <w:ind w:firstLine="709"/>
        <w:jc w:val="both"/>
        <w:rPr>
          <w:sz w:val="28"/>
          <w:szCs w:val="28"/>
        </w:rPr>
      </w:pPr>
      <w:r>
        <w:rPr>
          <w:sz w:val="28"/>
          <w:szCs w:val="28"/>
        </w:rPr>
        <w:t>4) п</w:t>
      </w:r>
      <w:r w:rsidRPr="00904DF7">
        <w:rPr>
          <w:sz w:val="28"/>
          <w:szCs w:val="28"/>
        </w:rPr>
        <w:t>ередать основной и резервный внешние носители (</w:t>
      </w:r>
      <w:proofErr w:type="spellStart"/>
      <w:r w:rsidRPr="00904DF7">
        <w:rPr>
          <w:sz w:val="28"/>
          <w:szCs w:val="28"/>
        </w:rPr>
        <w:t>флеш</w:t>
      </w:r>
      <w:proofErr w:type="spellEnd"/>
      <w:r w:rsidRPr="00904DF7">
        <w:rPr>
          <w:sz w:val="28"/>
          <w:szCs w:val="28"/>
        </w:rPr>
        <w:t>-накопители) руководителю ППЭ для хранения в сейфе Штаба ППЭ. Хранение осуществляется с использованием мер информационной безопасности.</w:t>
      </w:r>
    </w:p>
    <w:p w14:paraId="08B769F0" w14:textId="77777777" w:rsidR="000770CC" w:rsidRDefault="000770CC" w:rsidP="000770CC">
      <w:pPr>
        <w:ind w:firstLine="709"/>
        <w:jc w:val="both"/>
        <w:rPr>
          <w:sz w:val="28"/>
          <w:szCs w:val="28"/>
        </w:rPr>
      </w:pPr>
      <w:r w:rsidRPr="00904DF7">
        <w:rPr>
          <w:sz w:val="28"/>
          <w:szCs w:val="28"/>
        </w:rPr>
        <w:t xml:space="preserve">Технический специалист должен запускать станцию авторизации (ГИА-9) для проверки наличия новых </w:t>
      </w:r>
      <w:proofErr w:type="gramStart"/>
      <w:r w:rsidRPr="00904DF7">
        <w:rPr>
          <w:sz w:val="28"/>
          <w:szCs w:val="28"/>
        </w:rPr>
        <w:t>интернет-пакетов</w:t>
      </w:r>
      <w:proofErr w:type="gramEnd"/>
      <w:r w:rsidRPr="00904DF7">
        <w:rPr>
          <w:sz w:val="28"/>
          <w:szCs w:val="28"/>
        </w:rPr>
        <w:t xml:space="preserve"> с ЭМ и обеспечивать их получение в соответствии с описанным выше порядком и графиком получения ЭМ.</w:t>
      </w:r>
    </w:p>
    <w:p w14:paraId="7F67CA57" w14:textId="77777777" w:rsidR="000770CC" w:rsidRPr="00C30E18" w:rsidRDefault="000770CC" w:rsidP="000770CC">
      <w:pPr>
        <w:ind w:firstLine="709"/>
        <w:jc w:val="both"/>
        <w:rPr>
          <w:b/>
          <w:sz w:val="28"/>
          <w:szCs w:val="28"/>
        </w:rPr>
      </w:pPr>
      <w:r w:rsidRPr="00885A7D">
        <w:rPr>
          <w:b/>
          <w:sz w:val="28"/>
          <w:szCs w:val="28"/>
        </w:rPr>
        <w:t>Интернет-пакет на каждую дату проведения экзамена и учебный предмет предназначен для всех станций для печати (ГИА-9), включая резервные, и должен быть получен до начала технической подготовки к соответствующему экзамену.</w:t>
      </w:r>
    </w:p>
    <w:p w14:paraId="4BCA679D" w14:textId="77777777" w:rsidR="000770CC" w:rsidRPr="002048D3" w:rsidRDefault="000770CC" w:rsidP="00D80283">
      <w:pPr>
        <w:pStyle w:val="afa"/>
        <w:numPr>
          <w:ilvl w:val="0"/>
          <w:numId w:val="73"/>
        </w:numPr>
        <w:spacing w:before="120" w:after="120"/>
        <w:jc w:val="center"/>
        <w:rPr>
          <w:b/>
          <w:sz w:val="28"/>
          <w:szCs w:val="28"/>
        </w:rPr>
      </w:pPr>
      <w:r w:rsidRPr="002048D3">
        <w:rPr>
          <w:b/>
          <w:sz w:val="28"/>
          <w:szCs w:val="28"/>
        </w:rPr>
        <w:t>Техническая подготовка ППЭ</w:t>
      </w:r>
    </w:p>
    <w:p w14:paraId="2EF5BD31" w14:textId="77777777" w:rsidR="000770CC" w:rsidRPr="00904DF7" w:rsidRDefault="000770CC" w:rsidP="000770CC">
      <w:pPr>
        <w:ind w:firstLine="709"/>
        <w:jc w:val="both"/>
        <w:rPr>
          <w:sz w:val="28"/>
          <w:szCs w:val="28"/>
        </w:rPr>
      </w:pPr>
      <w:r w:rsidRPr="00904DF7">
        <w:rPr>
          <w:sz w:val="28"/>
          <w:szCs w:val="28"/>
        </w:rPr>
        <w:t xml:space="preserve">Не </w:t>
      </w:r>
      <w:proofErr w:type="gramStart"/>
      <w:r w:rsidRPr="00904DF7">
        <w:rPr>
          <w:sz w:val="28"/>
          <w:szCs w:val="28"/>
        </w:rPr>
        <w:t>позднее</w:t>
      </w:r>
      <w:proofErr w:type="gramEnd"/>
      <w:r w:rsidRPr="00904DF7">
        <w:rPr>
          <w:sz w:val="28"/>
          <w:szCs w:val="28"/>
        </w:rPr>
        <w:t xml:space="preserve"> чем за 3 календарных дня до начала экзаменационного периода технический специалист должен провести организационно-технологические </w:t>
      </w:r>
      <w:r>
        <w:rPr>
          <w:sz w:val="28"/>
          <w:szCs w:val="28"/>
        </w:rPr>
        <w:t xml:space="preserve">следующие </w:t>
      </w:r>
      <w:r w:rsidRPr="00904DF7">
        <w:rPr>
          <w:sz w:val="28"/>
          <w:szCs w:val="28"/>
        </w:rPr>
        <w:t>мероприятия по подготовке ППЭ:</w:t>
      </w:r>
    </w:p>
    <w:p w14:paraId="2467BB66" w14:textId="77777777" w:rsidR="000770CC" w:rsidRPr="00904DF7" w:rsidRDefault="000770CC" w:rsidP="000770CC">
      <w:pPr>
        <w:ind w:firstLine="709"/>
        <w:jc w:val="both"/>
        <w:rPr>
          <w:sz w:val="28"/>
          <w:szCs w:val="28"/>
        </w:rPr>
      </w:pPr>
      <w:r>
        <w:rPr>
          <w:sz w:val="28"/>
          <w:szCs w:val="28"/>
        </w:rPr>
        <w:t xml:space="preserve">1) </w:t>
      </w:r>
      <w:r w:rsidRPr="00904DF7">
        <w:rPr>
          <w:sz w:val="28"/>
          <w:szCs w:val="28"/>
        </w:rPr>
        <w:t xml:space="preserve"> получить из РЦОИ дистрибутивы </w:t>
      </w:r>
      <w:proofErr w:type="gramStart"/>
      <w:r w:rsidRPr="00904DF7">
        <w:rPr>
          <w:sz w:val="28"/>
          <w:szCs w:val="28"/>
        </w:rPr>
        <w:t>ПО</w:t>
      </w:r>
      <w:proofErr w:type="gramEnd"/>
      <w:r w:rsidRPr="00904DF7">
        <w:rPr>
          <w:sz w:val="28"/>
          <w:szCs w:val="28"/>
        </w:rPr>
        <w:t xml:space="preserve"> </w:t>
      </w:r>
      <w:r>
        <w:rPr>
          <w:sz w:val="28"/>
          <w:szCs w:val="28"/>
        </w:rPr>
        <w:t>«</w:t>
      </w:r>
      <w:proofErr w:type="gramStart"/>
      <w:r>
        <w:rPr>
          <w:sz w:val="28"/>
          <w:szCs w:val="28"/>
        </w:rPr>
        <w:t>С</w:t>
      </w:r>
      <w:r w:rsidRPr="00904DF7">
        <w:rPr>
          <w:sz w:val="28"/>
          <w:szCs w:val="28"/>
        </w:rPr>
        <w:t>танция</w:t>
      </w:r>
      <w:proofErr w:type="gramEnd"/>
      <w:r w:rsidRPr="00904DF7">
        <w:rPr>
          <w:sz w:val="28"/>
          <w:szCs w:val="28"/>
        </w:rPr>
        <w:t xml:space="preserve"> для печати (ГИА-9)</w:t>
      </w:r>
      <w:r>
        <w:rPr>
          <w:sz w:val="28"/>
          <w:szCs w:val="28"/>
        </w:rPr>
        <w:t>»</w:t>
      </w:r>
      <w:r w:rsidRPr="00904DF7">
        <w:rPr>
          <w:sz w:val="28"/>
          <w:szCs w:val="28"/>
        </w:rPr>
        <w:t xml:space="preserve"> и станция сканирования в ППЭ (ГИА-9), и руководства пользователей к указанным станциям; </w:t>
      </w:r>
    </w:p>
    <w:p w14:paraId="3A8CED2E" w14:textId="77777777" w:rsidR="000770CC" w:rsidRPr="00904DF7" w:rsidRDefault="000770CC" w:rsidP="000770CC">
      <w:pPr>
        <w:ind w:firstLine="709"/>
        <w:jc w:val="both"/>
        <w:rPr>
          <w:sz w:val="28"/>
          <w:szCs w:val="28"/>
        </w:rPr>
      </w:pPr>
      <w:r>
        <w:rPr>
          <w:sz w:val="28"/>
          <w:szCs w:val="28"/>
        </w:rPr>
        <w:t>2)</w:t>
      </w:r>
      <w:r w:rsidRPr="00904DF7">
        <w:rPr>
          <w:sz w:val="28"/>
          <w:szCs w:val="28"/>
        </w:rPr>
        <w:t xml:space="preserve"> проверить работоспособность и соответствие технических характеристик основного и резервного оборудования (компьютеров (ноутбуков), сканеров и принтеров) в аудиториях и Штабе ППЭ, рекомендованным минимальным требованиям;</w:t>
      </w:r>
    </w:p>
    <w:p w14:paraId="4B73CF3C" w14:textId="77777777" w:rsidR="000770CC" w:rsidRPr="00904DF7" w:rsidRDefault="000770CC" w:rsidP="000770CC">
      <w:pPr>
        <w:ind w:firstLine="709"/>
        <w:jc w:val="both"/>
        <w:rPr>
          <w:sz w:val="28"/>
          <w:szCs w:val="28"/>
        </w:rPr>
      </w:pPr>
      <w:r>
        <w:rPr>
          <w:sz w:val="28"/>
          <w:szCs w:val="28"/>
        </w:rPr>
        <w:t>3)</w:t>
      </w:r>
      <w:r w:rsidRPr="00904DF7">
        <w:rPr>
          <w:sz w:val="28"/>
          <w:szCs w:val="28"/>
        </w:rPr>
        <w:t xml:space="preserve"> присвоить всем компьютерам (ноутбукам) уникальный в рамках ППЭ номер компьютера (ноутбука) на весь период проведения экзаменов, при этом в случае установки на компьютер (ноутбук) нескольких видов ПО, номер компьютера (ноутбука) в каждом ПО должен совпадать;</w:t>
      </w:r>
    </w:p>
    <w:p w14:paraId="34E1FC40" w14:textId="77777777" w:rsidR="000770CC" w:rsidRPr="00904DF7" w:rsidRDefault="000770CC" w:rsidP="000770CC">
      <w:pPr>
        <w:ind w:firstLine="709"/>
        <w:jc w:val="both"/>
        <w:rPr>
          <w:b/>
          <w:sz w:val="28"/>
          <w:szCs w:val="28"/>
        </w:rPr>
      </w:pPr>
      <w:r w:rsidRPr="00904DF7">
        <w:rPr>
          <w:b/>
          <w:sz w:val="28"/>
          <w:szCs w:val="28"/>
        </w:rPr>
        <w:t>Допускается:</w:t>
      </w:r>
    </w:p>
    <w:p w14:paraId="5C96F9B7" w14:textId="77777777" w:rsidR="000770CC" w:rsidRPr="00904DF7" w:rsidRDefault="000770CC" w:rsidP="00D80283">
      <w:pPr>
        <w:pStyle w:val="afa"/>
        <w:numPr>
          <w:ilvl w:val="0"/>
          <w:numId w:val="72"/>
        </w:numPr>
        <w:ind w:left="0" w:firstLine="709"/>
        <w:contextualSpacing/>
        <w:jc w:val="both"/>
        <w:rPr>
          <w:sz w:val="28"/>
          <w:szCs w:val="28"/>
        </w:rPr>
      </w:pPr>
      <w:r w:rsidRPr="00904DF7">
        <w:rPr>
          <w:sz w:val="28"/>
          <w:szCs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14:paraId="26F6D2D9" w14:textId="77777777" w:rsidR="000770CC" w:rsidRPr="00904DF7" w:rsidRDefault="000770CC" w:rsidP="000770CC">
      <w:pPr>
        <w:ind w:firstLine="709"/>
        <w:jc w:val="both"/>
        <w:rPr>
          <w:sz w:val="28"/>
          <w:szCs w:val="28"/>
        </w:rPr>
      </w:pPr>
      <w:r w:rsidRPr="00904DF7">
        <w:rPr>
          <w:b/>
          <w:sz w:val="28"/>
          <w:szCs w:val="28"/>
        </w:rPr>
        <w:t>Не допускается</w:t>
      </w:r>
      <w:r w:rsidRPr="00904DF7">
        <w:rPr>
          <w:sz w:val="28"/>
          <w:szCs w:val="28"/>
        </w:rPr>
        <w:t xml:space="preserve"> (в том числе запрещается при передаче электронных актов в систему мониторинга ППЭ ГИА-9):</w:t>
      </w:r>
    </w:p>
    <w:p w14:paraId="6603A1DA" w14:textId="77777777" w:rsidR="000770CC" w:rsidRPr="00904DF7" w:rsidRDefault="000770CC" w:rsidP="00D80283">
      <w:pPr>
        <w:pStyle w:val="afa"/>
        <w:numPr>
          <w:ilvl w:val="0"/>
          <w:numId w:val="72"/>
        </w:numPr>
        <w:ind w:left="0" w:firstLine="709"/>
        <w:contextualSpacing/>
        <w:jc w:val="both"/>
        <w:rPr>
          <w:sz w:val="28"/>
          <w:szCs w:val="28"/>
        </w:rPr>
      </w:pPr>
      <w:r w:rsidRPr="00904DF7">
        <w:rPr>
          <w:sz w:val="28"/>
          <w:szCs w:val="28"/>
        </w:rPr>
        <w:t>устанавливать на один ПК и совместно использовать в день проведения экзамена основную станцию авторизации (ГИА-9) и основную станцию сканирования в ППЭ (ГИА-9);</w:t>
      </w:r>
    </w:p>
    <w:p w14:paraId="34650BED" w14:textId="77777777" w:rsidR="000770CC" w:rsidRPr="00904DF7" w:rsidRDefault="000770CC" w:rsidP="00D80283">
      <w:pPr>
        <w:pStyle w:val="afa"/>
        <w:numPr>
          <w:ilvl w:val="0"/>
          <w:numId w:val="72"/>
        </w:numPr>
        <w:ind w:left="0" w:firstLine="709"/>
        <w:contextualSpacing/>
        <w:jc w:val="both"/>
        <w:rPr>
          <w:sz w:val="28"/>
          <w:szCs w:val="28"/>
        </w:rPr>
      </w:pPr>
      <w:r w:rsidRPr="00904DF7">
        <w:rPr>
          <w:sz w:val="28"/>
          <w:szCs w:val="28"/>
        </w:rPr>
        <w:t>использовать как основную или резервную станцию одного типа одновременно в двух и более различных аудиториях.</w:t>
      </w:r>
    </w:p>
    <w:p w14:paraId="238753DF" w14:textId="77777777" w:rsidR="000770CC" w:rsidRPr="00904DF7" w:rsidRDefault="000770CC" w:rsidP="000770CC">
      <w:pPr>
        <w:ind w:firstLine="709"/>
        <w:jc w:val="both"/>
        <w:rPr>
          <w:sz w:val="28"/>
          <w:szCs w:val="28"/>
        </w:rPr>
      </w:pPr>
      <w:proofErr w:type="gramStart"/>
      <w:r>
        <w:rPr>
          <w:sz w:val="28"/>
          <w:szCs w:val="28"/>
        </w:rPr>
        <w:lastRenderedPageBreak/>
        <w:t>4)</w:t>
      </w:r>
      <w:r w:rsidRPr="00904DF7">
        <w:rPr>
          <w:sz w:val="28"/>
          <w:szCs w:val="28"/>
        </w:rPr>
        <w:t xml:space="preserve"> установить полученное ПО на все компьютеры (ноутбуки), предназначенные для использования при проведении экзаменов, включая резервные;</w:t>
      </w:r>
      <w:proofErr w:type="gramEnd"/>
    </w:p>
    <w:p w14:paraId="19A96483" w14:textId="77777777" w:rsidR="000770CC" w:rsidRPr="00904DF7" w:rsidRDefault="000770CC" w:rsidP="000770CC">
      <w:pPr>
        <w:ind w:firstLine="709"/>
        <w:jc w:val="both"/>
        <w:rPr>
          <w:sz w:val="28"/>
          <w:szCs w:val="28"/>
        </w:rPr>
      </w:pPr>
      <w:r>
        <w:rPr>
          <w:sz w:val="28"/>
          <w:szCs w:val="28"/>
        </w:rPr>
        <w:t>5)</w:t>
      </w:r>
      <w:r w:rsidRPr="00904DF7">
        <w:rPr>
          <w:sz w:val="28"/>
          <w:szCs w:val="28"/>
        </w:rPr>
        <w:t xml:space="preserve"> подключить необходимое оборудование: для станции для печати (ГИА-9) – локальный принтер и аудиоколонки, для станции сканирования в ППЭ (ГИА-9) – сканер, для станции авторизации (ГИА-9) – локальный принтер;</w:t>
      </w:r>
    </w:p>
    <w:p w14:paraId="1281A88B" w14:textId="77777777" w:rsidR="000770CC" w:rsidRPr="00904DF7" w:rsidRDefault="000770CC" w:rsidP="000770CC">
      <w:pPr>
        <w:ind w:firstLine="709"/>
        <w:jc w:val="both"/>
        <w:rPr>
          <w:sz w:val="28"/>
          <w:szCs w:val="28"/>
        </w:rPr>
      </w:pPr>
      <w:r>
        <w:rPr>
          <w:sz w:val="28"/>
          <w:szCs w:val="28"/>
        </w:rPr>
        <w:t>6)</w:t>
      </w:r>
      <w:r w:rsidRPr="00904DF7">
        <w:rPr>
          <w:sz w:val="28"/>
          <w:szCs w:val="28"/>
        </w:rPr>
        <w:t xml:space="preserve"> проверить корректность системного времени и актуальность даты на всех станциях.</w:t>
      </w:r>
    </w:p>
    <w:p w14:paraId="132BA3C2" w14:textId="77777777" w:rsidR="000770CC" w:rsidRPr="00904DF7" w:rsidRDefault="000770CC" w:rsidP="000770CC">
      <w:pPr>
        <w:ind w:firstLine="709"/>
        <w:jc w:val="both"/>
        <w:rPr>
          <w:sz w:val="28"/>
          <w:szCs w:val="28"/>
        </w:rPr>
      </w:pPr>
      <w:r w:rsidRPr="00904DF7">
        <w:rPr>
          <w:sz w:val="28"/>
          <w:szCs w:val="28"/>
        </w:rPr>
        <w:t xml:space="preserve">Не </w:t>
      </w:r>
      <w:proofErr w:type="gramStart"/>
      <w:r w:rsidRPr="00904DF7">
        <w:rPr>
          <w:sz w:val="28"/>
          <w:szCs w:val="28"/>
        </w:rPr>
        <w:t>позднее</w:t>
      </w:r>
      <w:proofErr w:type="gramEnd"/>
      <w:r w:rsidRPr="00904DF7">
        <w:rPr>
          <w:sz w:val="28"/>
          <w:szCs w:val="28"/>
        </w:rPr>
        <w:t xml:space="preserve"> чем за 2 календарных дня до даты проведения каждого экзамена технический специалист должен выполнить техническую подготовку ППЭ.</w:t>
      </w:r>
      <w:r>
        <w:rPr>
          <w:sz w:val="28"/>
          <w:szCs w:val="28"/>
        </w:rPr>
        <w:t xml:space="preserve"> </w:t>
      </w:r>
      <w:r w:rsidRPr="00904DF7">
        <w:rPr>
          <w:sz w:val="28"/>
          <w:szCs w:val="28"/>
        </w:rPr>
        <w:t>Техническая подготовка ППЭ должна быть завершена до начала проведения контроля технической готовности ППЭ.</w:t>
      </w:r>
    </w:p>
    <w:p w14:paraId="0C35F2FE" w14:textId="77777777" w:rsidR="000770CC" w:rsidRPr="00904DF7" w:rsidRDefault="000770CC" w:rsidP="000770CC">
      <w:pPr>
        <w:ind w:firstLine="709"/>
        <w:jc w:val="both"/>
        <w:rPr>
          <w:sz w:val="28"/>
          <w:szCs w:val="28"/>
        </w:rPr>
      </w:pPr>
      <w:r w:rsidRPr="00904DF7">
        <w:rPr>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14:paraId="0CB79F84" w14:textId="77777777" w:rsidR="000770CC" w:rsidRPr="00904DF7" w:rsidRDefault="000770CC" w:rsidP="000770CC">
      <w:pPr>
        <w:ind w:firstLine="709"/>
        <w:jc w:val="both"/>
        <w:rPr>
          <w:sz w:val="28"/>
          <w:szCs w:val="28"/>
        </w:rPr>
      </w:pPr>
      <w:r w:rsidRPr="00904DF7">
        <w:rPr>
          <w:sz w:val="28"/>
          <w:szCs w:val="28"/>
        </w:rPr>
        <w:t>На каждой основной и резервной станции для печати (ГИА-9) техническому специалисту необходимо:</w:t>
      </w:r>
    </w:p>
    <w:p w14:paraId="7B6F48FE" w14:textId="77777777" w:rsidR="000770CC" w:rsidRPr="00904DF7" w:rsidRDefault="000770CC" w:rsidP="000770CC">
      <w:pPr>
        <w:ind w:firstLine="709"/>
        <w:jc w:val="both"/>
        <w:rPr>
          <w:sz w:val="28"/>
          <w:szCs w:val="28"/>
        </w:rPr>
      </w:pPr>
      <w:r w:rsidRPr="00904DF7">
        <w:rPr>
          <w:sz w:val="28"/>
          <w:szCs w:val="28"/>
        </w:rPr>
        <w:t xml:space="preserve">- выполнить первый запуск </w:t>
      </w:r>
      <w:proofErr w:type="gramStart"/>
      <w:r w:rsidRPr="00904DF7">
        <w:rPr>
          <w:sz w:val="28"/>
          <w:szCs w:val="28"/>
        </w:rPr>
        <w:t>ПО</w:t>
      </w:r>
      <w:proofErr w:type="gramEnd"/>
      <w:r w:rsidRPr="00904DF7">
        <w:rPr>
          <w:sz w:val="28"/>
          <w:szCs w:val="28"/>
        </w:rPr>
        <w:t xml:space="preserve"> и загрузить </w:t>
      </w:r>
      <w:proofErr w:type="spellStart"/>
      <w:r w:rsidRPr="00904DF7">
        <w:rPr>
          <w:sz w:val="28"/>
          <w:szCs w:val="28"/>
        </w:rPr>
        <w:t>токен</w:t>
      </w:r>
      <w:proofErr w:type="spellEnd"/>
      <w:r w:rsidRPr="00904DF7">
        <w:rPr>
          <w:sz w:val="28"/>
          <w:szCs w:val="28"/>
        </w:rPr>
        <w:t xml:space="preserve"> ОГЭ;</w:t>
      </w:r>
    </w:p>
    <w:p w14:paraId="77502165" w14:textId="77777777" w:rsidR="000770CC" w:rsidRPr="00904DF7" w:rsidRDefault="000770CC" w:rsidP="000770CC">
      <w:pPr>
        <w:ind w:firstLine="709"/>
        <w:jc w:val="both"/>
        <w:rPr>
          <w:sz w:val="28"/>
          <w:szCs w:val="28"/>
        </w:rPr>
      </w:pPr>
      <w:r w:rsidRPr="00904DF7">
        <w:rPr>
          <w:sz w:val="28"/>
          <w:szCs w:val="28"/>
        </w:rPr>
        <w:t>- проверить автоматически заполненные поля: код региона и код ППЭ;</w:t>
      </w:r>
    </w:p>
    <w:p w14:paraId="581E19E6" w14:textId="77777777" w:rsidR="000770CC" w:rsidRPr="00904DF7" w:rsidRDefault="000770CC" w:rsidP="000770CC">
      <w:pPr>
        <w:ind w:firstLine="709"/>
        <w:jc w:val="both"/>
        <w:rPr>
          <w:sz w:val="28"/>
          <w:szCs w:val="28"/>
        </w:rPr>
      </w:pPr>
      <w:r w:rsidRPr="00904DF7">
        <w:rPr>
          <w:sz w:val="28"/>
          <w:szCs w:val="28"/>
        </w:rPr>
        <w:t>- внести и сохранить сведения о коде МСУ и уникальном в рамках ППЭ номере компьютера (ноутбука);</w:t>
      </w:r>
    </w:p>
    <w:p w14:paraId="15D4704A" w14:textId="77777777" w:rsidR="000770CC" w:rsidRPr="00904DF7" w:rsidRDefault="000770CC" w:rsidP="000770CC">
      <w:pPr>
        <w:ind w:firstLine="709"/>
        <w:jc w:val="both"/>
        <w:rPr>
          <w:sz w:val="28"/>
          <w:szCs w:val="28"/>
        </w:rPr>
      </w:pPr>
      <w:r w:rsidRPr="00904DF7">
        <w:rPr>
          <w:sz w:val="28"/>
          <w:szCs w:val="28"/>
        </w:rPr>
        <w:t>- создать новый экзамен и указать сведения о номере аудитории, признаке резервной станции (не отмечается для основной станции), этапе, предмете и дате проведения экзамена;</w:t>
      </w:r>
    </w:p>
    <w:p w14:paraId="11E4714C" w14:textId="77777777" w:rsidR="000770CC" w:rsidRPr="00904DF7" w:rsidRDefault="000770CC" w:rsidP="000770CC">
      <w:pPr>
        <w:ind w:firstLine="709"/>
        <w:jc w:val="both"/>
        <w:rPr>
          <w:sz w:val="28"/>
          <w:szCs w:val="28"/>
        </w:rPr>
      </w:pPr>
      <w:r w:rsidRPr="00904DF7">
        <w:rPr>
          <w:sz w:val="28"/>
          <w:szCs w:val="28"/>
        </w:rPr>
        <w:t>- загрузить интернет-пакет с ЭМ;</w:t>
      </w:r>
    </w:p>
    <w:p w14:paraId="03DB1CBF" w14:textId="77777777" w:rsidR="000770CC" w:rsidRPr="00904DF7" w:rsidRDefault="000770CC" w:rsidP="000770CC">
      <w:pPr>
        <w:ind w:firstLine="709"/>
        <w:jc w:val="both"/>
        <w:rPr>
          <w:sz w:val="28"/>
          <w:szCs w:val="28"/>
        </w:rPr>
      </w:pPr>
      <w:r w:rsidRPr="00904DF7">
        <w:rPr>
          <w:sz w:val="28"/>
          <w:szCs w:val="28"/>
        </w:rPr>
        <w:t>- выполнить печать тестовой страницы и убедиться в качестве печати;</w:t>
      </w:r>
    </w:p>
    <w:p w14:paraId="07EA7E57" w14:textId="77777777" w:rsidR="000770CC" w:rsidRPr="00904DF7" w:rsidRDefault="000770CC" w:rsidP="000770CC">
      <w:pPr>
        <w:ind w:firstLine="709"/>
        <w:jc w:val="both"/>
        <w:rPr>
          <w:sz w:val="28"/>
          <w:szCs w:val="28"/>
        </w:rPr>
      </w:pPr>
      <w:r w:rsidRPr="00904DF7">
        <w:rPr>
          <w:sz w:val="28"/>
          <w:szCs w:val="28"/>
        </w:rPr>
        <w:t>- выполнить тестовую печать ИК и убедиться в качестве печати;</w:t>
      </w:r>
    </w:p>
    <w:p w14:paraId="49FD96DD" w14:textId="77777777" w:rsidR="000770CC" w:rsidRPr="00904DF7" w:rsidRDefault="000770CC" w:rsidP="000770CC">
      <w:pPr>
        <w:ind w:firstLine="709"/>
        <w:jc w:val="both"/>
        <w:rPr>
          <w:b/>
          <w:sz w:val="28"/>
          <w:szCs w:val="28"/>
        </w:rPr>
      </w:pPr>
      <w:r w:rsidRPr="00904DF7">
        <w:rPr>
          <w:b/>
          <w:sz w:val="28"/>
          <w:szCs w:val="28"/>
        </w:rPr>
        <w:t>Тестовый ИК из каждой аудитории необходимо подготовить для сканирования при проведении технической подготовки станции сканирования в ППЭ (ГИА-9).</w:t>
      </w:r>
    </w:p>
    <w:p w14:paraId="20916C29" w14:textId="77777777" w:rsidR="000770CC" w:rsidRPr="00904DF7" w:rsidRDefault="000770CC" w:rsidP="000770CC">
      <w:pPr>
        <w:ind w:firstLine="709"/>
        <w:jc w:val="both"/>
        <w:rPr>
          <w:sz w:val="28"/>
          <w:szCs w:val="28"/>
        </w:rPr>
      </w:pPr>
      <w:r w:rsidRPr="00904DF7">
        <w:rPr>
          <w:sz w:val="28"/>
          <w:szCs w:val="28"/>
        </w:rPr>
        <w:t xml:space="preserve">- выполнить настройку и проверку </w:t>
      </w:r>
      <w:proofErr w:type="spellStart"/>
      <w:r w:rsidRPr="00904DF7">
        <w:rPr>
          <w:sz w:val="28"/>
          <w:szCs w:val="28"/>
        </w:rPr>
        <w:t>аудиооборудования</w:t>
      </w:r>
      <w:proofErr w:type="spellEnd"/>
      <w:r w:rsidRPr="00904DF7">
        <w:rPr>
          <w:sz w:val="28"/>
          <w:szCs w:val="28"/>
        </w:rPr>
        <w:t xml:space="preserve"> для воспроизведения аудиоматериалов.</w:t>
      </w:r>
    </w:p>
    <w:p w14:paraId="05EF2C80" w14:textId="77777777" w:rsidR="000770CC" w:rsidRPr="00904DF7" w:rsidRDefault="000770CC" w:rsidP="000770CC">
      <w:pPr>
        <w:ind w:firstLine="709"/>
        <w:jc w:val="both"/>
        <w:rPr>
          <w:sz w:val="28"/>
          <w:szCs w:val="28"/>
        </w:rPr>
      </w:pPr>
      <w:r w:rsidRPr="00904DF7">
        <w:rPr>
          <w:sz w:val="28"/>
          <w:szCs w:val="28"/>
        </w:rPr>
        <w:t>На каждой основной станции авторизации (ГИА-9) техническому специалисту необходимо:</w:t>
      </w:r>
    </w:p>
    <w:p w14:paraId="438AE88A" w14:textId="77777777" w:rsidR="000770CC" w:rsidRPr="00904DF7" w:rsidRDefault="000770CC" w:rsidP="000770CC">
      <w:pPr>
        <w:ind w:firstLine="709"/>
        <w:jc w:val="both"/>
        <w:rPr>
          <w:sz w:val="28"/>
          <w:szCs w:val="28"/>
        </w:rPr>
      </w:pPr>
      <w:r w:rsidRPr="00904DF7">
        <w:rPr>
          <w:sz w:val="28"/>
          <w:szCs w:val="28"/>
        </w:rPr>
        <w:t>- выполнить настройку и печать тестового ДБО № 2 и тестового ДБО № 2 по физике (при проведении экзамена по физике).</w:t>
      </w:r>
    </w:p>
    <w:p w14:paraId="4307DF42" w14:textId="77777777" w:rsidR="000770CC" w:rsidRPr="00904DF7" w:rsidRDefault="000770CC" w:rsidP="000770CC">
      <w:pPr>
        <w:ind w:firstLine="709"/>
        <w:jc w:val="both"/>
        <w:rPr>
          <w:b/>
          <w:sz w:val="28"/>
          <w:szCs w:val="28"/>
        </w:rPr>
      </w:pPr>
      <w:proofErr w:type="gramStart"/>
      <w:r w:rsidRPr="00904DF7">
        <w:rPr>
          <w:b/>
          <w:sz w:val="28"/>
          <w:szCs w:val="28"/>
        </w:rPr>
        <w:t>Тестовый</w:t>
      </w:r>
      <w:proofErr w:type="gramEnd"/>
      <w:r w:rsidRPr="00904DF7">
        <w:rPr>
          <w:b/>
          <w:sz w:val="28"/>
          <w:szCs w:val="28"/>
        </w:rPr>
        <w:t xml:space="preserve"> ДБО № 2 и тестовый ДБО № 2 по физике </w:t>
      </w:r>
      <w:r>
        <w:rPr>
          <w:b/>
          <w:sz w:val="28"/>
          <w:szCs w:val="28"/>
        </w:rPr>
        <w:t xml:space="preserve">(при проведении экзамена по </w:t>
      </w:r>
      <w:r w:rsidRPr="00904DF7">
        <w:rPr>
          <w:b/>
          <w:sz w:val="28"/>
          <w:szCs w:val="28"/>
        </w:rPr>
        <w:t>физике) необходимо подготовить для сканирования при проведении технической подготовки станции сканирования в ППЭ (ГИА-9).</w:t>
      </w:r>
    </w:p>
    <w:p w14:paraId="200CBAC0" w14:textId="77777777" w:rsidR="000770CC" w:rsidRPr="00904DF7" w:rsidRDefault="000770CC" w:rsidP="000770CC">
      <w:pPr>
        <w:ind w:firstLine="709"/>
        <w:jc w:val="both"/>
        <w:rPr>
          <w:sz w:val="28"/>
          <w:szCs w:val="28"/>
        </w:rPr>
      </w:pPr>
      <w:r w:rsidRPr="00904DF7">
        <w:rPr>
          <w:sz w:val="28"/>
          <w:szCs w:val="28"/>
        </w:rPr>
        <w:t>На каждой основной и резервной станции сканирования в ППЭ (ГИА-9) техническому специалисту необходимо:</w:t>
      </w:r>
    </w:p>
    <w:p w14:paraId="23650E13" w14:textId="77777777" w:rsidR="000770CC" w:rsidRPr="00904DF7" w:rsidRDefault="000770CC" w:rsidP="000770CC">
      <w:pPr>
        <w:ind w:firstLine="709"/>
        <w:jc w:val="both"/>
        <w:rPr>
          <w:sz w:val="28"/>
          <w:szCs w:val="28"/>
        </w:rPr>
      </w:pPr>
      <w:r w:rsidRPr="00904DF7">
        <w:rPr>
          <w:sz w:val="28"/>
          <w:szCs w:val="28"/>
        </w:rPr>
        <w:t xml:space="preserve">- выполнить первый запуск </w:t>
      </w:r>
      <w:proofErr w:type="gramStart"/>
      <w:r w:rsidRPr="00904DF7">
        <w:rPr>
          <w:sz w:val="28"/>
          <w:szCs w:val="28"/>
        </w:rPr>
        <w:t>ПО</w:t>
      </w:r>
      <w:proofErr w:type="gramEnd"/>
      <w:r w:rsidRPr="00904DF7">
        <w:rPr>
          <w:sz w:val="28"/>
          <w:szCs w:val="28"/>
        </w:rPr>
        <w:t xml:space="preserve"> и загрузить </w:t>
      </w:r>
      <w:proofErr w:type="spellStart"/>
      <w:r w:rsidRPr="00904DF7">
        <w:rPr>
          <w:sz w:val="28"/>
          <w:szCs w:val="28"/>
        </w:rPr>
        <w:t>токен</w:t>
      </w:r>
      <w:proofErr w:type="spellEnd"/>
      <w:r w:rsidRPr="00904DF7">
        <w:rPr>
          <w:sz w:val="28"/>
          <w:szCs w:val="28"/>
        </w:rPr>
        <w:t xml:space="preserve"> ОГЭ;</w:t>
      </w:r>
    </w:p>
    <w:p w14:paraId="76D9BCD3" w14:textId="77777777" w:rsidR="000770CC" w:rsidRPr="00904DF7" w:rsidRDefault="000770CC" w:rsidP="000770CC">
      <w:pPr>
        <w:ind w:firstLine="709"/>
        <w:jc w:val="both"/>
        <w:rPr>
          <w:sz w:val="28"/>
          <w:szCs w:val="28"/>
        </w:rPr>
      </w:pPr>
      <w:r w:rsidRPr="00904DF7">
        <w:rPr>
          <w:sz w:val="28"/>
          <w:szCs w:val="28"/>
        </w:rPr>
        <w:t>- проверить автоматически заполненные поля: код региона и код ППЭ;</w:t>
      </w:r>
    </w:p>
    <w:p w14:paraId="1A2DE743" w14:textId="77777777" w:rsidR="000770CC" w:rsidRPr="00904DF7" w:rsidRDefault="000770CC" w:rsidP="000770CC">
      <w:pPr>
        <w:ind w:firstLine="709"/>
        <w:jc w:val="both"/>
        <w:rPr>
          <w:sz w:val="28"/>
          <w:szCs w:val="28"/>
        </w:rPr>
      </w:pPr>
      <w:r w:rsidRPr="00904DF7">
        <w:rPr>
          <w:sz w:val="28"/>
          <w:szCs w:val="28"/>
        </w:rPr>
        <w:lastRenderedPageBreak/>
        <w:t>- внести и сохранить сведения о коде МСУ, уникальном в рамках ППЭ номере компьютера (ноутбука) и признаке резервной станции (не отмечается для основной станции);</w:t>
      </w:r>
    </w:p>
    <w:p w14:paraId="6E0DAB83" w14:textId="77777777" w:rsidR="000770CC" w:rsidRPr="00904DF7" w:rsidRDefault="000770CC" w:rsidP="000770CC">
      <w:pPr>
        <w:ind w:firstLine="709"/>
        <w:jc w:val="both"/>
        <w:rPr>
          <w:sz w:val="28"/>
          <w:szCs w:val="28"/>
        </w:rPr>
      </w:pPr>
      <w:r w:rsidRPr="00904DF7">
        <w:rPr>
          <w:sz w:val="28"/>
          <w:szCs w:val="28"/>
        </w:rPr>
        <w:t>- создать новый экзамен и указать сведения об этапе, предмете и дате проведения экзамена;</w:t>
      </w:r>
    </w:p>
    <w:p w14:paraId="1D79A6F2" w14:textId="77777777" w:rsidR="000770CC" w:rsidRPr="00904DF7" w:rsidRDefault="000770CC" w:rsidP="000770CC">
      <w:pPr>
        <w:ind w:firstLine="709"/>
        <w:jc w:val="both"/>
        <w:rPr>
          <w:sz w:val="28"/>
          <w:szCs w:val="28"/>
        </w:rPr>
      </w:pPr>
      <w:proofErr w:type="gramStart"/>
      <w:r w:rsidRPr="00904DF7">
        <w:rPr>
          <w:sz w:val="28"/>
          <w:szCs w:val="28"/>
        </w:rPr>
        <w:t xml:space="preserve">- выполнить техническую подготовку станции сканирования в ППЭ (ГИА-9): выбрать сканер, провести тестовое сканирование тестовых ИК, напечатанных на основных и резервных станциях для печати (ГИА-9), и тестового ДБО № 2 и тестового ДБО № 2 по физике (при проведении экзамена по физике), напечатанного на основной станции авторизации (ГИА-9), тестовой формы ППЭ-13-02-МАШ, и сохранить тестовый пакет сканирования на </w:t>
      </w:r>
      <w:proofErr w:type="spellStart"/>
      <w:r w:rsidRPr="00904DF7">
        <w:rPr>
          <w:sz w:val="28"/>
          <w:szCs w:val="28"/>
        </w:rPr>
        <w:t>флеш</w:t>
      </w:r>
      <w:proofErr w:type="spellEnd"/>
      <w:r w:rsidRPr="00904DF7">
        <w:rPr>
          <w:sz w:val="28"/>
          <w:szCs w:val="28"/>
        </w:rPr>
        <w:t>-накопитель для передачи в РЦОИ.</w:t>
      </w:r>
      <w:proofErr w:type="gramEnd"/>
    </w:p>
    <w:p w14:paraId="5F064A2F" w14:textId="77777777" w:rsidR="000770CC" w:rsidRPr="00904DF7" w:rsidRDefault="000770CC" w:rsidP="000770CC">
      <w:pPr>
        <w:ind w:firstLine="709"/>
        <w:jc w:val="both"/>
        <w:rPr>
          <w:sz w:val="28"/>
          <w:szCs w:val="28"/>
        </w:rPr>
      </w:pPr>
      <w:r w:rsidRPr="00904DF7">
        <w:rPr>
          <w:sz w:val="28"/>
          <w:szCs w:val="28"/>
        </w:rPr>
        <w:t>На этапе завершения технической подготовки ППЭ техническому специалисту необходимо посредством основной станции авторизации (ГИА-9):</w:t>
      </w:r>
    </w:p>
    <w:p w14:paraId="0F58D6BA" w14:textId="77777777" w:rsidR="000770CC" w:rsidRPr="00904DF7" w:rsidRDefault="000770CC" w:rsidP="000770CC">
      <w:pPr>
        <w:ind w:firstLine="709"/>
        <w:jc w:val="both"/>
        <w:rPr>
          <w:sz w:val="28"/>
          <w:szCs w:val="28"/>
        </w:rPr>
      </w:pPr>
      <w:r w:rsidRPr="00904DF7">
        <w:rPr>
          <w:sz w:val="28"/>
          <w:szCs w:val="28"/>
        </w:rPr>
        <w:t>- выполнить передачу в РЦОИ тестовых пакетов сканирования с основной станции сканирования в ППЭ (ГИА-9);</w:t>
      </w:r>
    </w:p>
    <w:p w14:paraId="5E325564" w14:textId="77777777" w:rsidR="000770CC" w:rsidRPr="00904DF7" w:rsidRDefault="000770CC" w:rsidP="000770CC">
      <w:pPr>
        <w:ind w:firstLine="709"/>
        <w:jc w:val="both"/>
        <w:rPr>
          <w:sz w:val="28"/>
          <w:szCs w:val="28"/>
        </w:rPr>
      </w:pPr>
      <w:r w:rsidRPr="00904DF7">
        <w:rPr>
          <w:sz w:val="28"/>
          <w:szCs w:val="28"/>
        </w:rPr>
        <w:t>- дождаться статуса пакетов «Передан»;</w:t>
      </w:r>
    </w:p>
    <w:p w14:paraId="4C02C388" w14:textId="77777777" w:rsidR="000770CC" w:rsidRPr="00904DF7" w:rsidRDefault="000770CC" w:rsidP="000770CC">
      <w:pPr>
        <w:ind w:firstLine="709"/>
        <w:jc w:val="both"/>
        <w:rPr>
          <w:sz w:val="28"/>
          <w:szCs w:val="28"/>
        </w:rPr>
      </w:pPr>
      <w:r w:rsidRPr="00904DF7">
        <w:rPr>
          <w:sz w:val="28"/>
          <w:szCs w:val="28"/>
        </w:rPr>
        <w:t>- передать статус «Техническая подготовка пройдена» в систему мониторинга ППЭ ГИА-9.</w:t>
      </w:r>
    </w:p>
    <w:p w14:paraId="211408F5" w14:textId="77777777" w:rsidR="000770CC" w:rsidRPr="00EB3C5F" w:rsidRDefault="000770CC" w:rsidP="00D80283">
      <w:pPr>
        <w:pStyle w:val="afa"/>
        <w:numPr>
          <w:ilvl w:val="0"/>
          <w:numId w:val="73"/>
        </w:numPr>
        <w:spacing w:before="120" w:after="120"/>
        <w:jc w:val="center"/>
        <w:rPr>
          <w:b/>
          <w:sz w:val="28"/>
          <w:szCs w:val="28"/>
        </w:rPr>
      </w:pPr>
      <w:r w:rsidRPr="00EB3C5F">
        <w:rPr>
          <w:b/>
          <w:sz w:val="28"/>
          <w:szCs w:val="28"/>
        </w:rPr>
        <w:t>Контроль технической готовности ППЭ</w:t>
      </w:r>
    </w:p>
    <w:p w14:paraId="18A85C99" w14:textId="77777777" w:rsidR="000770CC" w:rsidRPr="00904DF7" w:rsidRDefault="000770CC" w:rsidP="000770CC">
      <w:pPr>
        <w:ind w:firstLine="709"/>
        <w:jc w:val="both"/>
        <w:rPr>
          <w:sz w:val="28"/>
          <w:szCs w:val="28"/>
        </w:rPr>
      </w:pPr>
      <w:r w:rsidRPr="00904DF7">
        <w:rPr>
          <w:sz w:val="28"/>
          <w:szCs w:val="28"/>
        </w:rPr>
        <w:t xml:space="preserve">Не </w:t>
      </w:r>
      <w:proofErr w:type="gramStart"/>
      <w:r w:rsidRPr="00904DF7">
        <w:rPr>
          <w:sz w:val="28"/>
          <w:szCs w:val="28"/>
        </w:rPr>
        <w:t>позднее</w:t>
      </w:r>
      <w:proofErr w:type="gramEnd"/>
      <w:r w:rsidRPr="00904DF7">
        <w:rPr>
          <w:sz w:val="28"/>
          <w:szCs w:val="28"/>
        </w:rPr>
        <w:t xml:space="preserve"> чем за 2 календарных дня до даты проведения каждого экзамена техническому специалисту совместно с членами ГЭК и руководителем ППЭ необходимо провести контроль технической готовности ППЭ к проведению экзамена. </w:t>
      </w:r>
      <w:r w:rsidRPr="002467C5">
        <w:rPr>
          <w:b/>
          <w:sz w:val="28"/>
          <w:szCs w:val="28"/>
        </w:rPr>
        <w:t>Контроль технической готовности ППЭ должен быть выполнен только после передачи статуса о завершении технической подготовки ППЭ</w:t>
      </w:r>
      <w:r w:rsidRPr="00904DF7">
        <w:rPr>
          <w:sz w:val="28"/>
          <w:szCs w:val="28"/>
        </w:rPr>
        <w:t>.</w:t>
      </w:r>
    </w:p>
    <w:p w14:paraId="0DF518E6" w14:textId="77777777" w:rsidR="000770CC" w:rsidRPr="00904DF7" w:rsidRDefault="000770CC" w:rsidP="000770CC">
      <w:pPr>
        <w:ind w:firstLine="709"/>
        <w:jc w:val="both"/>
        <w:rPr>
          <w:b/>
          <w:sz w:val="28"/>
          <w:szCs w:val="28"/>
        </w:rPr>
      </w:pPr>
      <w:r w:rsidRPr="00904DF7">
        <w:rPr>
          <w:b/>
          <w:sz w:val="28"/>
          <w:szCs w:val="28"/>
        </w:rPr>
        <w:t>Контроль технической готовности ППЭ на основной станции авторизации (ГИА-9):</w:t>
      </w:r>
    </w:p>
    <w:p w14:paraId="0EC8F5B1" w14:textId="77777777" w:rsidR="000770CC" w:rsidRPr="00904DF7" w:rsidRDefault="000770CC" w:rsidP="000770CC">
      <w:pPr>
        <w:ind w:firstLine="709"/>
        <w:jc w:val="both"/>
        <w:rPr>
          <w:sz w:val="28"/>
          <w:szCs w:val="28"/>
        </w:rPr>
      </w:pPr>
      <w:r w:rsidRPr="00904DF7">
        <w:rPr>
          <w:sz w:val="28"/>
          <w:szCs w:val="28"/>
        </w:rPr>
        <w:t>- выполнить проверку системного времени и настроек станции: код региона и код ППЭ, этап проведения экзамена, сведения об основном и резервном канале доступа в сеть «Интернет»;</w:t>
      </w:r>
    </w:p>
    <w:p w14:paraId="4E863B60" w14:textId="77777777" w:rsidR="000770CC" w:rsidRPr="00904DF7" w:rsidRDefault="000770CC" w:rsidP="000770CC">
      <w:pPr>
        <w:ind w:firstLine="709"/>
        <w:jc w:val="both"/>
        <w:rPr>
          <w:sz w:val="28"/>
          <w:szCs w:val="28"/>
        </w:rPr>
      </w:pPr>
      <w:r w:rsidRPr="00904DF7">
        <w:rPr>
          <w:sz w:val="28"/>
          <w:szCs w:val="28"/>
        </w:rPr>
        <w:t xml:space="preserve">- подтвердить настройки станции посредством авторизации на портале выдачи ЭМ с использованием </w:t>
      </w:r>
      <w:proofErr w:type="gramStart"/>
      <w:r w:rsidRPr="00904DF7">
        <w:rPr>
          <w:sz w:val="28"/>
          <w:szCs w:val="28"/>
        </w:rPr>
        <w:t>загруженного</w:t>
      </w:r>
      <w:proofErr w:type="gramEnd"/>
      <w:r w:rsidRPr="00904DF7">
        <w:rPr>
          <w:sz w:val="28"/>
          <w:szCs w:val="28"/>
        </w:rPr>
        <w:t xml:space="preserve"> </w:t>
      </w:r>
      <w:proofErr w:type="spellStart"/>
      <w:r w:rsidRPr="00904DF7">
        <w:rPr>
          <w:sz w:val="28"/>
          <w:szCs w:val="28"/>
        </w:rPr>
        <w:t>токена</w:t>
      </w:r>
      <w:proofErr w:type="spellEnd"/>
      <w:r w:rsidRPr="00904DF7">
        <w:rPr>
          <w:sz w:val="28"/>
          <w:szCs w:val="28"/>
        </w:rPr>
        <w:t xml:space="preserve"> ОГЭ;</w:t>
      </w:r>
    </w:p>
    <w:p w14:paraId="0EA0B4EF" w14:textId="77777777" w:rsidR="000770CC" w:rsidRPr="00904DF7" w:rsidRDefault="000770CC" w:rsidP="000770CC">
      <w:pPr>
        <w:ind w:firstLine="709"/>
        <w:jc w:val="both"/>
        <w:rPr>
          <w:sz w:val="28"/>
          <w:szCs w:val="28"/>
        </w:rPr>
      </w:pPr>
      <w:r w:rsidRPr="00904DF7">
        <w:rPr>
          <w:sz w:val="28"/>
          <w:szCs w:val="28"/>
        </w:rPr>
        <w:t>- выполнить проверку наличия соединения с порталом выдачи ЭМ и сервером РЦОИ и наличия статуса «Подтвержден» для переданных тестовых пакетов сканирования;</w:t>
      </w:r>
    </w:p>
    <w:p w14:paraId="4649ED3F" w14:textId="77777777" w:rsidR="000770CC" w:rsidRPr="00904DF7" w:rsidRDefault="000770CC" w:rsidP="000770CC">
      <w:pPr>
        <w:ind w:firstLine="709"/>
        <w:jc w:val="both"/>
        <w:rPr>
          <w:sz w:val="28"/>
          <w:szCs w:val="28"/>
        </w:rPr>
      </w:pPr>
      <w:r w:rsidRPr="00904DF7">
        <w:rPr>
          <w:sz w:val="28"/>
          <w:szCs w:val="28"/>
        </w:rPr>
        <w:t>- получить и сохранить пакет с сертификатами РЦОИ;</w:t>
      </w:r>
    </w:p>
    <w:p w14:paraId="1D1F5B1D" w14:textId="77777777" w:rsidR="000770CC" w:rsidRDefault="000770CC" w:rsidP="000770CC">
      <w:pPr>
        <w:ind w:firstLine="709"/>
        <w:jc w:val="both"/>
        <w:rPr>
          <w:sz w:val="28"/>
          <w:szCs w:val="28"/>
        </w:rPr>
      </w:pPr>
      <w:r w:rsidRPr="00904DF7">
        <w:rPr>
          <w:sz w:val="28"/>
          <w:szCs w:val="28"/>
        </w:rPr>
        <w:t>- выполнить печать ДБО № 2 и ДБО № 2 по физике (при проведении экзамена по физике).</w:t>
      </w:r>
    </w:p>
    <w:p w14:paraId="56F7171D" w14:textId="77777777" w:rsidR="000770CC" w:rsidRPr="00705969" w:rsidRDefault="000770CC" w:rsidP="000770CC">
      <w:pPr>
        <w:ind w:firstLine="709"/>
        <w:jc w:val="both"/>
        <w:rPr>
          <w:sz w:val="28"/>
          <w:szCs w:val="28"/>
        </w:rPr>
      </w:pPr>
      <w:r w:rsidRPr="00705969">
        <w:rPr>
          <w:sz w:val="28"/>
          <w:szCs w:val="28"/>
        </w:rPr>
        <w:t>Печать ДБО № 2 выполняется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14:paraId="603E9A7C" w14:textId="77777777" w:rsidR="000770CC" w:rsidRPr="00705969" w:rsidRDefault="000770CC" w:rsidP="000770CC">
      <w:pPr>
        <w:ind w:firstLine="709"/>
        <w:jc w:val="both"/>
        <w:rPr>
          <w:sz w:val="28"/>
          <w:szCs w:val="28"/>
        </w:rPr>
      </w:pPr>
      <w:r w:rsidRPr="00705969">
        <w:rPr>
          <w:sz w:val="28"/>
          <w:szCs w:val="28"/>
        </w:rPr>
        <w:t xml:space="preserve">Диапазон номеров ДБО № 2 выделяется на ППЭ на весь экзаменационный период автоматически на основе количества распределенных на экзамены участников. </w:t>
      </w:r>
      <w:proofErr w:type="gramStart"/>
      <w:r w:rsidRPr="00705969">
        <w:rPr>
          <w:sz w:val="28"/>
          <w:szCs w:val="28"/>
        </w:rPr>
        <w:t>Напечатанные</w:t>
      </w:r>
      <w:proofErr w:type="gramEnd"/>
      <w:r w:rsidRPr="00705969">
        <w:rPr>
          <w:sz w:val="28"/>
          <w:szCs w:val="28"/>
        </w:rPr>
        <w:t xml:space="preserve"> ДБО № 2 могут использоваться на последующих </w:t>
      </w:r>
      <w:r w:rsidRPr="00705969">
        <w:rPr>
          <w:sz w:val="28"/>
          <w:szCs w:val="28"/>
        </w:rPr>
        <w:lastRenderedPageBreak/>
        <w:t xml:space="preserve">экзаменах. После экзамена </w:t>
      </w:r>
      <w:proofErr w:type="gramStart"/>
      <w:r w:rsidRPr="00705969">
        <w:rPr>
          <w:sz w:val="28"/>
          <w:szCs w:val="28"/>
        </w:rPr>
        <w:t>невостребованные</w:t>
      </w:r>
      <w:proofErr w:type="gramEnd"/>
      <w:r w:rsidRPr="00705969">
        <w:rPr>
          <w:sz w:val="28"/>
          <w:szCs w:val="28"/>
        </w:rPr>
        <w:t xml:space="preserve"> ДБО № 2 сдаются руководителю ППЭ и хранятся до следующего экзамена в сейфе в Штабе ППЭ.</w:t>
      </w:r>
    </w:p>
    <w:p w14:paraId="5CB976EA" w14:textId="77777777" w:rsidR="000770CC" w:rsidRPr="00705969" w:rsidRDefault="000770CC" w:rsidP="000770CC">
      <w:pPr>
        <w:ind w:firstLine="709"/>
        <w:jc w:val="both"/>
        <w:rPr>
          <w:sz w:val="28"/>
          <w:szCs w:val="28"/>
        </w:rPr>
      </w:pPr>
      <w:r w:rsidRPr="00705969">
        <w:rPr>
          <w:sz w:val="28"/>
          <w:szCs w:val="28"/>
        </w:rPr>
        <w:t>Перед началом печати ДБО № 2 на станции авторизации (ГИА-9) технический специалист оценивает достаточность ресурса картриджа для печати заданного количества и выполняет печать ДБО № 2 пакетами от 1 до 20 бланков.</w:t>
      </w:r>
    </w:p>
    <w:p w14:paraId="5213D01D" w14:textId="77777777" w:rsidR="000770CC" w:rsidRPr="00705969" w:rsidRDefault="000770CC" w:rsidP="000770CC">
      <w:pPr>
        <w:ind w:firstLine="709"/>
        <w:jc w:val="both"/>
        <w:rPr>
          <w:sz w:val="28"/>
          <w:szCs w:val="28"/>
        </w:rPr>
      </w:pPr>
      <w:r w:rsidRPr="00705969">
        <w:rPr>
          <w:sz w:val="28"/>
          <w:szCs w:val="28"/>
        </w:rPr>
        <w:t>По окончании печати каждого пакета руководитель ППЭ оценивает качество напечатанных бланков:</w:t>
      </w:r>
    </w:p>
    <w:p w14:paraId="5D23D1F5" w14:textId="77777777" w:rsidR="000770CC" w:rsidRPr="00705969" w:rsidRDefault="000770CC" w:rsidP="000770CC">
      <w:pPr>
        <w:ind w:firstLine="709"/>
        <w:jc w:val="both"/>
        <w:rPr>
          <w:sz w:val="28"/>
          <w:szCs w:val="28"/>
        </w:rPr>
      </w:pPr>
      <w:r w:rsidRPr="00705969">
        <w:rPr>
          <w:sz w:val="28"/>
          <w:szCs w:val="28"/>
        </w:rPr>
        <w:t>отсутствуют белые и темные полосы;</w:t>
      </w:r>
    </w:p>
    <w:p w14:paraId="423A93A6" w14:textId="77777777" w:rsidR="000770CC" w:rsidRPr="00705969" w:rsidRDefault="000770CC" w:rsidP="000770CC">
      <w:pPr>
        <w:ind w:firstLine="709"/>
        <w:jc w:val="both"/>
        <w:rPr>
          <w:sz w:val="28"/>
          <w:szCs w:val="28"/>
        </w:rPr>
      </w:pPr>
      <w:r w:rsidRPr="00705969">
        <w:rPr>
          <w:sz w:val="28"/>
          <w:szCs w:val="28"/>
        </w:rPr>
        <w:t>черные квадраты (реперы) напечатаны целиком;</w:t>
      </w:r>
    </w:p>
    <w:p w14:paraId="5C3F1381" w14:textId="77777777" w:rsidR="000770CC" w:rsidRPr="00705969" w:rsidRDefault="000770CC" w:rsidP="000770CC">
      <w:pPr>
        <w:ind w:firstLine="709"/>
        <w:jc w:val="both"/>
        <w:rPr>
          <w:sz w:val="28"/>
          <w:szCs w:val="28"/>
        </w:rPr>
      </w:pPr>
      <w:proofErr w:type="gramStart"/>
      <w:r w:rsidRPr="00705969">
        <w:rPr>
          <w:sz w:val="28"/>
          <w:szCs w:val="28"/>
        </w:rPr>
        <w:t>штрих-коды</w:t>
      </w:r>
      <w:proofErr w:type="gramEnd"/>
      <w:r w:rsidRPr="00705969">
        <w:rPr>
          <w:sz w:val="28"/>
          <w:szCs w:val="28"/>
        </w:rPr>
        <w:t xml:space="preserve"> и QR-код хорошо читаемы и четко пропечатаны.</w:t>
      </w:r>
    </w:p>
    <w:p w14:paraId="7ADC31A6" w14:textId="77777777" w:rsidR="000770CC" w:rsidRPr="00705969" w:rsidRDefault="000770CC" w:rsidP="000770CC">
      <w:pPr>
        <w:ind w:firstLine="709"/>
        <w:jc w:val="both"/>
        <w:rPr>
          <w:sz w:val="28"/>
          <w:szCs w:val="28"/>
        </w:rPr>
      </w:pPr>
      <w:r w:rsidRPr="00705969">
        <w:rPr>
          <w:sz w:val="28"/>
          <w:szCs w:val="28"/>
        </w:rPr>
        <w:t xml:space="preserve">После этого технический специалист подтверждает качество </w:t>
      </w:r>
      <w:proofErr w:type="gramStart"/>
      <w:r w:rsidRPr="00705969">
        <w:rPr>
          <w:sz w:val="28"/>
          <w:szCs w:val="28"/>
        </w:rPr>
        <w:t>распечатанных</w:t>
      </w:r>
      <w:proofErr w:type="gramEnd"/>
      <w:r w:rsidRPr="00705969">
        <w:rPr>
          <w:sz w:val="28"/>
          <w:szCs w:val="28"/>
        </w:rPr>
        <w:t xml:space="preserve"> ДБО № 2 на станции авторизации (ГИА-9).</w:t>
      </w:r>
    </w:p>
    <w:p w14:paraId="6C699BD2" w14:textId="77777777" w:rsidR="000770CC" w:rsidRPr="00705969" w:rsidRDefault="000770CC" w:rsidP="000770CC">
      <w:pPr>
        <w:ind w:firstLine="709"/>
        <w:jc w:val="both"/>
        <w:rPr>
          <w:sz w:val="28"/>
          <w:szCs w:val="28"/>
        </w:rPr>
      </w:pPr>
      <w:r w:rsidRPr="00705969">
        <w:rPr>
          <w:b/>
          <w:sz w:val="28"/>
          <w:szCs w:val="28"/>
        </w:rPr>
        <w:t>Важно!</w:t>
      </w:r>
      <w:r w:rsidRPr="00705969">
        <w:rPr>
          <w:sz w:val="28"/>
          <w:szCs w:val="28"/>
        </w:rPr>
        <w:t xml:space="preserve"> В случае если в напечатанном комплекте хотя бы один ДБО № 2 не</w:t>
      </w:r>
    </w:p>
    <w:p w14:paraId="2A8BC47F" w14:textId="77777777" w:rsidR="000770CC" w:rsidRPr="00705969" w:rsidRDefault="000770CC" w:rsidP="000770CC">
      <w:pPr>
        <w:jc w:val="both"/>
        <w:rPr>
          <w:sz w:val="28"/>
          <w:szCs w:val="28"/>
        </w:rPr>
      </w:pPr>
      <w:r w:rsidRPr="00705969">
        <w:rPr>
          <w:sz w:val="28"/>
          <w:szCs w:val="28"/>
        </w:rPr>
        <w:t xml:space="preserve">качественен, весь напечатанный комплект ДБО № 2 должен быть забракован. Использовать бланки из этого пакета при проведении экзаменов </w:t>
      </w:r>
      <w:r w:rsidRPr="00705969">
        <w:rPr>
          <w:b/>
          <w:sz w:val="28"/>
          <w:szCs w:val="28"/>
        </w:rPr>
        <w:t>запрещено</w:t>
      </w:r>
      <w:r w:rsidRPr="00705969">
        <w:rPr>
          <w:sz w:val="28"/>
          <w:szCs w:val="28"/>
        </w:rPr>
        <w:t>.</w:t>
      </w:r>
    </w:p>
    <w:p w14:paraId="4EFE03B1" w14:textId="77777777" w:rsidR="000770CC" w:rsidRPr="00705969" w:rsidRDefault="000770CC" w:rsidP="000770CC">
      <w:pPr>
        <w:ind w:firstLine="709"/>
        <w:jc w:val="both"/>
        <w:rPr>
          <w:sz w:val="28"/>
          <w:szCs w:val="28"/>
        </w:rPr>
      </w:pPr>
      <w:r w:rsidRPr="00705969">
        <w:rPr>
          <w:sz w:val="28"/>
          <w:szCs w:val="28"/>
        </w:rPr>
        <w:t>В случае обнаружения нехватки ДБО № 2 в ППЭ во время проведения экзамена необходимо осуществить печать очередного пакета ДБО № 2 в Штабе ППЭ на станции авторизации (ГИА-9).</w:t>
      </w:r>
    </w:p>
    <w:p w14:paraId="01E0890D" w14:textId="77777777" w:rsidR="000770CC" w:rsidRPr="00E93017" w:rsidRDefault="000770CC" w:rsidP="000770CC">
      <w:pPr>
        <w:ind w:firstLine="709"/>
        <w:jc w:val="both"/>
        <w:rPr>
          <w:b/>
          <w:sz w:val="28"/>
          <w:szCs w:val="28"/>
        </w:rPr>
      </w:pPr>
      <w:r w:rsidRPr="00705969">
        <w:rPr>
          <w:b/>
          <w:sz w:val="28"/>
          <w:szCs w:val="28"/>
        </w:rPr>
        <w:t>Копирование ДБО № 2 запрещено!</w:t>
      </w:r>
    </w:p>
    <w:p w14:paraId="1DF672D8" w14:textId="77777777" w:rsidR="000770CC" w:rsidRPr="00904DF7" w:rsidRDefault="000770CC" w:rsidP="000770CC">
      <w:pPr>
        <w:ind w:firstLine="709"/>
        <w:jc w:val="both"/>
        <w:rPr>
          <w:b/>
          <w:sz w:val="28"/>
          <w:szCs w:val="28"/>
        </w:rPr>
      </w:pPr>
      <w:r w:rsidRPr="00904DF7">
        <w:rPr>
          <w:b/>
          <w:sz w:val="28"/>
          <w:szCs w:val="28"/>
        </w:rPr>
        <w:t xml:space="preserve">Контроль технической готовности ППЭ на каждой основной и резервной станции для печати (ГИА-9): </w:t>
      </w:r>
    </w:p>
    <w:p w14:paraId="12A08803" w14:textId="77777777" w:rsidR="000770CC" w:rsidRPr="00904DF7" w:rsidRDefault="000770CC" w:rsidP="000770CC">
      <w:pPr>
        <w:ind w:firstLine="709"/>
        <w:jc w:val="both"/>
        <w:rPr>
          <w:sz w:val="28"/>
          <w:szCs w:val="28"/>
        </w:rPr>
      </w:pPr>
      <w:r w:rsidRPr="00904DF7">
        <w:rPr>
          <w:sz w:val="28"/>
          <w:szCs w:val="28"/>
        </w:rPr>
        <w:t>- выполнить проверку настроек станции (код региона, код МСУ, код ППЭ и сведения об уникальном в рамках ППЭ номере компьютера (ноутбука)) и реквизитов экзамена (номер аудитории, признак резервной станции (не отмечается для основной станции), этап, предмет и дата проведения экзамена);</w:t>
      </w:r>
    </w:p>
    <w:p w14:paraId="338EA6C5" w14:textId="77777777" w:rsidR="000770CC" w:rsidRPr="00904DF7" w:rsidRDefault="000770CC" w:rsidP="000770CC">
      <w:pPr>
        <w:ind w:firstLine="709"/>
        <w:jc w:val="both"/>
        <w:rPr>
          <w:sz w:val="28"/>
          <w:szCs w:val="28"/>
        </w:rPr>
      </w:pPr>
      <w:r w:rsidRPr="00904DF7">
        <w:rPr>
          <w:sz w:val="28"/>
          <w:szCs w:val="28"/>
        </w:rPr>
        <w:t xml:space="preserve">- выполнить проверку системного времени, наличия загруженного </w:t>
      </w:r>
      <w:proofErr w:type="gramStart"/>
      <w:r w:rsidRPr="00904DF7">
        <w:rPr>
          <w:sz w:val="28"/>
          <w:szCs w:val="28"/>
        </w:rPr>
        <w:t>интернет-пакета</w:t>
      </w:r>
      <w:proofErr w:type="gramEnd"/>
      <w:r w:rsidRPr="00904DF7">
        <w:rPr>
          <w:sz w:val="28"/>
          <w:szCs w:val="28"/>
        </w:rPr>
        <w:t xml:space="preserve"> с ЭМ, качества печати тестовой страницы и проверки воспроизведения аудиозаписи (для экзамена по русскому и иностранным языкам);</w:t>
      </w:r>
    </w:p>
    <w:p w14:paraId="02A09894" w14:textId="77777777" w:rsidR="000770CC" w:rsidRPr="00904DF7" w:rsidRDefault="000770CC" w:rsidP="000770CC">
      <w:pPr>
        <w:ind w:firstLine="709"/>
        <w:jc w:val="both"/>
        <w:rPr>
          <w:sz w:val="28"/>
          <w:szCs w:val="28"/>
        </w:rPr>
      </w:pPr>
      <w:r w:rsidRPr="00904DF7">
        <w:rPr>
          <w:sz w:val="28"/>
          <w:szCs w:val="28"/>
        </w:rPr>
        <w:t xml:space="preserve">- проверить </w:t>
      </w:r>
      <w:proofErr w:type="spellStart"/>
      <w:r w:rsidRPr="00904DF7">
        <w:rPr>
          <w:sz w:val="28"/>
          <w:szCs w:val="28"/>
        </w:rPr>
        <w:t>токен</w:t>
      </w:r>
      <w:proofErr w:type="spellEnd"/>
      <w:r w:rsidRPr="00904DF7">
        <w:rPr>
          <w:sz w:val="28"/>
          <w:szCs w:val="28"/>
        </w:rPr>
        <w:t xml:space="preserve"> ОГЭ, включая ввод пароля к нему;</w:t>
      </w:r>
    </w:p>
    <w:p w14:paraId="660A2467" w14:textId="77777777" w:rsidR="000770CC" w:rsidRPr="00904DF7" w:rsidRDefault="000770CC" w:rsidP="000770CC">
      <w:pPr>
        <w:ind w:firstLine="709"/>
        <w:jc w:val="both"/>
        <w:rPr>
          <w:sz w:val="28"/>
          <w:szCs w:val="28"/>
        </w:rPr>
      </w:pPr>
      <w:r w:rsidRPr="00904DF7">
        <w:rPr>
          <w:sz w:val="28"/>
          <w:szCs w:val="28"/>
        </w:rPr>
        <w:t>- выполнить печать и подписание протокола технической готовности аудитории (форма ППЭ-01-01);</w:t>
      </w:r>
    </w:p>
    <w:p w14:paraId="2E237DEE" w14:textId="77777777" w:rsidR="000770CC" w:rsidRPr="00904DF7" w:rsidRDefault="000770CC" w:rsidP="000770CC">
      <w:pPr>
        <w:ind w:firstLine="709"/>
        <w:jc w:val="both"/>
        <w:rPr>
          <w:sz w:val="28"/>
          <w:szCs w:val="28"/>
        </w:rPr>
      </w:pPr>
      <w:r w:rsidRPr="00904DF7">
        <w:rPr>
          <w:sz w:val="28"/>
          <w:szCs w:val="28"/>
        </w:rPr>
        <w:t xml:space="preserve">- сохранить акт технической готовности на </w:t>
      </w:r>
      <w:proofErr w:type="spellStart"/>
      <w:r w:rsidRPr="00904DF7">
        <w:rPr>
          <w:sz w:val="28"/>
          <w:szCs w:val="28"/>
        </w:rPr>
        <w:t>флеш</w:t>
      </w:r>
      <w:proofErr w:type="spellEnd"/>
      <w:r w:rsidRPr="00904DF7">
        <w:rPr>
          <w:sz w:val="28"/>
          <w:szCs w:val="28"/>
        </w:rPr>
        <w:t>-накопитель для последующей передачи в систему мониторинга ППЭ ГИА-9.</w:t>
      </w:r>
    </w:p>
    <w:p w14:paraId="22A2DD44" w14:textId="77777777" w:rsidR="000770CC" w:rsidRPr="00904DF7" w:rsidRDefault="000770CC" w:rsidP="000770CC">
      <w:pPr>
        <w:ind w:firstLine="709"/>
        <w:jc w:val="both"/>
        <w:rPr>
          <w:b/>
          <w:sz w:val="28"/>
          <w:szCs w:val="28"/>
        </w:rPr>
      </w:pPr>
      <w:r w:rsidRPr="00904DF7">
        <w:rPr>
          <w:b/>
          <w:sz w:val="28"/>
          <w:szCs w:val="28"/>
        </w:rPr>
        <w:t>Контроль технической готовности ППЭ на каждой основной и резервной станции сканирования в ППЭ (ГИА-9):</w:t>
      </w:r>
    </w:p>
    <w:p w14:paraId="5D0F5052" w14:textId="77777777" w:rsidR="000770CC" w:rsidRPr="00904DF7" w:rsidRDefault="000770CC" w:rsidP="000770CC">
      <w:pPr>
        <w:ind w:firstLine="709"/>
        <w:jc w:val="both"/>
        <w:rPr>
          <w:sz w:val="28"/>
          <w:szCs w:val="28"/>
        </w:rPr>
      </w:pPr>
      <w:r w:rsidRPr="00904DF7">
        <w:rPr>
          <w:sz w:val="28"/>
          <w:szCs w:val="28"/>
        </w:rPr>
        <w:t>- выполнить проверку настроек станции (код региона, код МСУ, код ППЭ и сведения об уникальном в рамках ППЭ номере компьютера (ноутбука), признак резервной станции (не отмечается для основной станции)) и реквизитов экзамена (этап, предмет и дата проведения экзамена);</w:t>
      </w:r>
    </w:p>
    <w:p w14:paraId="2F8932BB" w14:textId="77777777" w:rsidR="000770CC" w:rsidRPr="00904DF7" w:rsidRDefault="000770CC" w:rsidP="000770CC">
      <w:pPr>
        <w:ind w:firstLine="709"/>
        <w:jc w:val="both"/>
        <w:rPr>
          <w:sz w:val="28"/>
          <w:szCs w:val="28"/>
        </w:rPr>
      </w:pPr>
      <w:r w:rsidRPr="00904DF7">
        <w:rPr>
          <w:sz w:val="28"/>
          <w:szCs w:val="28"/>
        </w:rPr>
        <w:t>- выполнить проверку системного времени;</w:t>
      </w:r>
    </w:p>
    <w:p w14:paraId="3D6BFAB6" w14:textId="77777777" w:rsidR="000770CC" w:rsidRPr="00904DF7" w:rsidRDefault="000770CC" w:rsidP="000770CC">
      <w:pPr>
        <w:ind w:firstLine="709"/>
        <w:jc w:val="both"/>
        <w:rPr>
          <w:sz w:val="28"/>
          <w:szCs w:val="28"/>
        </w:rPr>
      </w:pPr>
      <w:r w:rsidRPr="00904DF7">
        <w:rPr>
          <w:sz w:val="28"/>
          <w:szCs w:val="28"/>
        </w:rPr>
        <w:t>- загрузить пакет с сертификатами специалистов РЦОИ;</w:t>
      </w:r>
    </w:p>
    <w:p w14:paraId="727DFC98" w14:textId="77777777" w:rsidR="000770CC" w:rsidRPr="00904DF7" w:rsidRDefault="000770CC" w:rsidP="000770CC">
      <w:pPr>
        <w:ind w:firstLine="709"/>
        <w:jc w:val="both"/>
        <w:rPr>
          <w:sz w:val="28"/>
          <w:szCs w:val="28"/>
        </w:rPr>
      </w:pPr>
      <w:r w:rsidRPr="00904DF7">
        <w:rPr>
          <w:sz w:val="28"/>
          <w:szCs w:val="28"/>
        </w:rPr>
        <w:t xml:space="preserve">- выполнить тестовое сканирование не менее 1 из </w:t>
      </w:r>
      <w:proofErr w:type="gramStart"/>
      <w:r w:rsidRPr="00904DF7">
        <w:rPr>
          <w:sz w:val="28"/>
          <w:szCs w:val="28"/>
        </w:rPr>
        <w:t>предоставленных</w:t>
      </w:r>
      <w:proofErr w:type="gramEnd"/>
      <w:r w:rsidRPr="00904DF7">
        <w:rPr>
          <w:sz w:val="28"/>
          <w:szCs w:val="28"/>
        </w:rPr>
        <w:t xml:space="preserve"> тестовых ИК повторно, тестового ДБО № 2 и тестового ДБО № 2 по физике (при проведении экзамена по физике), оценить качество сканирования;</w:t>
      </w:r>
    </w:p>
    <w:p w14:paraId="6650434F" w14:textId="77777777" w:rsidR="000770CC" w:rsidRPr="00904DF7" w:rsidRDefault="000770CC" w:rsidP="000770CC">
      <w:pPr>
        <w:ind w:firstLine="709"/>
        <w:jc w:val="both"/>
        <w:rPr>
          <w:sz w:val="28"/>
          <w:szCs w:val="28"/>
        </w:rPr>
      </w:pPr>
      <w:r w:rsidRPr="00904DF7">
        <w:rPr>
          <w:sz w:val="28"/>
          <w:szCs w:val="28"/>
        </w:rPr>
        <w:t xml:space="preserve">- проверить </w:t>
      </w:r>
      <w:proofErr w:type="spellStart"/>
      <w:r w:rsidRPr="00904DF7">
        <w:rPr>
          <w:sz w:val="28"/>
          <w:szCs w:val="28"/>
        </w:rPr>
        <w:t>токен</w:t>
      </w:r>
      <w:proofErr w:type="spellEnd"/>
      <w:r w:rsidRPr="00904DF7">
        <w:rPr>
          <w:sz w:val="28"/>
          <w:szCs w:val="28"/>
        </w:rPr>
        <w:t xml:space="preserve"> ОГЭ;</w:t>
      </w:r>
    </w:p>
    <w:p w14:paraId="303323B6" w14:textId="77777777" w:rsidR="000770CC" w:rsidRPr="00904DF7" w:rsidRDefault="000770CC" w:rsidP="000770CC">
      <w:pPr>
        <w:ind w:firstLine="709"/>
        <w:jc w:val="both"/>
        <w:rPr>
          <w:sz w:val="28"/>
          <w:szCs w:val="28"/>
        </w:rPr>
      </w:pPr>
      <w:r w:rsidRPr="00904DF7">
        <w:rPr>
          <w:sz w:val="28"/>
          <w:szCs w:val="28"/>
        </w:rPr>
        <w:lastRenderedPageBreak/>
        <w:t>- сформировать и сохранить протокол технической готовности Штаба ППЭ для сканирования бланков в ППЭ (форма ППЭ-01-02) и акта технической готовности для последующей передачи в систему мониторинга ППЭ ГИА-9.</w:t>
      </w:r>
    </w:p>
    <w:p w14:paraId="34EDDA2E" w14:textId="77777777" w:rsidR="000770CC" w:rsidRPr="00196070" w:rsidRDefault="000770CC" w:rsidP="000770CC">
      <w:pPr>
        <w:ind w:firstLine="709"/>
        <w:jc w:val="both"/>
        <w:rPr>
          <w:b/>
          <w:sz w:val="28"/>
          <w:szCs w:val="28"/>
        </w:rPr>
      </w:pPr>
      <w:r w:rsidRPr="00196070">
        <w:rPr>
          <w:b/>
          <w:sz w:val="28"/>
          <w:szCs w:val="28"/>
        </w:rPr>
        <w:t>При завершении контроля технической готовности ППЭ техническому специалисту совместно с членами ГЭК и руководителем ППЭ необходимо</w:t>
      </w:r>
      <w:r w:rsidRPr="00196070">
        <w:rPr>
          <w:sz w:val="28"/>
          <w:szCs w:val="28"/>
        </w:rPr>
        <w:t xml:space="preserve"> </w:t>
      </w:r>
      <w:r w:rsidRPr="00196070">
        <w:rPr>
          <w:b/>
          <w:sz w:val="28"/>
          <w:szCs w:val="28"/>
        </w:rPr>
        <w:t>на основной станции авторизации (ГИА-9):</w:t>
      </w:r>
    </w:p>
    <w:p w14:paraId="23D7E11E" w14:textId="77777777" w:rsidR="000770CC" w:rsidRPr="00196070" w:rsidRDefault="000770CC" w:rsidP="000770CC">
      <w:pPr>
        <w:ind w:firstLine="709"/>
        <w:jc w:val="both"/>
        <w:rPr>
          <w:sz w:val="28"/>
          <w:szCs w:val="28"/>
        </w:rPr>
      </w:pPr>
      <w:r w:rsidRPr="00196070">
        <w:rPr>
          <w:sz w:val="28"/>
          <w:szCs w:val="28"/>
        </w:rPr>
        <w:t>- передать акты технической готовности станции авторизации (ГИА-9);</w:t>
      </w:r>
    </w:p>
    <w:p w14:paraId="2BE3FD8A" w14:textId="77777777" w:rsidR="000770CC" w:rsidRPr="00196070" w:rsidRDefault="000770CC" w:rsidP="000770CC">
      <w:pPr>
        <w:ind w:firstLine="709"/>
        <w:jc w:val="both"/>
        <w:rPr>
          <w:sz w:val="28"/>
          <w:szCs w:val="28"/>
        </w:rPr>
      </w:pPr>
      <w:r w:rsidRPr="00196070">
        <w:rPr>
          <w:sz w:val="28"/>
          <w:szCs w:val="28"/>
        </w:rPr>
        <w:t>- передать акты технической готовности всех основных и резервных станций для печати (ГИА-9) и станций сканирования в ППЭ (ГИА-9);</w:t>
      </w:r>
    </w:p>
    <w:p w14:paraId="64824F1A" w14:textId="77777777" w:rsidR="000770CC" w:rsidRPr="00196070" w:rsidRDefault="000770CC" w:rsidP="000770CC">
      <w:pPr>
        <w:ind w:firstLine="709"/>
        <w:jc w:val="both"/>
        <w:rPr>
          <w:sz w:val="28"/>
          <w:szCs w:val="28"/>
        </w:rPr>
      </w:pPr>
      <w:r w:rsidRPr="00196070">
        <w:rPr>
          <w:sz w:val="28"/>
          <w:szCs w:val="28"/>
        </w:rPr>
        <w:t>- передать статус «Контроль технической готовности завершен» в систему мониторинга ППЭ ГИА-9.</w:t>
      </w:r>
    </w:p>
    <w:p w14:paraId="76218C95" w14:textId="77777777" w:rsidR="000770CC" w:rsidRPr="00196070" w:rsidRDefault="000770CC" w:rsidP="000770CC">
      <w:pPr>
        <w:ind w:firstLine="709"/>
        <w:jc w:val="both"/>
        <w:rPr>
          <w:sz w:val="28"/>
          <w:szCs w:val="28"/>
        </w:rPr>
      </w:pPr>
      <w:r w:rsidRPr="00196070">
        <w:rPr>
          <w:sz w:val="28"/>
          <w:szCs w:val="28"/>
        </w:rPr>
        <w:t>Статус о завершении контроля технической готовности может быть передан только после передачи всех электронных актов технической готовности станций авторизации (ГИА-9) и всех основных станций для печати (ГИА-9) и станций сканирования (ГИА-9) в соответствии со сведениями о количестве автоматически распределенных участников по аудиториям ППЭ («рассадка»).</w:t>
      </w:r>
    </w:p>
    <w:p w14:paraId="001B1ECD" w14:textId="77777777" w:rsidR="000770CC" w:rsidRPr="007D1B96" w:rsidRDefault="000770CC" w:rsidP="000770CC">
      <w:pPr>
        <w:ind w:firstLine="709"/>
        <w:jc w:val="both"/>
        <w:rPr>
          <w:sz w:val="28"/>
          <w:szCs w:val="28"/>
        </w:rPr>
      </w:pPr>
      <w:r w:rsidRPr="007D1B96">
        <w:rPr>
          <w:sz w:val="28"/>
          <w:szCs w:val="28"/>
        </w:rP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14:paraId="2B795CE4" w14:textId="77777777" w:rsidR="000770CC" w:rsidRPr="00EB3C5F" w:rsidRDefault="000770CC" w:rsidP="00D80283">
      <w:pPr>
        <w:pStyle w:val="afa"/>
        <w:numPr>
          <w:ilvl w:val="0"/>
          <w:numId w:val="73"/>
        </w:numPr>
        <w:spacing w:before="120" w:after="120"/>
        <w:jc w:val="center"/>
        <w:rPr>
          <w:b/>
          <w:sz w:val="28"/>
          <w:szCs w:val="28"/>
        </w:rPr>
      </w:pPr>
      <w:r w:rsidRPr="00EB3C5F">
        <w:rPr>
          <w:b/>
          <w:sz w:val="28"/>
          <w:szCs w:val="28"/>
        </w:rPr>
        <w:t>Проведение экзамена в ППЭ</w:t>
      </w:r>
    </w:p>
    <w:p w14:paraId="69ED5611" w14:textId="77777777" w:rsidR="000770CC" w:rsidRPr="005F566D" w:rsidRDefault="000770CC" w:rsidP="000770CC">
      <w:pPr>
        <w:ind w:firstLine="709"/>
        <w:jc w:val="both"/>
        <w:rPr>
          <w:sz w:val="28"/>
          <w:szCs w:val="28"/>
        </w:rPr>
      </w:pPr>
      <w:r w:rsidRPr="005F566D">
        <w:rPr>
          <w:sz w:val="28"/>
          <w:szCs w:val="28"/>
        </w:rPr>
        <w:t>В день проведения экзамена технический специалист обязан:</w:t>
      </w:r>
    </w:p>
    <w:p w14:paraId="510BBE17" w14:textId="77777777" w:rsidR="000770CC" w:rsidRDefault="000770CC" w:rsidP="000770CC">
      <w:pPr>
        <w:ind w:firstLine="709"/>
        <w:jc w:val="both"/>
        <w:rPr>
          <w:sz w:val="28"/>
          <w:szCs w:val="28"/>
        </w:rPr>
      </w:pPr>
      <w:r>
        <w:rPr>
          <w:sz w:val="28"/>
          <w:szCs w:val="28"/>
        </w:rPr>
        <w:t xml:space="preserve">- </w:t>
      </w:r>
      <w:r w:rsidRPr="007D1B96">
        <w:rPr>
          <w:b/>
          <w:sz w:val="28"/>
          <w:szCs w:val="28"/>
        </w:rPr>
        <w:t>не позднее 8:00</w:t>
      </w:r>
      <w:r w:rsidRPr="005F566D">
        <w:rPr>
          <w:sz w:val="28"/>
          <w:szCs w:val="28"/>
        </w:rPr>
        <w:t xml:space="preserve"> явиться в ППЭ</w:t>
      </w:r>
      <w:r>
        <w:rPr>
          <w:sz w:val="28"/>
          <w:szCs w:val="28"/>
        </w:rPr>
        <w:t>;</w:t>
      </w:r>
    </w:p>
    <w:p w14:paraId="4A88521F" w14:textId="77777777" w:rsidR="000770CC" w:rsidRDefault="000770CC" w:rsidP="000770CC">
      <w:pPr>
        <w:ind w:firstLine="709"/>
        <w:jc w:val="both"/>
        <w:rPr>
          <w:sz w:val="28"/>
          <w:szCs w:val="28"/>
        </w:rPr>
      </w:pPr>
      <w:r>
        <w:rPr>
          <w:sz w:val="28"/>
          <w:szCs w:val="28"/>
        </w:rPr>
        <w:t xml:space="preserve">- </w:t>
      </w:r>
      <w:r w:rsidRPr="005F566D">
        <w:rPr>
          <w:sz w:val="28"/>
          <w:szCs w:val="28"/>
        </w:rPr>
        <w:t>запустить станцию авторизации (ГИА-9)</w:t>
      </w:r>
      <w:r>
        <w:rPr>
          <w:sz w:val="28"/>
          <w:szCs w:val="28"/>
        </w:rPr>
        <w:t>,</w:t>
      </w:r>
      <w:r w:rsidRPr="005F566D">
        <w:rPr>
          <w:sz w:val="28"/>
          <w:szCs w:val="28"/>
        </w:rPr>
        <w:t xml:space="preserve"> проверить наличие соединения с</w:t>
      </w:r>
      <w:r>
        <w:rPr>
          <w:sz w:val="28"/>
          <w:szCs w:val="28"/>
        </w:rPr>
        <w:t xml:space="preserve"> защищенной сетью и </w:t>
      </w:r>
      <w:r w:rsidRPr="005F566D">
        <w:rPr>
          <w:sz w:val="28"/>
          <w:szCs w:val="28"/>
        </w:rPr>
        <w:t>порталом выдачи ЭМ</w:t>
      </w:r>
      <w:r>
        <w:rPr>
          <w:sz w:val="28"/>
          <w:szCs w:val="28"/>
        </w:rPr>
        <w:t>;</w:t>
      </w:r>
    </w:p>
    <w:p w14:paraId="6AC339F7" w14:textId="77777777" w:rsidR="000770CC" w:rsidRPr="005F566D" w:rsidRDefault="000770CC" w:rsidP="000770CC">
      <w:pPr>
        <w:ind w:firstLine="709"/>
        <w:jc w:val="both"/>
        <w:rPr>
          <w:sz w:val="28"/>
          <w:szCs w:val="28"/>
        </w:rPr>
      </w:pPr>
      <w:r>
        <w:rPr>
          <w:sz w:val="28"/>
          <w:szCs w:val="28"/>
        </w:rPr>
        <w:t xml:space="preserve">- </w:t>
      </w:r>
      <w:r w:rsidRPr="00BC155F">
        <w:rPr>
          <w:sz w:val="28"/>
          <w:szCs w:val="28"/>
        </w:rPr>
        <w:t xml:space="preserve">по поручению руководителя ППЭ получить </w:t>
      </w:r>
      <w:r w:rsidRPr="007421C4">
        <w:rPr>
          <w:sz w:val="28"/>
          <w:szCs w:val="28"/>
        </w:rPr>
        <w:t>по защищенной сети</w:t>
      </w:r>
      <w:r>
        <w:rPr>
          <w:sz w:val="28"/>
          <w:szCs w:val="28"/>
        </w:rPr>
        <w:t xml:space="preserve"> </w:t>
      </w:r>
      <w:r w:rsidRPr="00BC155F">
        <w:rPr>
          <w:sz w:val="28"/>
          <w:szCs w:val="28"/>
        </w:rPr>
        <w:t>пакет руководителя ППЭ и распечатать</w:t>
      </w:r>
      <w:r>
        <w:rPr>
          <w:sz w:val="28"/>
          <w:szCs w:val="28"/>
        </w:rPr>
        <w:t xml:space="preserve"> его</w:t>
      </w:r>
      <w:r w:rsidRPr="00BC155F">
        <w:rPr>
          <w:sz w:val="28"/>
          <w:szCs w:val="28"/>
        </w:rPr>
        <w:t xml:space="preserve"> в присутствии члена ГЭК</w:t>
      </w:r>
      <w:r>
        <w:rPr>
          <w:sz w:val="28"/>
          <w:szCs w:val="28"/>
        </w:rPr>
        <w:t xml:space="preserve"> (п</w:t>
      </w:r>
      <w:r w:rsidRPr="005C7188">
        <w:rPr>
          <w:sz w:val="28"/>
          <w:szCs w:val="28"/>
        </w:rPr>
        <w:t>акет руководителя ППЭ доступен для</w:t>
      </w:r>
      <w:r>
        <w:rPr>
          <w:sz w:val="28"/>
          <w:szCs w:val="28"/>
        </w:rPr>
        <w:t xml:space="preserve"> </w:t>
      </w:r>
      <w:r w:rsidRPr="005C7188">
        <w:rPr>
          <w:sz w:val="28"/>
          <w:szCs w:val="28"/>
        </w:rPr>
        <w:t>скачивания не ранее 0</w:t>
      </w:r>
      <w:r>
        <w:rPr>
          <w:sz w:val="28"/>
          <w:szCs w:val="28"/>
        </w:rPr>
        <w:t>7</w:t>
      </w:r>
      <w:r w:rsidRPr="005C7188">
        <w:rPr>
          <w:sz w:val="28"/>
          <w:szCs w:val="28"/>
        </w:rPr>
        <w:t>:00 в день проведения экзамена</w:t>
      </w:r>
      <w:r>
        <w:rPr>
          <w:sz w:val="28"/>
          <w:szCs w:val="28"/>
        </w:rPr>
        <w:t>)</w:t>
      </w:r>
      <w:r w:rsidRPr="005F566D">
        <w:rPr>
          <w:sz w:val="28"/>
          <w:szCs w:val="28"/>
        </w:rPr>
        <w:t>;</w:t>
      </w:r>
    </w:p>
    <w:p w14:paraId="5E93963D" w14:textId="77777777" w:rsidR="000770CC" w:rsidRDefault="000770CC" w:rsidP="000770CC">
      <w:pPr>
        <w:ind w:firstLine="709"/>
        <w:jc w:val="both"/>
        <w:rPr>
          <w:sz w:val="28"/>
          <w:szCs w:val="28"/>
        </w:rPr>
      </w:pPr>
      <w:r>
        <w:rPr>
          <w:sz w:val="28"/>
          <w:szCs w:val="28"/>
        </w:rPr>
        <w:t xml:space="preserve">- </w:t>
      </w:r>
      <w:r w:rsidRPr="007D1B96">
        <w:rPr>
          <w:b/>
          <w:sz w:val="28"/>
          <w:szCs w:val="28"/>
        </w:rPr>
        <w:t>не позднее 09:30</w:t>
      </w:r>
      <w:r w:rsidRPr="007D1B96">
        <w:rPr>
          <w:sz w:val="28"/>
          <w:szCs w:val="28"/>
        </w:rPr>
        <w:t xml:space="preserve"> </w:t>
      </w:r>
      <w:r w:rsidRPr="005F566D">
        <w:rPr>
          <w:sz w:val="28"/>
          <w:szCs w:val="28"/>
        </w:rPr>
        <w:t xml:space="preserve">запустить </w:t>
      </w:r>
      <w:r>
        <w:rPr>
          <w:sz w:val="28"/>
          <w:szCs w:val="28"/>
        </w:rPr>
        <w:t xml:space="preserve">основные </w:t>
      </w:r>
      <w:r w:rsidRPr="005F566D">
        <w:rPr>
          <w:sz w:val="28"/>
          <w:szCs w:val="28"/>
        </w:rPr>
        <w:t xml:space="preserve">станции для печати (ГИА-9) во всех аудиториях, включить подключённые к </w:t>
      </w:r>
      <w:r>
        <w:rPr>
          <w:sz w:val="28"/>
          <w:szCs w:val="28"/>
        </w:rPr>
        <w:t>ним</w:t>
      </w:r>
      <w:r w:rsidRPr="005F566D">
        <w:rPr>
          <w:sz w:val="28"/>
          <w:szCs w:val="28"/>
        </w:rPr>
        <w:t xml:space="preserve"> принтеры, </w:t>
      </w:r>
      <w:r>
        <w:rPr>
          <w:sz w:val="28"/>
          <w:szCs w:val="28"/>
        </w:rPr>
        <w:t xml:space="preserve">и выполнить проверку принтера, напечатав тестовую страницу </w:t>
      </w:r>
      <w:r w:rsidRPr="005F566D">
        <w:rPr>
          <w:sz w:val="28"/>
          <w:szCs w:val="28"/>
        </w:rPr>
        <w:t xml:space="preserve">на выбранный принтер средствами станции </w:t>
      </w:r>
      <w:r>
        <w:rPr>
          <w:sz w:val="28"/>
          <w:szCs w:val="28"/>
        </w:rPr>
        <w:t>для печати (ГИА-9);</w:t>
      </w:r>
    </w:p>
    <w:p w14:paraId="5EF7965F" w14:textId="77777777" w:rsidR="000770CC" w:rsidRPr="00CE4705" w:rsidRDefault="000770CC" w:rsidP="000770CC">
      <w:pPr>
        <w:ind w:firstLine="709"/>
        <w:jc w:val="both"/>
        <w:rPr>
          <w:sz w:val="28"/>
          <w:szCs w:val="28"/>
        </w:rPr>
      </w:pPr>
      <w:r>
        <w:rPr>
          <w:sz w:val="28"/>
          <w:szCs w:val="28"/>
        </w:rPr>
        <w:t xml:space="preserve">- </w:t>
      </w:r>
      <w:r w:rsidRPr="007D1B96">
        <w:rPr>
          <w:b/>
          <w:sz w:val="28"/>
          <w:szCs w:val="28"/>
        </w:rPr>
        <w:t>в 9:30</w:t>
      </w:r>
      <w:r w:rsidRPr="00CE4705">
        <w:rPr>
          <w:sz w:val="28"/>
          <w:szCs w:val="28"/>
        </w:rPr>
        <w:t xml:space="preserve"> </w:t>
      </w:r>
      <w:r>
        <w:rPr>
          <w:sz w:val="28"/>
          <w:szCs w:val="28"/>
        </w:rPr>
        <w:t>совместно с руководителем ППЭ и членом ГЭК</w:t>
      </w:r>
      <w:r w:rsidRPr="00CE4705">
        <w:rPr>
          <w:sz w:val="28"/>
          <w:szCs w:val="28"/>
        </w:rPr>
        <w:t xml:space="preserve"> с помощью основной станции авторизации (ГИА-9) получить ключ доступа к ЭМ для расшифровки ЭМ</w:t>
      </w:r>
      <w:r>
        <w:rPr>
          <w:sz w:val="28"/>
          <w:szCs w:val="28"/>
        </w:rPr>
        <w:t>;</w:t>
      </w:r>
    </w:p>
    <w:p w14:paraId="5B50B026" w14:textId="77777777" w:rsidR="000770CC" w:rsidRPr="005F3538" w:rsidRDefault="000770CC" w:rsidP="000770CC">
      <w:pPr>
        <w:ind w:firstLine="709"/>
        <w:jc w:val="both"/>
        <w:rPr>
          <w:sz w:val="28"/>
          <w:szCs w:val="28"/>
        </w:rPr>
      </w:pPr>
      <w:r w:rsidRPr="005F3538">
        <w:rPr>
          <w:sz w:val="28"/>
          <w:szCs w:val="28"/>
        </w:rPr>
        <w:t xml:space="preserve">- записать ключ доступа к ЭМ на </w:t>
      </w:r>
      <w:proofErr w:type="spellStart"/>
      <w:r w:rsidRPr="005F3538">
        <w:rPr>
          <w:sz w:val="28"/>
          <w:szCs w:val="28"/>
        </w:rPr>
        <w:t>флеш</w:t>
      </w:r>
      <w:proofErr w:type="spellEnd"/>
      <w:r w:rsidRPr="005F3538">
        <w:rPr>
          <w:sz w:val="28"/>
          <w:szCs w:val="28"/>
        </w:rPr>
        <w:t>-накопитель для переноса данных между станциями ППЭ;</w:t>
      </w:r>
    </w:p>
    <w:p w14:paraId="41828263" w14:textId="77777777" w:rsidR="000770CC" w:rsidRDefault="000770CC" w:rsidP="000770CC">
      <w:pPr>
        <w:ind w:firstLine="709"/>
        <w:jc w:val="both"/>
        <w:rPr>
          <w:sz w:val="28"/>
          <w:szCs w:val="28"/>
        </w:rPr>
      </w:pPr>
      <w:r w:rsidRPr="005F3538">
        <w:rPr>
          <w:sz w:val="28"/>
          <w:szCs w:val="28"/>
        </w:rPr>
        <w:t xml:space="preserve">- </w:t>
      </w:r>
      <w:r w:rsidRPr="007D1B96">
        <w:rPr>
          <w:b/>
          <w:sz w:val="28"/>
          <w:szCs w:val="28"/>
        </w:rPr>
        <w:t>не позднее 10:00</w:t>
      </w:r>
      <w:r w:rsidRPr="005F3538">
        <w:rPr>
          <w:sz w:val="28"/>
          <w:szCs w:val="28"/>
        </w:rPr>
        <w:t xml:space="preserve"> совместно с членом ГЭК загрузить и активировать</w:t>
      </w:r>
      <w:r>
        <w:rPr>
          <w:sz w:val="28"/>
          <w:szCs w:val="28"/>
        </w:rPr>
        <w:t xml:space="preserve"> с помощью </w:t>
      </w:r>
      <w:proofErr w:type="spellStart"/>
      <w:r>
        <w:rPr>
          <w:sz w:val="28"/>
          <w:szCs w:val="28"/>
        </w:rPr>
        <w:t>токена</w:t>
      </w:r>
      <w:proofErr w:type="spellEnd"/>
      <w:r>
        <w:rPr>
          <w:sz w:val="28"/>
          <w:szCs w:val="28"/>
        </w:rPr>
        <w:t xml:space="preserve"> ОГЭ</w:t>
      </w:r>
      <w:r w:rsidRPr="005F3538">
        <w:rPr>
          <w:sz w:val="28"/>
          <w:szCs w:val="28"/>
        </w:rPr>
        <w:t xml:space="preserve"> ключ доступа к ЭМ на основных станциях для печати (ГИА-9) во всех аудиториях, в которых будет выполняться печать ЭМ</w:t>
      </w:r>
      <w:r>
        <w:rPr>
          <w:sz w:val="28"/>
          <w:szCs w:val="28"/>
        </w:rPr>
        <w:t>.</w:t>
      </w:r>
    </w:p>
    <w:p w14:paraId="46D0EEF9" w14:textId="77777777" w:rsidR="000770CC" w:rsidRPr="00705969" w:rsidRDefault="000770CC" w:rsidP="000770CC">
      <w:pPr>
        <w:ind w:firstLine="709"/>
        <w:jc w:val="both"/>
        <w:rPr>
          <w:sz w:val="28"/>
          <w:szCs w:val="28"/>
        </w:rPr>
      </w:pPr>
      <w:r w:rsidRPr="00705969">
        <w:rPr>
          <w:sz w:val="28"/>
          <w:szCs w:val="28"/>
        </w:rPr>
        <w:t xml:space="preserve">При отсутствии доступа к специализированному федеральному порталу </w:t>
      </w:r>
      <w:proofErr w:type="gramStart"/>
      <w:r w:rsidRPr="00705969">
        <w:rPr>
          <w:sz w:val="28"/>
          <w:szCs w:val="28"/>
        </w:rPr>
        <w:t>по</w:t>
      </w:r>
      <w:proofErr w:type="gramEnd"/>
    </w:p>
    <w:p w14:paraId="586CAC95" w14:textId="77777777" w:rsidR="000770CC" w:rsidRPr="00705969" w:rsidRDefault="000770CC" w:rsidP="000770CC">
      <w:pPr>
        <w:jc w:val="both"/>
        <w:rPr>
          <w:sz w:val="28"/>
          <w:szCs w:val="28"/>
        </w:rPr>
      </w:pPr>
      <w:r w:rsidRPr="00705969">
        <w:rPr>
          <w:sz w:val="28"/>
          <w:szCs w:val="28"/>
        </w:rPr>
        <w:t xml:space="preserve">основному и резервному каналам связи в 09:35 технический специалист информирует члена ГЭК о наличии нештатной ситуации, член ГЭК обращается в РЦОИ для оформления заявки на получение пароля доступа к ЭМ. Технический </w:t>
      </w:r>
      <w:r w:rsidRPr="00705969">
        <w:rPr>
          <w:sz w:val="28"/>
          <w:szCs w:val="28"/>
        </w:rPr>
        <w:lastRenderedPageBreak/>
        <w:t>специалист обязан продолжить работы по восстановлению доступа к специализированному федеральному порталу. Пароли доступа к ЭМ (от 1 до 5 паролей на каждую аудиторию в зависимости от количества участников) выдаются не ранее 09:45, если доступ к специализированному федеральному порталу восстановить не удалось.</w:t>
      </w:r>
    </w:p>
    <w:p w14:paraId="5C25C012" w14:textId="77777777" w:rsidR="000770CC" w:rsidRPr="00705969" w:rsidRDefault="000770CC" w:rsidP="000770CC">
      <w:pPr>
        <w:ind w:firstLine="709"/>
        <w:jc w:val="both"/>
        <w:rPr>
          <w:sz w:val="28"/>
          <w:szCs w:val="28"/>
        </w:rPr>
      </w:pPr>
      <w:r w:rsidRPr="00705969">
        <w:rPr>
          <w:sz w:val="28"/>
          <w:szCs w:val="28"/>
        </w:rPr>
        <w:t xml:space="preserve">После получения от руководителя ППЭ информации о завершении печати ЭМ и успешном начале экзаменов во всех аудиториях </w:t>
      </w:r>
      <w:r w:rsidRPr="00705969">
        <w:rPr>
          <w:b/>
          <w:sz w:val="28"/>
          <w:szCs w:val="28"/>
        </w:rPr>
        <w:t>технический специалист передает статус «Экзамены успешно начались»</w:t>
      </w:r>
      <w:r w:rsidRPr="00705969">
        <w:rPr>
          <w:sz w:val="28"/>
          <w:szCs w:val="28"/>
        </w:rPr>
        <w:t xml:space="preserve"> в систему мониторинга ППЭ ГИА-9 с помощью основной станции авторизации (ГИА-9).</w:t>
      </w:r>
    </w:p>
    <w:p w14:paraId="2F465A9E" w14:textId="77777777" w:rsidR="000770CC" w:rsidRDefault="000770CC" w:rsidP="000770CC">
      <w:pPr>
        <w:ind w:firstLine="709"/>
        <w:jc w:val="both"/>
        <w:rPr>
          <w:sz w:val="28"/>
          <w:szCs w:val="28"/>
        </w:rPr>
      </w:pPr>
      <w:proofErr w:type="gramStart"/>
      <w:r w:rsidRPr="00705969">
        <w:rPr>
          <w:sz w:val="28"/>
          <w:szCs w:val="28"/>
        </w:rPr>
        <w:t xml:space="preserve">При проведении экзамена по русскому языку и иностранному языку (письменная часть) после успешного прослушивания на станции для печати (ГИА-9) аудиозаписей с заданиями изложения и </w:t>
      </w:r>
      <w:proofErr w:type="spellStart"/>
      <w:r w:rsidRPr="00705969">
        <w:rPr>
          <w:sz w:val="28"/>
          <w:szCs w:val="28"/>
        </w:rPr>
        <w:t>аудирования</w:t>
      </w:r>
      <w:proofErr w:type="spellEnd"/>
      <w:r w:rsidRPr="00705969">
        <w:rPr>
          <w:sz w:val="28"/>
          <w:szCs w:val="28"/>
        </w:rPr>
        <w:t xml:space="preserve"> соответственно (во всех аудиториях прослушивание аудиозаписи завершилось успешно) </w:t>
      </w:r>
      <w:r w:rsidRPr="00705969">
        <w:rPr>
          <w:b/>
          <w:sz w:val="28"/>
          <w:szCs w:val="28"/>
        </w:rPr>
        <w:t>технический специалист</w:t>
      </w:r>
      <w:r w:rsidRPr="00705969">
        <w:rPr>
          <w:sz w:val="28"/>
          <w:szCs w:val="28"/>
        </w:rPr>
        <w:t xml:space="preserve"> </w:t>
      </w:r>
      <w:r w:rsidRPr="00705969">
        <w:rPr>
          <w:b/>
          <w:sz w:val="28"/>
          <w:szCs w:val="28"/>
        </w:rPr>
        <w:t>передает статус «</w:t>
      </w:r>
      <w:proofErr w:type="spellStart"/>
      <w:r w:rsidRPr="00705969">
        <w:rPr>
          <w:b/>
          <w:sz w:val="28"/>
          <w:szCs w:val="28"/>
        </w:rPr>
        <w:t>Аудирование</w:t>
      </w:r>
      <w:proofErr w:type="spellEnd"/>
      <w:r w:rsidRPr="00705969">
        <w:rPr>
          <w:b/>
          <w:sz w:val="28"/>
          <w:szCs w:val="28"/>
        </w:rPr>
        <w:t xml:space="preserve"> успешно завершено»</w:t>
      </w:r>
      <w:r w:rsidRPr="00705969">
        <w:rPr>
          <w:sz w:val="28"/>
          <w:szCs w:val="28"/>
        </w:rPr>
        <w:t xml:space="preserve"> в систему мониторинга ППЭ ГИА-9 с помощью основной станции авторизации (ГИА-9).</w:t>
      </w:r>
      <w:proofErr w:type="gramEnd"/>
    </w:p>
    <w:p w14:paraId="390F1E57" w14:textId="77777777" w:rsidR="000770CC" w:rsidRDefault="000770CC" w:rsidP="000770CC">
      <w:pPr>
        <w:ind w:firstLine="709"/>
        <w:jc w:val="both"/>
        <w:rPr>
          <w:sz w:val="28"/>
          <w:szCs w:val="28"/>
        </w:rPr>
      </w:pPr>
      <w:r w:rsidRPr="00316394">
        <w:rPr>
          <w:sz w:val="28"/>
          <w:szCs w:val="28"/>
        </w:rPr>
        <w:t xml:space="preserve">Во время </w:t>
      </w:r>
      <w:r>
        <w:rPr>
          <w:sz w:val="28"/>
          <w:szCs w:val="28"/>
        </w:rPr>
        <w:t xml:space="preserve">подготовки и </w:t>
      </w:r>
      <w:r w:rsidRPr="00316394">
        <w:rPr>
          <w:sz w:val="28"/>
          <w:szCs w:val="28"/>
        </w:rPr>
        <w:t>проведения экзамена техническ</w:t>
      </w:r>
      <w:r>
        <w:rPr>
          <w:sz w:val="28"/>
          <w:szCs w:val="28"/>
        </w:rPr>
        <w:t>ий</w:t>
      </w:r>
      <w:r w:rsidRPr="00316394">
        <w:rPr>
          <w:sz w:val="28"/>
          <w:szCs w:val="28"/>
        </w:rPr>
        <w:t xml:space="preserve"> специалист оказыва</w:t>
      </w:r>
      <w:r>
        <w:rPr>
          <w:sz w:val="28"/>
          <w:szCs w:val="28"/>
        </w:rPr>
        <w:t>ет</w:t>
      </w:r>
      <w:r w:rsidRPr="00316394">
        <w:rPr>
          <w:sz w:val="28"/>
          <w:szCs w:val="28"/>
        </w:rPr>
        <w:t xml:space="preserve"> техническую помощь руководителю ППЭ, членам ГЭК и</w:t>
      </w:r>
      <w:r>
        <w:rPr>
          <w:sz w:val="28"/>
          <w:szCs w:val="28"/>
        </w:rPr>
        <w:t> </w:t>
      </w:r>
      <w:r w:rsidRPr="00316394">
        <w:rPr>
          <w:sz w:val="28"/>
          <w:szCs w:val="28"/>
        </w:rPr>
        <w:t>организаторам в</w:t>
      </w:r>
      <w:r>
        <w:rPr>
          <w:sz w:val="28"/>
          <w:szCs w:val="28"/>
        </w:rPr>
        <w:t> </w:t>
      </w:r>
      <w:r w:rsidRPr="00316394">
        <w:rPr>
          <w:sz w:val="28"/>
          <w:szCs w:val="28"/>
        </w:rPr>
        <w:t xml:space="preserve">аудитории. При возникновении любых технических неполадок в ходе </w:t>
      </w:r>
      <w:r>
        <w:rPr>
          <w:sz w:val="28"/>
          <w:szCs w:val="28"/>
        </w:rPr>
        <w:t xml:space="preserve">подготовки и </w:t>
      </w:r>
      <w:r w:rsidRPr="00316394">
        <w:rPr>
          <w:sz w:val="28"/>
          <w:szCs w:val="28"/>
        </w:rPr>
        <w:t>проведения экзамена технический специалист должен выявить и устранить причину неполадок. В случае</w:t>
      </w:r>
      <w:proofErr w:type="gramStart"/>
      <w:r w:rsidRPr="00316394">
        <w:rPr>
          <w:sz w:val="28"/>
          <w:szCs w:val="28"/>
        </w:rPr>
        <w:t>,</w:t>
      </w:r>
      <w:proofErr w:type="gramEnd"/>
      <w:r w:rsidRPr="00316394">
        <w:rPr>
          <w:sz w:val="28"/>
          <w:szCs w:val="28"/>
        </w:rPr>
        <w:t xml:space="preserve"> если технический специалист не может </w:t>
      </w:r>
      <w:r>
        <w:rPr>
          <w:sz w:val="28"/>
          <w:szCs w:val="28"/>
        </w:rPr>
        <w:t xml:space="preserve">оперативно </w:t>
      </w:r>
      <w:r w:rsidRPr="00316394">
        <w:rPr>
          <w:sz w:val="28"/>
          <w:szCs w:val="28"/>
        </w:rPr>
        <w:t>исправить технические неполадки, возникшие в ходе проведения экзамена</w:t>
      </w:r>
      <w:r>
        <w:rPr>
          <w:sz w:val="28"/>
          <w:szCs w:val="28"/>
        </w:rPr>
        <w:t xml:space="preserve">, </w:t>
      </w:r>
      <w:r w:rsidRPr="00316394">
        <w:rPr>
          <w:sz w:val="28"/>
          <w:szCs w:val="28"/>
        </w:rPr>
        <w:t>он должен сообщить об этом руководителю ППЭ и члену ГЭК.</w:t>
      </w:r>
    </w:p>
    <w:p w14:paraId="140BB943" w14:textId="77777777" w:rsidR="000770CC" w:rsidRPr="00705969" w:rsidRDefault="000770CC" w:rsidP="000770CC">
      <w:pPr>
        <w:tabs>
          <w:tab w:val="left" w:pos="1134"/>
        </w:tabs>
        <w:ind w:firstLine="709"/>
        <w:jc w:val="both"/>
        <w:rPr>
          <w:sz w:val="28"/>
          <w:szCs w:val="28"/>
        </w:rPr>
      </w:pPr>
      <w:r w:rsidRPr="00705969">
        <w:rPr>
          <w:sz w:val="28"/>
          <w:szCs w:val="28"/>
          <w:u w:val="single"/>
        </w:rPr>
        <w:t>В случае сбоя работы станции для печати (ГИА-9)</w:t>
      </w:r>
      <w:r w:rsidRPr="00705969">
        <w:rPr>
          <w:sz w:val="28"/>
          <w:szCs w:val="28"/>
        </w:rPr>
        <w:t xml:space="preserve"> организатор приглашает технического специалиста для восстановления работоспособности оборудования и (или) системного </w:t>
      </w:r>
      <w:proofErr w:type="gramStart"/>
      <w:r w:rsidRPr="00705969">
        <w:rPr>
          <w:sz w:val="28"/>
          <w:szCs w:val="28"/>
        </w:rPr>
        <w:t>ПО</w:t>
      </w:r>
      <w:proofErr w:type="gramEnd"/>
      <w:r w:rsidRPr="00705969">
        <w:rPr>
          <w:sz w:val="28"/>
          <w:szCs w:val="28"/>
        </w:rPr>
        <w:t xml:space="preserve">. </w:t>
      </w:r>
      <w:proofErr w:type="gramStart"/>
      <w:r w:rsidRPr="00705969">
        <w:rPr>
          <w:sz w:val="28"/>
          <w:szCs w:val="28"/>
        </w:rPr>
        <w:t>При необходимости основная станция для печати (ГИА-9) заменяется на резервную, в этом случае технический специалист совместно с членом ГЭК в Штабе ППЭ на основной станции авторизации (ГИА-9) запрашивают резервный ключ доступа к ЭМ для резервной станции для печати (ГИА-9), указав предмет, уникальный номер компьютера, присвоенный резервной станции для печати (ГИА-9) и номер аудитории, в которую она будет установлена, и количество</w:t>
      </w:r>
      <w:proofErr w:type="gramEnd"/>
      <w:r w:rsidRPr="00705969">
        <w:rPr>
          <w:sz w:val="28"/>
          <w:szCs w:val="28"/>
        </w:rPr>
        <w:t xml:space="preserve"> ИК, </w:t>
      </w:r>
      <w:proofErr w:type="gramStart"/>
      <w:r w:rsidRPr="00705969">
        <w:rPr>
          <w:sz w:val="28"/>
          <w:szCs w:val="28"/>
        </w:rPr>
        <w:t>оставшихся</w:t>
      </w:r>
      <w:proofErr w:type="gramEnd"/>
      <w:r w:rsidRPr="00705969">
        <w:rPr>
          <w:sz w:val="28"/>
          <w:szCs w:val="28"/>
        </w:rPr>
        <w:t xml:space="preserve"> для печати. Резервный ключ доступа к ЭМ загружается техническим специалистом на резервную станцию для печати (ГИА-9) и активируется </w:t>
      </w:r>
      <w:proofErr w:type="spellStart"/>
      <w:r w:rsidRPr="00705969">
        <w:rPr>
          <w:sz w:val="28"/>
          <w:szCs w:val="28"/>
        </w:rPr>
        <w:t>токеном</w:t>
      </w:r>
      <w:proofErr w:type="spellEnd"/>
      <w:r w:rsidRPr="00705969">
        <w:rPr>
          <w:sz w:val="28"/>
          <w:szCs w:val="28"/>
        </w:rPr>
        <w:t xml:space="preserve"> ОГЭ, при этом автоматически заполняется номер аудитории, указанный при запросе на станции авторизации (ГИА-9).</w:t>
      </w:r>
    </w:p>
    <w:p w14:paraId="20CF0806" w14:textId="77777777" w:rsidR="000770CC" w:rsidRPr="00705969" w:rsidRDefault="000770CC" w:rsidP="000770CC">
      <w:pPr>
        <w:tabs>
          <w:tab w:val="left" w:pos="1134"/>
        </w:tabs>
        <w:ind w:firstLine="709"/>
        <w:jc w:val="both"/>
        <w:rPr>
          <w:sz w:val="28"/>
          <w:szCs w:val="28"/>
        </w:rPr>
      </w:pPr>
      <w:r w:rsidRPr="00705969">
        <w:rPr>
          <w:sz w:val="28"/>
          <w:szCs w:val="28"/>
        </w:rPr>
        <w:t>Новый ключ доступа к ЭМ включает в себя сведения обо всех основных станциях для печати (ГИА-9) и ранее выданных резервных ключах доступа к ЭМ.</w:t>
      </w:r>
    </w:p>
    <w:p w14:paraId="41738900" w14:textId="77777777" w:rsidR="000770CC" w:rsidRPr="00705969" w:rsidRDefault="000770CC" w:rsidP="000770CC">
      <w:pPr>
        <w:tabs>
          <w:tab w:val="left" w:pos="1134"/>
        </w:tabs>
        <w:ind w:firstLine="709"/>
        <w:jc w:val="both"/>
        <w:rPr>
          <w:sz w:val="28"/>
          <w:szCs w:val="28"/>
        </w:rPr>
      </w:pPr>
      <w:r w:rsidRPr="00705969">
        <w:rPr>
          <w:sz w:val="28"/>
          <w:szCs w:val="28"/>
        </w:rPr>
        <w:t>В случае необходимости, повторно получить ранее запрошенный ключ доступа на резервную станцию для печати (ГИА-9) возможно путем скачивания основного ключа доступа к ЭМ.</w:t>
      </w:r>
    </w:p>
    <w:p w14:paraId="085B8F08" w14:textId="77777777" w:rsidR="000770CC" w:rsidRPr="00705969" w:rsidRDefault="000770CC" w:rsidP="000770CC">
      <w:pPr>
        <w:tabs>
          <w:tab w:val="left" w:pos="1134"/>
        </w:tabs>
        <w:ind w:firstLine="709"/>
        <w:jc w:val="both"/>
        <w:rPr>
          <w:sz w:val="28"/>
          <w:szCs w:val="28"/>
        </w:rPr>
      </w:pPr>
      <w:r w:rsidRPr="00705969">
        <w:rPr>
          <w:b/>
          <w:sz w:val="28"/>
          <w:szCs w:val="28"/>
        </w:rPr>
        <w:t>Важно!</w:t>
      </w:r>
      <w:r w:rsidRPr="00705969">
        <w:rPr>
          <w:sz w:val="28"/>
          <w:szCs w:val="28"/>
        </w:rPr>
        <w:t xml:space="preserve"> В случае возникновения нештатной ситуации при использовании резервного ключа доступа к ЭМ на станциях для печати (ГИА-9) необходимо незамедлительно обратиться в РЦОИ для выяснения причины. Не нужно делать попытки запросить резервный ключ повторно.</w:t>
      </w:r>
    </w:p>
    <w:p w14:paraId="3B8AEB11" w14:textId="77777777" w:rsidR="000770CC" w:rsidRPr="00705969" w:rsidRDefault="000770CC" w:rsidP="000770CC">
      <w:pPr>
        <w:tabs>
          <w:tab w:val="left" w:pos="1134"/>
        </w:tabs>
        <w:ind w:firstLine="709"/>
        <w:jc w:val="both"/>
        <w:rPr>
          <w:sz w:val="28"/>
          <w:szCs w:val="28"/>
        </w:rPr>
      </w:pPr>
      <w:r w:rsidRPr="00705969">
        <w:rPr>
          <w:b/>
          <w:sz w:val="28"/>
          <w:szCs w:val="28"/>
        </w:rPr>
        <w:t>Важно!</w:t>
      </w:r>
      <w:r w:rsidRPr="00705969">
        <w:rPr>
          <w:sz w:val="28"/>
          <w:szCs w:val="28"/>
        </w:rPr>
        <w:t xml:space="preserve"> После восстановления работоспособности принтера в следующем напечатанном комплекте ЭМ необходимо проконтролировать номера бланков ОГЭ, </w:t>
      </w:r>
      <w:r w:rsidRPr="00705969">
        <w:rPr>
          <w:sz w:val="28"/>
          <w:szCs w:val="28"/>
        </w:rPr>
        <w:lastRenderedPageBreak/>
        <w:t>сравнив их с предыдущим комплектом ЭМ. В случае обнаружения повторной печати дублированный комплект ЭМ должен быть забракован посредством программного обеспечения станции для печати (ГИА-9) (откладываются в брак оба экземпляра ЭМ).</w:t>
      </w:r>
    </w:p>
    <w:p w14:paraId="5B68B7C0" w14:textId="77777777" w:rsidR="000770CC" w:rsidRPr="00705969" w:rsidRDefault="000770CC" w:rsidP="000770CC">
      <w:pPr>
        <w:tabs>
          <w:tab w:val="left" w:pos="1134"/>
        </w:tabs>
        <w:ind w:firstLine="709"/>
        <w:jc w:val="both"/>
        <w:rPr>
          <w:sz w:val="28"/>
          <w:szCs w:val="28"/>
        </w:rPr>
      </w:pPr>
      <w:r w:rsidRPr="00705969">
        <w:rPr>
          <w:sz w:val="28"/>
          <w:szCs w:val="28"/>
          <w:u w:val="single"/>
        </w:rPr>
        <w:t>В случае обнаружения участником экзамена брака или некомплектности ЭМ</w:t>
      </w:r>
      <w:r w:rsidRPr="00705969">
        <w:rPr>
          <w:sz w:val="28"/>
          <w:szCs w:val="28"/>
        </w:rPr>
        <w:t xml:space="preserve"> организатор, ответственный за проверку качества ЭМ, изымает некачественный или некомплектный экземпляр ЭМ и приглашает члена ГЭК и технического специалиста для выполнения дополнительной печати ЭМ с помощью </w:t>
      </w:r>
      <w:proofErr w:type="spellStart"/>
      <w:r w:rsidRPr="00705969">
        <w:rPr>
          <w:sz w:val="28"/>
          <w:szCs w:val="28"/>
        </w:rPr>
        <w:t>токена</w:t>
      </w:r>
      <w:proofErr w:type="spellEnd"/>
      <w:r w:rsidRPr="00705969">
        <w:rPr>
          <w:sz w:val="28"/>
          <w:szCs w:val="28"/>
        </w:rPr>
        <w:t xml:space="preserve"> ОГЭ.</w:t>
      </w:r>
    </w:p>
    <w:p w14:paraId="5B5E3304" w14:textId="77777777" w:rsidR="000770CC" w:rsidRPr="00705969" w:rsidRDefault="000770CC" w:rsidP="000770CC">
      <w:pPr>
        <w:tabs>
          <w:tab w:val="left" w:pos="1134"/>
        </w:tabs>
        <w:ind w:firstLine="709"/>
        <w:jc w:val="both"/>
        <w:rPr>
          <w:sz w:val="28"/>
          <w:szCs w:val="28"/>
        </w:rPr>
      </w:pPr>
      <w:r w:rsidRPr="00705969">
        <w:rPr>
          <w:sz w:val="28"/>
          <w:szCs w:val="28"/>
          <w:u w:val="single"/>
        </w:rPr>
        <w:t xml:space="preserve">В случае недостатка </w:t>
      </w:r>
      <w:proofErr w:type="gramStart"/>
      <w:r w:rsidRPr="00705969">
        <w:rPr>
          <w:sz w:val="28"/>
          <w:szCs w:val="28"/>
          <w:u w:val="single"/>
        </w:rPr>
        <w:t>доступных</w:t>
      </w:r>
      <w:proofErr w:type="gramEnd"/>
      <w:r w:rsidRPr="00705969">
        <w:rPr>
          <w:sz w:val="28"/>
          <w:szCs w:val="28"/>
          <w:u w:val="single"/>
        </w:rPr>
        <w:t xml:space="preserve"> для печати ЭМ</w:t>
      </w:r>
      <w:r w:rsidRPr="00705969">
        <w:rPr>
          <w:sz w:val="28"/>
          <w:szCs w:val="28"/>
        </w:rPr>
        <w:t xml:space="preserve"> организатор информирует члена ГЭК и технического специалиста о необходимости использования резервных ЭМ, включенных в состав интернет-пакета, загруженного для проведения экзамена. </w:t>
      </w:r>
      <w:proofErr w:type="gramStart"/>
      <w:r w:rsidRPr="00705969">
        <w:rPr>
          <w:sz w:val="28"/>
          <w:szCs w:val="28"/>
        </w:rPr>
        <w:t xml:space="preserve">В этом случае технический специалист совместно с членом ГЭК в Штабе ППЭ на станции авторизации (ГИА-9) с использованием </w:t>
      </w:r>
      <w:proofErr w:type="spellStart"/>
      <w:r w:rsidRPr="00705969">
        <w:rPr>
          <w:sz w:val="28"/>
          <w:szCs w:val="28"/>
        </w:rPr>
        <w:t>токена</w:t>
      </w:r>
      <w:proofErr w:type="spellEnd"/>
      <w:r w:rsidRPr="00705969">
        <w:rPr>
          <w:sz w:val="28"/>
          <w:szCs w:val="28"/>
        </w:rPr>
        <w:t xml:space="preserve"> ОГЭ запрашивают резервный ключ доступа к ЭМ для резервных ЭМ, указав предмет, номер аудитории, уникальный номер компьютера, присвоенный задействованной станции для печати (ГИА-9), установленной в этой аудитории, количество ИК, которое нужно напечатать.</w:t>
      </w:r>
      <w:proofErr w:type="gramEnd"/>
      <w:r w:rsidRPr="00705969">
        <w:rPr>
          <w:sz w:val="28"/>
          <w:szCs w:val="28"/>
        </w:rPr>
        <w:t xml:space="preserve"> Резервный ключ доступа к ЭМ загружается техническим специалистом на задействованную станцию для печати (ГИА-9) и активируется </w:t>
      </w:r>
      <w:proofErr w:type="spellStart"/>
      <w:r w:rsidRPr="00705969">
        <w:rPr>
          <w:sz w:val="28"/>
          <w:szCs w:val="28"/>
        </w:rPr>
        <w:t>токеном</w:t>
      </w:r>
      <w:proofErr w:type="spellEnd"/>
      <w:r w:rsidRPr="00705969">
        <w:rPr>
          <w:sz w:val="28"/>
          <w:szCs w:val="28"/>
        </w:rPr>
        <w:t xml:space="preserve"> ОГЭ. Новый ключ доступа к ЭМ включает в себя сведения обо всех задействованных станциях печати ЭМ и ранее выданных резервных ключах доступа к ЭМ.</w:t>
      </w:r>
    </w:p>
    <w:p w14:paraId="47D7FA5E" w14:textId="77777777" w:rsidR="000770CC" w:rsidRDefault="000770CC" w:rsidP="000770CC">
      <w:pPr>
        <w:tabs>
          <w:tab w:val="left" w:pos="1134"/>
        </w:tabs>
        <w:ind w:firstLine="709"/>
        <w:jc w:val="both"/>
        <w:rPr>
          <w:sz w:val="28"/>
          <w:szCs w:val="28"/>
        </w:rPr>
      </w:pPr>
      <w:r w:rsidRPr="00705969">
        <w:rPr>
          <w:sz w:val="28"/>
          <w:szCs w:val="28"/>
        </w:rP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14:paraId="43ACC0CA" w14:textId="77777777" w:rsidR="000770CC" w:rsidRPr="002048D3" w:rsidRDefault="000770CC" w:rsidP="00D80283">
      <w:pPr>
        <w:pStyle w:val="afa"/>
        <w:numPr>
          <w:ilvl w:val="0"/>
          <w:numId w:val="73"/>
        </w:numPr>
        <w:spacing w:before="120" w:after="120"/>
        <w:jc w:val="center"/>
        <w:rPr>
          <w:b/>
          <w:sz w:val="28"/>
          <w:szCs w:val="28"/>
        </w:rPr>
      </w:pPr>
      <w:r w:rsidRPr="002048D3">
        <w:rPr>
          <w:b/>
          <w:sz w:val="28"/>
          <w:szCs w:val="28"/>
        </w:rPr>
        <w:t>Завершение экзамена в ППЭ</w:t>
      </w:r>
    </w:p>
    <w:p w14:paraId="556CDAA6" w14:textId="77777777" w:rsidR="000770CC" w:rsidRPr="00057D9E" w:rsidRDefault="000770CC" w:rsidP="000770CC">
      <w:pPr>
        <w:ind w:firstLine="709"/>
        <w:jc w:val="both"/>
        <w:rPr>
          <w:sz w:val="28"/>
          <w:szCs w:val="28"/>
        </w:rPr>
      </w:pPr>
      <w:r w:rsidRPr="00057D9E">
        <w:rPr>
          <w:sz w:val="28"/>
          <w:szCs w:val="28"/>
        </w:rPr>
        <w:t>После получения информации от организаторов в аудитории о</w:t>
      </w:r>
      <w:r>
        <w:rPr>
          <w:sz w:val="28"/>
          <w:szCs w:val="28"/>
        </w:rPr>
        <w:t> </w:t>
      </w:r>
      <w:r w:rsidRPr="00057D9E">
        <w:rPr>
          <w:sz w:val="28"/>
          <w:szCs w:val="28"/>
        </w:rPr>
        <w:t>завершении экзамена в аудитории (все участники экзамена покинули аудиторию) технический специалист проходит в аудиторию и совместно с</w:t>
      </w:r>
      <w:r>
        <w:rPr>
          <w:sz w:val="28"/>
          <w:szCs w:val="28"/>
        </w:rPr>
        <w:t> </w:t>
      </w:r>
      <w:r w:rsidRPr="00057D9E">
        <w:rPr>
          <w:sz w:val="28"/>
          <w:szCs w:val="28"/>
        </w:rPr>
        <w:t>организаторами в аудитории:</w:t>
      </w:r>
    </w:p>
    <w:p w14:paraId="4C0D0744" w14:textId="77777777" w:rsidR="000770CC" w:rsidRPr="00057D9E" w:rsidRDefault="000770CC" w:rsidP="000770CC">
      <w:pPr>
        <w:ind w:firstLine="709"/>
        <w:jc w:val="both"/>
        <w:rPr>
          <w:sz w:val="28"/>
          <w:szCs w:val="28"/>
        </w:rPr>
      </w:pPr>
      <w:r w:rsidRPr="00057D9E">
        <w:rPr>
          <w:sz w:val="28"/>
          <w:szCs w:val="28"/>
        </w:rPr>
        <w:t>- завершает экзамен на станции для печати (ГИА-9);</w:t>
      </w:r>
    </w:p>
    <w:p w14:paraId="2ADCAA4D" w14:textId="77777777" w:rsidR="000770CC" w:rsidRPr="00057D9E" w:rsidRDefault="000770CC" w:rsidP="000770CC">
      <w:pPr>
        <w:ind w:firstLine="709"/>
        <w:jc w:val="both"/>
        <w:rPr>
          <w:sz w:val="28"/>
          <w:szCs w:val="28"/>
        </w:rPr>
      </w:pPr>
      <w:r w:rsidRPr="00057D9E">
        <w:rPr>
          <w:sz w:val="28"/>
          <w:szCs w:val="28"/>
        </w:rPr>
        <w:t>- печатает протокол печати и сохраняет файл журнала работы станции для</w:t>
      </w:r>
      <w:r>
        <w:rPr>
          <w:sz w:val="28"/>
          <w:szCs w:val="28"/>
        </w:rPr>
        <w:t> </w:t>
      </w:r>
      <w:r w:rsidRPr="00057D9E">
        <w:rPr>
          <w:sz w:val="28"/>
          <w:szCs w:val="28"/>
        </w:rPr>
        <w:t xml:space="preserve">печати (ГИА-9) на </w:t>
      </w:r>
      <w:proofErr w:type="spellStart"/>
      <w:r w:rsidRPr="00057D9E">
        <w:rPr>
          <w:sz w:val="28"/>
          <w:szCs w:val="28"/>
        </w:rPr>
        <w:t>флеш</w:t>
      </w:r>
      <w:proofErr w:type="spellEnd"/>
      <w:r w:rsidRPr="00057D9E">
        <w:rPr>
          <w:sz w:val="28"/>
          <w:szCs w:val="28"/>
        </w:rPr>
        <w:t>-накопитель для дальнейшей передачи в РЦОИ;</w:t>
      </w:r>
    </w:p>
    <w:p w14:paraId="6E7E0358" w14:textId="77777777" w:rsidR="000770CC" w:rsidRPr="00057D9E" w:rsidRDefault="000770CC" w:rsidP="000770CC">
      <w:pPr>
        <w:ind w:firstLine="709"/>
        <w:jc w:val="both"/>
        <w:rPr>
          <w:sz w:val="28"/>
          <w:szCs w:val="28"/>
        </w:rPr>
      </w:pPr>
      <w:r w:rsidRPr="00057D9E">
        <w:rPr>
          <w:sz w:val="28"/>
          <w:szCs w:val="28"/>
        </w:rPr>
        <w:t>- подтверждает завершение работы станции для печати (ГИА-9).</w:t>
      </w:r>
    </w:p>
    <w:p w14:paraId="735329B9" w14:textId="77777777" w:rsidR="000770CC" w:rsidRPr="008A334C" w:rsidRDefault="000770CC" w:rsidP="000770CC">
      <w:pPr>
        <w:ind w:firstLine="709"/>
        <w:jc w:val="both"/>
        <w:rPr>
          <w:b/>
          <w:sz w:val="28"/>
          <w:szCs w:val="28"/>
        </w:rPr>
      </w:pPr>
      <w:r w:rsidRPr="008A334C">
        <w:rPr>
          <w:b/>
          <w:sz w:val="28"/>
          <w:szCs w:val="28"/>
        </w:rPr>
        <w:t>Печать протоколов и сохранение журналов работы станции для печати (ГИА-9) выполняется на всех основных и резервных станциях для печати (ГИА-9).</w:t>
      </w:r>
    </w:p>
    <w:p w14:paraId="587487A1" w14:textId="77777777" w:rsidR="000770CC" w:rsidRDefault="000770CC" w:rsidP="000770CC">
      <w:pPr>
        <w:ind w:firstLine="709"/>
        <w:jc w:val="both"/>
        <w:rPr>
          <w:sz w:val="28"/>
          <w:szCs w:val="28"/>
        </w:rPr>
      </w:pPr>
      <w:r w:rsidRPr="00057D9E">
        <w:rPr>
          <w:sz w:val="28"/>
          <w:szCs w:val="28"/>
        </w:rPr>
        <w:t xml:space="preserve">После завершения экзамена во всех аудиториях ППЭ и подтверждения завершения работы всех станций для печати (ГИА-9) </w:t>
      </w:r>
      <w:r w:rsidRPr="000E53F2">
        <w:rPr>
          <w:b/>
          <w:sz w:val="28"/>
          <w:szCs w:val="28"/>
        </w:rPr>
        <w:t>технический специалист совместно с руководителем ППЭ и членом ГЭК передает электронные журналы со всех станций для печати (ГИА-9) и статус «Экзамены завершены»</w:t>
      </w:r>
      <w:r w:rsidRPr="00057D9E">
        <w:rPr>
          <w:sz w:val="28"/>
          <w:szCs w:val="28"/>
        </w:rPr>
        <w:t xml:space="preserve"> в систему мониторинга ППЭ</w:t>
      </w:r>
      <w:r>
        <w:rPr>
          <w:sz w:val="28"/>
          <w:szCs w:val="28"/>
        </w:rPr>
        <w:t xml:space="preserve"> ГИА-9</w:t>
      </w:r>
      <w:r w:rsidRPr="00057D9E">
        <w:rPr>
          <w:sz w:val="28"/>
          <w:szCs w:val="28"/>
        </w:rPr>
        <w:t xml:space="preserve"> с помощью основной станции авторизации (ГИА-9)</w:t>
      </w:r>
      <w:r>
        <w:rPr>
          <w:sz w:val="28"/>
          <w:szCs w:val="28"/>
        </w:rPr>
        <w:t xml:space="preserve">. </w:t>
      </w:r>
    </w:p>
    <w:p w14:paraId="09841B36" w14:textId="77777777" w:rsidR="000770CC" w:rsidRDefault="000770CC" w:rsidP="000770CC">
      <w:pPr>
        <w:ind w:firstLine="709"/>
        <w:jc w:val="both"/>
        <w:rPr>
          <w:sz w:val="28"/>
          <w:szCs w:val="28"/>
        </w:rPr>
      </w:pPr>
      <w:r>
        <w:rPr>
          <w:sz w:val="28"/>
          <w:szCs w:val="28"/>
        </w:rPr>
        <w:t>После завершения экзамена в аудитории и после получения ЭМ от руководителя ППЭ технический специали</w:t>
      </w:r>
      <w:proofErr w:type="gramStart"/>
      <w:r>
        <w:rPr>
          <w:sz w:val="28"/>
          <w:szCs w:val="28"/>
        </w:rPr>
        <w:t>ст в пр</w:t>
      </w:r>
      <w:proofErr w:type="gramEnd"/>
      <w:r>
        <w:rPr>
          <w:sz w:val="28"/>
          <w:szCs w:val="28"/>
        </w:rPr>
        <w:t xml:space="preserve">исутствии члена ГЭК может </w:t>
      </w:r>
    </w:p>
    <w:p w14:paraId="2C14936D" w14:textId="77777777" w:rsidR="000770CC" w:rsidRDefault="000770CC" w:rsidP="000770CC">
      <w:pPr>
        <w:ind w:firstLine="709"/>
        <w:jc w:val="both"/>
        <w:rPr>
          <w:sz w:val="28"/>
          <w:szCs w:val="28"/>
        </w:rPr>
      </w:pPr>
    </w:p>
    <w:p w14:paraId="2C6887E7" w14:textId="77777777" w:rsidR="000770CC" w:rsidRDefault="000770CC" w:rsidP="000770CC">
      <w:pPr>
        <w:jc w:val="both"/>
        <w:rPr>
          <w:sz w:val="28"/>
          <w:szCs w:val="28"/>
        </w:rPr>
      </w:pPr>
      <w:r>
        <w:rPr>
          <w:sz w:val="28"/>
          <w:szCs w:val="28"/>
        </w:rPr>
        <w:lastRenderedPageBreak/>
        <w:t>приступать</w:t>
      </w:r>
      <w:r w:rsidRPr="00057D9E">
        <w:rPr>
          <w:sz w:val="28"/>
          <w:szCs w:val="28"/>
        </w:rPr>
        <w:t xml:space="preserve"> </w:t>
      </w:r>
      <w:r>
        <w:rPr>
          <w:sz w:val="28"/>
          <w:szCs w:val="28"/>
        </w:rPr>
        <w:t>к</w:t>
      </w:r>
      <w:r w:rsidRPr="00057D9E">
        <w:rPr>
          <w:sz w:val="28"/>
          <w:szCs w:val="28"/>
        </w:rPr>
        <w:t xml:space="preserve"> процедур</w:t>
      </w:r>
      <w:r>
        <w:rPr>
          <w:sz w:val="28"/>
          <w:szCs w:val="28"/>
        </w:rPr>
        <w:t>е</w:t>
      </w:r>
      <w:r w:rsidRPr="00057D9E">
        <w:rPr>
          <w:sz w:val="28"/>
          <w:szCs w:val="28"/>
        </w:rPr>
        <w:t xml:space="preserve"> сканирования ЭМ в </w:t>
      </w:r>
      <w:r>
        <w:rPr>
          <w:sz w:val="28"/>
          <w:szCs w:val="28"/>
        </w:rPr>
        <w:t>Штабе ППЭ</w:t>
      </w:r>
      <w:r w:rsidRPr="00057D9E">
        <w:rPr>
          <w:sz w:val="28"/>
          <w:szCs w:val="28"/>
        </w:rPr>
        <w:t>.</w:t>
      </w:r>
    </w:p>
    <w:p w14:paraId="41327173" w14:textId="77777777" w:rsidR="000770CC" w:rsidRDefault="000770CC" w:rsidP="000770CC">
      <w:pPr>
        <w:ind w:firstLine="709"/>
        <w:jc w:val="both"/>
        <w:rPr>
          <w:sz w:val="28"/>
          <w:szCs w:val="28"/>
        </w:rPr>
      </w:pPr>
      <w:r w:rsidRPr="0079253F">
        <w:rPr>
          <w:sz w:val="28"/>
          <w:szCs w:val="28"/>
        </w:rPr>
        <w:t>По мере поступления ЭМ из аудиторий руководитель ППЭ в</w:t>
      </w:r>
      <w:r>
        <w:rPr>
          <w:sz w:val="28"/>
          <w:szCs w:val="28"/>
        </w:rPr>
        <w:t> </w:t>
      </w:r>
      <w:r w:rsidRPr="0079253F">
        <w:rPr>
          <w:sz w:val="28"/>
          <w:szCs w:val="28"/>
        </w:rPr>
        <w:t>присутствии члена ГЭК в Штабе ППЭ вскрывает возвратные пакеты с</w:t>
      </w:r>
      <w:r>
        <w:rPr>
          <w:sz w:val="28"/>
          <w:szCs w:val="28"/>
        </w:rPr>
        <w:t xml:space="preserve"> </w:t>
      </w:r>
      <w:r w:rsidRPr="0079253F">
        <w:rPr>
          <w:sz w:val="28"/>
          <w:szCs w:val="28"/>
        </w:rPr>
        <w:t xml:space="preserve">бланками участников </w:t>
      </w:r>
      <w:r>
        <w:rPr>
          <w:sz w:val="28"/>
          <w:szCs w:val="28"/>
        </w:rPr>
        <w:t>экзамена</w:t>
      </w:r>
      <w:r w:rsidRPr="0079253F">
        <w:rPr>
          <w:sz w:val="28"/>
          <w:szCs w:val="28"/>
        </w:rPr>
        <w:t>, пересчитывает бланки и заполняет «Сводную ведомость учета участников и использования экзаменационных материалов в ППЭ» (форма ППЭ</w:t>
      </w:r>
      <w:r>
        <w:rPr>
          <w:sz w:val="28"/>
          <w:szCs w:val="28"/>
        </w:rPr>
        <w:t>-</w:t>
      </w:r>
      <w:r w:rsidRPr="0079253F">
        <w:rPr>
          <w:sz w:val="28"/>
          <w:szCs w:val="28"/>
        </w:rPr>
        <w:t>13</w:t>
      </w:r>
      <w:r>
        <w:rPr>
          <w:sz w:val="28"/>
          <w:szCs w:val="28"/>
        </w:rPr>
        <w:t>-</w:t>
      </w:r>
      <w:r w:rsidRPr="0079253F">
        <w:rPr>
          <w:sz w:val="28"/>
          <w:szCs w:val="28"/>
        </w:rPr>
        <w:t>02 МАШ). Руководитель ППЭ совместно с членом ГЭК оформляет соответствующие формы ППЭ</w:t>
      </w:r>
      <w:r>
        <w:rPr>
          <w:sz w:val="28"/>
          <w:szCs w:val="28"/>
        </w:rPr>
        <w:t>,</w:t>
      </w:r>
      <w:r w:rsidRPr="0079253F">
        <w:rPr>
          <w:sz w:val="28"/>
          <w:szCs w:val="28"/>
        </w:rPr>
        <w:t xml:space="preserve"> и передает техническому специалисту для сканирования</w:t>
      </w:r>
      <w:r>
        <w:rPr>
          <w:sz w:val="28"/>
          <w:szCs w:val="28"/>
        </w:rPr>
        <w:t xml:space="preserve"> </w:t>
      </w:r>
      <w:r w:rsidRPr="00E31EDE">
        <w:rPr>
          <w:sz w:val="28"/>
          <w:szCs w:val="28"/>
        </w:rPr>
        <w:t>вскрытый</w:t>
      </w:r>
      <w:r>
        <w:rPr>
          <w:sz w:val="28"/>
          <w:szCs w:val="28"/>
        </w:rPr>
        <w:t xml:space="preserve"> </w:t>
      </w:r>
      <w:r w:rsidRPr="00E31EDE">
        <w:rPr>
          <w:sz w:val="28"/>
          <w:szCs w:val="28"/>
        </w:rPr>
        <w:t>возвратный пакет</w:t>
      </w:r>
      <w:r>
        <w:rPr>
          <w:sz w:val="28"/>
          <w:szCs w:val="28"/>
        </w:rPr>
        <w:t xml:space="preserve"> </w:t>
      </w:r>
      <w:r w:rsidRPr="0079253F">
        <w:rPr>
          <w:sz w:val="28"/>
          <w:szCs w:val="28"/>
        </w:rPr>
        <w:t>с</w:t>
      </w:r>
      <w:r>
        <w:rPr>
          <w:sz w:val="28"/>
          <w:szCs w:val="28"/>
        </w:rPr>
        <w:t> </w:t>
      </w:r>
      <w:r w:rsidRPr="0079253F">
        <w:rPr>
          <w:sz w:val="28"/>
          <w:szCs w:val="28"/>
        </w:rPr>
        <w:t xml:space="preserve">бланками участников </w:t>
      </w:r>
      <w:r>
        <w:rPr>
          <w:sz w:val="28"/>
          <w:szCs w:val="28"/>
        </w:rPr>
        <w:t>экзамена</w:t>
      </w:r>
      <w:r w:rsidRPr="0079253F">
        <w:rPr>
          <w:sz w:val="28"/>
          <w:szCs w:val="28"/>
        </w:rPr>
        <w:t>.</w:t>
      </w:r>
    </w:p>
    <w:p w14:paraId="47371C06" w14:textId="77777777" w:rsidR="000770CC" w:rsidRPr="00E8373C" w:rsidRDefault="000770CC" w:rsidP="000770CC">
      <w:pPr>
        <w:ind w:firstLine="709"/>
        <w:jc w:val="both"/>
        <w:rPr>
          <w:b/>
          <w:sz w:val="28"/>
          <w:szCs w:val="28"/>
        </w:rPr>
      </w:pPr>
      <w:r w:rsidRPr="00E8373C">
        <w:rPr>
          <w:b/>
          <w:sz w:val="28"/>
          <w:szCs w:val="28"/>
        </w:rPr>
        <w:t xml:space="preserve">Для обеспечения сканирования ЭМ в Штабе ППЭ технический специалист на станции сканирования </w:t>
      </w:r>
      <w:r>
        <w:rPr>
          <w:b/>
          <w:sz w:val="28"/>
          <w:szCs w:val="28"/>
        </w:rPr>
        <w:t xml:space="preserve">в ППЭ </w:t>
      </w:r>
      <w:r w:rsidRPr="00E8373C">
        <w:rPr>
          <w:b/>
          <w:sz w:val="28"/>
          <w:szCs w:val="28"/>
        </w:rPr>
        <w:t>(ГИА-9):</w:t>
      </w:r>
    </w:p>
    <w:p w14:paraId="283AE474" w14:textId="77777777" w:rsidR="000770CC" w:rsidRPr="003007DA" w:rsidRDefault="000770CC" w:rsidP="000770CC">
      <w:pPr>
        <w:ind w:firstLine="709"/>
        <w:jc w:val="both"/>
        <w:rPr>
          <w:sz w:val="28"/>
          <w:szCs w:val="28"/>
        </w:rPr>
      </w:pPr>
      <w:r>
        <w:rPr>
          <w:sz w:val="28"/>
          <w:szCs w:val="28"/>
        </w:rPr>
        <w:t xml:space="preserve">- </w:t>
      </w:r>
      <w:r w:rsidRPr="003007DA">
        <w:rPr>
          <w:sz w:val="28"/>
          <w:szCs w:val="28"/>
        </w:rPr>
        <w:t>загру</w:t>
      </w:r>
      <w:r>
        <w:rPr>
          <w:sz w:val="28"/>
          <w:szCs w:val="28"/>
        </w:rPr>
        <w:t>жает</w:t>
      </w:r>
      <w:r w:rsidRPr="003007DA">
        <w:rPr>
          <w:sz w:val="28"/>
          <w:szCs w:val="28"/>
        </w:rPr>
        <w:t xml:space="preserve"> на станцию сканирования в ППЭ (ГИА-9) ключ доступа к</w:t>
      </w:r>
      <w:r>
        <w:rPr>
          <w:sz w:val="28"/>
          <w:szCs w:val="28"/>
        </w:rPr>
        <w:t> </w:t>
      </w:r>
      <w:r w:rsidRPr="003007DA">
        <w:rPr>
          <w:sz w:val="28"/>
          <w:szCs w:val="28"/>
        </w:rPr>
        <w:t xml:space="preserve">ЭМ и </w:t>
      </w:r>
      <w:r>
        <w:rPr>
          <w:sz w:val="28"/>
          <w:szCs w:val="28"/>
        </w:rPr>
        <w:t xml:space="preserve">выполняет </w:t>
      </w:r>
      <w:r w:rsidRPr="003007DA">
        <w:rPr>
          <w:sz w:val="28"/>
          <w:szCs w:val="28"/>
        </w:rPr>
        <w:t>его активаци</w:t>
      </w:r>
      <w:r>
        <w:rPr>
          <w:sz w:val="28"/>
          <w:szCs w:val="28"/>
        </w:rPr>
        <w:t>ю</w:t>
      </w:r>
      <w:r w:rsidRPr="003007DA">
        <w:rPr>
          <w:sz w:val="28"/>
          <w:szCs w:val="28"/>
        </w:rPr>
        <w:t xml:space="preserve"> </w:t>
      </w:r>
      <w:proofErr w:type="spellStart"/>
      <w:r w:rsidRPr="003007DA">
        <w:rPr>
          <w:sz w:val="28"/>
          <w:szCs w:val="28"/>
        </w:rPr>
        <w:t>токеном</w:t>
      </w:r>
      <w:proofErr w:type="spellEnd"/>
      <w:r w:rsidRPr="003007DA">
        <w:rPr>
          <w:sz w:val="28"/>
          <w:szCs w:val="28"/>
        </w:rPr>
        <w:t xml:space="preserve"> ОГЭ;</w:t>
      </w:r>
    </w:p>
    <w:p w14:paraId="765AFA8C" w14:textId="77777777" w:rsidR="000770CC" w:rsidRPr="003007DA" w:rsidRDefault="000770CC" w:rsidP="000770CC">
      <w:pPr>
        <w:ind w:firstLine="709"/>
        <w:jc w:val="both"/>
        <w:rPr>
          <w:sz w:val="28"/>
          <w:szCs w:val="28"/>
        </w:rPr>
      </w:pPr>
      <w:r w:rsidRPr="003007DA">
        <w:rPr>
          <w:sz w:val="28"/>
          <w:szCs w:val="28"/>
        </w:rPr>
        <w:t xml:space="preserve">- для каждой аудитории, задействованной при проведении </w:t>
      </w:r>
      <w:r>
        <w:rPr>
          <w:sz w:val="28"/>
          <w:szCs w:val="28"/>
        </w:rPr>
        <w:t>экзамена</w:t>
      </w:r>
      <w:r w:rsidRPr="003007DA">
        <w:rPr>
          <w:sz w:val="28"/>
          <w:szCs w:val="28"/>
        </w:rPr>
        <w:t xml:space="preserve"> (по</w:t>
      </w:r>
      <w:r>
        <w:rPr>
          <w:sz w:val="28"/>
          <w:szCs w:val="28"/>
        </w:rPr>
        <w:t> </w:t>
      </w:r>
      <w:r w:rsidRPr="003007DA">
        <w:rPr>
          <w:sz w:val="28"/>
          <w:szCs w:val="28"/>
        </w:rPr>
        <w:t xml:space="preserve">мере поступления </w:t>
      </w:r>
      <w:r>
        <w:rPr>
          <w:sz w:val="28"/>
          <w:szCs w:val="28"/>
        </w:rPr>
        <w:t>ЭМ</w:t>
      </w:r>
      <w:r w:rsidRPr="003007DA">
        <w:rPr>
          <w:sz w:val="28"/>
          <w:szCs w:val="28"/>
        </w:rPr>
        <w:t xml:space="preserve"> из аудиторий в </w:t>
      </w:r>
      <w:r>
        <w:rPr>
          <w:sz w:val="28"/>
          <w:szCs w:val="28"/>
        </w:rPr>
        <w:t>Ш</w:t>
      </w:r>
      <w:r w:rsidRPr="003007DA">
        <w:rPr>
          <w:sz w:val="28"/>
          <w:szCs w:val="28"/>
        </w:rPr>
        <w:t>таб ППЭ): загру</w:t>
      </w:r>
      <w:r>
        <w:rPr>
          <w:sz w:val="28"/>
          <w:szCs w:val="28"/>
        </w:rPr>
        <w:t>жает</w:t>
      </w:r>
      <w:r w:rsidRPr="003007DA">
        <w:rPr>
          <w:sz w:val="28"/>
          <w:szCs w:val="28"/>
        </w:rPr>
        <w:t xml:space="preserve"> журнал</w:t>
      </w:r>
      <w:r>
        <w:rPr>
          <w:sz w:val="28"/>
          <w:szCs w:val="28"/>
        </w:rPr>
        <w:t>ы</w:t>
      </w:r>
      <w:r w:rsidRPr="003007DA">
        <w:rPr>
          <w:sz w:val="28"/>
          <w:szCs w:val="28"/>
        </w:rPr>
        <w:t xml:space="preserve"> работы задействованных в аудитории станций для печати (ГИА-9) и сканир</w:t>
      </w:r>
      <w:r>
        <w:rPr>
          <w:sz w:val="28"/>
          <w:szCs w:val="28"/>
        </w:rPr>
        <w:t>ует</w:t>
      </w:r>
      <w:r w:rsidRPr="003007DA">
        <w:rPr>
          <w:sz w:val="28"/>
          <w:szCs w:val="28"/>
        </w:rPr>
        <w:t xml:space="preserve"> бланк</w:t>
      </w:r>
      <w:r>
        <w:rPr>
          <w:sz w:val="28"/>
          <w:szCs w:val="28"/>
        </w:rPr>
        <w:t>и</w:t>
      </w:r>
      <w:r w:rsidRPr="003007DA">
        <w:rPr>
          <w:sz w:val="28"/>
          <w:szCs w:val="28"/>
        </w:rPr>
        <w:t xml:space="preserve"> участников</w:t>
      </w:r>
      <w:r>
        <w:rPr>
          <w:sz w:val="28"/>
          <w:szCs w:val="28"/>
        </w:rPr>
        <w:t xml:space="preserve"> экзамена</w:t>
      </w:r>
      <w:r w:rsidRPr="003007DA">
        <w:rPr>
          <w:sz w:val="28"/>
          <w:szCs w:val="28"/>
        </w:rPr>
        <w:t>;</w:t>
      </w:r>
    </w:p>
    <w:p w14:paraId="1B4AC6D8" w14:textId="77777777" w:rsidR="000770CC" w:rsidRPr="001543FC" w:rsidRDefault="000770CC" w:rsidP="000770CC">
      <w:pPr>
        <w:ind w:firstLine="709"/>
        <w:jc w:val="both"/>
        <w:rPr>
          <w:sz w:val="28"/>
          <w:szCs w:val="28"/>
        </w:rPr>
      </w:pPr>
      <w:r w:rsidRPr="001543FC">
        <w:rPr>
          <w:sz w:val="28"/>
          <w:szCs w:val="28"/>
        </w:rPr>
        <w:t xml:space="preserve">- сканирует формы ППЭ в аудиторию «Штаб»: ППЭ-02 и ППЭ-03 (при наличии), ППЭ-05-02, ППЭ-07, ППЭ-10, ППЭ-12-02 (при наличии), ППЭ-12-04-МАШ, ППЭ-13-02-МАШ, ППЭ-14-01, ППЭ-18-МАШ, ППЭ-19, ППЭ-21 и ППЭ-22 (при наличии). </w:t>
      </w:r>
      <w:r w:rsidRPr="001543FC">
        <w:rPr>
          <w:b/>
          <w:sz w:val="28"/>
          <w:szCs w:val="28"/>
        </w:rPr>
        <w:t>Дополнительно:</w:t>
      </w:r>
      <w:r w:rsidRPr="001543FC">
        <w:rPr>
          <w:sz w:val="28"/>
          <w:szCs w:val="28"/>
        </w:rPr>
        <w:t xml:space="preserve"> ИКТ 5.1 и ИКТ 5.3 - при проведении в ППЭ информатики и ИКТ; ППЭ-04-01-Х и ППЭ-04-02-Х – при проведении в ППЭ химии;</w:t>
      </w:r>
    </w:p>
    <w:p w14:paraId="1EBB1B39" w14:textId="77777777" w:rsidR="000770CC" w:rsidRPr="003007DA" w:rsidRDefault="000770CC" w:rsidP="000770CC">
      <w:pPr>
        <w:ind w:firstLine="709"/>
        <w:jc w:val="both"/>
        <w:rPr>
          <w:sz w:val="28"/>
          <w:szCs w:val="28"/>
        </w:rPr>
      </w:pPr>
      <w:r w:rsidRPr="003007DA">
        <w:rPr>
          <w:sz w:val="28"/>
          <w:szCs w:val="28"/>
        </w:rPr>
        <w:t xml:space="preserve">- </w:t>
      </w:r>
      <w:r>
        <w:rPr>
          <w:sz w:val="28"/>
          <w:szCs w:val="28"/>
        </w:rPr>
        <w:t>е</w:t>
      </w:r>
      <w:r w:rsidRPr="000B0C99">
        <w:rPr>
          <w:sz w:val="28"/>
          <w:szCs w:val="28"/>
        </w:rPr>
        <w:t>сли все данные по всем аудиториям корректны, член ГЭК и технический специалист убедились в качестве сканирования</w:t>
      </w:r>
      <w:r>
        <w:rPr>
          <w:sz w:val="28"/>
          <w:szCs w:val="28"/>
        </w:rPr>
        <w:t>,</w:t>
      </w:r>
      <w:r w:rsidRPr="000B0C99">
        <w:rPr>
          <w:sz w:val="28"/>
          <w:szCs w:val="28"/>
        </w:rPr>
        <w:t xml:space="preserve"> </w:t>
      </w:r>
      <w:r>
        <w:rPr>
          <w:sz w:val="28"/>
          <w:szCs w:val="28"/>
        </w:rPr>
        <w:t xml:space="preserve">после завершения сканирования всех бланков всех аудиторий и форм ППЭ выполняет </w:t>
      </w:r>
      <w:r w:rsidRPr="003007DA">
        <w:rPr>
          <w:sz w:val="28"/>
          <w:szCs w:val="28"/>
        </w:rPr>
        <w:t>экспорт пакета с электронными образами бланков участников</w:t>
      </w:r>
      <w:r>
        <w:rPr>
          <w:sz w:val="28"/>
          <w:szCs w:val="28"/>
        </w:rPr>
        <w:t xml:space="preserve"> экзамена </w:t>
      </w:r>
      <w:r w:rsidRPr="003007DA">
        <w:rPr>
          <w:sz w:val="28"/>
          <w:szCs w:val="28"/>
        </w:rPr>
        <w:t xml:space="preserve">и форм ППЭ с использованием </w:t>
      </w:r>
      <w:proofErr w:type="spellStart"/>
      <w:r w:rsidRPr="003007DA">
        <w:rPr>
          <w:sz w:val="28"/>
          <w:szCs w:val="28"/>
        </w:rPr>
        <w:t>токена</w:t>
      </w:r>
      <w:proofErr w:type="spellEnd"/>
      <w:r w:rsidRPr="003007DA">
        <w:rPr>
          <w:sz w:val="28"/>
          <w:szCs w:val="28"/>
        </w:rPr>
        <w:t xml:space="preserve"> ОГЭ</w:t>
      </w:r>
      <w:r>
        <w:rPr>
          <w:sz w:val="28"/>
          <w:szCs w:val="28"/>
        </w:rPr>
        <w:t xml:space="preserve"> на </w:t>
      </w:r>
      <w:proofErr w:type="spellStart"/>
      <w:r>
        <w:rPr>
          <w:sz w:val="28"/>
          <w:szCs w:val="28"/>
        </w:rPr>
        <w:t>флеш</w:t>
      </w:r>
      <w:proofErr w:type="spellEnd"/>
      <w:r>
        <w:rPr>
          <w:sz w:val="28"/>
          <w:szCs w:val="28"/>
        </w:rPr>
        <w:t>-накопитель для переноса данных между станциями ППЭ.</w:t>
      </w:r>
    </w:p>
    <w:p w14:paraId="0B100984" w14:textId="77777777" w:rsidR="000770CC" w:rsidRPr="000B0C99" w:rsidRDefault="000770CC" w:rsidP="000770CC">
      <w:pPr>
        <w:tabs>
          <w:tab w:val="left" w:pos="1134"/>
        </w:tabs>
        <w:ind w:firstLine="709"/>
        <w:jc w:val="both"/>
        <w:rPr>
          <w:sz w:val="28"/>
          <w:szCs w:val="28"/>
        </w:rPr>
      </w:pPr>
      <w:r w:rsidRPr="000B0C99">
        <w:rPr>
          <w:sz w:val="28"/>
          <w:szCs w:val="28"/>
        </w:rPr>
        <w:t xml:space="preserve">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w:t>
      </w:r>
      <w:r>
        <w:rPr>
          <w:sz w:val="28"/>
          <w:szCs w:val="28"/>
        </w:rPr>
        <w:t>«</w:t>
      </w:r>
      <w:r w:rsidRPr="000B0C99">
        <w:rPr>
          <w:sz w:val="28"/>
          <w:szCs w:val="28"/>
        </w:rPr>
        <w:t>рассадке</w:t>
      </w:r>
      <w:r>
        <w:rPr>
          <w:sz w:val="28"/>
          <w:szCs w:val="28"/>
        </w:rPr>
        <w:t>»</w:t>
      </w:r>
      <w:r w:rsidRPr="000B0C99">
        <w:rPr>
          <w:sz w:val="28"/>
          <w:szCs w:val="28"/>
        </w:rPr>
        <w:t>. Для этого используются все технические и организационные методы контроля.</w:t>
      </w:r>
    </w:p>
    <w:p w14:paraId="0149BC16" w14:textId="77777777" w:rsidR="000770CC" w:rsidRDefault="000770CC" w:rsidP="000770CC">
      <w:pPr>
        <w:ind w:firstLine="709"/>
        <w:jc w:val="both"/>
        <w:rPr>
          <w:sz w:val="28"/>
          <w:szCs w:val="28"/>
        </w:rPr>
      </w:pPr>
      <w:r w:rsidRPr="00E8373C">
        <w:rPr>
          <w:sz w:val="28"/>
          <w:szCs w:val="28"/>
        </w:rPr>
        <w:t xml:space="preserve">Технический специалист </w:t>
      </w:r>
      <w:r>
        <w:rPr>
          <w:sz w:val="28"/>
          <w:szCs w:val="28"/>
        </w:rPr>
        <w:t>совместно с членом ГЭК и руководителем ППЭ:</w:t>
      </w:r>
    </w:p>
    <w:p w14:paraId="04C15523" w14:textId="77777777" w:rsidR="000770CC" w:rsidRDefault="000770CC" w:rsidP="000770CC">
      <w:pPr>
        <w:ind w:firstLine="709"/>
        <w:jc w:val="both"/>
        <w:rPr>
          <w:sz w:val="28"/>
          <w:szCs w:val="28"/>
        </w:rPr>
      </w:pPr>
      <w:r>
        <w:rPr>
          <w:sz w:val="28"/>
          <w:szCs w:val="28"/>
        </w:rPr>
        <w:t>- передает в РЦОИ</w:t>
      </w:r>
      <w:r w:rsidRPr="00E8373C">
        <w:rPr>
          <w:sz w:val="28"/>
          <w:szCs w:val="28"/>
        </w:rPr>
        <w:t xml:space="preserve"> пакеты с электронными образами бланков участников экзамена и форм ППЭ с использованием основной станции авторизации (ГИА-9)</w:t>
      </w:r>
      <w:r>
        <w:rPr>
          <w:sz w:val="28"/>
          <w:szCs w:val="28"/>
        </w:rPr>
        <w:t>;</w:t>
      </w:r>
    </w:p>
    <w:p w14:paraId="07EBDB96" w14:textId="77777777" w:rsidR="000770CC" w:rsidRDefault="000770CC" w:rsidP="000770CC">
      <w:pPr>
        <w:ind w:firstLine="709"/>
        <w:jc w:val="both"/>
        <w:rPr>
          <w:sz w:val="28"/>
          <w:szCs w:val="28"/>
        </w:rPr>
      </w:pPr>
      <w:r>
        <w:rPr>
          <w:sz w:val="28"/>
          <w:szCs w:val="28"/>
        </w:rPr>
        <w:t>- передает в РЦОИ</w:t>
      </w:r>
      <w:r w:rsidRPr="00E8373C">
        <w:rPr>
          <w:sz w:val="28"/>
          <w:szCs w:val="28"/>
        </w:rPr>
        <w:t xml:space="preserve"> </w:t>
      </w:r>
      <w:r w:rsidRPr="00414411">
        <w:rPr>
          <w:sz w:val="28"/>
          <w:szCs w:val="28"/>
        </w:rPr>
        <w:t>статус</w:t>
      </w:r>
      <w:r>
        <w:rPr>
          <w:sz w:val="28"/>
          <w:szCs w:val="28"/>
        </w:rPr>
        <w:t xml:space="preserve"> о</w:t>
      </w:r>
      <w:r w:rsidRPr="00414411">
        <w:rPr>
          <w:sz w:val="28"/>
          <w:szCs w:val="28"/>
        </w:rPr>
        <w:t xml:space="preserve"> завершени</w:t>
      </w:r>
      <w:r>
        <w:rPr>
          <w:sz w:val="28"/>
          <w:szCs w:val="28"/>
        </w:rPr>
        <w:t>и</w:t>
      </w:r>
      <w:r w:rsidRPr="00414411">
        <w:rPr>
          <w:sz w:val="28"/>
          <w:szCs w:val="28"/>
        </w:rPr>
        <w:t xml:space="preserve"> передачи пакетов (все переданные пакеты с</w:t>
      </w:r>
      <w:r>
        <w:rPr>
          <w:sz w:val="28"/>
          <w:szCs w:val="28"/>
        </w:rPr>
        <w:t> </w:t>
      </w:r>
      <w:r w:rsidRPr="00414411">
        <w:rPr>
          <w:sz w:val="28"/>
          <w:szCs w:val="28"/>
        </w:rPr>
        <w:t>электронными образами бланков и форм ППЭ имеют статус «Передан»)</w:t>
      </w:r>
      <w:r>
        <w:rPr>
          <w:sz w:val="28"/>
          <w:szCs w:val="28"/>
        </w:rPr>
        <w:t>;</w:t>
      </w:r>
    </w:p>
    <w:p w14:paraId="7E53CD7B" w14:textId="77777777" w:rsidR="000770CC" w:rsidRDefault="000770CC" w:rsidP="000770CC">
      <w:pPr>
        <w:ind w:firstLine="709"/>
        <w:jc w:val="both"/>
        <w:rPr>
          <w:sz w:val="28"/>
          <w:szCs w:val="28"/>
        </w:rPr>
      </w:pPr>
      <w:r>
        <w:rPr>
          <w:sz w:val="28"/>
          <w:szCs w:val="28"/>
        </w:rPr>
        <w:t xml:space="preserve">- получает от РЦОИ подтверждение о </w:t>
      </w:r>
      <w:r w:rsidRPr="00414411">
        <w:rPr>
          <w:sz w:val="28"/>
          <w:szCs w:val="28"/>
        </w:rPr>
        <w:t>получении пакетов на обработку (все переданные пакеты с электронными образами бланков и форм ППЭ имеют статус «Подтвержден»)</w:t>
      </w:r>
      <w:r>
        <w:rPr>
          <w:sz w:val="28"/>
          <w:szCs w:val="28"/>
        </w:rPr>
        <w:t>;</w:t>
      </w:r>
    </w:p>
    <w:p w14:paraId="6FFEED42" w14:textId="77777777" w:rsidR="000770CC" w:rsidRDefault="000770CC" w:rsidP="000770CC">
      <w:pPr>
        <w:ind w:firstLine="709"/>
        <w:jc w:val="both"/>
        <w:rPr>
          <w:sz w:val="28"/>
          <w:szCs w:val="28"/>
        </w:rPr>
      </w:pPr>
      <w:r>
        <w:rPr>
          <w:sz w:val="28"/>
          <w:szCs w:val="28"/>
        </w:rPr>
        <w:t xml:space="preserve">- формирует </w:t>
      </w:r>
      <w:r w:rsidRPr="00414411">
        <w:rPr>
          <w:sz w:val="28"/>
          <w:szCs w:val="28"/>
        </w:rPr>
        <w:t>протокол и журнал</w:t>
      </w:r>
      <w:r>
        <w:rPr>
          <w:sz w:val="28"/>
          <w:szCs w:val="28"/>
        </w:rPr>
        <w:t xml:space="preserve"> </w:t>
      </w:r>
      <w:r w:rsidRPr="00414411">
        <w:rPr>
          <w:sz w:val="28"/>
          <w:szCs w:val="28"/>
        </w:rPr>
        <w:t>работы основной и</w:t>
      </w:r>
      <w:r>
        <w:rPr>
          <w:sz w:val="28"/>
          <w:szCs w:val="28"/>
        </w:rPr>
        <w:t xml:space="preserve"> </w:t>
      </w:r>
      <w:r w:rsidRPr="00414411">
        <w:rPr>
          <w:sz w:val="28"/>
          <w:szCs w:val="28"/>
        </w:rPr>
        <w:t>резервной станций сканирования в ППЭ (ГИА-9)</w:t>
      </w:r>
      <w:r>
        <w:rPr>
          <w:sz w:val="28"/>
          <w:szCs w:val="28"/>
        </w:rPr>
        <w:t>;</w:t>
      </w:r>
    </w:p>
    <w:p w14:paraId="21E0FFE1" w14:textId="77777777" w:rsidR="000770CC" w:rsidRPr="001543FC" w:rsidRDefault="000770CC" w:rsidP="000770CC">
      <w:pPr>
        <w:ind w:firstLine="709"/>
        <w:jc w:val="both"/>
        <w:rPr>
          <w:sz w:val="28"/>
          <w:szCs w:val="28"/>
        </w:rPr>
      </w:pPr>
      <w:r>
        <w:rPr>
          <w:sz w:val="28"/>
          <w:szCs w:val="28"/>
        </w:rPr>
        <w:t>- п</w:t>
      </w:r>
      <w:r w:rsidRPr="000A31CA">
        <w:rPr>
          <w:sz w:val="28"/>
          <w:szCs w:val="28"/>
        </w:rPr>
        <w:t>ереда</w:t>
      </w:r>
      <w:r>
        <w:rPr>
          <w:sz w:val="28"/>
          <w:szCs w:val="28"/>
        </w:rPr>
        <w:t>ет</w:t>
      </w:r>
      <w:r w:rsidRPr="000A31CA">
        <w:rPr>
          <w:sz w:val="28"/>
          <w:szCs w:val="28"/>
        </w:rPr>
        <w:t xml:space="preserve"> посредством основной станции авторизации (ГИА-9) в систему мониторинга ППЭ ГИА-9 </w:t>
      </w:r>
      <w:r w:rsidRPr="00FD0703">
        <w:rPr>
          <w:sz w:val="28"/>
          <w:szCs w:val="28"/>
        </w:rPr>
        <w:t xml:space="preserve">журнал работы основной и резервной станций сканирования в ППЭ (ГИА-9) и </w:t>
      </w:r>
      <w:r w:rsidRPr="00153FE8">
        <w:rPr>
          <w:b/>
          <w:sz w:val="28"/>
          <w:szCs w:val="28"/>
        </w:rPr>
        <w:t>статус «</w:t>
      </w:r>
      <w:r>
        <w:rPr>
          <w:b/>
          <w:sz w:val="28"/>
          <w:szCs w:val="28"/>
        </w:rPr>
        <w:t>Материалы</w:t>
      </w:r>
      <w:r w:rsidRPr="00153FE8">
        <w:rPr>
          <w:b/>
          <w:sz w:val="28"/>
          <w:szCs w:val="28"/>
        </w:rPr>
        <w:t xml:space="preserve"> переданы в РЦОИ»</w:t>
      </w:r>
      <w:r w:rsidRPr="000A31CA">
        <w:rPr>
          <w:sz w:val="28"/>
          <w:szCs w:val="28"/>
        </w:rPr>
        <w:t>.</w:t>
      </w:r>
      <w:r>
        <w:rPr>
          <w:sz w:val="28"/>
          <w:szCs w:val="28"/>
        </w:rPr>
        <w:t xml:space="preserve"> </w:t>
      </w:r>
      <w:r w:rsidRPr="001543FC">
        <w:rPr>
          <w:sz w:val="28"/>
          <w:szCs w:val="28"/>
        </w:rPr>
        <w:t xml:space="preserve">Статус </w:t>
      </w:r>
      <w:r w:rsidRPr="001543FC">
        <w:rPr>
          <w:sz w:val="28"/>
          <w:szCs w:val="28"/>
        </w:rPr>
        <w:lastRenderedPageBreak/>
        <w:t>«Материалы переданы в РЦОИ» может быть передан, если в РЦОИ было передано подтверждение о завершении передачи ЭМ.</w:t>
      </w:r>
    </w:p>
    <w:p w14:paraId="4FC51ACD" w14:textId="77777777" w:rsidR="000770CC" w:rsidRPr="001543FC" w:rsidRDefault="000770CC" w:rsidP="000770CC">
      <w:pPr>
        <w:ind w:firstLine="709"/>
        <w:jc w:val="both"/>
        <w:rPr>
          <w:sz w:val="28"/>
          <w:szCs w:val="28"/>
        </w:rPr>
      </w:pPr>
      <w:r w:rsidRPr="001543FC">
        <w:rPr>
          <w:sz w:val="28"/>
          <w:szCs w:val="28"/>
        </w:rPr>
        <w:t xml:space="preserve">Член ГЭК, руководитель ППЭ и технический специалист ожидают в Штабе ППЭ подтверждения от РЦОИ факта успешного получения </w:t>
      </w:r>
      <w:proofErr w:type="gramStart"/>
      <w:r w:rsidRPr="001543FC">
        <w:rPr>
          <w:sz w:val="28"/>
          <w:szCs w:val="28"/>
        </w:rPr>
        <w:t>переданных</w:t>
      </w:r>
      <w:proofErr w:type="gramEnd"/>
      <w:r w:rsidRPr="001543FC">
        <w:rPr>
          <w:sz w:val="28"/>
          <w:szCs w:val="28"/>
        </w:rPr>
        <w:t xml:space="preserve"> ЭМ.</w:t>
      </w:r>
    </w:p>
    <w:p w14:paraId="57A20FED" w14:textId="77777777" w:rsidR="000770CC" w:rsidRPr="00AB7A10" w:rsidRDefault="000770CC" w:rsidP="000770CC">
      <w:pPr>
        <w:ind w:firstLine="709"/>
        <w:jc w:val="both"/>
        <w:rPr>
          <w:bCs/>
          <w:sz w:val="28"/>
          <w:szCs w:val="28"/>
        </w:rPr>
      </w:pPr>
      <w:r w:rsidRPr="001543FC">
        <w:rPr>
          <w:sz w:val="28"/>
          <w:szCs w:val="28"/>
        </w:rPr>
        <w:t xml:space="preserve">Технический специалист может покинуть ППЭ только с разрешения </w:t>
      </w:r>
      <w:r w:rsidRPr="00AB7A10">
        <w:rPr>
          <w:bCs/>
          <w:sz w:val="28"/>
          <w:szCs w:val="28"/>
        </w:rPr>
        <w:t>руководителя ППЭ.</w:t>
      </w:r>
    </w:p>
    <w:p w14:paraId="7F49CEAF" w14:textId="77777777" w:rsidR="000770CC" w:rsidRPr="00270E84" w:rsidRDefault="000770CC" w:rsidP="006F7B72">
      <w:pPr>
        <w:pStyle w:val="afffe"/>
        <w:numPr>
          <w:ilvl w:val="1"/>
          <w:numId w:val="15"/>
        </w:numPr>
        <w:spacing w:after="0"/>
        <w:outlineLvl w:val="9"/>
        <w:rPr>
          <w:rFonts w:ascii="Times New Roman" w:hAnsi="Times New Roman" w:cs="Times New Roman"/>
          <w:b/>
          <w:bCs/>
          <w:sz w:val="28"/>
          <w:szCs w:val="28"/>
        </w:rPr>
      </w:pPr>
      <w:r w:rsidRPr="00270E84">
        <w:rPr>
          <w:rFonts w:ascii="Times New Roman" w:hAnsi="Times New Roman" w:cs="Times New Roman"/>
          <w:b/>
          <w:bCs/>
          <w:sz w:val="28"/>
          <w:szCs w:val="28"/>
        </w:rPr>
        <w:t>Инструкция для организатора в аудитории</w:t>
      </w:r>
    </w:p>
    <w:p w14:paraId="4D8B1CBD" w14:textId="77777777" w:rsidR="000770CC" w:rsidRPr="001543FC" w:rsidRDefault="000770CC" w:rsidP="000770CC">
      <w:pPr>
        <w:pStyle w:val="afa"/>
        <w:ind w:left="0" w:firstLine="709"/>
        <w:jc w:val="both"/>
        <w:rPr>
          <w:sz w:val="28"/>
          <w:szCs w:val="28"/>
        </w:rPr>
      </w:pPr>
      <w:r w:rsidRPr="001543FC">
        <w:rPr>
          <w:sz w:val="28"/>
          <w:szCs w:val="28"/>
        </w:rPr>
        <w:t xml:space="preserve">Организатор в аудитории на этапе подготовки к проведению ОГЭ должен заблаговременно ознакомиться </w:t>
      </w:r>
      <w:proofErr w:type="gramStart"/>
      <w:r w:rsidRPr="001543FC">
        <w:rPr>
          <w:sz w:val="28"/>
          <w:szCs w:val="28"/>
        </w:rPr>
        <w:t>с</w:t>
      </w:r>
      <w:proofErr w:type="gramEnd"/>
      <w:r w:rsidRPr="001543FC">
        <w:rPr>
          <w:sz w:val="28"/>
          <w:szCs w:val="28"/>
        </w:rPr>
        <w:t>:</w:t>
      </w:r>
    </w:p>
    <w:p w14:paraId="6CDA6097" w14:textId="77777777" w:rsidR="000770CC" w:rsidRPr="001543FC" w:rsidRDefault="000770CC" w:rsidP="000770CC">
      <w:pPr>
        <w:pStyle w:val="afa"/>
        <w:ind w:left="450" w:firstLine="259"/>
        <w:jc w:val="both"/>
        <w:rPr>
          <w:sz w:val="28"/>
          <w:szCs w:val="28"/>
        </w:rPr>
      </w:pPr>
      <w:r w:rsidRPr="001543FC">
        <w:rPr>
          <w:sz w:val="28"/>
          <w:szCs w:val="28"/>
        </w:rPr>
        <w:t>инструкциями, определяющими порядок работы организатора в аудитории;</w:t>
      </w:r>
    </w:p>
    <w:p w14:paraId="10B86A35" w14:textId="77777777" w:rsidR="000770CC" w:rsidRPr="001543FC" w:rsidRDefault="000770CC" w:rsidP="000770CC">
      <w:pPr>
        <w:pStyle w:val="afa"/>
        <w:ind w:left="0" w:firstLine="709"/>
        <w:jc w:val="both"/>
        <w:rPr>
          <w:bCs/>
          <w:iCs/>
          <w:sz w:val="28"/>
          <w:szCs w:val="28"/>
        </w:rPr>
      </w:pPr>
      <w:r w:rsidRPr="001543FC">
        <w:rPr>
          <w:sz w:val="28"/>
          <w:szCs w:val="28"/>
        </w:rPr>
        <w:t xml:space="preserve">руководством пользователя к </w:t>
      </w:r>
      <w:proofErr w:type="gramStart"/>
      <w:r w:rsidRPr="001543FC">
        <w:rPr>
          <w:sz w:val="28"/>
          <w:szCs w:val="28"/>
        </w:rPr>
        <w:t>специализированному</w:t>
      </w:r>
      <w:proofErr w:type="gramEnd"/>
      <w:r w:rsidRPr="001543FC">
        <w:rPr>
          <w:sz w:val="28"/>
          <w:szCs w:val="28"/>
        </w:rPr>
        <w:t xml:space="preserve"> ПО «Станция для печати (ГИА-9)».</w:t>
      </w:r>
    </w:p>
    <w:p w14:paraId="0DCF35B8" w14:textId="77777777" w:rsidR="000770CC" w:rsidRPr="001543FC" w:rsidRDefault="000770CC" w:rsidP="000770CC">
      <w:pPr>
        <w:pStyle w:val="afa"/>
        <w:ind w:left="0" w:firstLine="709"/>
        <w:jc w:val="both"/>
        <w:rPr>
          <w:sz w:val="28"/>
          <w:szCs w:val="28"/>
        </w:rPr>
      </w:pPr>
      <w:r w:rsidRPr="001543FC">
        <w:rPr>
          <w:bCs/>
          <w:iCs/>
          <w:sz w:val="28"/>
          <w:szCs w:val="28"/>
        </w:rPr>
        <w:t>Основной порядок действий описан в Методических рекомендациях по подготовке и проведению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в Ленинградской области в 2023 году (приложение Инструкция для организаторов в аудитории).</w:t>
      </w:r>
      <w:r w:rsidRPr="001543FC">
        <w:rPr>
          <w:sz w:val="28"/>
          <w:szCs w:val="28"/>
        </w:rPr>
        <w:t xml:space="preserve"> </w:t>
      </w:r>
    </w:p>
    <w:p w14:paraId="614C8BBD" w14:textId="77777777" w:rsidR="000770CC" w:rsidRPr="001543FC" w:rsidRDefault="000770CC" w:rsidP="000770CC">
      <w:pPr>
        <w:pStyle w:val="afa"/>
        <w:ind w:left="0" w:firstLine="709"/>
        <w:jc w:val="both"/>
        <w:rPr>
          <w:sz w:val="28"/>
          <w:szCs w:val="28"/>
        </w:rPr>
      </w:pPr>
      <w:r w:rsidRPr="001543FC">
        <w:rPr>
          <w:sz w:val="28"/>
          <w:szCs w:val="28"/>
        </w:rPr>
        <w:t>Действия организатора в аудитории при проведении экзамена по технологии «ОГЭ 2.0»:</w:t>
      </w:r>
    </w:p>
    <w:p w14:paraId="5099BED4" w14:textId="77777777" w:rsidR="000770CC" w:rsidRPr="001543FC" w:rsidRDefault="000770CC" w:rsidP="000770CC">
      <w:pPr>
        <w:pStyle w:val="afa"/>
        <w:ind w:left="0" w:firstLine="709"/>
        <w:jc w:val="both"/>
        <w:rPr>
          <w:sz w:val="28"/>
          <w:szCs w:val="28"/>
        </w:rPr>
      </w:pPr>
      <w:r w:rsidRPr="001543FC">
        <w:rPr>
          <w:sz w:val="28"/>
          <w:szCs w:val="28"/>
        </w:rPr>
        <w:t xml:space="preserve"> в день проведения экзамена </w:t>
      </w:r>
      <w:r w:rsidRPr="001543FC">
        <w:rPr>
          <w:b/>
          <w:sz w:val="28"/>
          <w:szCs w:val="28"/>
        </w:rPr>
        <w:t>не позднее 08:30</w:t>
      </w:r>
      <w:r w:rsidRPr="001543FC">
        <w:rPr>
          <w:sz w:val="28"/>
          <w:szCs w:val="28"/>
        </w:rPr>
        <w:t xml:space="preserve"> организатор в аудитории должен пройти инструктаж и получить от руководителя ППЭ информацию о назначении ответственных организаторов в аудитории и распределении по аудиториям ППЭ.</w:t>
      </w:r>
    </w:p>
    <w:p w14:paraId="353ABDCF" w14:textId="77777777" w:rsidR="000770CC" w:rsidRPr="001543FC" w:rsidRDefault="000770CC" w:rsidP="000770CC">
      <w:pPr>
        <w:pStyle w:val="afa"/>
        <w:ind w:left="0" w:firstLine="709"/>
        <w:jc w:val="both"/>
        <w:rPr>
          <w:sz w:val="28"/>
          <w:szCs w:val="28"/>
        </w:rPr>
      </w:pPr>
      <w:r w:rsidRPr="001543FC">
        <w:rPr>
          <w:sz w:val="28"/>
          <w:szCs w:val="28"/>
        </w:rPr>
        <w:t>Ответственному организатору в аудитории необходимо распределить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14:paraId="29906C2B" w14:textId="77777777" w:rsidR="000770CC" w:rsidRPr="001543FC" w:rsidRDefault="000770CC" w:rsidP="000770CC">
      <w:pPr>
        <w:pStyle w:val="afa"/>
        <w:ind w:left="0" w:firstLine="709"/>
        <w:jc w:val="both"/>
        <w:rPr>
          <w:sz w:val="28"/>
          <w:szCs w:val="28"/>
        </w:rPr>
      </w:pPr>
      <w:r w:rsidRPr="001543FC">
        <w:rPr>
          <w:b/>
          <w:sz w:val="28"/>
          <w:szCs w:val="28"/>
        </w:rPr>
        <w:t>Не позднее 9:00</w:t>
      </w:r>
      <w:r w:rsidRPr="001543FC">
        <w:rPr>
          <w:sz w:val="28"/>
          <w:szCs w:val="28"/>
        </w:rPr>
        <w:t xml:space="preserve"> дня проведения экзамена организатор должен пройти в свою аудиторию, проверить ее готовность к экзамену, в том числе убедиться, что станция для печати (ГИА-9) запущена до этапа загрузки ключа доступа к ЭМ.</w:t>
      </w:r>
    </w:p>
    <w:p w14:paraId="2492696A" w14:textId="77777777" w:rsidR="000770CC" w:rsidRPr="001543FC" w:rsidRDefault="000770CC" w:rsidP="000770CC">
      <w:pPr>
        <w:ind w:firstLine="709"/>
        <w:jc w:val="both"/>
        <w:rPr>
          <w:sz w:val="28"/>
          <w:szCs w:val="28"/>
        </w:rPr>
      </w:pPr>
      <w:r w:rsidRPr="001543FC">
        <w:rPr>
          <w:b/>
          <w:sz w:val="28"/>
          <w:szCs w:val="28"/>
        </w:rPr>
        <w:t>Не позднее 9:45</w:t>
      </w:r>
      <w:r w:rsidRPr="001543FC">
        <w:rPr>
          <w:sz w:val="28"/>
          <w:szCs w:val="28"/>
        </w:rPr>
        <w:t xml:space="preserve"> дня проведения экзамена ответственный организатор получает у руководителя ППЭ в Штабе ППЭ:</w:t>
      </w:r>
    </w:p>
    <w:p w14:paraId="1FE2DF67" w14:textId="77777777" w:rsidR="000770CC" w:rsidRPr="001543FC" w:rsidRDefault="000770CC" w:rsidP="000770CC">
      <w:pPr>
        <w:autoSpaceDE w:val="0"/>
        <w:autoSpaceDN w:val="0"/>
        <w:adjustRightInd w:val="0"/>
        <w:ind w:firstLine="709"/>
        <w:jc w:val="both"/>
        <w:rPr>
          <w:sz w:val="28"/>
          <w:szCs w:val="28"/>
        </w:rPr>
      </w:pPr>
      <w:r w:rsidRPr="001543FC">
        <w:rPr>
          <w:sz w:val="28"/>
          <w:szCs w:val="28"/>
        </w:rPr>
        <w:t>3 возвратных пакета для упаковки ЭМ после проведения экзамена (для использованных бланков участников, для испорченных или бракованных комплектов ЭМ, для использованных КИМ и разделительных (контрольных) листов;</w:t>
      </w:r>
    </w:p>
    <w:p w14:paraId="5DA1285D" w14:textId="77777777" w:rsidR="000770CC" w:rsidRPr="001543FC" w:rsidRDefault="000770CC" w:rsidP="000770CC">
      <w:pPr>
        <w:autoSpaceDE w:val="0"/>
        <w:autoSpaceDN w:val="0"/>
        <w:adjustRightInd w:val="0"/>
        <w:ind w:firstLine="709"/>
        <w:rPr>
          <w:sz w:val="28"/>
          <w:szCs w:val="28"/>
        </w:rPr>
      </w:pPr>
      <w:r w:rsidRPr="001543FC">
        <w:rPr>
          <w:sz w:val="28"/>
          <w:szCs w:val="28"/>
        </w:rPr>
        <w:t>ДБО № 2.</w:t>
      </w:r>
    </w:p>
    <w:p w14:paraId="0A966F99" w14:textId="77777777" w:rsidR="000770CC" w:rsidRPr="001543FC" w:rsidRDefault="000770CC" w:rsidP="000770CC">
      <w:pPr>
        <w:ind w:firstLine="709"/>
        <w:jc w:val="both"/>
        <w:rPr>
          <w:sz w:val="28"/>
          <w:szCs w:val="28"/>
        </w:rPr>
      </w:pPr>
      <w:r w:rsidRPr="001543FC">
        <w:rPr>
          <w:sz w:val="28"/>
          <w:szCs w:val="28"/>
        </w:rPr>
        <w:t>До начала экзамена организатор в аудитории должен провести инструктаж участников экзамена.</w:t>
      </w:r>
    </w:p>
    <w:p w14:paraId="48440511" w14:textId="77777777" w:rsidR="000770CC" w:rsidRDefault="000770CC" w:rsidP="000770CC">
      <w:pPr>
        <w:pStyle w:val="afa"/>
        <w:ind w:left="0" w:firstLine="709"/>
        <w:jc w:val="both"/>
        <w:rPr>
          <w:sz w:val="28"/>
          <w:szCs w:val="28"/>
        </w:rPr>
      </w:pPr>
      <w:proofErr w:type="gramStart"/>
      <w:r w:rsidRPr="001543FC">
        <w:rPr>
          <w:b/>
          <w:sz w:val="28"/>
          <w:szCs w:val="28"/>
        </w:rPr>
        <w:t>Первая часть инструктажа проводится с 9:50</w:t>
      </w:r>
      <w:r w:rsidRPr="001543FC">
        <w:rPr>
          <w:sz w:val="28"/>
          <w:szCs w:val="28"/>
        </w:rPr>
        <w:t xml:space="preserve"> и включает в себя информирование участников ГИА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проведения ГИА и о несогласии с выставленными баллами, о времени и месте ознакомления с</w:t>
      </w:r>
      <w:r w:rsidRPr="00CC7C33">
        <w:rPr>
          <w:sz w:val="28"/>
          <w:szCs w:val="28"/>
        </w:rPr>
        <w:t xml:space="preserve"> </w:t>
      </w:r>
      <w:r w:rsidRPr="00CC7C33">
        <w:rPr>
          <w:sz w:val="28"/>
          <w:szCs w:val="28"/>
        </w:rPr>
        <w:lastRenderedPageBreak/>
        <w:t>результатами ГИА, а также о том, что записи на КИМ</w:t>
      </w:r>
      <w:proofErr w:type="gramEnd"/>
      <w:r w:rsidRPr="00CC7C33">
        <w:rPr>
          <w:sz w:val="28"/>
          <w:szCs w:val="28"/>
        </w:rPr>
        <w:t xml:space="preserve"> для проведения ОГЭ</w:t>
      </w:r>
      <w:r>
        <w:rPr>
          <w:sz w:val="28"/>
          <w:szCs w:val="28"/>
        </w:rPr>
        <w:t xml:space="preserve"> </w:t>
      </w:r>
      <w:r w:rsidRPr="00CC7C33">
        <w:rPr>
          <w:sz w:val="28"/>
          <w:szCs w:val="28"/>
        </w:rPr>
        <w:t xml:space="preserve">и </w:t>
      </w:r>
      <w:proofErr w:type="gramStart"/>
      <w:r w:rsidRPr="00CC7C33">
        <w:rPr>
          <w:sz w:val="28"/>
          <w:szCs w:val="28"/>
        </w:rPr>
        <w:t>черновиках</w:t>
      </w:r>
      <w:proofErr w:type="gramEnd"/>
      <w:r w:rsidRPr="00CC7C33">
        <w:rPr>
          <w:sz w:val="28"/>
          <w:szCs w:val="28"/>
        </w:rPr>
        <w:t xml:space="preserve"> не обрабатываются и не проверяются.</w:t>
      </w:r>
    </w:p>
    <w:p w14:paraId="748337C3" w14:textId="77777777" w:rsidR="000770CC" w:rsidRPr="00A174B8" w:rsidRDefault="000770CC" w:rsidP="000770CC">
      <w:pPr>
        <w:pStyle w:val="afa"/>
        <w:ind w:left="0" w:firstLine="709"/>
        <w:jc w:val="both"/>
        <w:rPr>
          <w:sz w:val="28"/>
          <w:szCs w:val="28"/>
        </w:rPr>
      </w:pPr>
      <w:r w:rsidRPr="00CC7C33">
        <w:rPr>
          <w:sz w:val="28"/>
          <w:szCs w:val="28"/>
        </w:rPr>
        <w:t>По окончании проведения первой части инструктажа проинформировать участников экзамена о том, что ЭМ были доставлены по</w:t>
      </w:r>
      <w:r>
        <w:rPr>
          <w:sz w:val="28"/>
          <w:szCs w:val="28"/>
        </w:rPr>
        <w:t xml:space="preserve"> защищенной сети в </w:t>
      </w:r>
      <w:r w:rsidRPr="00CC7C33">
        <w:rPr>
          <w:sz w:val="28"/>
          <w:szCs w:val="28"/>
        </w:rPr>
        <w:t>зашифрованном виде и о процедуре печати полных комплектов ЭМ в аудитории</w:t>
      </w:r>
      <w:r>
        <w:rPr>
          <w:sz w:val="28"/>
          <w:szCs w:val="28"/>
        </w:rPr>
        <w:t>.</w:t>
      </w:r>
    </w:p>
    <w:p w14:paraId="68FF24D4" w14:textId="77777777" w:rsidR="000770CC" w:rsidRPr="007D1B96" w:rsidRDefault="000770CC" w:rsidP="000770CC">
      <w:pPr>
        <w:tabs>
          <w:tab w:val="left" w:pos="1134"/>
        </w:tabs>
        <w:ind w:firstLine="709"/>
        <w:jc w:val="both"/>
        <w:rPr>
          <w:b/>
          <w:caps/>
          <w:sz w:val="28"/>
          <w:szCs w:val="28"/>
          <w:u w:val="single"/>
        </w:rPr>
      </w:pPr>
      <w:r w:rsidRPr="007D1B96">
        <w:rPr>
          <w:b/>
          <w:caps/>
          <w:sz w:val="28"/>
          <w:szCs w:val="28"/>
          <w:u w:val="single"/>
        </w:rPr>
        <w:t>строго Не ранее 10:00</w:t>
      </w:r>
    </w:p>
    <w:p w14:paraId="1F34D5EC" w14:textId="77777777" w:rsidR="000770CC" w:rsidRPr="00C5468C" w:rsidRDefault="000770CC" w:rsidP="000770CC">
      <w:pPr>
        <w:tabs>
          <w:tab w:val="left" w:pos="1134"/>
        </w:tabs>
        <w:ind w:firstLine="709"/>
        <w:jc w:val="both"/>
        <w:rPr>
          <w:b/>
          <w:sz w:val="28"/>
          <w:szCs w:val="28"/>
        </w:rPr>
      </w:pPr>
      <w:r w:rsidRPr="00C5468C">
        <w:rPr>
          <w:b/>
          <w:sz w:val="28"/>
          <w:szCs w:val="28"/>
        </w:rPr>
        <w:t xml:space="preserve">организатор в аудитории, ответственный за печать ЭМ: </w:t>
      </w:r>
    </w:p>
    <w:p w14:paraId="48FF90B5" w14:textId="77777777" w:rsidR="000770CC" w:rsidRDefault="000770CC" w:rsidP="000770CC">
      <w:pPr>
        <w:tabs>
          <w:tab w:val="left" w:pos="1134"/>
        </w:tabs>
        <w:ind w:firstLine="709"/>
        <w:jc w:val="both"/>
        <w:rPr>
          <w:sz w:val="28"/>
          <w:szCs w:val="28"/>
        </w:rPr>
      </w:pPr>
      <w:r>
        <w:rPr>
          <w:sz w:val="28"/>
          <w:szCs w:val="28"/>
        </w:rPr>
        <w:t xml:space="preserve">- </w:t>
      </w:r>
      <w:r w:rsidRPr="00807927">
        <w:rPr>
          <w:sz w:val="28"/>
          <w:szCs w:val="28"/>
        </w:rPr>
        <w:t xml:space="preserve">вводит в соответствующее поле интерфейса станции </w:t>
      </w:r>
      <w:r>
        <w:rPr>
          <w:sz w:val="28"/>
          <w:szCs w:val="28"/>
        </w:rPr>
        <w:t>для печати (ГИА-9)</w:t>
      </w:r>
      <w:r w:rsidRPr="00807927">
        <w:rPr>
          <w:sz w:val="28"/>
          <w:szCs w:val="28"/>
        </w:rPr>
        <w:t xml:space="preserve"> количество ЭМ для печати, равное количеству участников экзамена, фактически присутствующих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w:t>
      </w:r>
    </w:p>
    <w:p w14:paraId="0F5F3EA8" w14:textId="77777777" w:rsidR="000770CC" w:rsidRDefault="000770CC" w:rsidP="000770CC">
      <w:pPr>
        <w:tabs>
          <w:tab w:val="left" w:pos="1134"/>
        </w:tabs>
        <w:ind w:firstLine="709"/>
        <w:jc w:val="both"/>
        <w:rPr>
          <w:sz w:val="28"/>
          <w:szCs w:val="28"/>
        </w:rPr>
      </w:pPr>
      <w:r>
        <w:rPr>
          <w:sz w:val="28"/>
          <w:szCs w:val="28"/>
        </w:rPr>
        <w:t xml:space="preserve">- </w:t>
      </w:r>
      <w:r w:rsidRPr="00807927">
        <w:rPr>
          <w:sz w:val="28"/>
          <w:szCs w:val="28"/>
        </w:rPr>
        <w:t xml:space="preserve">выполняет печать </w:t>
      </w:r>
      <w:proofErr w:type="gramStart"/>
      <w:r w:rsidRPr="00807927">
        <w:rPr>
          <w:sz w:val="28"/>
          <w:szCs w:val="28"/>
        </w:rPr>
        <w:t>полн</w:t>
      </w:r>
      <w:r>
        <w:rPr>
          <w:sz w:val="28"/>
          <w:szCs w:val="28"/>
        </w:rPr>
        <w:t>ого</w:t>
      </w:r>
      <w:proofErr w:type="gramEnd"/>
      <w:r w:rsidRPr="00807927">
        <w:rPr>
          <w:sz w:val="28"/>
          <w:szCs w:val="28"/>
        </w:rPr>
        <w:t xml:space="preserve"> </w:t>
      </w:r>
      <w:r>
        <w:rPr>
          <w:sz w:val="28"/>
          <w:szCs w:val="28"/>
        </w:rPr>
        <w:t>ИК</w:t>
      </w:r>
      <w:r w:rsidRPr="00807927">
        <w:rPr>
          <w:sz w:val="28"/>
          <w:szCs w:val="28"/>
        </w:rPr>
        <w:t xml:space="preserve"> ЭМ, загруженн</w:t>
      </w:r>
      <w:r>
        <w:rPr>
          <w:sz w:val="28"/>
          <w:szCs w:val="28"/>
        </w:rPr>
        <w:t>ого</w:t>
      </w:r>
      <w:r w:rsidRPr="00807927">
        <w:rPr>
          <w:sz w:val="28"/>
          <w:szCs w:val="28"/>
        </w:rPr>
        <w:t xml:space="preserve"> ранее на станцию </w:t>
      </w:r>
      <w:r>
        <w:rPr>
          <w:sz w:val="28"/>
          <w:szCs w:val="28"/>
        </w:rPr>
        <w:t>для печати (ГИА-9);</w:t>
      </w:r>
    </w:p>
    <w:p w14:paraId="53F370C5" w14:textId="77777777" w:rsidR="000770CC" w:rsidRPr="00C5468C" w:rsidRDefault="000770CC" w:rsidP="000770CC">
      <w:pPr>
        <w:tabs>
          <w:tab w:val="left" w:pos="1134"/>
        </w:tabs>
        <w:ind w:firstLine="709"/>
        <w:jc w:val="both"/>
        <w:rPr>
          <w:b/>
          <w:sz w:val="28"/>
          <w:szCs w:val="28"/>
        </w:rPr>
      </w:pPr>
      <w:r>
        <w:rPr>
          <w:b/>
          <w:sz w:val="28"/>
          <w:szCs w:val="28"/>
        </w:rPr>
        <w:t>о</w:t>
      </w:r>
      <w:r w:rsidRPr="00C5468C">
        <w:rPr>
          <w:b/>
          <w:sz w:val="28"/>
          <w:szCs w:val="28"/>
        </w:rPr>
        <w:t>рганизатор</w:t>
      </w:r>
      <w:r>
        <w:rPr>
          <w:b/>
          <w:sz w:val="28"/>
          <w:szCs w:val="28"/>
        </w:rPr>
        <w:t xml:space="preserve"> </w:t>
      </w:r>
      <w:r w:rsidRPr="00C5468C">
        <w:rPr>
          <w:b/>
          <w:sz w:val="28"/>
          <w:szCs w:val="28"/>
        </w:rPr>
        <w:t>в аудитории, ответственный за проверку ЭМ:</w:t>
      </w:r>
    </w:p>
    <w:p w14:paraId="3D3A292E" w14:textId="77777777" w:rsidR="000770CC" w:rsidRDefault="000770CC" w:rsidP="000770CC">
      <w:pPr>
        <w:tabs>
          <w:tab w:val="left" w:pos="1134"/>
        </w:tabs>
        <w:ind w:firstLine="709"/>
        <w:jc w:val="both"/>
        <w:rPr>
          <w:sz w:val="28"/>
          <w:szCs w:val="28"/>
        </w:rPr>
      </w:pPr>
      <w:r>
        <w:rPr>
          <w:sz w:val="28"/>
          <w:szCs w:val="28"/>
        </w:rPr>
        <w:t xml:space="preserve">- </w:t>
      </w:r>
      <w:r w:rsidRPr="00807927">
        <w:rPr>
          <w:sz w:val="28"/>
          <w:szCs w:val="28"/>
        </w:rPr>
        <w:t xml:space="preserve">проверяет качество печати </w:t>
      </w:r>
      <w:r>
        <w:rPr>
          <w:sz w:val="28"/>
          <w:szCs w:val="28"/>
        </w:rPr>
        <w:t>разделительного (</w:t>
      </w:r>
      <w:r w:rsidRPr="00807927">
        <w:rPr>
          <w:sz w:val="28"/>
          <w:szCs w:val="28"/>
        </w:rPr>
        <w:t>контрольного</w:t>
      </w:r>
      <w:r>
        <w:rPr>
          <w:sz w:val="28"/>
          <w:szCs w:val="28"/>
        </w:rPr>
        <w:t>)</w:t>
      </w:r>
      <w:r w:rsidRPr="00807927">
        <w:rPr>
          <w:sz w:val="28"/>
          <w:szCs w:val="28"/>
        </w:rPr>
        <w:t xml:space="preserve">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w:t>
      </w:r>
    </w:p>
    <w:p w14:paraId="7B4AADF6" w14:textId="77777777" w:rsidR="000770CC" w:rsidRDefault="000770CC" w:rsidP="000770CC">
      <w:pPr>
        <w:tabs>
          <w:tab w:val="left" w:pos="1134"/>
        </w:tabs>
        <w:ind w:firstLine="709"/>
        <w:jc w:val="both"/>
        <w:rPr>
          <w:sz w:val="28"/>
          <w:szCs w:val="28"/>
        </w:rPr>
      </w:pPr>
      <w:r>
        <w:rPr>
          <w:sz w:val="28"/>
          <w:szCs w:val="28"/>
        </w:rPr>
        <w:t xml:space="preserve">- </w:t>
      </w:r>
      <w:r w:rsidRPr="00807927">
        <w:rPr>
          <w:sz w:val="28"/>
          <w:szCs w:val="28"/>
        </w:rPr>
        <w:t>по окончании проверки сообщает результат организатору, ответственному</w:t>
      </w:r>
      <w:r>
        <w:rPr>
          <w:sz w:val="28"/>
          <w:szCs w:val="28"/>
        </w:rPr>
        <w:t xml:space="preserve"> за печать;</w:t>
      </w:r>
    </w:p>
    <w:p w14:paraId="7B00B7EA" w14:textId="77777777" w:rsidR="000770CC" w:rsidRPr="00C5468C" w:rsidRDefault="000770CC" w:rsidP="000770CC">
      <w:pPr>
        <w:tabs>
          <w:tab w:val="left" w:pos="1134"/>
        </w:tabs>
        <w:ind w:firstLine="709"/>
        <w:jc w:val="both"/>
        <w:rPr>
          <w:b/>
          <w:sz w:val="28"/>
          <w:szCs w:val="28"/>
        </w:rPr>
      </w:pPr>
      <w:r w:rsidRPr="00C5468C">
        <w:rPr>
          <w:b/>
          <w:sz w:val="28"/>
          <w:szCs w:val="28"/>
        </w:rPr>
        <w:t xml:space="preserve">организатор в аудитории, ответственный за печать ЭМ: </w:t>
      </w:r>
    </w:p>
    <w:p w14:paraId="659C8E75" w14:textId="77777777" w:rsidR="000770CC" w:rsidRDefault="000770CC" w:rsidP="000770CC">
      <w:pPr>
        <w:tabs>
          <w:tab w:val="left" w:pos="1134"/>
        </w:tabs>
        <w:ind w:firstLine="709"/>
        <w:jc w:val="both"/>
        <w:rPr>
          <w:sz w:val="28"/>
          <w:szCs w:val="28"/>
        </w:rPr>
      </w:pPr>
      <w:r>
        <w:rPr>
          <w:sz w:val="28"/>
          <w:szCs w:val="28"/>
        </w:rPr>
        <w:t>-</w:t>
      </w:r>
      <w:r w:rsidRPr="00807927">
        <w:rPr>
          <w:sz w:val="28"/>
          <w:szCs w:val="28"/>
        </w:rPr>
        <w:t xml:space="preserve"> подтвержд</w:t>
      </w:r>
      <w:r>
        <w:rPr>
          <w:sz w:val="28"/>
          <w:szCs w:val="28"/>
        </w:rPr>
        <w:t>ает</w:t>
      </w:r>
      <w:r w:rsidRPr="00807927">
        <w:rPr>
          <w:sz w:val="28"/>
          <w:szCs w:val="28"/>
        </w:rPr>
        <w:t xml:space="preserve"> качеств</w:t>
      </w:r>
      <w:r>
        <w:rPr>
          <w:sz w:val="28"/>
          <w:szCs w:val="28"/>
        </w:rPr>
        <w:t>о</w:t>
      </w:r>
      <w:r w:rsidRPr="00807927">
        <w:rPr>
          <w:sz w:val="28"/>
          <w:szCs w:val="28"/>
        </w:rPr>
        <w:t xml:space="preserve"> печати </w:t>
      </w:r>
      <w:proofErr w:type="gramStart"/>
      <w:r w:rsidRPr="00807927">
        <w:rPr>
          <w:sz w:val="28"/>
          <w:szCs w:val="28"/>
        </w:rPr>
        <w:t>в</w:t>
      </w:r>
      <w:proofErr w:type="gramEnd"/>
      <w:r w:rsidRPr="00807927">
        <w:rPr>
          <w:sz w:val="28"/>
          <w:szCs w:val="28"/>
        </w:rPr>
        <w:t xml:space="preserve"> </w:t>
      </w:r>
      <w:r>
        <w:rPr>
          <w:sz w:val="28"/>
          <w:szCs w:val="28"/>
        </w:rPr>
        <w:t>ПО «Станция для печати (ГИА-9)»</w:t>
      </w:r>
      <w:r w:rsidRPr="00807927">
        <w:rPr>
          <w:sz w:val="28"/>
          <w:szCs w:val="28"/>
        </w:rPr>
        <w:t>.</w:t>
      </w:r>
    </w:p>
    <w:p w14:paraId="4212017C" w14:textId="77777777" w:rsidR="000770CC" w:rsidRDefault="000770CC" w:rsidP="000770CC">
      <w:pPr>
        <w:tabs>
          <w:tab w:val="left" w:pos="1134"/>
        </w:tabs>
        <w:ind w:firstLine="709"/>
        <w:jc w:val="both"/>
        <w:rPr>
          <w:sz w:val="28"/>
          <w:szCs w:val="28"/>
        </w:rPr>
      </w:pPr>
      <w:r w:rsidRPr="00807927">
        <w:rPr>
          <w:sz w:val="28"/>
          <w:szCs w:val="28"/>
        </w:rPr>
        <w:t xml:space="preserve">Качественный комплект размещается на столе для выдачи участникам, некачественный откладывается. </w:t>
      </w:r>
    </w:p>
    <w:p w14:paraId="47CFC9DD" w14:textId="77777777" w:rsidR="000770CC" w:rsidRPr="00B108CA" w:rsidRDefault="000770CC" w:rsidP="000770CC">
      <w:pPr>
        <w:tabs>
          <w:tab w:val="left" w:pos="1134"/>
        </w:tabs>
        <w:ind w:firstLine="709"/>
        <w:jc w:val="both"/>
        <w:rPr>
          <w:b/>
          <w:sz w:val="28"/>
          <w:szCs w:val="28"/>
        </w:rPr>
      </w:pPr>
      <w:r w:rsidRPr="00B108CA">
        <w:rPr>
          <w:b/>
          <w:sz w:val="28"/>
          <w:szCs w:val="28"/>
        </w:rPr>
        <w:t>Необходимо подтверждать качество печати каждого распечатанного комплекта на станции для печати (ГИА-9)</w:t>
      </w:r>
      <w:r>
        <w:rPr>
          <w:b/>
          <w:sz w:val="28"/>
          <w:szCs w:val="28"/>
        </w:rPr>
        <w:t xml:space="preserve"> и при </w:t>
      </w:r>
      <w:r w:rsidRPr="00B108CA">
        <w:rPr>
          <w:b/>
          <w:sz w:val="28"/>
          <w:szCs w:val="28"/>
        </w:rPr>
        <w:t xml:space="preserve">основной </w:t>
      </w:r>
      <w:r>
        <w:rPr>
          <w:b/>
          <w:sz w:val="28"/>
          <w:szCs w:val="28"/>
        </w:rPr>
        <w:t>печати, и </w:t>
      </w:r>
      <w:r w:rsidRPr="00B108CA">
        <w:rPr>
          <w:b/>
          <w:sz w:val="28"/>
          <w:szCs w:val="28"/>
        </w:rPr>
        <w:t>дополнительной печати</w:t>
      </w:r>
      <w:r>
        <w:rPr>
          <w:b/>
          <w:sz w:val="28"/>
          <w:szCs w:val="28"/>
        </w:rPr>
        <w:t xml:space="preserve">, в том числе необходимо своевременно подтверждать качество печати </w:t>
      </w:r>
      <w:r w:rsidRPr="00B108CA">
        <w:rPr>
          <w:b/>
          <w:sz w:val="28"/>
          <w:szCs w:val="28"/>
        </w:rPr>
        <w:t>последнего</w:t>
      </w:r>
      <w:r>
        <w:rPr>
          <w:b/>
          <w:sz w:val="28"/>
          <w:szCs w:val="28"/>
        </w:rPr>
        <w:t xml:space="preserve"> распечатанного комплекта.</w:t>
      </w:r>
    </w:p>
    <w:p w14:paraId="097FF8A2" w14:textId="77777777" w:rsidR="000770CC" w:rsidRDefault="000770CC" w:rsidP="000770CC">
      <w:pPr>
        <w:tabs>
          <w:tab w:val="left" w:pos="1134"/>
        </w:tabs>
        <w:ind w:firstLine="709"/>
        <w:jc w:val="both"/>
        <w:rPr>
          <w:sz w:val="28"/>
          <w:szCs w:val="28"/>
        </w:rPr>
      </w:pPr>
      <w:r w:rsidRPr="00807927">
        <w:rPr>
          <w:sz w:val="28"/>
          <w:szCs w:val="28"/>
        </w:rPr>
        <w:t>После завершения печати всех комплектов ЭМ напечатанные полные комплекты раздаются участникам экзамена в а</w:t>
      </w:r>
      <w:r>
        <w:rPr>
          <w:sz w:val="28"/>
          <w:szCs w:val="28"/>
        </w:rPr>
        <w:t>удитории в произвольном порядке.</w:t>
      </w:r>
    </w:p>
    <w:p w14:paraId="0D720E0F" w14:textId="77777777" w:rsidR="000770CC" w:rsidRPr="001543FC" w:rsidRDefault="000770CC" w:rsidP="000770CC">
      <w:pPr>
        <w:tabs>
          <w:tab w:val="left" w:pos="1134"/>
        </w:tabs>
        <w:ind w:firstLine="709"/>
        <w:jc w:val="both"/>
        <w:rPr>
          <w:sz w:val="28"/>
          <w:szCs w:val="28"/>
        </w:rPr>
      </w:pPr>
      <w:r w:rsidRPr="001543FC">
        <w:rPr>
          <w:sz w:val="28"/>
          <w:szCs w:val="28"/>
        </w:rPr>
        <w:t>В каждом напечатанном комплекте ЭМ участника экзамена находятся:</w:t>
      </w:r>
    </w:p>
    <w:p w14:paraId="6B92198F" w14:textId="77777777" w:rsidR="000770CC" w:rsidRPr="001543FC" w:rsidRDefault="000770CC" w:rsidP="000770CC">
      <w:pPr>
        <w:tabs>
          <w:tab w:val="left" w:pos="1134"/>
        </w:tabs>
        <w:ind w:firstLine="709"/>
        <w:jc w:val="both"/>
        <w:rPr>
          <w:sz w:val="28"/>
          <w:szCs w:val="28"/>
        </w:rPr>
      </w:pPr>
      <w:r w:rsidRPr="001543FC">
        <w:rPr>
          <w:sz w:val="28"/>
          <w:szCs w:val="28"/>
        </w:rPr>
        <w:t>черно-белый односторонний бланк ответов № 1;</w:t>
      </w:r>
    </w:p>
    <w:p w14:paraId="5EEB610F" w14:textId="77777777" w:rsidR="000770CC" w:rsidRPr="001543FC" w:rsidRDefault="000770CC" w:rsidP="000770CC">
      <w:pPr>
        <w:tabs>
          <w:tab w:val="left" w:pos="1134"/>
        </w:tabs>
        <w:ind w:firstLine="709"/>
        <w:jc w:val="both"/>
        <w:rPr>
          <w:sz w:val="28"/>
          <w:szCs w:val="28"/>
        </w:rPr>
      </w:pPr>
      <w:r w:rsidRPr="001543FC">
        <w:rPr>
          <w:sz w:val="28"/>
          <w:szCs w:val="28"/>
        </w:rPr>
        <w:t>черно-белый односторонний бланк ответов № 2 лист 1 и лист 2;</w:t>
      </w:r>
    </w:p>
    <w:p w14:paraId="06F75BB0" w14:textId="77777777" w:rsidR="000770CC" w:rsidRPr="001543FC" w:rsidRDefault="000770CC" w:rsidP="000770CC">
      <w:pPr>
        <w:tabs>
          <w:tab w:val="left" w:pos="1134"/>
        </w:tabs>
        <w:ind w:firstLine="709"/>
        <w:jc w:val="both"/>
        <w:rPr>
          <w:sz w:val="28"/>
          <w:szCs w:val="28"/>
        </w:rPr>
      </w:pPr>
      <w:r w:rsidRPr="001543FC">
        <w:rPr>
          <w:sz w:val="28"/>
          <w:szCs w:val="28"/>
        </w:rPr>
        <w:t>КИМ;</w:t>
      </w:r>
    </w:p>
    <w:p w14:paraId="5A851D3E" w14:textId="77777777" w:rsidR="000770CC" w:rsidRPr="001543FC" w:rsidRDefault="000770CC" w:rsidP="000770CC">
      <w:pPr>
        <w:tabs>
          <w:tab w:val="left" w:pos="1134"/>
        </w:tabs>
        <w:ind w:firstLine="709"/>
        <w:jc w:val="both"/>
        <w:rPr>
          <w:sz w:val="28"/>
          <w:szCs w:val="28"/>
        </w:rPr>
      </w:pPr>
      <w:r w:rsidRPr="001543FC">
        <w:rPr>
          <w:sz w:val="28"/>
          <w:szCs w:val="28"/>
        </w:rPr>
        <w:t>разделительный (контрольный лист) с информацией о номере бланка ответов №1, номере КИМ.</w:t>
      </w:r>
    </w:p>
    <w:p w14:paraId="3FBFB71A" w14:textId="77777777" w:rsidR="000770CC" w:rsidRPr="001543FC" w:rsidRDefault="000770CC" w:rsidP="000770CC">
      <w:pPr>
        <w:tabs>
          <w:tab w:val="left" w:pos="1134"/>
        </w:tabs>
        <w:ind w:firstLine="709"/>
        <w:jc w:val="both"/>
        <w:rPr>
          <w:sz w:val="28"/>
          <w:szCs w:val="28"/>
        </w:rPr>
      </w:pPr>
      <w:r w:rsidRPr="001543FC">
        <w:rPr>
          <w:sz w:val="28"/>
          <w:szCs w:val="28"/>
          <w:u w:val="single"/>
        </w:rPr>
        <w:t>В случае сбоя работы станции для печати (ГИА-9)</w:t>
      </w:r>
      <w:r w:rsidRPr="001543FC">
        <w:rPr>
          <w:sz w:val="28"/>
          <w:szCs w:val="28"/>
        </w:rPr>
        <w:t xml:space="preserve"> организатор приглашает технического специалиста для восстановления работоспособности оборудования и (или) системного </w:t>
      </w:r>
      <w:proofErr w:type="gramStart"/>
      <w:r w:rsidRPr="001543FC">
        <w:rPr>
          <w:sz w:val="28"/>
          <w:szCs w:val="28"/>
        </w:rPr>
        <w:t>ПО</w:t>
      </w:r>
      <w:proofErr w:type="gramEnd"/>
      <w:r w:rsidRPr="001543FC">
        <w:rPr>
          <w:sz w:val="28"/>
          <w:szCs w:val="28"/>
        </w:rPr>
        <w:t xml:space="preserve">. </w:t>
      </w:r>
    </w:p>
    <w:p w14:paraId="38E049A5" w14:textId="77777777" w:rsidR="000770CC" w:rsidRPr="001543FC" w:rsidRDefault="000770CC" w:rsidP="000770CC">
      <w:pPr>
        <w:tabs>
          <w:tab w:val="left" w:pos="1134"/>
        </w:tabs>
        <w:ind w:firstLine="709"/>
        <w:jc w:val="both"/>
        <w:rPr>
          <w:sz w:val="28"/>
          <w:szCs w:val="28"/>
        </w:rPr>
      </w:pPr>
      <w:r w:rsidRPr="001543FC">
        <w:rPr>
          <w:b/>
          <w:sz w:val="28"/>
          <w:szCs w:val="28"/>
        </w:rPr>
        <w:t>Важно!</w:t>
      </w:r>
      <w:r w:rsidRPr="001543FC">
        <w:rPr>
          <w:sz w:val="28"/>
          <w:szCs w:val="28"/>
        </w:rPr>
        <w:t xml:space="preserve"> После восстановления работоспособности принтера в следующем</w:t>
      </w:r>
    </w:p>
    <w:p w14:paraId="0F7619AF" w14:textId="77777777" w:rsidR="000770CC" w:rsidRPr="001543FC" w:rsidRDefault="000770CC" w:rsidP="000770CC">
      <w:pPr>
        <w:tabs>
          <w:tab w:val="left" w:pos="1134"/>
        </w:tabs>
        <w:jc w:val="both"/>
        <w:rPr>
          <w:sz w:val="28"/>
          <w:szCs w:val="28"/>
        </w:rPr>
      </w:pPr>
      <w:r w:rsidRPr="001543FC">
        <w:rPr>
          <w:sz w:val="28"/>
          <w:szCs w:val="28"/>
        </w:rPr>
        <w:t xml:space="preserve">напечатанном </w:t>
      </w:r>
      <w:proofErr w:type="gramStart"/>
      <w:r w:rsidRPr="001543FC">
        <w:rPr>
          <w:sz w:val="28"/>
          <w:szCs w:val="28"/>
        </w:rPr>
        <w:t>комплекте</w:t>
      </w:r>
      <w:proofErr w:type="gramEnd"/>
      <w:r w:rsidRPr="001543FC">
        <w:rPr>
          <w:sz w:val="28"/>
          <w:szCs w:val="28"/>
        </w:rPr>
        <w:t xml:space="preserve"> ЭМ необходимо проконтролировать номера бланков ОГЭ,</w:t>
      </w:r>
    </w:p>
    <w:p w14:paraId="40C400C7" w14:textId="77777777" w:rsidR="000770CC" w:rsidRPr="001543FC" w:rsidRDefault="000770CC" w:rsidP="000770CC">
      <w:pPr>
        <w:tabs>
          <w:tab w:val="left" w:pos="1134"/>
        </w:tabs>
        <w:jc w:val="both"/>
        <w:rPr>
          <w:b/>
          <w:sz w:val="28"/>
          <w:szCs w:val="28"/>
        </w:rPr>
      </w:pPr>
      <w:r w:rsidRPr="001543FC">
        <w:rPr>
          <w:sz w:val="28"/>
          <w:szCs w:val="28"/>
        </w:rPr>
        <w:t xml:space="preserve">сравнив их с предыдущим комплектом ЭМ. В случае обнаружения повторной печати дублированный комплект ЭМ должен быть забракован посредством </w:t>
      </w:r>
      <w:r w:rsidRPr="001543FC">
        <w:rPr>
          <w:sz w:val="28"/>
          <w:szCs w:val="28"/>
        </w:rPr>
        <w:lastRenderedPageBreak/>
        <w:t>программного обеспечения станции для печати (ГИА-9) (откладываются в брак оба экземпляра ЭМ).</w:t>
      </w:r>
    </w:p>
    <w:p w14:paraId="3A5EA098" w14:textId="77777777" w:rsidR="000770CC" w:rsidRPr="001543FC" w:rsidRDefault="000770CC" w:rsidP="000770CC">
      <w:pPr>
        <w:tabs>
          <w:tab w:val="left" w:pos="1134"/>
        </w:tabs>
        <w:ind w:firstLine="709"/>
        <w:jc w:val="both"/>
        <w:rPr>
          <w:b/>
          <w:sz w:val="28"/>
          <w:szCs w:val="28"/>
        </w:rPr>
      </w:pPr>
      <w:r w:rsidRPr="001543FC">
        <w:rPr>
          <w:b/>
          <w:sz w:val="28"/>
          <w:szCs w:val="28"/>
        </w:rPr>
        <w:t>Далее начинается вторая часть инструктажа, при проведении которой организатору необходимо:</w:t>
      </w:r>
    </w:p>
    <w:p w14:paraId="5B43B9F0" w14:textId="77777777" w:rsidR="000770CC" w:rsidRPr="001543FC" w:rsidRDefault="000770CC" w:rsidP="000770CC">
      <w:pPr>
        <w:autoSpaceDE w:val="0"/>
        <w:autoSpaceDN w:val="0"/>
        <w:adjustRightInd w:val="0"/>
        <w:ind w:firstLine="709"/>
        <w:jc w:val="both"/>
        <w:rPr>
          <w:sz w:val="28"/>
          <w:szCs w:val="28"/>
        </w:rPr>
      </w:pPr>
      <w:proofErr w:type="gramStart"/>
      <w:r w:rsidRPr="001543FC">
        <w:rPr>
          <w:sz w:val="28"/>
          <w:szCs w:val="28"/>
        </w:rPr>
        <w:t>дать указание участникам экзамена проверить комплектность (наличие всех</w:t>
      </w:r>
      <w:proofErr w:type="gramEnd"/>
    </w:p>
    <w:p w14:paraId="50411A68" w14:textId="77777777" w:rsidR="000770CC" w:rsidRPr="001543FC" w:rsidRDefault="000770CC" w:rsidP="000770CC">
      <w:pPr>
        <w:autoSpaceDE w:val="0"/>
        <w:autoSpaceDN w:val="0"/>
        <w:adjustRightInd w:val="0"/>
        <w:jc w:val="both"/>
        <w:rPr>
          <w:sz w:val="28"/>
          <w:szCs w:val="28"/>
        </w:rPr>
      </w:pPr>
      <w:proofErr w:type="gramStart"/>
      <w:r w:rsidRPr="001543FC">
        <w:rPr>
          <w:sz w:val="28"/>
          <w:szCs w:val="28"/>
        </w:rPr>
        <w:t>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ответов № 1 и номера КИМ на разделительном (контрольном) листе с соответствующими номерами на бланке ответов № 1 и КИМ;</w:t>
      </w:r>
      <w:proofErr w:type="gramEnd"/>
    </w:p>
    <w:p w14:paraId="6C9EE909" w14:textId="77777777" w:rsidR="000770CC" w:rsidRPr="001543FC" w:rsidRDefault="000770CC" w:rsidP="000770CC">
      <w:pPr>
        <w:autoSpaceDE w:val="0"/>
        <w:autoSpaceDN w:val="0"/>
        <w:adjustRightInd w:val="0"/>
        <w:ind w:firstLine="709"/>
        <w:jc w:val="both"/>
        <w:rPr>
          <w:sz w:val="28"/>
          <w:szCs w:val="28"/>
        </w:rPr>
      </w:pPr>
      <w:r w:rsidRPr="001543FC">
        <w:rPr>
          <w:sz w:val="28"/>
          <w:szCs w:val="28"/>
        </w:rPr>
        <w:t>дать указание участникам экзамена приступить к заполнению регистрационных данных в бланке ответов №1 (в том числе участник экзамена должен поставить свою подпись в соответствующем поле);</w:t>
      </w:r>
    </w:p>
    <w:p w14:paraId="275EF5A2" w14:textId="77777777" w:rsidR="000770CC" w:rsidRPr="001543FC" w:rsidRDefault="000770CC" w:rsidP="000770CC">
      <w:pPr>
        <w:autoSpaceDE w:val="0"/>
        <w:autoSpaceDN w:val="0"/>
        <w:adjustRightInd w:val="0"/>
        <w:ind w:firstLine="709"/>
        <w:jc w:val="both"/>
        <w:rPr>
          <w:sz w:val="28"/>
          <w:szCs w:val="28"/>
        </w:rPr>
      </w:pPr>
      <w:r w:rsidRPr="001543FC">
        <w:rPr>
          <w:sz w:val="28"/>
          <w:szCs w:val="28"/>
        </w:rPr>
        <w:t>проверить правильность заполнения регистрационных полей на бланке ответов № 1 у каждого участника экзамена и соответствие данных участника экзамена (ФИО, серии и номера документа, удостоверяющего личность) в бланке ответов № 1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14:paraId="010208F8" w14:textId="77777777" w:rsidR="000770CC" w:rsidRPr="001543FC" w:rsidRDefault="000770CC" w:rsidP="000770CC">
      <w:pPr>
        <w:autoSpaceDE w:val="0"/>
        <w:autoSpaceDN w:val="0"/>
        <w:adjustRightInd w:val="0"/>
        <w:ind w:firstLine="709"/>
        <w:jc w:val="both"/>
        <w:rPr>
          <w:sz w:val="28"/>
          <w:szCs w:val="28"/>
        </w:rPr>
      </w:pPr>
      <w:r w:rsidRPr="001543FC">
        <w:rPr>
          <w:sz w:val="28"/>
          <w:szCs w:val="28"/>
        </w:rPr>
        <w:t>после заполнения всеми участниками экзамена регистрационных полей бланков ответов № 1 объявить начало, продолжительность и время окончания выполнения экзаменационной работы и зафиксировать их на доске (информационном стенде).</w:t>
      </w:r>
    </w:p>
    <w:p w14:paraId="461EBFA6" w14:textId="77777777" w:rsidR="000770CC" w:rsidRPr="001543FC" w:rsidRDefault="000770CC" w:rsidP="000770CC">
      <w:pPr>
        <w:tabs>
          <w:tab w:val="left" w:pos="1134"/>
        </w:tabs>
        <w:ind w:firstLine="709"/>
        <w:jc w:val="both"/>
        <w:rPr>
          <w:sz w:val="28"/>
          <w:szCs w:val="28"/>
        </w:rPr>
      </w:pPr>
      <w:r w:rsidRPr="001543FC">
        <w:rPr>
          <w:sz w:val="28"/>
          <w:szCs w:val="28"/>
        </w:rPr>
        <w:t>После объявления начала экзамена организатор в аудитории, ответственный за печать ЭМ, сообщает организатору вне аудитории информацию для руководителя ППЭ и члена ГЭК о завершении печати ЭМ и успешном начале экзамена.</w:t>
      </w:r>
    </w:p>
    <w:p w14:paraId="24AB2DEE" w14:textId="77777777" w:rsidR="000770CC" w:rsidRPr="001543FC" w:rsidRDefault="000770CC" w:rsidP="000770CC">
      <w:pPr>
        <w:tabs>
          <w:tab w:val="left" w:pos="1134"/>
        </w:tabs>
        <w:ind w:firstLine="709"/>
        <w:jc w:val="both"/>
        <w:rPr>
          <w:sz w:val="28"/>
          <w:szCs w:val="28"/>
        </w:rPr>
      </w:pPr>
      <w:r w:rsidRPr="001543FC">
        <w:rPr>
          <w:sz w:val="28"/>
          <w:szCs w:val="28"/>
          <w:u w:val="single"/>
        </w:rPr>
        <w:t>В случае обнаружения участником экзамена брака или некомплектности ЭМ</w:t>
      </w:r>
      <w:r w:rsidRPr="001543FC">
        <w:rPr>
          <w:sz w:val="28"/>
          <w:szCs w:val="28"/>
        </w:rPr>
        <w:t xml:space="preserve"> организатор, ответственный за проверку качества ЭМ, изымает некачественный или некомплектный экземпляр ЭМ и приглашает члена ГЭК и технического специалиста для выполнения дополнительной печати ЭМ.</w:t>
      </w:r>
    </w:p>
    <w:p w14:paraId="560DD49B" w14:textId="77777777" w:rsidR="000770CC" w:rsidRPr="001543FC" w:rsidRDefault="000770CC" w:rsidP="000770CC">
      <w:pPr>
        <w:tabs>
          <w:tab w:val="left" w:pos="1134"/>
        </w:tabs>
        <w:ind w:firstLine="709"/>
        <w:jc w:val="both"/>
        <w:rPr>
          <w:sz w:val="28"/>
          <w:szCs w:val="28"/>
        </w:rPr>
      </w:pPr>
      <w:r w:rsidRPr="001543FC">
        <w:rPr>
          <w:sz w:val="28"/>
          <w:szCs w:val="28"/>
        </w:rPr>
        <w:t xml:space="preserve">Аналогичная замена производится в случае порчи ЭМ участником экзамена или опоздания участника. </w:t>
      </w:r>
    </w:p>
    <w:p w14:paraId="6BA233A5" w14:textId="77777777" w:rsidR="000770CC" w:rsidRPr="001543FC" w:rsidRDefault="000770CC" w:rsidP="000770CC">
      <w:pPr>
        <w:tabs>
          <w:tab w:val="left" w:pos="1134"/>
        </w:tabs>
        <w:ind w:firstLine="709"/>
        <w:jc w:val="both"/>
        <w:rPr>
          <w:sz w:val="28"/>
          <w:szCs w:val="28"/>
        </w:rPr>
      </w:pPr>
      <w:r w:rsidRPr="001543FC">
        <w:rPr>
          <w:sz w:val="28"/>
          <w:szCs w:val="28"/>
        </w:rPr>
        <w:t xml:space="preserve">Организатор, ответственный за печать ЭМ, приглашает члена ГЭК и технического специалиста активировать процедуру дополнительной печати с помощью </w:t>
      </w:r>
      <w:proofErr w:type="spellStart"/>
      <w:r w:rsidRPr="001543FC">
        <w:rPr>
          <w:sz w:val="28"/>
          <w:szCs w:val="28"/>
        </w:rPr>
        <w:t>токена</w:t>
      </w:r>
      <w:proofErr w:type="spellEnd"/>
      <w:r w:rsidRPr="001543FC">
        <w:rPr>
          <w:sz w:val="28"/>
          <w:szCs w:val="28"/>
        </w:rPr>
        <w:t xml:space="preserve"> ОГЭ.</w:t>
      </w:r>
    </w:p>
    <w:p w14:paraId="48A42C04" w14:textId="77777777" w:rsidR="000770CC" w:rsidRPr="001543FC" w:rsidRDefault="000770CC" w:rsidP="000770CC">
      <w:pPr>
        <w:tabs>
          <w:tab w:val="left" w:pos="1134"/>
        </w:tabs>
        <w:ind w:firstLine="709"/>
        <w:jc w:val="both"/>
        <w:rPr>
          <w:b/>
          <w:sz w:val="28"/>
          <w:szCs w:val="28"/>
        </w:rPr>
      </w:pPr>
      <w:r w:rsidRPr="001543FC">
        <w:rPr>
          <w:b/>
          <w:sz w:val="28"/>
          <w:szCs w:val="28"/>
        </w:rPr>
        <w:t>Замена комплекта ЭМ производится полностью, включая КИМ.</w:t>
      </w:r>
    </w:p>
    <w:p w14:paraId="5D395EA8" w14:textId="77777777" w:rsidR="000770CC" w:rsidRPr="001543FC" w:rsidRDefault="000770CC" w:rsidP="000770CC">
      <w:pPr>
        <w:tabs>
          <w:tab w:val="left" w:pos="1134"/>
        </w:tabs>
        <w:ind w:firstLine="709"/>
        <w:jc w:val="both"/>
        <w:rPr>
          <w:sz w:val="28"/>
          <w:szCs w:val="28"/>
        </w:rPr>
      </w:pPr>
      <w:r w:rsidRPr="001543FC">
        <w:rPr>
          <w:sz w:val="28"/>
          <w:szCs w:val="28"/>
          <w:u w:val="single"/>
        </w:rPr>
        <w:t xml:space="preserve">В случае недостатка </w:t>
      </w:r>
      <w:proofErr w:type="gramStart"/>
      <w:r w:rsidRPr="001543FC">
        <w:rPr>
          <w:sz w:val="28"/>
          <w:szCs w:val="28"/>
          <w:u w:val="single"/>
        </w:rPr>
        <w:t>доступных</w:t>
      </w:r>
      <w:proofErr w:type="gramEnd"/>
      <w:r w:rsidRPr="001543FC">
        <w:rPr>
          <w:sz w:val="28"/>
          <w:szCs w:val="28"/>
          <w:u w:val="single"/>
        </w:rPr>
        <w:t xml:space="preserve"> для печати ЭМ</w:t>
      </w:r>
      <w:r w:rsidRPr="001543FC">
        <w:rPr>
          <w:sz w:val="28"/>
          <w:szCs w:val="28"/>
        </w:rPr>
        <w:t xml:space="preserve"> организатор информирует члена ГЭК и технического специалиста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на станции авторизации (ГИА-9) запрашивают резервный ключ доступа к ЭМ, который загружается техническим специалистом на задействованную станцию для печати (ГИА-9) и активируется </w:t>
      </w:r>
      <w:proofErr w:type="spellStart"/>
      <w:r w:rsidRPr="001543FC">
        <w:rPr>
          <w:sz w:val="28"/>
          <w:szCs w:val="28"/>
        </w:rPr>
        <w:t>токеном</w:t>
      </w:r>
      <w:proofErr w:type="spellEnd"/>
      <w:r w:rsidRPr="001543FC">
        <w:rPr>
          <w:sz w:val="28"/>
          <w:szCs w:val="28"/>
        </w:rPr>
        <w:t xml:space="preserve"> ОГЭ.</w:t>
      </w:r>
    </w:p>
    <w:p w14:paraId="7CF13EA0" w14:textId="77777777" w:rsidR="000770CC" w:rsidRPr="001543FC" w:rsidRDefault="000770CC" w:rsidP="000770CC">
      <w:pPr>
        <w:tabs>
          <w:tab w:val="left" w:pos="1134"/>
        </w:tabs>
        <w:ind w:firstLine="709"/>
        <w:jc w:val="both"/>
        <w:rPr>
          <w:sz w:val="28"/>
          <w:szCs w:val="28"/>
        </w:rPr>
      </w:pPr>
      <w:r w:rsidRPr="001543FC">
        <w:rPr>
          <w:sz w:val="28"/>
          <w:szCs w:val="28"/>
        </w:rPr>
        <w:t>После завершения экзамена всеми участниками в аудитории необходимо:</w:t>
      </w:r>
    </w:p>
    <w:p w14:paraId="4DFC7A08" w14:textId="77777777" w:rsidR="000770CC" w:rsidRPr="001543FC" w:rsidRDefault="000770CC" w:rsidP="000770CC">
      <w:pPr>
        <w:autoSpaceDE w:val="0"/>
        <w:autoSpaceDN w:val="0"/>
        <w:adjustRightInd w:val="0"/>
        <w:ind w:firstLine="709"/>
        <w:rPr>
          <w:sz w:val="28"/>
          <w:szCs w:val="28"/>
        </w:rPr>
      </w:pPr>
      <w:r w:rsidRPr="001543FC">
        <w:rPr>
          <w:sz w:val="28"/>
          <w:szCs w:val="28"/>
        </w:rPr>
        <w:lastRenderedPageBreak/>
        <w:t>проинформировать руководителя ППЭ (через организатора вне аудитории) о завершении выполнения экзаменационной работы в аудитории;</w:t>
      </w:r>
    </w:p>
    <w:p w14:paraId="69E27320" w14:textId="77777777" w:rsidR="000770CC" w:rsidRPr="001543FC" w:rsidRDefault="000770CC" w:rsidP="000770CC">
      <w:pPr>
        <w:tabs>
          <w:tab w:val="left" w:pos="1134"/>
        </w:tabs>
        <w:ind w:firstLine="709"/>
        <w:jc w:val="both"/>
        <w:rPr>
          <w:sz w:val="28"/>
          <w:szCs w:val="28"/>
        </w:rPr>
      </w:pPr>
      <w:r w:rsidRPr="001543FC">
        <w:rPr>
          <w:sz w:val="28"/>
          <w:szCs w:val="28"/>
        </w:rPr>
        <w:t xml:space="preserve">пригласить технического специалиста для завершения экзамена на станции для печати (ГИА-9), печати протокола печати ЭМ, а также формирования электронного журнала работы станции для печати (ГИА-9). </w:t>
      </w:r>
    </w:p>
    <w:p w14:paraId="2F6773E2" w14:textId="77777777" w:rsidR="000770CC" w:rsidRPr="001543FC" w:rsidRDefault="000770CC" w:rsidP="000770CC">
      <w:pPr>
        <w:tabs>
          <w:tab w:val="left" w:pos="1134"/>
        </w:tabs>
        <w:ind w:firstLine="709"/>
        <w:jc w:val="both"/>
        <w:rPr>
          <w:sz w:val="28"/>
          <w:szCs w:val="28"/>
        </w:rPr>
      </w:pPr>
      <w:r w:rsidRPr="001543FC">
        <w:rPr>
          <w:sz w:val="28"/>
          <w:szCs w:val="28"/>
        </w:rPr>
        <w:t>Организаторы в аудитории и технический специалист подписывают протокол печати полного комплекта ЭМ в аудитории.</w:t>
      </w:r>
    </w:p>
    <w:p w14:paraId="2ED5761A" w14:textId="77777777" w:rsidR="000770CC" w:rsidRPr="001543FC" w:rsidRDefault="000770CC" w:rsidP="000770CC">
      <w:pPr>
        <w:tabs>
          <w:tab w:val="left" w:pos="1134"/>
        </w:tabs>
        <w:ind w:firstLine="709"/>
        <w:jc w:val="both"/>
        <w:rPr>
          <w:sz w:val="28"/>
          <w:szCs w:val="28"/>
        </w:rPr>
      </w:pPr>
      <w:proofErr w:type="gramStart"/>
      <w:r w:rsidRPr="001543FC">
        <w:rPr>
          <w:sz w:val="28"/>
          <w:szCs w:val="28"/>
        </w:rPr>
        <w:t>Собранные ЭМ участников экзамена организатор в аудитории пересчитывает и упаковывает:</w:t>
      </w:r>
      <w:proofErr w:type="gramEnd"/>
    </w:p>
    <w:p w14:paraId="4E20847C" w14:textId="77777777" w:rsidR="000770CC" w:rsidRPr="001543FC" w:rsidRDefault="000770CC" w:rsidP="000770CC">
      <w:pPr>
        <w:tabs>
          <w:tab w:val="left" w:pos="1134"/>
        </w:tabs>
        <w:ind w:firstLine="709"/>
        <w:jc w:val="both"/>
        <w:rPr>
          <w:sz w:val="28"/>
          <w:szCs w:val="28"/>
        </w:rPr>
      </w:pPr>
      <w:r w:rsidRPr="001543FC">
        <w:rPr>
          <w:sz w:val="28"/>
          <w:szCs w:val="28"/>
        </w:rPr>
        <w:t xml:space="preserve">в первый возвратный пакет – использованные бланки участников экзамена </w:t>
      </w:r>
      <w:proofErr w:type="spellStart"/>
      <w:r w:rsidRPr="001543FC">
        <w:rPr>
          <w:sz w:val="28"/>
          <w:szCs w:val="28"/>
        </w:rPr>
        <w:t>покомплектно</w:t>
      </w:r>
      <w:proofErr w:type="spellEnd"/>
      <w:r w:rsidRPr="001543FC">
        <w:rPr>
          <w:sz w:val="28"/>
          <w:szCs w:val="28"/>
        </w:rPr>
        <w:t xml:space="preserve"> (комплект бланков 1-го участника, затем 2-го, 3-го и т.д.).</w:t>
      </w:r>
    </w:p>
    <w:p w14:paraId="508755FF" w14:textId="77777777" w:rsidR="000770CC" w:rsidRPr="001543FC" w:rsidRDefault="000770CC" w:rsidP="000770CC">
      <w:pPr>
        <w:tabs>
          <w:tab w:val="left" w:pos="1134"/>
        </w:tabs>
        <w:ind w:firstLine="709"/>
        <w:jc w:val="both"/>
        <w:rPr>
          <w:b/>
          <w:sz w:val="28"/>
          <w:szCs w:val="28"/>
        </w:rPr>
      </w:pPr>
      <w:r w:rsidRPr="001543FC">
        <w:rPr>
          <w:b/>
          <w:sz w:val="28"/>
          <w:szCs w:val="28"/>
        </w:rPr>
        <w:t>При этом запрещается:</w:t>
      </w:r>
    </w:p>
    <w:p w14:paraId="72FB0661" w14:textId="77777777" w:rsidR="000770CC" w:rsidRPr="001543FC" w:rsidRDefault="000770CC" w:rsidP="000770CC">
      <w:pPr>
        <w:tabs>
          <w:tab w:val="left" w:pos="1134"/>
        </w:tabs>
        <w:ind w:firstLine="709"/>
        <w:jc w:val="both"/>
        <w:rPr>
          <w:sz w:val="28"/>
          <w:szCs w:val="28"/>
        </w:rPr>
      </w:pPr>
      <w:r w:rsidRPr="001543FC">
        <w:rPr>
          <w:b/>
          <w:sz w:val="28"/>
          <w:szCs w:val="28"/>
        </w:rPr>
        <w:t xml:space="preserve">- </w:t>
      </w:r>
      <w:r w:rsidRPr="001543FC">
        <w:rPr>
          <w:sz w:val="28"/>
          <w:szCs w:val="28"/>
        </w:rPr>
        <w:t xml:space="preserve">использовать какие-либо иные пакеты вместо </w:t>
      </w:r>
      <w:proofErr w:type="gramStart"/>
      <w:r w:rsidRPr="001543FC">
        <w:rPr>
          <w:sz w:val="28"/>
          <w:szCs w:val="28"/>
        </w:rPr>
        <w:t>выданных</w:t>
      </w:r>
      <w:proofErr w:type="gramEnd"/>
      <w:r w:rsidRPr="001543FC">
        <w:rPr>
          <w:sz w:val="28"/>
          <w:szCs w:val="28"/>
        </w:rPr>
        <w:t xml:space="preserve"> ВДП; </w:t>
      </w:r>
    </w:p>
    <w:p w14:paraId="2330A2EA" w14:textId="77777777" w:rsidR="000770CC" w:rsidRPr="001543FC" w:rsidRDefault="000770CC" w:rsidP="000770CC">
      <w:pPr>
        <w:tabs>
          <w:tab w:val="left" w:pos="1134"/>
        </w:tabs>
        <w:ind w:firstLine="709"/>
        <w:jc w:val="both"/>
        <w:rPr>
          <w:sz w:val="28"/>
          <w:szCs w:val="28"/>
        </w:rPr>
      </w:pPr>
      <w:r w:rsidRPr="001543FC">
        <w:rPr>
          <w:sz w:val="28"/>
          <w:szCs w:val="28"/>
        </w:rPr>
        <w:t>- вкладывать вместе с бланками какие-либо другие материалы;</w:t>
      </w:r>
    </w:p>
    <w:p w14:paraId="1BE69F3C" w14:textId="77777777" w:rsidR="000770CC" w:rsidRPr="001543FC" w:rsidRDefault="000770CC" w:rsidP="000770CC">
      <w:pPr>
        <w:tabs>
          <w:tab w:val="left" w:pos="1134"/>
        </w:tabs>
        <w:ind w:firstLine="709"/>
        <w:jc w:val="both"/>
        <w:rPr>
          <w:sz w:val="28"/>
          <w:szCs w:val="28"/>
        </w:rPr>
      </w:pPr>
      <w:r w:rsidRPr="001543FC">
        <w:rPr>
          <w:sz w:val="28"/>
          <w:szCs w:val="28"/>
        </w:rPr>
        <w:t xml:space="preserve">- скреплять бланки (скрепками, </w:t>
      </w:r>
      <w:proofErr w:type="spellStart"/>
      <w:r w:rsidRPr="001543FC">
        <w:rPr>
          <w:sz w:val="28"/>
          <w:szCs w:val="28"/>
        </w:rPr>
        <w:t>степлером</w:t>
      </w:r>
      <w:proofErr w:type="spellEnd"/>
      <w:r w:rsidRPr="001543FC">
        <w:rPr>
          <w:sz w:val="28"/>
          <w:szCs w:val="28"/>
        </w:rPr>
        <w:t xml:space="preserve"> и т.п.);</w:t>
      </w:r>
    </w:p>
    <w:p w14:paraId="79778B6C" w14:textId="77777777" w:rsidR="000770CC" w:rsidRPr="001543FC" w:rsidRDefault="000770CC" w:rsidP="000770CC">
      <w:pPr>
        <w:tabs>
          <w:tab w:val="left" w:pos="1134"/>
        </w:tabs>
        <w:ind w:firstLine="709"/>
        <w:jc w:val="both"/>
        <w:rPr>
          <w:b/>
          <w:sz w:val="28"/>
          <w:szCs w:val="28"/>
        </w:rPr>
      </w:pPr>
      <w:r w:rsidRPr="001543FC">
        <w:rPr>
          <w:sz w:val="28"/>
          <w:szCs w:val="28"/>
        </w:rPr>
        <w:t xml:space="preserve">- менять ориентацию бланков в пакете (верх-низ, </w:t>
      </w:r>
      <w:proofErr w:type="gramStart"/>
      <w:r w:rsidRPr="001543FC">
        <w:rPr>
          <w:sz w:val="28"/>
          <w:szCs w:val="28"/>
        </w:rPr>
        <w:t>лицевая-оборотная</w:t>
      </w:r>
      <w:proofErr w:type="gramEnd"/>
      <w:r w:rsidRPr="001543FC">
        <w:rPr>
          <w:sz w:val="28"/>
          <w:szCs w:val="28"/>
        </w:rPr>
        <w:t xml:space="preserve"> сторона).</w:t>
      </w:r>
    </w:p>
    <w:p w14:paraId="7A2CAB23" w14:textId="77777777" w:rsidR="000770CC" w:rsidRPr="001543FC" w:rsidRDefault="000770CC" w:rsidP="000770CC">
      <w:pPr>
        <w:tabs>
          <w:tab w:val="left" w:pos="1134"/>
        </w:tabs>
        <w:ind w:firstLine="709"/>
        <w:jc w:val="both"/>
        <w:rPr>
          <w:sz w:val="28"/>
          <w:szCs w:val="28"/>
        </w:rPr>
      </w:pPr>
      <w:r w:rsidRPr="001543FC">
        <w:rPr>
          <w:sz w:val="28"/>
          <w:szCs w:val="28"/>
        </w:rPr>
        <w:t>Во второй возвратный пакет упаковываются испорченные/бракованные комплекты ЭМ.</w:t>
      </w:r>
    </w:p>
    <w:p w14:paraId="1EAE5621" w14:textId="77777777" w:rsidR="000770CC" w:rsidRPr="001543FC" w:rsidRDefault="000770CC" w:rsidP="000770CC">
      <w:pPr>
        <w:tabs>
          <w:tab w:val="left" w:pos="1134"/>
        </w:tabs>
        <w:ind w:firstLine="709"/>
        <w:jc w:val="both"/>
        <w:rPr>
          <w:sz w:val="28"/>
          <w:szCs w:val="28"/>
        </w:rPr>
      </w:pPr>
      <w:r w:rsidRPr="001543FC">
        <w:rPr>
          <w:sz w:val="28"/>
          <w:szCs w:val="28"/>
        </w:rPr>
        <w:t>В третий возвратный пакет упаковываются использованные КИМ и разделительные (контрольные) листы.</w:t>
      </w:r>
    </w:p>
    <w:p w14:paraId="212ADF92" w14:textId="77777777" w:rsidR="000770CC" w:rsidRPr="001543FC" w:rsidRDefault="000770CC" w:rsidP="000770CC">
      <w:pPr>
        <w:tabs>
          <w:tab w:val="left" w:pos="1134"/>
        </w:tabs>
        <w:ind w:firstLine="709"/>
        <w:jc w:val="both"/>
        <w:rPr>
          <w:sz w:val="28"/>
          <w:szCs w:val="28"/>
        </w:rPr>
      </w:pPr>
      <w:r w:rsidRPr="001543FC">
        <w:rPr>
          <w:sz w:val="28"/>
          <w:szCs w:val="28"/>
        </w:rPr>
        <w:t xml:space="preserve">Все возвратные пакеты необходимо запечатать. Организаторы в аудитории должны на камеру видеонаблюдения продемонстрировать процесс упаковки и запечатывания ЭМ! </w:t>
      </w:r>
    </w:p>
    <w:p w14:paraId="04CFA4A2" w14:textId="77777777" w:rsidR="000770CC" w:rsidRPr="001543FC" w:rsidRDefault="000770CC" w:rsidP="000770CC">
      <w:pPr>
        <w:tabs>
          <w:tab w:val="left" w:pos="1134"/>
        </w:tabs>
        <w:ind w:firstLine="709"/>
        <w:jc w:val="both"/>
        <w:rPr>
          <w:sz w:val="28"/>
          <w:szCs w:val="28"/>
        </w:rPr>
      </w:pPr>
      <w:r w:rsidRPr="001543FC">
        <w:rPr>
          <w:sz w:val="28"/>
          <w:szCs w:val="28"/>
        </w:rPr>
        <w:t>На каждом запечатанном возвратном пакете необходимо заполнить сопроводительный бланк с указанием информации:</w:t>
      </w:r>
    </w:p>
    <w:p w14:paraId="2CEB7DFF" w14:textId="77777777" w:rsidR="000770CC" w:rsidRPr="001543FC" w:rsidRDefault="000770CC" w:rsidP="000770CC">
      <w:pPr>
        <w:tabs>
          <w:tab w:val="left" w:pos="1134"/>
        </w:tabs>
        <w:ind w:firstLine="709"/>
        <w:jc w:val="both"/>
        <w:rPr>
          <w:sz w:val="28"/>
          <w:szCs w:val="28"/>
        </w:rPr>
      </w:pPr>
      <w:r w:rsidRPr="001543FC">
        <w:rPr>
          <w:sz w:val="28"/>
          <w:szCs w:val="28"/>
        </w:rPr>
        <w:t>- наименование ППЭ;</w:t>
      </w:r>
    </w:p>
    <w:p w14:paraId="614D5A61" w14:textId="77777777" w:rsidR="000770CC" w:rsidRPr="001543FC" w:rsidRDefault="000770CC" w:rsidP="000770CC">
      <w:pPr>
        <w:tabs>
          <w:tab w:val="left" w:pos="1134"/>
        </w:tabs>
        <w:ind w:firstLine="709"/>
        <w:jc w:val="both"/>
        <w:rPr>
          <w:sz w:val="28"/>
          <w:szCs w:val="28"/>
        </w:rPr>
      </w:pPr>
      <w:r w:rsidRPr="001543FC">
        <w:rPr>
          <w:sz w:val="28"/>
          <w:szCs w:val="28"/>
        </w:rPr>
        <w:t>- код ППЭ;</w:t>
      </w:r>
    </w:p>
    <w:p w14:paraId="6F9124A9" w14:textId="77777777" w:rsidR="000770CC" w:rsidRPr="001543FC" w:rsidRDefault="000770CC" w:rsidP="000770CC">
      <w:pPr>
        <w:tabs>
          <w:tab w:val="left" w:pos="1134"/>
        </w:tabs>
        <w:ind w:firstLine="709"/>
        <w:jc w:val="both"/>
        <w:rPr>
          <w:sz w:val="28"/>
          <w:szCs w:val="28"/>
        </w:rPr>
      </w:pPr>
      <w:r w:rsidRPr="001543FC">
        <w:rPr>
          <w:sz w:val="28"/>
          <w:szCs w:val="28"/>
        </w:rPr>
        <w:t>- адрес ППЭ;</w:t>
      </w:r>
    </w:p>
    <w:p w14:paraId="2E38570A" w14:textId="77777777" w:rsidR="000770CC" w:rsidRPr="001543FC" w:rsidRDefault="000770CC" w:rsidP="000770CC">
      <w:pPr>
        <w:tabs>
          <w:tab w:val="left" w:pos="1134"/>
        </w:tabs>
        <w:ind w:firstLine="709"/>
        <w:jc w:val="both"/>
        <w:rPr>
          <w:sz w:val="28"/>
          <w:szCs w:val="28"/>
        </w:rPr>
      </w:pPr>
      <w:r w:rsidRPr="001543FC">
        <w:rPr>
          <w:sz w:val="28"/>
          <w:szCs w:val="28"/>
        </w:rPr>
        <w:t>- номер аудитории;</w:t>
      </w:r>
    </w:p>
    <w:p w14:paraId="426FE6FC" w14:textId="77777777" w:rsidR="000770CC" w:rsidRPr="001543FC" w:rsidRDefault="000770CC" w:rsidP="000770CC">
      <w:pPr>
        <w:tabs>
          <w:tab w:val="left" w:pos="1134"/>
        </w:tabs>
        <w:ind w:firstLine="709"/>
        <w:jc w:val="both"/>
        <w:rPr>
          <w:sz w:val="28"/>
          <w:szCs w:val="28"/>
        </w:rPr>
      </w:pPr>
      <w:r w:rsidRPr="001543FC">
        <w:rPr>
          <w:sz w:val="28"/>
          <w:szCs w:val="28"/>
        </w:rPr>
        <w:t>- наименование учебного предмета экзамена и даты проведения;</w:t>
      </w:r>
    </w:p>
    <w:p w14:paraId="59FD2EE8" w14:textId="77777777" w:rsidR="000770CC" w:rsidRPr="001543FC" w:rsidRDefault="000770CC" w:rsidP="000770CC">
      <w:pPr>
        <w:tabs>
          <w:tab w:val="left" w:pos="1134"/>
        </w:tabs>
        <w:ind w:firstLine="709"/>
        <w:jc w:val="both"/>
        <w:rPr>
          <w:sz w:val="28"/>
          <w:szCs w:val="28"/>
        </w:rPr>
      </w:pPr>
      <w:r w:rsidRPr="001543FC">
        <w:rPr>
          <w:sz w:val="28"/>
          <w:szCs w:val="28"/>
        </w:rPr>
        <w:t xml:space="preserve">- количество материалов в пакете: - ___ шт. </w:t>
      </w:r>
    </w:p>
    <w:p w14:paraId="60FD608F" w14:textId="77777777" w:rsidR="000770CC" w:rsidRPr="001543FC" w:rsidRDefault="000770CC" w:rsidP="000770CC">
      <w:pPr>
        <w:tabs>
          <w:tab w:val="left" w:pos="1134"/>
        </w:tabs>
        <w:ind w:firstLine="709"/>
        <w:jc w:val="both"/>
        <w:rPr>
          <w:sz w:val="28"/>
          <w:szCs w:val="28"/>
        </w:rPr>
      </w:pPr>
      <w:r w:rsidRPr="001543FC">
        <w:rPr>
          <w:sz w:val="28"/>
          <w:szCs w:val="28"/>
        </w:rPr>
        <w:t>- фамилию, имя, отчество (при наличии) организаторов.</w:t>
      </w:r>
    </w:p>
    <w:p w14:paraId="736E2576" w14:textId="77777777" w:rsidR="000770CC" w:rsidRPr="001543FC" w:rsidRDefault="000770CC" w:rsidP="000770CC">
      <w:pPr>
        <w:tabs>
          <w:tab w:val="left" w:pos="1134"/>
        </w:tabs>
        <w:ind w:firstLine="709"/>
        <w:jc w:val="both"/>
        <w:rPr>
          <w:sz w:val="28"/>
          <w:szCs w:val="28"/>
        </w:rPr>
      </w:pPr>
      <w:r w:rsidRPr="001543FC">
        <w:rPr>
          <w:sz w:val="28"/>
          <w:szCs w:val="28"/>
        </w:rPr>
        <w:t>На каждом возвратном пакете организаторы в аудитории указывают свою фамилию, имя, отчество (при наличии) и ставят подписи.</w:t>
      </w:r>
    </w:p>
    <w:p w14:paraId="63A02610" w14:textId="77777777" w:rsidR="000770CC" w:rsidRPr="001543FC" w:rsidRDefault="000770CC" w:rsidP="000770CC">
      <w:pPr>
        <w:tabs>
          <w:tab w:val="left" w:pos="1134"/>
        </w:tabs>
        <w:ind w:firstLine="709"/>
        <w:jc w:val="both"/>
        <w:rPr>
          <w:sz w:val="28"/>
          <w:szCs w:val="28"/>
        </w:rPr>
      </w:pPr>
      <w:r w:rsidRPr="001543FC">
        <w:rPr>
          <w:sz w:val="28"/>
          <w:szCs w:val="28"/>
        </w:rPr>
        <w:t>Использованные и неиспользованные черновики необходимо пересчитать.</w:t>
      </w:r>
    </w:p>
    <w:p w14:paraId="11E119F1" w14:textId="77777777" w:rsidR="000770CC" w:rsidRPr="001543FC" w:rsidRDefault="000770CC" w:rsidP="000770CC">
      <w:pPr>
        <w:tabs>
          <w:tab w:val="left" w:pos="1134"/>
        </w:tabs>
        <w:ind w:firstLine="709"/>
        <w:jc w:val="both"/>
        <w:rPr>
          <w:sz w:val="28"/>
          <w:szCs w:val="28"/>
        </w:rPr>
      </w:pPr>
      <w:r w:rsidRPr="001543FC">
        <w:rPr>
          <w:sz w:val="28"/>
          <w:szCs w:val="28"/>
        </w:rPr>
        <w:t>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ОГЭ, количество черновиков в конверте.</w:t>
      </w:r>
    </w:p>
    <w:p w14:paraId="03ACFC22" w14:textId="77777777" w:rsidR="000770CC" w:rsidRPr="001543FC" w:rsidRDefault="000770CC" w:rsidP="000770CC">
      <w:pPr>
        <w:tabs>
          <w:tab w:val="left" w:pos="1134"/>
        </w:tabs>
        <w:ind w:firstLine="709"/>
        <w:jc w:val="both"/>
        <w:rPr>
          <w:sz w:val="28"/>
          <w:szCs w:val="28"/>
        </w:rPr>
      </w:pPr>
      <w:r w:rsidRPr="001543FC">
        <w:rPr>
          <w:sz w:val="28"/>
          <w:szCs w:val="28"/>
        </w:rPr>
        <w:t>Возвратные пакеты с ЭМ, бумажный протокол печати ЭМ, конверт с черновиками, неиспользованные черновики и ДБО № 2, прочие формы ППЭ, служебные записки, если есть, организатор передает руководителю ППЭ в Штабе ППЭ.</w:t>
      </w:r>
    </w:p>
    <w:p w14:paraId="1E516611" w14:textId="77777777" w:rsidR="000770CC" w:rsidRPr="001543FC" w:rsidRDefault="000770CC" w:rsidP="000770CC">
      <w:pPr>
        <w:tabs>
          <w:tab w:val="left" w:pos="1134"/>
        </w:tabs>
        <w:ind w:firstLine="709"/>
        <w:jc w:val="both"/>
        <w:rPr>
          <w:sz w:val="28"/>
          <w:szCs w:val="28"/>
        </w:rPr>
      </w:pPr>
      <w:r w:rsidRPr="001543FC">
        <w:rPr>
          <w:sz w:val="28"/>
          <w:szCs w:val="28"/>
        </w:rPr>
        <w:t>Организаторы покидают ППЭ после передачи всех ЭМ руководителю ППЭ</w:t>
      </w:r>
    </w:p>
    <w:p w14:paraId="33C5591E" w14:textId="77777777" w:rsidR="000770CC" w:rsidRPr="001543FC" w:rsidRDefault="000770CC" w:rsidP="000770CC">
      <w:pPr>
        <w:tabs>
          <w:tab w:val="left" w:pos="1134"/>
        </w:tabs>
        <w:jc w:val="both"/>
        <w:rPr>
          <w:sz w:val="28"/>
          <w:szCs w:val="28"/>
        </w:rPr>
      </w:pPr>
      <w:r w:rsidRPr="001543FC">
        <w:rPr>
          <w:sz w:val="28"/>
          <w:szCs w:val="28"/>
        </w:rPr>
        <w:t>и с разрешения руководителя ППЭ.</w:t>
      </w:r>
    </w:p>
    <w:p w14:paraId="34F89D8E" w14:textId="77777777" w:rsidR="000770CC" w:rsidRPr="00270E84" w:rsidRDefault="000770CC" w:rsidP="00B93674">
      <w:pPr>
        <w:pStyle w:val="afffe"/>
        <w:numPr>
          <w:ilvl w:val="1"/>
          <w:numId w:val="15"/>
        </w:numPr>
        <w:spacing w:before="120" w:after="120"/>
        <w:ind w:left="0" w:firstLine="0"/>
        <w:outlineLvl w:val="9"/>
        <w:rPr>
          <w:rFonts w:ascii="Times New Roman" w:hAnsi="Times New Roman" w:cs="Times New Roman"/>
          <w:b/>
          <w:bCs/>
          <w:sz w:val="28"/>
          <w:szCs w:val="28"/>
        </w:rPr>
      </w:pPr>
      <w:r w:rsidRPr="00270E84">
        <w:rPr>
          <w:rFonts w:ascii="Times New Roman" w:hAnsi="Times New Roman" w:cs="Times New Roman"/>
          <w:b/>
          <w:bCs/>
          <w:sz w:val="28"/>
          <w:szCs w:val="28"/>
        </w:rPr>
        <w:lastRenderedPageBreak/>
        <w:t xml:space="preserve">Инструкция для участника ОГЭ, зачитываемая организатором в аудитории перед началом экзамена с использованием технологии «ОГЭ 2.0» </w:t>
      </w:r>
    </w:p>
    <w:p w14:paraId="40C11944" w14:textId="77777777" w:rsidR="000770CC" w:rsidRPr="001543FC" w:rsidRDefault="000770CC" w:rsidP="000770CC">
      <w:pPr>
        <w:tabs>
          <w:tab w:val="left" w:pos="1134"/>
        </w:tabs>
        <w:ind w:firstLine="709"/>
        <w:jc w:val="both"/>
        <w:rPr>
          <w:sz w:val="28"/>
          <w:szCs w:val="28"/>
        </w:rPr>
      </w:pPr>
      <w:r w:rsidRPr="001543FC">
        <w:rPr>
          <w:bCs/>
          <w:sz w:val="28"/>
          <w:szCs w:val="28"/>
        </w:rPr>
        <w:t>Инструкция</w:t>
      </w:r>
      <w:r w:rsidRPr="001543FC">
        <w:rPr>
          <w:b/>
          <w:bCs/>
          <w:sz w:val="28"/>
          <w:szCs w:val="28"/>
        </w:rPr>
        <w:t xml:space="preserve"> </w:t>
      </w:r>
      <w:r w:rsidRPr="001543FC">
        <w:rPr>
          <w:bCs/>
          <w:sz w:val="28"/>
          <w:szCs w:val="28"/>
        </w:rPr>
        <w:t>з</w:t>
      </w:r>
      <w:r w:rsidRPr="001543FC">
        <w:rPr>
          <w:sz w:val="28"/>
          <w:szCs w:val="28"/>
        </w:rPr>
        <w:t>ачитывается организатором в аудитории перед началом экзамена.</w:t>
      </w:r>
    </w:p>
    <w:p w14:paraId="4AF326E3" w14:textId="77777777" w:rsidR="000770CC" w:rsidRPr="001543FC" w:rsidRDefault="000770CC" w:rsidP="000770CC">
      <w:pPr>
        <w:tabs>
          <w:tab w:val="left" w:pos="1134"/>
        </w:tabs>
        <w:ind w:firstLine="709"/>
        <w:jc w:val="both"/>
        <w:rPr>
          <w:sz w:val="28"/>
          <w:szCs w:val="28"/>
        </w:rPr>
      </w:pPr>
      <w:r w:rsidRPr="001543FC">
        <w:rPr>
          <w:sz w:val="28"/>
          <w:szCs w:val="28"/>
        </w:rPr>
        <w:t xml:space="preserve">Текст, который выделен </w:t>
      </w:r>
      <w:r w:rsidRPr="001543FC">
        <w:rPr>
          <w:b/>
          <w:sz w:val="28"/>
          <w:szCs w:val="28"/>
        </w:rPr>
        <w:t>жирным шрифтом</w:t>
      </w:r>
      <w:r w:rsidRPr="001543FC">
        <w:rPr>
          <w:sz w:val="28"/>
          <w:szCs w:val="28"/>
        </w:rPr>
        <w:t xml:space="preserve">, должен быть прочитан участникам ОГЭ </w:t>
      </w:r>
      <w:r w:rsidRPr="001543FC">
        <w:rPr>
          <w:b/>
          <w:bCs/>
          <w:sz w:val="28"/>
          <w:szCs w:val="28"/>
        </w:rPr>
        <w:t>слово в слово</w:t>
      </w:r>
      <w:r w:rsidRPr="001543FC">
        <w:rPr>
          <w:sz w:val="28"/>
          <w:szCs w:val="28"/>
        </w:rPr>
        <w:t xml:space="preserve">. Это делается для стандартизации процедуры проведения ОГЭ. </w:t>
      </w:r>
      <w:r w:rsidRPr="001543FC">
        <w:rPr>
          <w:i/>
          <w:iCs/>
          <w:sz w:val="28"/>
          <w:szCs w:val="28"/>
        </w:rPr>
        <w:t>Комментарии, отмеченные курсивом, не читаются участникам. Они даны в помощь организатору</w:t>
      </w:r>
      <w:r w:rsidRPr="001543FC">
        <w:rPr>
          <w:sz w:val="28"/>
          <w:szCs w:val="28"/>
        </w:rPr>
        <w:t xml:space="preserve">. </w:t>
      </w:r>
    </w:p>
    <w:p w14:paraId="6D279C7E" w14:textId="77777777" w:rsidR="000770CC" w:rsidRPr="001543FC" w:rsidRDefault="000770CC" w:rsidP="000770CC">
      <w:pPr>
        <w:tabs>
          <w:tab w:val="left" w:pos="1134"/>
        </w:tabs>
        <w:ind w:firstLine="709"/>
        <w:jc w:val="both"/>
        <w:rPr>
          <w:sz w:val="28"/>
          <w:szCs w:val="28"/>
        </w:rPr>
      </w:pPr>
      <w:r w:rsidRPr="001543FC">
        <w:rPr>
          <w:i/>
          <w:iCs/>
          <w:sz w:val="28"/>
          <w:szCs w:val="28"/>
        </w:rPr>
        <w:t>Инструктаж и экзамен проводятся в спокойной и доброжелательной обстановке.</w:t>
      </w:r>
    </w:p>
    <w:p w14:paraId="23AB794C" w14:textId="77777777" w:rsidR="000770CC" w:rsidRPr="001543FC" w:rsidRDefault="000770CC" w:rsidP="000770CC">
      <w:pPr>
        <w:tabs>
          <w:tab w:val="left" w:pos="1134"/>
        </w:tabs>
        <w:ind w:firstLine="709"/>
        <w:jc w:val="both"/>
        <w:rPr>
          <w:i/>
          <w:iCs/>
          <w:sz w:val="28"/>
          <w:szCs w:val="28"/>
        </w:rPr>
      </w:pPr>
      <w:r w:rsidRPr="001543FC">
        <w:rPr>
          <w:i/>
          <w:iCs/>
          <w:sz w:val="28"/>
          <w:szCs w:val="28"/>
        </w:rPr>
        <w:t>Подготовительные мероприятия:</w:t>
      </w:r>
    </w:p>
    <w:p w14:paraId="04592544" w14:textId="77777777" w:rsidR="000770CC" w:rsidRPr="001543FC" w:rsidRDefault="000770CC" w:rsidP="000770CC">
      <w:pPr>
        <w:tabs>
          <w:tab w:val="left" w:pos="1134"/>
        </w:tabs>
        <w:ind w:firstLine="709"/>
        <w:jc w:val="both"/>
        <w:rPr>
          <w:i/>
          <w:iCs/>
          <w:sz w:val="28"/>
          <w:szCs w:val="28"/>
        </w:rPr>
      </w:pPr>
      <w:r w:rsidRPr="001543FC">
        <w:rPr>
          <w:i/>
          <w:iCs/>
          <w:sz w:val="28"/>
          <w:szCs w:val="28"/>
        </w:rPr>
        <w:t>Не позднее 8.45 оформить на доске в аудитории образец регистрационных полей бланка ответа №1 участника ОГЭ</w:t>
      </w:r>
      <w:r w:rsidRPr="001543FC">
        <w:rPr>
          <w:i/>
          <w:iCs/>
          <w:sz w:val="28"/>
          <w:szCs w:val="28"/>
          <w:vertAlign w:val="superscript"/>
        </w:rPr>
        <w:footnoteReference w:id="16"/>
      </w:r>
      <w:r w:rsidRPr="001543FC">
        <w:rPr>
          <w:i/>
          <w:iCs/>
          <w:sz w:val="28"/>
          <w:szCs w:val="28"/>
        </w:rPr>
        <w:t xml:space="preserve">. </w:t>
      </w:r>
    </w:p>
    <w:p w14:paraId="6AF74E35" w14:textId="77777777" w:rsidR="000770CC" w:rsidRPr="001543FC" w:rsidRDefault="000770CC" w:rsidP="000770CC">
      <w:pPr>
        <w:tabs>
          <w:tab w:val="left" w:pos="1134"/>
        </w:tabs>
        <w:ind w:firstLine="709"/>
        <w:jc w:val="both"/>
        <w:rPr>
          <w:i/>
          <w:iCs/>
          <w:sz w:val="28"/>
          <w:szCs w:val="28"/>
        </w:rPr>
      </w:pPr>
      <w:r w:rsidRPr="001543FC">
        <w:rPr>
          <w:noProof/>
          <w:sz w:val="28"/>
          <w:szCs w:val="28"/>
        </w:rPr>
        <mc:AlternateContent>
          <mc:Choice Requires="wps">
            <w:drawing>
              <wp:anchor distT="0" distB="0" distL="114300" distR="114300" simplePos="0" relativeHeight="251665920" behindDoc="0" locked="0" layoutInCell="1" allowOverlap="1" wp14:anchorId="18314AD1" wp14:editId="361004A0">
                <wp:simplePos x="0" y="0"/>
                <wp:positionH relativeFrom="column">
                  <wp:posOffset>232410</wp:posOffset>
                </wp:positionH>
                <wp:positionV relativeFrom="paragraph">
                  <wp:posOffset>1527175</wp:posOffset>
                </wp:positionV>
                <wp:extent cx="6221730" cy="1724025"/>
                <wp:effectExtent l="0" t="0" r="26670" b="28575"/>
                <wp:wrapSquare wrapText="bothSides"/>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1730" cy="1724025"/>
                        </a:xfrm>
                        <a:prstGeom prst="rect">
                          <a:avLst/>
                        </a:prstGeom>
                        <a:solidFill>
                          <a:srgbClr val="C0C0C0"/>
                        </a:solidFill>
                        <a:ln w="9525">
                          <a:solidFill>
                            <a:srgbClr val="000000"/>
                          </a:solidFill>
                          <a:miter lim="800000"/>
                          <a:headEnd/>
                          <a:tailEnd/>
                        </a:ln>
                      </wps:spPr>
                      <wps:txbx>
                        <w:txbxContent>
                          <w:tbl>
                            <w:tblPr>
                              <w:tblW w:w="9157" w:type="dxa"/>
                              <w:tblInd w:w="2" w:type="dxa"/>
                              <w:tblCellMar>
                                <w:left w:w="0" w:type="dxa"/>
                                <w:right w:w="0" w:type="dxa"/>
                              </w:tblCellMar>
                              <w:tblLook w:val="0000" w:firstRow="0" w:lastRow="0" w:firstColumn="0" w:lastColumn="0" w:noHBand="0" w:noVBand="0"/>
                            </w:tblPr>
                            <w:tblGrid>
                              <w:gridCol w:w="435"/>
                              <w:gridCol w:w="433"/>
                              <w:gridCol w:w="215"/>
                              <w:gridCol w:w="428"/>
                              <w:gridCol w:w="427"/>
                              <w:gridCol w:w="427"/>
                              <w:gridCol w:w="427"/>
                              <w:gridCol w:w="427"/>
                              <w:gridCol w:w="428"/>
                              <w:gridCol w:w="426"/>
                              <w:gridCol w:w="427"/>
                              <w:gridCol w:w="427"/>
                              <w:gridCol w:w="427"/>
                              <w:gridCol w:w="155"/>
                              <w:gridCol w:w="431"/>
                              <w:gridCol w:w="427"/>
                              <w:gridCol w:w="427"/>
                              <w:gridCol w:w="428"/>
                              <w:gridCol w:w="224"/>
                              <w:gridCol w:w="429"/>
                              <w:gridCol w:w="427"/>
                              <w:gridCol w:w="427"/>
                              <w:gridCol w:w="428"/>
                            </w:tblGrid>
                            <w:tr w:rsidR="00346C2F" w:rsidRPr="006220F9" w14:paraId="65C4A5D9" w14:textId="77777777">
                              <w:trPr>
                                <w:cantSplit/>
                                <w:trHeight w:val="245"/>
                              </w:trPr>
                              <w:tc>
                                <w:tcPr>
                                  <w:tcW w:w="866" w:type="dxa"/>
                                  <w:gridSpan w:val="2"/>
                                  <w:vMerge w:val="restart"/>
                                  <w:tcBorders>
                                    <w:top w:val="nil"/>
                                    <w:left w:val="nil"/>
                                    <w:bottom w:val="single" w:sz="4" w:space="0" w:color="000000"/>
                                    <w:right w:val="nil"/>
                                  </w:tcBorders>
                                  <w:vAlign w:val="center"/>
                                </w:tcPr>
                                <w:p w14:paraId="71081A95" w14:textId="77777777" w:rsidR="00346C2F" w:rsidRPr="00047B32" w:rsidRDefault="00346C2F" w:rsidP="00983109">
                                  <w:pPr>
                                    <w:keepNext/>
                                    <w:keepLines/>
                                    <w:jc w:val="center"/>
                                    <w:outlineLvl w:val="5"/>
                                    <w:rPr>
                                      <w:rFonts w:eastAsia="Arial Unicode MS"/>
                                      <w:b/>
                                      <w:bCs/>
                                      <w:sz w:val="20"/>
                                      <w:szCs w:val="18"/>
                                    </w:rPr>
                                  </w:pPr>
                                  <w:r w:rsidRPr="00047B32">
                                    <w:rPr>
                                      <w:b/>
                                      <w:bCs/>
                                      <w:sz w:val="20"/>
                                      <w:szCs w:val="18"/>
                                    </w:rPr>
                                    <w:t>Регион</w:t>
                                  </w:r>
                                </w:p>
                              </w:tc>
                              <w:tc>
                                <w:tcPr>
                                  <w:tcW w:w="215" w:type="dxa"/>
                                  <w:vMerge w:val="restart"/>
                                  <w:tcBorders>
                                    <w:top w:val="nil"/>
                                    <w:left w:val="nil"/>
                                    <w:bottom w:val="nil"/>
                                    <w:right w:val="nil"/>
                                  </w:tcBorders>
                                  <w:vAlign w:val="center"/>
                                </w:tcPr>
                                <w:p w14:paraId="5EF0AFB4" w14:textId="77777777" w:rsidR="00346C2F" w:rsidRPr="00047B32" w:rsidRDefault="00346C2F" w:rsidP="00983109">
                                  <w:pPr>
                                    <w:jc w:val="center"/>
                                    <w:rPr>
                                      <w:rFonts w:eastAsia="Arial Unicode MS"/>
                                      <w:b/>
                                      <w:bCs/>
                                      <w:sz w:val="20"/>
                                      <w:szCs w:val="18"/>
                                    </w:rPr>
                                  </w:pPr>
                                </w:p>
                              </w:tc>
                              <w:tc>
                                <w:tcPr>
                                  <w:tcW w:w="2569" w:type="dxa"/>
                                  <w:gridSpan w:val="6"/>
                                  <w:vMerge w:val="restart"/>
                                  <w:tcBorders>
                                    <w:top w:val="nil"/>
                                    <w:left w:val="nil"/>
                                    <w:bottom w:val="single" w:sz="4" w:space="0" w:color="000000"/>
                                    <w:right w:val="nil"/>
                                  </w:tcBorders>
                                  <w:vAlign w:val="center"/>
                                </w:tcPr>
                                <w:p w14:paraId="52917A9C" w14:textId="77777777" w:rsidR="00346C2F" w:rsidRPr="00047B32" w:rsidRDefault="00346C2F" w:rsidP="00983109">
                                  <w:pPr>
                                    <w:jc w:val="center"/>
                                    <w:rPr>
                                      <w:b/>
                                      <w:bCs/>
                                      <w:sz w:val="20"/>
                                      <w:szCs w:val="18"/>
                                    </w:rPr>
                                  </w:pPr>
                                  <w:r w:rsidRPr="00047B32">
                                    <w:rPr>
                                      <w:b/>
                                      <w:bCs/>
                                      <w:sz w:val="20"/>
                                      <w:szCs w:val="18"/>
                                    </w:rPr>
                                    <w:t>Код образовательной организации</w:t>
                                  </w:r>
                                </w:p>
                              </w:tc>
                              <w:tc>
                                <w:tcPr>
                                  <w:tcW w:w="428" w:type="dxa"/>
                                  <w:vMerge w:val="restart"/>
                                  <w:tcBorders>
                                    <w:top w:val="nil"/>
                                    <w:left w:val="nil"/>
                                    <w:bottom w:val="nil"/>
                                    <w:right w:val="nil"/>
                                  </w:tcBorders>
                                  <w:vAlign w:val="center"/>
                                </w:tcPr>
                                <w:p w14:paraId="321993EE" w14:textId="77777777" w:rsidR="00346C2F" w:rsidRPr="00047B32" w:rsidRDefault="00346C2F" w:rsidP="00983109">
                                  <w:pPr>
                                    <w:jc w:val="center"/>
                                    <w:rPr>
                                      <w:rFonts w:eastAsia="Arial Unicode MS"/>
                                      <w:b/>
                                      <w:bCs/>
                                      <w:sz w:val="20"/>
                                      <w:szCs w:val="18"/>
                                    </w:rPr>
                                  </w:pPr>
                                </w:p>
                              </w:tc>
                              <w:tc>
                                <w:tcPr>
                                  <w:tcW w:w="1284" w:type="dxa"/>
                                  <w:gridSpan w:val="3"/>
                                  <w:vMerge w:val="restart"/>
                                  <w:tcBorders>
                                    <w:top w:val="nil"/>
                                    <w:left w:val="nil"/>
                                    <w:bottom w:val="single" w:sz="4" w:space="0" w:color="000000"/>
                                    <w:right w:val="nil"/>
                                  </w:tcBorders>
                                  <w:vAlign w:val="center"/>
                                </w:tcPr>
                                <w:p w14:paraId="1A4CE276" w14:textId="77777777" w:rsidR="00346C2F" w:rsidRPr="00047B32" w:rsidRDefault="00346C2F" w:rsidP="00983109">
                                  <w:pPr>
                                    <w:jc w:val="center"/>
                                    <w:rPr>
                                      <w:b/>
                                      <w:bCs/>
                                      <w:sz w:val="20"/>
                                      <w:szCs w:val="18"/>
                                    </w:rPr>
                                  </w:pPr>
                                  <w:r w:rsidRPr="00047B32">
                                    <w:rPr>
                                      <w:b/>
                                      <w:bCs/>
                                      <w:sz w:val="20"/>
                                      <w:szCs w:val="18"/>
                                    </w:rPr>
                                    <w:t>Класс</w:t>
                                  </w:r>
                                </w:p>
                                <w:p w14:paraId="129889E8" w14:textId="77777777" w:rsidR="00346C2F" w:rsidRPr="00047B32" w:rsidRDefault="00346C2F" w:rsidP="00983109">
                                  <w:pPr>
                                    <w:jc w:val="right"/>
                                    <w:rPr>
                                      <w:rFonts w:eastAsia="Arial Unicode MS"/>
                                      <w:b/>
                                      <w:bCs/>
                                      <w:sz w:val="20"/>
                                      <w:szCs w:val="18"/>
                                    </w:rPr>
                                  </w:pPr>
                                  <w:r w:rsidRPr="00047B32">
                                    <w:rPr>
                                      <w:b/>
                                      <w:bCs/>
                                      <w:sz w:val="20"/>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vAlign w:val="center"/>
                                </w:tcPr>
                                <w:p w14:paraId="00EF563D" w14:textId="77777777" w:rsidR="00346C2F" w:rsidRPr="00047B32" w:rsidRDefault="00346C2F" w:rsidP="00983109">
                                  <w:pPr>
                                    <w:jc w:val="center"/>
                                    <w:rPr>
                                      <w:rFonts w:eastAsia="Arial Unicode MS"/>
                                      <w:b/>
                                      <w:bCs/>
                                      <w:sz w:val="20"/>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78CC042D" w14:textId="77777777" w:rsidR="00346C2F" w:rsidRPr="00047B32" w:rsidRDefault="00346C2F" w:rsidP="00983109">
                                  <w:pPr>
                                    <w:jc w:val="center"/>
                                    <w:rPr>
                                      <w:b/>
                                      <w:bCs/>
                                      <w:sz w:val="20"/>
                                      <w:szCs w:val="18"/>
                                    </w:rPr>
                                  </w:pPr>
                                  <w:r w:rsidRPr="00047B32">
                                    <w:rPr>
                                      <w:b/>
                                      <w:bCs/>
                                      <w:sz w:val="20"/>
                                      <w:szCs w:val="18"/>
                                    </w:rPr>
                                    <w:t xml:space="preserve">Код пункта проведения </w:t>
                                  </w:r>
                                </w:p>
                                <w:p w14:paraId="45C91E05" w14:textId="77777777" w:rsidR="00346C2F" w:rsidRPr="00047B32" w:rsidRDefault="00346C2F" w:rsidP="00983109">
                                  <w:pPr>
                                    <w:jc w:val="center"/>
                                    <w:rPr>
                                      <w:rFonts w:eastAsia="Arial Unicode MS"/>
                                      <w:b/>
                                      <w:bCs/>
                                      <w:sz w:val="20"/>
                                      <w:szCs w:val="18"/>
                                    </w:rPr>
                                  </w:pPr>
                                </w:p>
                              </w:tc>
                              <w:tc>
                                <w:tcPr>
                                  <w:tcW w:w="208" w:type="dxa"/>
                                  <w:tcBorders>
                                    <w:top w:val="nil"/>
                                    <w:left w:val="nil"/>
                                    <w:bottom w:val="nil"/>
                                    <w:right w:val="nil"/>
                                  </w:tcBorders>
                                  <w:tcMar>
                                    <w:top w:w="15" w:type="dxa"/>
                                    <w:left w:w="15" w:type="dxa"/>
                                    <w:bottom w:w="0" w:type="dxa"/>
                                    <w:right w:w="15" w:type="dxa"/>
                                  </w:tcMar>
                                  <w:vAlign w:val="center"/>
                                </w:tcPr>
                                <w:p w14:paraId="4F918BF1" w14:textId="77777777" w:rsidR="00346C2F" w:rsidRPr="00047B32" w:rsidRDefault="00346C2F" w:rsidP="00983109">
                                  <w:pPr>
                                    <w:jc w:val="center"/>
                                    <w:rPr>
                                      <w:rFonts w:eastAsia="Arial Unicode MS"/>
                                      <w:b/>
                                      <w:bCs/>
                                      <w:sz w:val="20"/>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1DB28C7F" w14:textId="77777777" w:rsidR="00346C2F" w:rsidRPr="00047B32" w:rsidRDefault="00346C2F" w:rsidP="00983109">
                                  <w:pPr>
                                    <w:jc w:val="center"/>
                                    <w:rPr>
                                      <w:rFonts w:eastAsia="Arial Unicode MS"/>
                                      <w:b/>
                                      <w:bCs/>
                                      <w:sz w:val="20"/>
                                      <w:szCs w:val="18"/>
                                    </w:rPr>
                                  </w:pPr>
                                  <w:r w:rsidRPr="00047B32">
                                    <w:rPr>
                                      <w:b/>
                                      <w:bCs/>
                                      <w:sz w:val="20"/>
                                      <w:szCs w:val="18"/>
                                    </w:rPr>
                                    <w:t>Номер аудитории</w:t>
                                  </w:r>
                                </w:p>
                              </w:tc>
                            </w:tr>
                            <w:tr w:rsidR="00346C2F" w:rsidRPr="006220F9" w14:paraId="0E839067" w14:textId="77777777" w:rsidTr="00983109">
                              <w:trPr>
                                <w:cantSplit/>
                                <w:trHeight w:val="295"/>
                              </w:trPr>
                              <w:tc>
                                <w:tcPr>
                                  <w:tcW w:w="0" w:type="auto"/>
                                  <w:gridSpan w:val="2"/>
                                  <w:vMerge/>
                                  <w:tcBorders>
                                    <w:top w:val="nil"/>
                                    <w:left w:val="nil"/>
                                    <w:bottom w:val="single" w:sz="4" w:space="0" w:color="000000"/>
                                    <w:right w:val="nil"/>
                                  </w:tcBorders>
                                  <w:vAlign w:val="center"/>
                                </w:tcPr>
                                <w:p w14:paraId="441B5B23" w14:textId="77777777" w:rsidR="00346C2F" w:rsidRPr="00EA1FCE" w:rsidRDefault="00346C2F">
                                  <w:pPr>
                                    <w:rPr>
                                      <w:rFonts w:eastAsia="Arial Unicode MS"/>
                                      <w:b/>
                                      <w:bCs/>
                                      <w:sz w:val="18"/>
                                      <w:szCs w:val="18"/>
                                    </w:rPr>
                                  </w:pPr>
                                </w:p>
                              </w:tc>
                              <w:tc>
                                <w:tcPr>
                                  <w:tcW w:w="215" w:type="dxa"/>
                                  <w:vMerge/>
                                  <w:tcBorders>
                                    <w:top w:val="nil"/>
                                    <w:left w:val="nil"/>
                                    <w:bottom w:val="nil"/>
                                    <w:right w:val="nil"/>
                                  </w:tcBorders>
                                  <w:vAlign w:val="center"/>
                                </w:tcPr>
                                <w:p w14:paraId="6884175E" w14:textId="77777777" w:rsidR="00346C2F" w:rsidRPr="00EA1FCE" w:rsidRDefault="00346C2F">
                                  <w:pPr>
                                    <w:rPr>
                                      <w:rFonts w:eastAsia="Arial Unicode MS"/>
                                      <w:b/>
                                      <w:bCs/>
                                      <w:sz w:val="18"/>
                                      <w:szCs w:val="18"/>
                                    </w:rPr>
                                  </w:pPr>
                                </w:p>
                              </w:tc>
                              <w:tc>
                                <w:tcPr>
                                  <w:tcW w:w="0" w:type="auto"/>
                                  <w:gridSpan w:val="6"/>
                                  <w:vMerge/>
                                  <w:tcBorders>
                                    <w:top w:val="nil"/>
                                    <w:left w:val="nil"/>
                                    <w:bottom w:val="single" w:sz="4" w:space="0" w:color="auto"/>
                                    <w:right w:val="nil"/>
                                  </w:tcBorders>
                                  <w:vAlign w:val="center"/>
                                </w:tcPr>
                                <w:p w14:paraId="2E816032" w14:textId="77777777" w:rsidR="00346C2F" w:rsidRPr="00EA1FCE" w:rsidRDefault="00346C2F">
                                  <w:pPr>
                                    <w:rPr>
                                      <w:rFonts w:eastAsia="Arial Unicode MS"/>
                                      <w:b/>
                                      <w:bCs/>
                                      <w:sz w:val="18"/>
                                      <w:szCs w:val="18"/>
                                    </w:rPr>
                                  </w:pPr>
                                </w:p>
                              </w:tc>
                              <w:tc>
                                <w:tcPr>
                                  <w:tcW w:w="0" w:type="auto"/>
                                  <w:vMerge/>
                                  <w:tcBorders>
                                    <w:top w:val="nil"/>
                                    <w:left w:val="nil"/>
                                    <w:bottom w:val="nil"/>
                                    <w:right w:val="nil"/>
                                  </w:tcBorders>
                                  <w:vAlign w:val="center"/>
                                </w:tcPr>
                                <w:p w14:paraId="345418FC" w14:textId="77777777" w:rsidR="00346C2F" w:rsidRPr="00EA1FCE" w:rsidRDefault="00346C2F">
                                  <w:pPr>
                                    <w:rPr>
                                      <w:rFonts w:eastAsia="Arial Unicode MS"/>
                                      <w:b/>
                                      <w:bCs/>
                                      <w:sz w:val="18"/>
                                      <w:szCs w:val="18"/>
                                    </w:rPr>
                                  </w:pPr>
                                </w:p>
                              </w:tc>
                              <w:tc>
                                <w:tcPr>
                                  <w:tcW w:w="0" w:type="auto"/>
                                  <w:gridSpan w:val="3"/>
                                  <w:vMerge/>
                                  <w:tcBorders>
                                    <w:top w:val="nil"/>
                                    <w:left w:val="nil"/>
                                    <w:bottom w:val="single" w:sz="4" w:space="0" w:color="auto"/>
                                    <w:right w:val="nil"/>
                                  </w:tcBorders>
                                  <w:vAlign w:val="center"/>
                                </w:tcPr>
                                <w:p w14:paraId="194F4594" w14:textId="77777777" w:rsidR="00346C2F" w:rsidRPr="00EA1FCE" w:rsidRDefault="00346C2F">
                                  <w:pPr>
                                    <w:rPr>
                                      <w:rFonts w:eastAsia="Arial Unicode MS"/>
                                      <w:b/>
                                      <w:bCs/>
                                      <w:sz w:val="18"/>
                                      <w:szCs w:val="18"/>
                                    </w:rPr>
                                  </w:pPr>
                                </w:p>
                              </w:tc>
                              <w:tc>
                                <w:tcPr>
                                  <w:tcW w:w="156" w:type="dxa"/>
                                  <w:vMerge/>
                                  <w:tcBorders>
                                    <w:top w:val="nil"/>
                                    <w:left w:val="nil"/>
                                    <w:bottom w:val="nil"/>
                                    <w:right w:val="nil"/>
                                  </w:tcBorders>
                                  <w:vAlign w:val="center"/>
                                </w:tcPr>
                                <w:p w14:paraId="112D03ED" w14:textId="77777777" w:rsidR="00346C2F" w:rsidRPr="006220F9" w:rsidRDefault="00346C2F">
                                  <w:pPr>
                                    <w:rPr>
                                      <w:rFonts w:eastAsia="Arial Unicode MS"/>
                                      <w:b/>
                                      <w:bCs/>
                                      <w:sz w:val="18"/>
                                      <w:szCs w:val="18"/>
                                    </w:rPr>
                                  </w:pPr>
                                </w:p>
                              </w:tc>
                              <w:tc>
                                <w:tcPr>
                                  <w:tcW w:w="0" w:type="auto"/>
                                  <w:gridSpan w:val="4"/>
                                  <w:vMerge/>
                                  <w:tcBorders>
                                    <w:top w:val="nil"/>
                                    <w:left w:val="nil"/>
                                    <w:bottom w:val="single" w:sz="4" w:space="0" w:color="000000"/>
                                    <w:right w:val="nil"/>
                                  </w:tcBorders>
                                  <w:vAlign w:val="center"/>
                                </w:tcPr>
                                <w:p w14:paraId="06FC67AE" w14:textId="77777777" w:rsidR="00346C2F" w:rsidRPr="00EA1FCE"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tcPr>
                                <w:p w14:paraId="1C2223C1" w14:textId="77777777" w:rsidR="00346C2F" w:rsidRPr="00EA1FCE" w:rsidRDefault="00346C2F">
                                  <w:pPr>
                                    <w:jc w:val="center"/>
                                    <w:rPr>
                                      <w:rFonts w:eastAsia="Arial Unicode MS"/>
                                      <w:b/>
                                      <w:bCs/>
                                      <w:sz w:val="18"/>
                                      <w:szCs w:val="18"/>
                                    </w:rPr>
                                  </w:pPr>
                                </w:p>
                              </w:tc>
                              <w:tc>
                                <w:tcPr>
                                  <w:tcW w:w="0" w:type="auto"/>
                                  <w:gridSpan w:val="4"/>
                                  <w:vMerge/>
                                  <w:tcBorders>
                                    <w:top w:val="nil"/>
                                    <w:left w:val="nil"/>
                                    <w:bottom w:val="single" w:sz="4" w:space="0" w:color="auto"/>
                                    <w:right w:val="nil"/>
                                  </w:tcBorders>
                                  <w:vAlign w:val="center"/>
                                </w:tcPr>
                                <w:p w14:paraId="64C256A9" w14:textId="77777777" w:rsidR="00346C2F" w:rsidRPr="00EA1FCE" w:rsidRDefault="00346C2F">
                                  <w:pPr>
                                    <w:rPr>
                                      <w:rFonts w:eastAsia="Arial Unicode MS"/>
                                      <w:b/>
                                      <w:bCs/>
                                      <w:sz w:val="18"/>
                                      <w:szCs w:val="18"/>
                                    </w:rPr>
                                  </w:pPr>
                                </w:p>
                              </w:tc>
                            </w:tr>
                            <w:tr w:rsidR="00346C2F" w:rsidRPr="006220F9" w14:paraId="46547D77" w14:textId="77777777">
                              <w:trPr>
                                <w:trHeight w:val="302"/>
                              </w:trPr>
                              <w:tc>
                                <w:tcPr>
                                  <w:tcW w:w="434" w:type="dxa"/>
                                  <w:tcBorders>
                                    <w:top w:val="nil"/>
                                    <w:left w:val="single" w:sz="4" w:space="0" w:color="auto"/>
                                    <w:bottom w:val="single" w:sz="4" w:space="0" w:color="auto"/>
                                    <w:right w:val="single" w:sz="4" w:space="0" w:color="auto"/>
                                  </w:tcBorders>
                                  <w:shd w:val="clear" w:color="auto" w:fill="FFFFFF"/>
                                </w:tcPr>
                                <w:p w14:paraId="68476E52" w14:textId="77777777" w:rsidR="00346C2F" w:rsidRPr="00EA1FCE" w:rsidRDefault="00346C2F">
                                  <w:pPr>
                                    <w:jc w:val="both"/>
                                    <w:rPr>
                                      <w:rFonts w:eastAsia="Arial Unicode MS"/>
                                      <w:b/>
                                      <w:bCs/>
                                      <w:sz w:val="18"/>
                                      <w:szCs w:val="18"/>
                                    </w:rPr>
                                  </w:pPr>
                                  <w:r w:rsidRPr="00EA1FCE">
                                    <w:rPr>
                                      <w:b/>
                                      <w:bCs/>
                                      <w:sz w:val="18"/>
                                      <w:szCs w:val="18"/>
                                    </w:rPr>
                                    <w:t> </w:t>
                                  </w:r>
                                </w:p>
                              </w:tc>
                              <w:tc>
                                <w:tcPr>
                                  <w:tcW w:w="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76034C1" w14:textId="77777777" w:rsidR="00346C2F" w:rsidRPr="00EA1FCE" w:rsidRDefault="00346C2F">
                                  <w:pPr>
                                    <w:jc w:val="both"/>
                                    <w:rPr>
                                      <w:rFonts w:eastAsia="Arial Unicode MS"/>
                                      <w:b/>
                                      <w:bCs/>
                                      <w:sz w:val="18"/>
                                      <w:szCs w:val="18"/>
                                    </w:rPr>
                                  </w:pPr>
                                  <w:r w:rsidRPr="00EA1FCE">
                                    <w:rPr>
                                      <w:b/>
                                      <w:bCs/>
                                      <w:sz w:val="18"/>
                                      <w:szCs w:val="18"/>
                                    </w:rPr>
                                    <w:t> </w:t>
                                  </w:r>
                                </w:p>
                              </w:tc>
                              <w:tc>
                                <w:tcPr>
                                  <w:tcW w:w="215" w:type="dxa"/>
                                  <w:tcBorders>
                                    <w:top w:val="nil"/>
                                    <w:left w:val="nil"/>
                                    <w:bottom w:val="nil"/>
                                    <w:right w:val="nil"/>
                                  </w:tcBorders>
                                  <w:tcMar>
                                    <w:top w:w="0" w:type="dxa"/>
                                    <w:left w:w="15" w:type="dxa"/>
                                    <w:bottom w:w="0" w:type="dxa"/>
                                    <w:right w:w="15" w:type="dxa"/>
                                  </w:tcMar>
                                </w:tcPr>
                                <w:p w14:paraId="60D49858"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6E545B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4AFED26"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C298DB7"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2E8730"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10510E2" w14:textId="77777777" w:rsidR="00346C2F" w:rsidRPr="00EA1FCE" w:rsidRDefault="00346C2F">
                                  <w:pPr>
                                    <w:jc w:val="both"/>
                                    <w:rPr>
                                      <w:rFonts w:eastAsia="Arial Unicode MS"/>
                                      <w:b/>
                                      <w:bCs/>
                                      <w:sz w:val="18"/>
                                      <w:szCs w:val="18"/>
                                    </w:rPr>
                                  </w:pPr>
                                  <w:r w:rsidRPr="00EA1FCE">
                                    <w:rPr>
                                      <w:b/>
                                      <w:bCs/>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A657CC7"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nil"/>
                                    <w:right w:val="nil"/>
                                  </w:tcBorders>
                                  <w:tcMar>
                                    <w:top w:w="0" w:type="dxa"/>
                                    <w:left w:w="15" w:type="dxa"/>
                                    <w:bottom w:w="0" w:type="dxa"/>
                                    <w:right w:w="15" w:type="dxa"/>
                                  </w:tcMar>
                                </w:tcPr>
                                <w:p w14:paraId="1270AD7F"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7BC946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8957D18"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ECE779" w14:textId="77777777" w:rsidR="00346C2F" w:rsidRPr="006220F9" w:rsidRDefault="00346C2F">
                                  <w:pPr>
                                    <w:jc w:val="both"/>
                                    <w:rPr>
                                      <w:rFonts w:eastAsia="Arial Unicode MS"/>
                                      <w:b/>
                                      <w:bCs/>
                                      <w:sz w:val="18"/>
                                      <w:szCs w:val="18"/>
                                    </w:rPr>
                                  </w:pPr>
                                  <w:r w:rsidRPr="006220F9">
                                    <w:rPr>
                                      <w:b/>
                                      <w:bCs/>
                                      <w:sz w:val="18"/>
                                      <w:szCs w:val="18"/>
                                    </w:rPr>
                                    <w:t> </w:t>
                                  </w:r>
                                </w:p>
                              </w:tc>
                              <w:tc>
                                <w:tcPr>
                                  <w:tcW w:w="156" w:type="dxa"/>
                                  <w:tcBorders>
                                    <w:top w:val="nil"/>
                                    <w:left w:val="nil"/>
                                    <w:bottom w:val="nil"/>
                                    <w:right w:val="nil"/>
                                  </w:tcBorders>
                                  <w:tcMar>
                                    <w:top w:w="0" w:type="dxa"/>
                                    <w:left w:w="15" w:type="dxa"/>
                                    <w:bottom w:w="0" w:type="dxa"/>
                                    <w:right w:w="15" w:type="dxa"/>
                                  </w:tcMar>
                                </w:tcPr>
                                <w:p w14:paraId="2078DA0F" w14:textId="77777777" w:rsidR="00346C2F" w:rsidRPr="006220F9" w:rsidRDefault="00346C2F">
                                  <w:pPr>
                                    <w:jc w:val="both"/>
                                    <w:rPr>
                                      <w:rFonts w:eastAsia="Arial Unicode MS"/>
                                      <w:b/>
                                      <w:bCs/>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75247C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A980DA3"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64FDB1E" w14:textId="77777777" w:rsidR="00346C2F" w:rsidRPr="00EA1FCE" w:rsidRDefault="00346C2F">
                                  <w:pPr>
                                    <w:jc w:val="center"/>
                                    <w:rPr>
                                      <w:rFonts w:eastAsia="Arial Unicode MS"/>
                                      <w:b/>
                                      <w:bCs/>
                                      <w:sz w:val="18"/>
                                      <w:szCs w:val="18"/>
                                    </w:rPr>
                                  </w:pPr>
                                  <w:r w:rsidRPr="00EA1FCE">
                                    <w:rPr>
                                      <w:b/>
                                      <w:bCs/>
                                      <w:sz w:val="18"/>
                                      <w:szCs w:val="18"/>
                                    </w:rPr>
                                    <w:t> </w:t>
                                  </w:r>
                                </w:p>
                              </w:tc>
                              <w:tc>
                                <w:tcPr>
                                  <w:tcW w:w="429"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14:paraId="4095CA84" w14:textId="77777777" w:rsidR="00346C2F" w:rsidRPr="00EA1FCE" w:rsidRDefault="00346C2F">
                                  <w:pPr>
                                    <w:jc w:val="center"/>
                                    <w:rPr>
                                      <w:rFonts w:eastAsia="Arial Unicode MS"/>
                                      <w:b/>
                                      <w:bCs/>
                                      <w:sz w:val="18"/>
                                      <w:szCs w:val="18"/>
                                    </w:rPr>
                                  </w:pPr>
                                  <w:r w:rsidRPr="00EA1FCE">
                                    <w:rPr>
                                      <w:b/>
                                      <w:bCs/>
                                      <w:sz w:val="18"/>
                                      <w:szCs w:val="18"/>
                                    </w:rPr>
                                    <w:t> </w:t>
                                  </w:r>
                                </w:p>
                              </w:tc>
                              <w:tc>
                                <w:tcPr>
                                  <w:tcW w:w="208" w:type="dxa"/>
                                  <w:tcBorders>
                                    <w:top w:val="nil"/>
                                    <w:left w:val="nil"/>
                                    <w:bottom w:val="nil"/>
                                    <w:right w:val="nil"/>
                                  </w:tcBorders>
                                  <w:tcMar>
                                    <w:top w:w="15" w:type="dxa"/>
                                    <w:left w:w="15" w:type="dxa"/>
                                    <w:bottom w:w="0" w:type="dxa"/>
                                    <w:right w:w="15" w:type="dxa"/>
                                  </w:tcMar>
                                </w:tcPr>
                                <w:p w14:paraId="4D8701C5" w14:textId="77777777" w:rsidR="00346C2F" w:rsidRPr="00EA1FCE" w:rsidRDefault="00346C2F">
                                  <w:pPr>
                                    <w:jc w:val="center"/>
                                    <w:rPr>
                                      <w:rFonts w:eastAsia="Arial Unicode MS"/>
                                      <w:b/>
                                      <w:bCs/>
                                      <w:sz w:val="18"/>
                                      <w:szCs w:val="18"/>
                                    </w:rPr>
                                  </w:pPr>
                                  <w:r w:rsidRPr="00EA1FCE">
                                    <w:rPr>
                                      <w:b/>
                                      <w:bCs/>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F5BB7E9"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CAB3B37"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00B7118"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1FE5D76" w14:textId="77777777" w:rsidR="00346C2F" w:rsidRPr="00EA1FCE" w:rsidRDefault="00346C2F">
                                  <w:pPr>
                                    <w:jc w:val="both"/>
                                    <w:rPr>
                                      <w:rFonts w:eastAsia="Arial Unicode MS"/>
                                      <w:sz w:val="18"/>
                                      <w:szCs w:val="18"/>
                                    </w:rPr>
                                  </w:pPr>
                                  <w:r w:rsidRPr="00EA1FCE">
                                    <w:rPr>
                                      <w:sz w:val="18"/>
                                      <w:szCs w:val="18"/>
                                    </w:rPr>
                                    <w:t> </w:t>
                                  </w:r>
                                </w:p>
                              </w:tc>
                            </w:tr>
                            <w:tr w:rsidR="00346C2F" w:rsidRPr="006220F9" w14:paraId="3D086966" w14:textId="77777777" w:rsidTr="00983109">
                              <w:trPr>
                                <w:trHeight w:val="198"/>
                              </w:trPr>
                              <w:tc>
                                <w:tcPr>
                                  <w:tcW w:w="434" w:type="dxa"/>
                                  <w:tcBorders>
                                    <w:top w:val="nil"/>
                                    <w:left w:val="nil"/>
                                    <w:bottom w:val="nil"/>
                                    <w:right w:val="nil"/>
                                  </w:tcBorders>
                                  <w:tcMar>
                                    <w:top w:w="15" w:type="dxa"/>
                                    <w:left w:w="15" w:type="dxa"/>
                                    <w:bottom w:w="0" w:type="dxa"/>
                                    <w:right w:w="15" w:type="dxa"/>
                                  </w:tcMar>
                                  <w:vAlign w:val="bottom"/>
                                </w:tcPr>
                                <w:p w14:paraId="325E12FA" w14:textId="77777777" w:rsidR="00346C2F" w:rsidRPr="00EA1FCE" w:rsidRDefault="00346C2F">
                                  <w:pPr>
                                    <w:rPr>
                                      <w:rFonts w:eastAsia="Arial Unicode MS"/>
                                      <w:b/>
                                      <w:bCs/>
                                      <w:sz w:val="18"/>
                                      <w:szCs w:val="18"/>
                                    </w:rPr>
                                  </w:pPr>
                                </w:p>
                              </w:tc>
                              <w:tc>
                                <w:tcPr>
                                  <w:tcW w:w="432" w:type="dxa"/>
                                  <w:tcBorders>
                                    <w:top w:val="nil"/>
                                    <w:left w:val="nil"/>
                                    <w:bottom w:val="nil"/>
                                    <w:right w:val="nil"/>
                                  </w:tcBorders>
                                  <w:tcMar>
                                    <w:top w:w="15" w:type="dxa"/>
                                    <w:left w:w="15" w:type="dxa"/>
                                    <w:bottom w:w="0" w:type="dxa"/>
                                    <w:right w:w="15" w:type="dxa"/>
                                  </w:tcMar>
                                  <w:vAlign w:val="bottom"/>
                                </w:tcPr>
                                <w:p w14:paraId="5E0AC501" w14:textId="77777777" w:rsidR="00346C2F" w:rsidRPr="00EA1FCE" w:rsidRDefault="00346C2F">
                                  <w:pPr>
                                    <w:rPr>
                                      <w:rFonts w:eastAsia="Arial Unicode MS"/>
                                      <w:b/>
                                      <w:bCs/>
                                      <w:sz w:val="18"/>
                                      <w:szCs w:val="18"/>
                                    </w:rPr>
                                  </w:pPr>
                                </w:p>
                              </w:tc>
                              <w:tc>
                                <w:tcPr>
                                  <w:tcW w:w="215" w:type="dxa"/>
                                  <w:tcBorders>
                                    <w:top w:val="nil"/>
                                    <w:left w:val="nil"/>
                                    <w:bottom w:val="nil"/>
                                    <w:right w:val="nil"/>
                                  </w:tcBorders>
                                  <w:tcMar>
                                    <w:top w:w="15" w:type="dxa"/>
                                    <w:left w:w="15" w:type="dxa"/>
                                    <w:bottom w:w="0" w:type="dxa"/>
                                    <w:right w:w="15" w:type="dxa"/>
                                  </w:tcMar>
                                  <w:vAlign w:val="bottom"/>
                                </w:tcPr>
                                <w:p w14:paraId="5E349C71"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2362762A"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35BFE4E"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B37B008"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268F780"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FEBC61C" w14:textId="77777777" w:rsidR="00346C2F" w:rsidRPr="00EA1FCE"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131C0D7F"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63E7536"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5237BAD"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D4C5446"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449AC4A" w14:textId="77777777" w:rsidR="00346C2F" w:rsidRPr="006220F9" w:rsidRDefault="00346C2F">
                                  <w:pPr>
                                    <w:rPr>
                                      <w:rFonts w:eastAsia="Arial Unicode MS"/>
                                      <w:b/>
                                      <w:bCs/>
                                      <w:sz w:val="18"/>
                                      <w:szCs w:val="18"/>
                                    </w:rPr>
                                  </w:pPr>
                                </w:p>
                              </w:tc>
                              <w:tc>
                                <w:tcPr>
                                  <w:tcW w:w="156" w:type="dxa"/>
                                  <w:tcBorders>
                                    <w:top w:val="nil"/>
                                    <w:left w:val="nil"/>
                                    <w:bottom w:val="nil"/>
                                    <w:right w:val="nil"/>
                                  </w:tcBorders>
                                  <w:tcMar>
                                    <w:top w:w="15" w:type="dxa"/>
                                    <w:left w:w="15" w:type="dxa"/>
                                    <w:bottom w:w="0" w:type="dxa"/>
                                    <w:right w:w="15" w:type="dxa"/>
                                  </w:tcMar>
                                  <w:vAlign w:val="bottom"/>
                                </w:tcPr>
                                <w:p w14:paraId="596368D3" w14:textId="77777777" w:rsidR="00346C2F" w:rsidRPr="006220F9" w:rsidRDefault="00346C2F">
                                  <w:pPr>
                                    <w:rPr>
                                      <w:rFonts w:eastAsia="Arial Unicode MS"/>
                                      <w:b/>
                                      <w:bCs/>
                                      <w:sz w:val="18"/>
                                      <w:szCs w:val="18"/>
                                    </w:rPr>
                                  </w:pPr>
                                </w:p>
                              </w:tc>
                              <w:tc>
                                <w:tcPr>
                                  <w:tcW w:w="431" w:type="dxa"/>
                                  <w:tcBorders>
                                    <w:top w:val="nil"/>
                                    <w:left w:val="nil"/>
                                    <w:bottom w:val="nil"/>
                                    <w:right w:val="nil"/>
                                  </w:tcBorders>
                                  <w:tcMar>
                                    <w:top w:w="15" w:type="dxa"/>
                                    <w:left w:w="15" w:type="dxa"/>
                                    <w:bottom w:w="0" w:type="dxa"/>
                                    <w:right w:w="15" w:type="dxa"/>
                                  </w:tcMar>
                                  <w:vAlign w:val="bottom"/>
                                </w:tcPr>
                                <w:p w14:paraId="55B94D9A"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0E2FCD0"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5F0998AB" w14:textId="77777777" w:rsidR="00346C2F" w:rsidRPr="006220F9"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0E32C18C" w14:textId="77777777" w:rsidR="00346C2F" w:rsidRPr="006220F9"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bottom"/>
                                </w:tcPr>
                                <w:p w14:paraId="4C37E124" w14:textId="77777777" w:rsidR="00346C2F" w:rsidRPr="006220F9" w:rsidRDefault="00346C2F">
                                  <w:pPr>
                                    <w:rPr>
                                      <w:rFonts w:eastAsia="Arial Unicode MS"/>
                                      <w:b/>
                                      <w:bCs/>
                                      <w:sz w:val="18"/>
                                      <w:szCs w:val="18"/>
                                    </w:rPr>
                                  </w:pPr>
                                </w:p>
                              </w:tc>
                              <w:tc>
                                <w:tcPr>
                                  <w:tcW w:w="430" w:type="dxa"/>
                                  <w:tcBorders>
                                    <w:top w:val="nil"/>
                                    <w:left w:val="nil"/>
                                    <w:bottom w:val="nil"/>
                                    <w:right w:val="nil"/>
                                  </w:tcBorders>
                                  <w:tcMar>
                                    <w:top w:w="15" w:type="dxa"/>
                                    <w:left w:w="15" w:type="dxa"/>
                                    <w:bottom w:w="0" w:type="dxa"/>
                                    <w:right w:w="15" w:type="dxa"/>
                                  </w:tcMar>
                                  <w:vAlign w:val="bottom"/>
                                </w:tcPr>
                                <w:p w14:paraId="16C4EE48"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BF60F95"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9C08F49" w14:textId="77777777" w:rsidR="00346C2F" w:rsidRPr="006220F9" w:rsidRDefault="00346C2F">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7B45BA48" w14:textId="77777777" w:rsidR="00346C2F" w:rsidRPr="006220F9" w:rsidRDefault="00346C2F">
                                  <w:pPr>
                                    <w:rPr>
                                      <w:rFonts w:eastAsia="Arial Unicode MS"/>
                                      <w:sz w:val="18"/>
                                      <w:szCs w:val="18"/>
                                    </w:rPr>
                                  </w:pPr>
                                </w:p>
                              </w:tc>
                            </w:tr>
                            <w:tr w:rsidR="00346C2F" w:rsidRPr="006220F9" w14:paraId="559B02E6" w14:textId="77777777">
                              <w:trPr>
                                <w:trHeight w:val="366"/>
                              </w:trPr>
                              <w:tc>
                                <w:tcPr>
                                  <w:tcW w:w="866" w:type="dxa"/>
                                  <w:gridSpan w:val="2"/>
                                  <w:tcBorders>
                                    <w:top w:val="nil"/>
                                    <w:left w:val="nil"/>
                                    <w:bottom w:val="single" w:sz="4" w:space="0" w:color="auto"/>
                                    <w:right w:val="nil"/>
                                  </w:tcBorders>
                                </w:tcPr>
                                <w:p w14:paraId="06C030AB" w14:textId="77777777" w:rsidR="00346C2F" w:rsidRPr="00047B32" w:rsidRDefault="00346C2F" w:rsidP="00983109">
                                  <w:pPr>
                                    <w:jc w:val="center"/>
                                    <w:rPr>
                                      <w:rFonts w:eastAsia="Arial Unicode MS"/>
                                      <w:b/>
                                      <w:bCs/>
                                      <w:sz w:val="20"/>
                                      <w:szCs w:val="18"/>
                                    </w:rPr>
                                  </w:pPr>
                                  <w:r w:rsidRPr="00047B32">
                                    <w:rPr>
                                      <w:b/>
                                      <w:bCs/>
                                      <w:sz w:val="20"/>
                                      <w:szCs w:val="18"/>
                                    </w:rPr>
                                    <w:t>Код предмета</w:t>
                                  </w:r>
                                </w:p>
                              </w:tc>
                              <w:tc>
                                <w:tcPr>
                                  <w:tcW w:w="215" w:type="dxa"/>
                                  <w:tcBorders>
                                    <w:top w:val="nil"/>
                                    <w:left w:val="nil"/>
                                    <w:bottom w:val="nil"/>
                                    <w:right w:val="nil"/>
                                  </w:tcBorders>
                                </w:tcPr>
                                <w:p w14:paraId="1617D5F5" w14:textId="77777777" w:rsidR="00346C2F" w:rsidRPr="00047B32" w:rsidRDefault="00346C2F" w:rsidP="00983109">
                                  <w:pPr>
                                    <w:jc w:val="center"/>
                                    <w:rPr>
                                      <w:rFonts w:eastAsia="Arial Unicode MS"/>
                                      <w:b/>
                                      <w:bCs/>
                                      <w:sz w:val="20"/>
                                      <w:szCs w:val="18"/>
                                    </w:rPr>
                                  </w:pPr>
                                </w:p>
                              </w:tc>
                              <w:tc>
                                <w:tcPr>
                                  <w:tcW w:w="3853" w:type="dxa"/>
                                  <w:gridSpan w:val="9"/>
                                  <w:tcBorders>
                                    <w:top w:val="nil"/>
                                    <w:left w:val="nil"/>
                                    <w:bottom w:val="single" w:sz="4" w:space="0" w:color="auto"/>
                                    <w:right w:val="nil"/>
                                  </w:tcBorders>
                                </w:tcPr>
                                <w:p w14:paraId="2B77D692" w14:textId="77777777" w:rsidR="00346C2F" w:rsidRPr="00047B32" w:rsidRDefault="00346C2F" w:rsidP="00983109">
                                  <w:pPr>
                                    <w:jc w:val="center"/>
                                    <w:rPr>
                                      <w:rFonts w:eastAsia="Arial Unicode MS"/>
                                      <w:b/>
                                      <w:bCs/>
                                      <w:sz w:val="20"/>
                                      <w:szCs w:val="18"/>
                                    </w:rPr>
                                  </w:pPr>
                                  <w:r w:rsidRPr="00047B32">
                                    <w:rPr>
                                      <w:b/>
                                      <w:bCs/>
                                      <w:sz w:val="20"/>
                                      <w:szCs w:val="18"/>
                                    </w:rPr>
                                    <w:t>Название предмета</w:t>
                                  </w:r>
                                </w:p>
                              </w:tc>
                              <w:tc>
                                <w:tcPr>
                                  <w:tcW w:w="428" w:type="dxa"/>
                                  <w:tcBorders>
                                    <w:top w:val="nil"/>
                                    <w:left w:val="nil"/>
                                    <w:bottom w:val="nil"/>
                                    <w:right w:val="nil"/>
                                  </w:tcBorders>
                                </w:tcPr>
                                <w:p w14:paraId="2F6F6C37" w14:textId="77777777" w:rsidR="00346C2F" w:rsidRPr="00EA1FCE" w:rsidRDefault="00346C2F">
                                  <w:pPr>
                                    <w:jc w:val="center"/>
                                    <w:rPr>
                                      <w:rFonts w:eastAsia="Arial Unicode MS"/>
                                      <w:b/>
                                      <w:bCs/>
                                      <w:sz w:val="18"/>
                                      <w:szCs w:val="18"/>
                                    </w:rPr>
                                  </w:pPr>
                                </w:p>
                              </w:tc>
                              <w:tc>
                                <w:tcPr>
                                  <w:tcW w:w="156" w:type="dxa"/>
                                  <w:tcBorders>
                                    <w:top w:val="nil"/>
                                    <w:left w:val="nil"/>
                                    <w:bottom w:val="nil"/>
                                    <w:right w:val="nil"/>
                                  </w:tcBorders>
                                </w:tcPr>
                                <w:p w14:paraId="60975744" w14:textId="77777777" w:rsidR="00346C2F" w:rsidRPr="006220F9" w:rsidRDefault="00346C2F">
                                  <w:pPr>
                                    <w:jc w:val="center"/>
                                    <w:rPr>
                                      <w:rFonts w:eastAsia="Arial Unicode MS"/>
                                      <w:b/>
                                      <w:bCs/>
                                      <w:sz w:val="18"/>
                                      <w:szCs w:val="18"/>
                                    </w:rPr>
                                  </w:pPr>
                                </w:p>
                              </w:tc>
                              <w:tc>
                                <w:tcPr>
                                  <w:tcW w:w="0" w:type="auto"/>
                                  <w:tcBorders>
                                    <w:top w:val="nil"/>
                                    <w:left w:val="nil"/>
                                    <w:bottom w:val="nil"/>
                                    <w:right w:val="nil"/>
                                  </w:tcBorders>
                                  <w:noWrap/>
                                  <w:vAlign w:val="bottom"/>
                                </w:tcPr>
                                <w:p w14:paraId="28FBAB03"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59DC6DBA"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786A5807"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22BFEE1E" w14:textId="77777777" w:rsidR="00346C2F" w:rsidRPr="006220F9" w:rsidRDefault="00346C2F">
                                  <w:pPr>
                                    <w:rPr>
                                      <w:rFonts w:eastAsia="Arial Unicode MS"/>
                                      <w:b/>
                                      <w:bCs/>
                                      <w:sz w:val="18"/>
                                      <w:szCs w:val="18"/>
                                    </w:rPr>
                                  </w:pPr>
                                </w:p>
                              </w:tc>
                              <w:tc>
                                <w:tcPr>
                                  <w:tcW w:w="208" w:type="dxa"/>
                                  <w:tcBorders>
                                    <w:top w:val="nil"/>
                                    <w:left w:val="nil"/>
                                    <w:bottom w:val="nil"/>
                                    <w:right w:val="nil"/>
                                  </w:tcBorders>
                                  <w:noWrap/>
                                  <w:vAlign w:val="bottom"/>
                                </w:tcPr>
                                <w:p w14:paraId="381ECC31"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108C3EBB"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6F4F57FC"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51EF4666"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636C879A" w14:textId="77777777" w:rsidR="00346C2F" w:rsidRPr="006220F9" w:rsidRDefault="00346C2F">
                                  <w:pPr>
                                    <w:rPr>
                                      <w:rFonts w:eastAsia="Arial Unicode MS"/>
                                      <w:sz w:val="18"/>
                                      <w:szCs w:val="18"/>
                                    </w:rPr>
                                  </w:pPr>
                                </w:p>
                              </w:tc>
                            </w:tr>
                            <w:tr w:rsidR="00346C2F" w:rsidRPr="006220F9" w14:paraId="3EE70D83" w14:textId="77777777">
                              <w:trPr>
                                <w:trHeight w:val="317"/>
                              </w:trPr>
                              <w:tc>
                                <w:tcPr>
                                  <w:tcW w:w="434" w:type="dxa"/>
                                  <w:tcBorders>
                                    <w:top w:val="nil"/>
                                    <w:left w:val="single" w:sz="4" w:space="0" w:color="auto"/>
                                    <w:bottom w:val="single" w:sz="4" w:space="0" w:color="auto"/>
                                    <w:right w:val="single" w:sz="4" w:space="0" w:color="auto"/>
                                  </w:tcBorders>
                                  <w:shd w:val="clear" w:color="auto" w:fill="FFFFFF"/>
                                </w:tcPr>
                                <w:p w14:paraId="36CB173C" w14:textId="77777777" w:rsidR="00346C2F" w:rsidRPr="00EA1FCE" w:rsidRDefault="00346C2F">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cPr>
                                <w:p w14:paraId="28471EEE" w14:textId="77777777" w:rsidR="00346C2F" w:rsidRPr="00EA1FCE" w:rsidRDefault="00346C2F">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14:paraId="4B7A6AE6" w14:textId="77777777" w:rsidR="00346C2F" w:rsidRPr="00EA1FCE" w:rsidRDefault="00346C2F">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cPr>
                                <w:p w14:paraId="3263DC9C"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3C132B75"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4676F8BA"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5D30CD83"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3449018B"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14:paraId="6FCCFB00"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25C6101C"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cPr>
                                <w:p w14:paraId="3A64C53C"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cPr>
                                <w:p w14:paraId="46EF5814"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14:paraId="6712C377" w14:textId="77777777" w:rsidR="00346C2F" w:rsidRPr="00EA1FCE" w:rsidRDefault="00346C2F">
                                  <w:pPr>
                                    <w:jc w:val="both"/>
                                    <w:rPr>
                                      <w:rFonts w:eastAsia="Arial Unicode MS"/>
                                      <w:sz w:val="18"/>
                                      <w:szCs w:val="18"/>
                                    </w:rPr>
                                  </w:pPr>
                                </w:p>
                              </w:tc>
                              <w:tc>
                                <w:tcPr>
                                  <w:tcW w:w="156" w:type="dxa"/>
                                  <w:tcBorders>
                                    <w:top w:val="nil"/>
                                    <w:left w:val="nil"/>
                                    <w:bottom w:val="nil"/>
                                    <w:right w:val="nil"/>
                                  </w:tcBorders>
                                </w:tcPr>
                                <w:p w14:paraId="55E1A204" w14:textId="77777777" w:rsidR="00346C2F" w:rsidRPr="006220F9" w:rsidRDefault="00346C2F">
                                  <w:pPr>
                                    <w:jc w:val="both"/>
                                    <w:rPr>
                                      <w:rFonts w:eastAsia="Arial Unicode MS"/>
                                      <w:sz w:val="18"/>
                                      <w:szCs w:val="18"/>
                                    </w:rPr>
                                  </w:pPr>
                                </w:p>
                              </w:tc>
                              <w:tc>
                                <w:tcPr>
                                  <w:tcW w:w="0" w:type="auto"/>
                                  <w:tcBorders>
                                    <w:top w:val="nil"/>
                                    <w:left w:val="nil"/>
                                    <w:bottom w:val="nil"/>
                                    <w:right w:val="nil"/>
                                  </w:tcBorders>
                                  <w:noWrap/>
                                  <w:vAlign w:val="bottom"/>
                                </w:tcPr>
                                <w:p w14:paraId="4C1161F9"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1E86439"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B59C595"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1DFDCE08" w14:textId="77777777" w:rsidR="00346C2F" w:rsidRPr="006220F9" w:rsidRDefault="00346C2F">
                                  <w:pPr>
                                    <w:rPr>
                                      <w:rFonts w:eastAsia="Arial Unicode MS"/>
                                      <w:sz w:val="18"/>
                                      <w:szCs w:val="18"/>
                                    </w:rPr>
                                  </w:pPr>
                                </w:p>
                              </w:tc>
                              <w:tc>
                                <w:tcPr>
                                  <w:tcW w:w="208" w:type="dxa"/>
                                  <w:tcBorders>
                                    <w:top w:val="nil"/>
                                    <w:left w:val="nil"/>
                                    <w:bottom w:val="nil"/>
                                    <w:right w:val="nil"/>
                                  </w:tcBorders>
                                  <w:noWrap/>
                                  <w:vAlign w:val="bottom"/>
                                </w:tcPr>
                                <w:p w14:paraId="2CD5C7C6"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205DB99E"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46A6AF33"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039C1857"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165E68CC" w14:textId="77777777" w:rsidR="00346C2F" w:rsidRPr="006220F9" w:rsidRDefault="00346C2F">
                                  <w:pPr>
                                    <w:rPr>
                                      <w:rFonts w:eastAsia="Arial Unicode MS"/>
                                      <w:sz w:val="18"/>
                                      <w:szCs w:val="18"/>
                                    </w:rPr>
                                  </w:pPr>
                                </w:p>
                              </w:tc>
                            </w:tr>
                          </w:tbl>
                          <w:p w14:paraId="40FE254B" w14:textId="77777777" w:rsidR="00346C2F" w:rsidRDefault="00346C2F" w:rsidP="000770CC">
                            <w:pPr>
                              <w:jc w:val="both"/>
                              <w:rPr>
                                <w:i/>
                                <w:iCs/>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18.3pt;margin-top:120.25pt;width:489.9pt;height:13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" fillcolor="silver">
                <v:textbox>
                  <w:txbxContent>
                    <w:tbl>
                      <w:tblPr>
                        <w:tblW w:w="9157" w:type="dxa"/>
                        <w:tblInd w:w="2" w:type="dxa"/>
                        <w:tblCellMar>
                          <w:left w:w="0" w:type="dxa"/>
                          <w:right w:w="0" w:type="dxa"/>
                        </w:tblCellMar>
                        <w:tblLook w:val="0000" w:firstRow="0" w:lastRow="0" w:firstColumn="0" w:lastColumn="0" w:noHBand="0" w:noVBand="0"/>
                      </w:tblPr>
                      <w:tblGrid>
                        <w:gridCol w:w="435"/>
                        <w:gridCol w:w="433"/>
                        <w:gridCol w:w="215"/>
                        <w:gridCol w:w="428"/>
                        <w:gridCol w:w="427"/>
                        <w:gridCol w:w="427"/>
                        <w:gridCol w:w="427"/>
                        <w:gridCol w:w="427"/>
                        <w:gridCol w:w="428"/>
                        <w:gridCol w:w="426"/>
                        <w:gridCol w:w="427"/>
                        <w:gridCol w:w="427"/>
                        <w:gridCol w:w="427"/>
                        <w:gridCol w:w="155"/>
                        <w:gridCol w:w="431"/>
                        <w:gridCol w:w="427"/>
                        <w:gridCol w:w="427"/>
                        <w:gridCol w:w="428"/>
                        <w:gridCol w:w="224"/>
                        <w:gridCol w:w="429"/>
                        <w:gridCol w:w="427"/>
                        <w:gridCol w:w="427"/>
                        <w:gridCol w:w="428"/>
                      </w:tblGrid>
                      <w:tr w:rsidR="00346C2F" w:rsidRPr="006220F9" w14:paraId="65C4A5D9" w14:textId="77777777">
                        <w:trPr>
                          <w:cantSplit/>
                          <w:trHeight w:val="245"/>
                        </w:trPr>
                        <w:tc>
                          <w:tcPr>
                            <w:tcW w:w="866" w:type="dxa"/>
                            <w:gridSpan w:val="2"/>
                            <w:vMerge w:val="restart"/>
                            <w:tcBorders>
                              <w:top w:val="nil"/>
                              <w:left w:val="nil"/>
                              <w:bottom w:val="single" w:sz="4" w:space="0" w:color="000000"/>
                              <w:right w:val="nil"/>
                            </w:tcBorders>
                            <w:vAlign w:val="center"/>
                          </w:tcPr>
                          <w:p w14:paraId="71081A95" w14:textId="77777777" w:rsidR="00346C2F" w:rsidRPr="00047B32" w:rsidRDefault="00346C2F" w:rsidP="00983109">
                            <w:pPr>
                              <w:keepNext/>
                              <w:keepLines/>
                              <w:jc w:val="center"/>
                              <w:outlineLvl w:val="5"/>
                              <w:rPr>
                                <w:rFonts w:eastAsia="Arial Unicode MS"/>
                                <w:b/>
                                <w:bCs/>
                                <w:sz w:val="20"/>
                                <w:szCs w:val="18"/>
                              </w:rPr>
                            </w:pPr>
                            <w:r w:rsidRPr="00047B32">
                              <w:rPr>
                                <w:b/>
                                <w:bCs/>
                                <w:sz w:val="20"/>
                                <w:szCs w:val="18"/>
                              </w:rPr>
                              <w:t>Регион</w:t>
                            </w:r>
                          </w:p>
                        </w:tc>
                        <w:tc>
                          <w:tcPr>
                            <w:tcW w:w="215" w:type="dxa"/>
                            <w:vMerge w:val="restart"/>
                            <w:tcBorders>
                              <w:top w:val="nil"/>
                              <w:left w:val="nil"/>
                              <w:bottom w:val="nil"/>
                              <w:right w:val="nil"/>
                            </w:tcBorders>
                            <w:vAlign w:val="center"/>
                          </w:tcPr>
                          <w:p w14:paraId="5EF0AFB4" w14:textId="77777777" w:rsidR="00346C2F" w:rsidRPr="00047B32" w:rsidRDefault="00346C2F" w:rsidP="00983109">
                            <w:pPr>
                              <w:jc w:val="center"/>
                              <w:rPr>
                                <w:rFonts w:eastAsia="Arial Unicode MS"/>
                                <w:b/>
                                <w:bCs/>
                                <w:sz w:val="20"/>
                                <w:szCs w:val="18"/>
                              </w:rPr>
                            </w:pPr>
                          </w:p>
                        </w:tc>
                        <w:tc>
                          <w:tcPr>
                            <w:tcW w:w="2569" w:type="dxa"/>
                            <w:gridSpan w:val="6"/>
                            <w:vMerge w:val="restart"/>
                            <w:tcBorders>
                              <w:top w:val="nil"/>
                              <w:left w:val="nil"/>
                              <w:bottom w:val="single" w:sz="4" w:space="0" w:color="000000"/>
                              <w:right w:val="nil"/>
                            </w:tcBorders>
                            <w:vAlign w:val="center"/>
                          </w:tcPr>
                          <w:p w14:paraId="52917A9C" w14:textId="77777777" w:rsidR="00346C2F" w:rsidRPr="00047B32" w:rsidRDefault="00346C2F" w:rsidP="00983109">
                            <w:pPr>
                              <w:jc w:val="center"/>
                              <w:rPr>
                                <w:b/>
                                <w:bCs/>
                                <w:sz w:val="20"/>
                                <w:szCs w:val="18"/>
                              </w:rPr>
                            </w:pPr>
                            <w:r w:rsidRPr="00047B32">
                              <w:rPr>
                                <w:b/>
                                <w:bCs/>
                                <w:sz w:val="20"/>
                                <w:szCs w:val="18"/>
                              </w:rPr>
                              <w:t>Код образовательной организации</w:t>
                            </w:r>
                          </w:p>
                        </w:tc>
                        <w:tc>
                          <w:tcPr>
                            <w:tcW w:w="428" w:type="dxa"/>
                            <w:vMerge w:val="restart"/>
                            <w:tcBorders>
                              <w:top w:val="nil"/>
                              <w:left w:val="nil"/>
                              <w:bottom w:val="nil"/>
                              <w:right w:val="nil"/>
                            </w:tcBorders>
                            <w:vAlign w:val="center"/>
                          </w:tcPr>
                          <w:p w14:paraId="321993EE" w14:textId="77777777" w:rsidR="00346C2F" w:rsidRPr="00047B32" w:rsidRDefault="00346C2F" w:rsidP="00983109">
                            <w:pPr>
                              <w:jc w:val="center"/>
                              <w:rPr>
                                <w:rFonts w:eastAsia="Arial Unicode MS"/>
                                <w:b/>
                                <w:bCs/>
                                <w:sz w:val="20"/>
                                <w:szCs w:val="18"/>
                              </w:rPr>
                            </w:pPr>
                          </w:p>
                        </w:tc>
                        <w:tc>
                          <w:tcPr>
                            <w:tcW w:w="1284" w:type="dxa"/>
                            <w:gridSpan w:val="3"/>
                            <w:vMerge w:val="restart"/>
                            <w:tcBorders>
                              <w:top w:val="nil"/>
                              <w:left w:val="nil"/>
                              <w:bottom w:val="single" w:sz="4" w:space="0" w:color="000000"/>
                              <w:right w:val="nil"/>
                            </w:tcBorders>
                            <w:vAlign w:val="center"/>
                          </w:tcPr>
                          <w:p w14:paraId="1A4CE276" w14:textId="77777777" w:rsidR="00346C2F" w:rsidRPr="00047B32" w:rsidRDefault="00346C2F" w:rsidP="00983109">
                            <w:pPr>
                              <w:jc w:val="center"/>
                              <w:rPr>
                                <w:b/>
                                <w:bCs/>
                                <w:sz w:val="20"/>
                                <w:szCs w:val="18"/>
                              </w:rPr>
                            </w:pPr>
                            <w:r w:rsidRPr="00047B32">
                              <w:rPr>
                                <w:b/>
                                <w:bCs/>
                                <w:sz w:val="20"/>
                                <w:szCs w:val="18"/>
                              </w:rPr>
                              <w:t>Класс</w:t>
                            </w:r>
                          </w:p>
                          <w:p w14:paraId="129889E8" w14:textId="77777777" w:rsidR="00346C2F" w:rsidRPr="00047B32" w:rsidRDefault="00346C2F" w:rsidP="00983109">
                            <w:pPr>
                              <w:jc w:val="right"/>
                              <w:rPr>
                                <w:rFonts w:eastAsia="Arial Unicode MS"/>
                                <w:b/>
                                <w:bCs/>
                                <w:sz w:val="20"/>
                                <w:szCs w:val="18"/>
                              </w:rPr>
                            </w:pPr>
                            <w:r w:rsidRPr="00047B32">
                              <w:rPr>
                                <w:b/>
                                <w:bCs/>
                                <w:sz w:val="20"/>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vAlign w:val="center"/>
                          </w:tcPr>
                          <w:p w14:paraId="00EF563D" w14:textId="77777777" w:rsidR="00346C2F" w:rsidRPr="00047B32" w:rsidRDefault="00346C2F" w:rsidP="00983109">
                            <w:pPr>
                              <w:jc w:val="center"/>
                              <w:rPr>
                                <w:rFonts w:eastAsia="Arial Unicode MS"/>
                                <w:b/>
                                <w:bCs/>
                                <w:sz w:val="20"/>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78CC042D" w14:textId="77777777" w:rsidR="00346C2F" w:rsidRPr="00047B32" w:rsidRDefault="00346C2F" w:rsidP="00983109">
                            <w:pPr>
                              <w:jc w:val="center"/>
                              <w:rPr>
                                <w:b/>
                                <w:bCs/>
                                <w:sz w:val="20"/>
                                <w:szCs w:val="18"/>
                              </w:rPr>
                            </w:pPr>
                            <w:r w:rsidRPr="00047B32">
                              <w:rPr>
                                <w:b/>
                                <w:bCs/>
                                <w:sz w:val="20"/>
                                <w:szCs w:val="18"/>
                              </w:rPr>
                              <w:t xml:space="preserve">Код пункта проведения </w:t>
                            </w:r>
                          </w:p>
                          <w:p w14:paraId="45C91E05" w14:textId="77777777" w:rsidR="00346C2F" w:rsidRPr="00047B32" w:rsidRDefault="00346C2F" w:rsidP="00983109">
                            <w:pPr>
                              <w:jc w:val="center"/>
                              <w:rPr>
                                <w:rFonts w:eastAsia="Arial Unicode MS"/>
                                <w:b/>
                                <w:bCs/>
                                <w:sz w:val="20"/>
                                <w:szCs w:val="18"/>
                              </w:rPr>
                            </w:pPr>
                          </w:p>
                        </w:tc>
                        <w:tc>
                          <w:tcPr>
                            <w:tcW w:w="208" w:type="dxa"/>
                            <w:tcBorders>
                              <w:top w:val="nil"/>
                              <w:left w:val="nil"/>
                              <w:bottom w:val="nil"/>
                              <w:right w:val="nil"/>
                            </w:tcBorders>
                            <w:tcMar>
                              <w:top w:w="15" w:type="dxa"/>
                              <w:left w:w="15" w:type="dxa"/>
                              <w:bottom w:w="0" w:type="dxa"/>
                              <w:right w:w="15" w:type="dxa"/>
                            </w:tcMar>
                            <w:vAlign w:val="center"/>
                          </w:tcPr>
                          <w:p w14:paraId="4F918BF1" w14:textId="77777777" w:rsidR="00346C2F" w:rsidRPr="00047B32" w:rsidRDefault="00346C2F" w:rsidP="00983109">
                            <w:pPr>
                              <w:jc w:val="center"/>
                              <w:rPr>
                                <w:rFonts w:eastAsia="Arial Unicode MS"/>
                                <w:b/>
                                <w:bCs/>
                                <w:sz w:val="20"/>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vAlign w:val="center"/>
                          </w:tcPr>
                          <w:p w14:paraId="1DB28C7F" w14:textId="77777777" w:rsidR="00346C2F" w:rsidRPr="00047B32" w:rsidRDefault="00346C2F" w:rsidP="00983109">
                            <w:pPr>
                              <w:jc w:val="center"/>
                              <w:rPr>
                                <w:rFonts w:eastAsia="Arial Unicode MS"/>
                                <w:b/>
                                <w:bCs/>
                                <w:sz w:val="20"/>
                                <w:szCs w:val="18"/>
                              </w:rPr>
                            </w:pPr>
                            <w:r w:rsidRPr="00047B32">
                              <w:rPr>
                                <w:b/>
                                <w:bCs/>
                                <w:sz w:val="20"/>
                                <w:szCs w:val="18"/>
                              </w:rPr>
                              <w:t>Номер аудитории</w:t>
                            </w:r>
                          </w:p>
                        </w:tc>
                      </w:tr>
                      <w:tr w:rsidR="00346C2F" w:rsidRPr="006220F9" w14:paraId="0E839067" w14:textId="77777777" w:rsidTr="00983109">
                        <w:trPr>
                          <w:cantSplit/>
                          <w:trHeight w:val="295"/>
                        </w:trPr>
                        <w:tc>
                          <w:tcPr>
                            <w:tcW w:w="0" w:type="auto"/>
                            <w:gridSpan w:val="2"/>
                            <w:vMerge/>
                            <w:tcBorders>
                              <w:top w:val="nil"/>
                              <w:left w:val="nil"/>
                              <w:bottom w:val="single" w:sz="4" w:space="0" w:color="000000"/>
                              <w:right w:val="nil"/>
                            </w:tcBorders>
                            <w:vAlign w:val="center"/>
                          </w:tcPr>
                          <w:p w14:paraId="441B5B23" w14:textId="77777777" w:rsidR="00346C2F" w:rsidRPr="00EA1FCE" w:rsidRDefault="00346C2F">
                            <w:pPr>
                              <w:rPr>
                                <w:rFonts w:eastAsia="Arial Unicode MS"/>
                                <w:b/>
                                <w:bCs/>
                                <w:sz w:val="18"/>
                                <w:szCs w:val="18"/>
                              </w:rPr>
                            </w:pPr>
                          </w:p>
                        </w:tc>
                        <w:tc>
                          <w:tcPr>
                            <w:tcW w:w="215" w:type="dxa"/>
                            <w:vMerge/>
                            <w:tcBorders>
                              <w:top w:val="nil"/>
                              <w:left w:val="nil"/>
                              <w:bottom w:val="nil"/>
                              <w:right w:val="nil"/>
                            </w:tcBorders>
                            <w:vAlign w:val="center"/>
                          </w:tcPr>
                          <w:p w14:paraId="6884175E" w14:textId="77777777" w:rsidR="00346C2F" w:rsidRPr="00EA1FCE" w:rsidRDefault="00346C2F">
                            <w:pPr>
                              <w:rPr>
                                <w:rFonts w:eastAsia="Arial Unicode MS"/>
                                <w:b/>
                                <w:bCs/>
                                <w:sz w:val="18"/>
                                <w:szCs w:val="18"/>
                              </w:rPr>
                            </w:pPr>
                          </w:p>
                        </w:tc>
                        <w:tc>
                          <w:tcPr>
                            <w:tcW w:w="0" w:type="auto"/>
                            <w:gridSpan w:val="6"/>
                            <w:vMerge/>
                            <w:tcBorders>
                              <w:top w:val="nil"/>
                              <w:left w:val="nil"/>
                              <w:bottom w:val="single" w:sz="4" w:space="0" w:color="auto"/>
                              <w:right w:val="nil"/>
                            </w:tcBorders>
                            <w:vAlign w:val="center"/>
                          </w:tcPr>
                          <w:p w14:paraId="2E816032" w14:textId="77777777" w:rsidR="00346C2F" w:rsidRPr="00EA1FCE" w:rsidRDefault="00346C2F">
                            <w:pPr>
                              <w:rPr>
                                <w:rFonts w:eastAsia="Arial Unicode MS"/>
                                <w:b/>
                                <w:bCs/>
                                <w:sz w:val="18"/>
                                <w:szCs w:val="18"/>
                              </w:rPr>
                            </w:pPr>
                          </w:p>
                        </w:tc>
                        <w:tc>
                          <w:tcPr>
                            <w:tcW w:w="0" w:type="auto"/>
                            <w:vMerge/>
                            <w:tcBorders>
                              <w:top w:val="nil"/>
                              <w:left w:val="nil"/>
                              <w:bottom w:val="nil"/>
                              <w:right w:val="nil"/>
                            </w:tcBorders>
                            <w:vAlign w:val="center"/>
                          </w:tcPr>
                          <w:p w14:paraId="345418FC" w14:textId="77777777" w:rsidR="00346C2F" w:rsidRPr="00EA1FCE" w:rsidRDefault="00346C2F">
                            <w:pPr>
                              <w:rPr>
                                <w:rFonts w:eastAsia="Arial Unicode MS"/>
                                <w:b/>
                                <w:bCs/>
                                <w:sz w:val="18"/>
                                <w:szCs w:val="18"/>
                              </w:rPr>
                            </w:pPr>
                          </w:p>
                        </w:tc>
                        <w:tc>
                          <w:tcPr>
                            <w:tcW w:w="0" w:type="auto"/>
                            <w:gridSpan w:val="3"/>
                            <w:vMerge/>
                            <w:tcBorders>
                              <w:top w:val="nil"/>
                              <w:left w:val="nil"/>
                              <w:bottom w:val="single" w:sz="4" w:space="0" w:color="auto"/>
                              <w:right w:val="nil"/>
                            </w:tcBorders>
                            <w:vAlign w:val="center"/>
                          </w:tcPr>
                          <w:p w14:paraId="194F4594" w14:textId="77777777" w:rsidR="00346C2F" w:rsidRPr="00EA1FCE" w:rsidRDefault="00346C2F">
                            <w:pPr>
                              <w:rPr>
                                <w:rFonts w:eastAsia="Arial Unicode MS"/>
                                <w:b/>
                                <w:bCs/>
                                <w:sz w:val="18"/>
                                <w:szCs w:val="18"/>
                              </w:rPr>
                            </w:pPr>
                          </w:p>
                        </w:tc>
                        <w:tc>
                          <w:tcPr>
                            <w:tcW w:w="156" w:type="dxa"/>
                            <w:vMerge/>
                            <w:tcBorders>
                              <w:top w:val="nil"/>
                              <w:left w:val="nil"/>
                              <w:bottom w:val="nil"/>
                              <w:right w:val="nil"/>
                            </w:tcBorders>
                            <w:vAlign w:val="center"/>
                          </w:tcPr>
                          <w:p w14:paraId="112D03ED" w14:textId="77777777" w:rsidR="00346C2F" w:rsidRPr="006220F9" w:rsidRDefault="00346C2F">
                            <w:pPr>
                              <w:rPr>
                                <w:rFonts w:eastAsia="Arial Unicode MS"/>
                                <w:b/>
                                <w:bCs/>
                                <w:sz w:val="18"/>
                                <w:szCs w:val="18"/>
                              </w:rPr>
                            </w:pPr>
                          </w:p>
                        </w:tc>
                        <w:tc>
                          <w:tcPr>
                            <w:tcW w:w="0" w:type="auto"/>
                            <w:gridSpan w:val="4"/>
                            <w:vMerge/>
                            <w:tcBorders>
                              <w:top w:val="nil"/>
                              <w:left w:val="nil"/>
                              <w:bottom w:val="single" w:sz="4" w:space="0" w:color="000000"/>
                              <w:right w:val="nil"/>
                            </w:tcBorders>
                            <w:vAlign w:val="center"/>
                          </w:tcPr>
                          <w:p w14:paraId="06FC67AE" w14:textId="77777777" w:rsidR="00346C2F" w:rsidRPr="00EA1FCE"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tcPr>
                          <w:p w14:paraId="1C2223C1" w14:textId="77777777" w:rsidR="00346C2F" w:rsidRPr="00EA1FCE" w:rsidRDefault="00346C2F">
                            <w:pPr>
                              <w:jc w:val="center"/>
                              <w:rPr>
                                <w:rFonts w:eastAsia="Arial Unicode MS"/>
                                <w:b/>
                                <w:bCs/>
                                <w:sz w:val="18"/>
                                <w:szCs w:val="18"/>
                              </w:rPr>
                            </w:pPr>
                          </w:p>
                        </w:tc>
                        <w:tc>
                          <w:tcPr>
                            <w:tcW w:w="0" w:type="auto"/>
                            <w:gridSpan w:val="4"/>
                            <w:vMerge/>
                            <w:tcBorders>
                              <w:top w:val="nil"/>
                              <w:left w:val="nil"/>
                              <w:bottom w:val="single" w:sz="4" w:space="0" w:color="auto"/>
                              <w:right w:val="nil"/>
                            </w:tcBorders>
                            <w:vAlign w:val="center"/>
                          </w:tcPr>
                          <w:p w14:paraId="64C256A9" w14:textId="77777777" w:rsidR="00346C2F" w:rsidRPr="00EA1FCE" w:rsidRDefault="00346C2F">
                            <w:pPr>
                              <w:rPr>
                                <w:rFonts w:eastAsia="Arial Unicode MS"/>
                                <w:b/>
                                <w:bCs/>
                                <w:sz w:val="18"/>
                                <w:szCs w:val="18"/>
                              </w:rPr>
                            </w:pPr>
                          </w:p>
                        </w:tc>
                      </w:tr>
                      <w:tr w:rsidR="00346C2F" w:rsidRPr="006220F9" w14:paraId="46547D77" w14:textId="77777777">
                        <w:trPr>
                          <w:trHeight w:val="302"/>
                        </w:trPr>
                        <w:tc>
                          <w:tcPr>
                            <w:tcW w:w="434" w:type="dxa"/>
                            <w:tcBorders>
                              <w:top w:val="nil"/>
                              <w:left w:val="single" w:sz="4" w:space="0" w:color="auto"/>
                              <w:bottom w:val="single" w:sz="4" w:space="0" w:color="auto"/>
                              <w:right w:val="single" w:sz="4" w:space="0" w:color="auto"/>
                            </w:tcBorders>
                            <w:shd w:val="clear" w:color="auto" w:fill="FFFFFF"/>
                          </w:tcPr>
                          <w:p w14:paraId="68476E52" w14:textId="77777777" w:rsidR="00346C2F" w:rsidRPr="00EA1FCE" w:rsidRDefault="00346C2F">
                            <w:pPr>
                              <w:jc w:val="both"/>
                              <w:rPr>
                                <w:rFonts w:eastAsia="Arial Unicode MS"/>
                                <w:b/>
                                <w:bCs/>
                                <w:sz w:val="18"/>
                                <w:szCs w:val="18"/>
                              </w:rPr>
                            </w:pPr>
                            <w:r w:rsidRPr="00EA1FCE">
                              <w:rPr>
                                <w:b/>
                                <w:bCs/>
                                <w:sz w:val="18"/>
                                <w:szCs w:val="18"/>
                              </w:rPr>
                              <w:t> </w:t>
                            </w:r>
                          </w:p>
                        </w:tc>
                        <w:tc>
                          <w:tcPr>
                            <w:tcW w:w="432"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176034C1" w14:textId="77777777" w:rsidR="00346C2F" w:rsidRPr="00EA1FCE" w:rsidRDefault="00346C2F">
                            <w:pPr>
                              <w:jc w:val="both"/>
                              <w:rPr>
                                <w:rFonts w:eastAsia="Arial Unicode MS"/>
                                <w:b/>
                                <w:bCs/>
                                <w:sz w:val="18"/>
                                <w:szCs w:val="18"/>
                              </w:rPr>
                            </w:pPr>
                            <w:r w:rsidRPr="00EA1FCE">
                              <w:rPr>
                                <w:b/>
                                <w:bCs/>
                                <w:sz w:val="18"/>
                                <w:szCs w:val="18"/>
                              </w:rPr>
                              <w:t> </w:t>
                            </w:r>
                          </w:p>
                        </w:tc>
                        <w:tc>
                          <w:tcPr>
                            <w:tcW w:w="215" w:type="dxa"/>
                            <w:tcBorders>
                              <w:top w:val="nil"/>
                              <w:left w:val="nil"/>
                              <w:bottom w:val="nil"/>
                              <w:right w:val="nil"/>
                            </w:tcBorders>
                            <w:tcMar>
                              <w:top w:w="0" w:type="dxa"/>
                              <w:left w:w="15" w:type="dxa"/>
                              <w:bottom w:w="0" w:type="dxa"/>
                              <w:right w:w="15" w:type="dxa"/>
                            </w:tcMar>
                          </w:tcPr>
                          <w:p w14:paraId="60D49858"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6E545B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4AFED26"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5C298DB7"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12E8730"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310510E2" w14:textId="77777777" w:rsidR="00346C2F" w:rsidRPr="00EA1FCE" w:rsidRDefault="00346C2F">
                            <w:pPr>
                              <w:jc w:val="both"/>
                              <w:rPr>
                                <w:rFonts w:eastAsia="Arial Unicode MS"/>
                                <w:b/>
                                <w:bCs/>
                                <w:sz w:val="18"/>
                                <w:szCs w:val="18"/>
                              </w:rPr>
                            </w:pPr>
                            <w:r w:rsidRPr="00EA1FCE">
                              <w:rPr>
                                <w:b/>
                                <w:bCs/>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A657CC7"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nil"/>
                              <w:right w:val="nil"/>
                            </w:tcBorders>
                            <w:tcMar>
                              <w:top w:w="0" w:type="dxa"/>
                              <w:left w:w="15" w:type="dxa"/>
                              <w:bottom w:w="0" w:type="dxa"/>
                              <w:right w:w="15" w:type="dxa"/>
                            </w:tcMar>
                          </w:tcPr>
                          <w:p w14:paraId="1270AD7F" w14:textId="77777777" w:rsidR="00346C2F" w:rsidRPr="00EA1FCE" w:rsidRDefault="00346C2F">
                            <w:pPr>
                              <w:jc w:val="both"/>
                              <w:rPr>
                                <w:rFonts w:eastAsia="Arial Unicode MS"/>
                                <w:b/>
                                <w:bCs/>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07BC946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68957D18"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49ECE779" w14:textId="77777777" w:rsidR="00346C2F" w:rsidRPr="006220F9" w:rsidRDefault="00346C2F">
                            <w:pPr>
                              <w:jc w:val="both"/>
                              <w:rPr>
                                <w:rFonts w:eastAsia="Arial Unicode MS"/>
                                <w:b/>
                                <w:bCs/>
                                <w:sz w:val="18"/>
                                <w:szCs w:val="18"/>
                              </w:rPr>
                            </w:pPr>
                            <w:r w:rsidRPr="006220F9">
                              <w:rPr>
                                <w:b/>
                                <w:bCs/>
                                <w:sz w:val="18"/>
                                <w:szCs w:val="18"/>
                              </w:rPr>
                              <w:t> </w:t>
                            </w:r>
                          </w:p>
                        </w:tc>
                        <w:tc>
                          <w:tcPr>
                            <w:tcW w:w="156" w:type="dxa"/>
                            <w:tcBorders>
                              <w:top w:val="nil"/>
                              <w:left w:val="nil"/>
                              <w:bottom w:val="nil"/>
                              <w:right w:val="nil"/>
                            </w:tcBorders>
                            <w:tcMar>
                              <w:top w:w="0" w:type="dxa"/>
                              <w:left w:w="15" w:type="dxa"/>
                              <w:bottom w:w="0" w:type="dxa"/>
                              <w:right w:w="15" w:type="dxa"/>
                            </w:tcMar>
                          </w:tcPr>
                          <w:p w14:paraId="2078DA0F" w14:textId="77777777" w:rsidR="00346C2F" w:rsidRPr="006220F9" w:rsidRDefault="00346C2F">
                            <w:pPr>
                              <w:jc w:val="both"/>
                              <w:rPr>
                                <w:rFonts w:eastAsia="Arial Unicode MS"/>
                                <w:b/>
                                <w:bCs/>
                                <w:sz w:val="18"/>
                                <w:szCs w:val="18"/>
                              </w:rPr>
                            </w:pPr>
                          </w:p>
                        </w:tc>
                        <w:tc>
                          <w:tcPr>
                            <w:tcW w:w="431" w:type="dxa"/>
                            <w:tcBorders>
                              <w:top w:val="nil"/>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575247C4"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A980DA3"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nil"/>
                              <w:left w:val="nil"/>
                              <w:bottom w:val="single" w:sz="4" w:space="0" w:color="auto"/>
                              <w:right w:val="single" w:sz="4" w:space="0" w:color="auto"/>
                            </w:tcBorders>
                            <w:shd w:val="clear" w:color="auto" w:fill="FFFFFF"/>
                            <w:tcMar>
                              <w:top w:w="15" w:type="dxa"/>
                              <w:left w:w="15" w:type="dxa"/>
                              <w:bottom w:w="0" w:type="dxa"/>
                              <w:right w:w="15" w:type="dxa"/>
                            </w:tcMar>
                          </w:tcPr>
                          <w:p w14:paraId="064FDB1E" w14:textId="77777777" w:rsidR="00346C2F" w:rsidRPr="00EA1FCE" w:rsidRDefault="00346C2F">
                            <w:pPr>
                              <w:jc w:val="center"/>
                              <w:rPr>
                                <w:rFonts w:eastAsia="Arial Unicode MS"/>
                                <w:b/>
                                <w:bCs/>
                                <w:sz w:val="18"/>
                                <w:szCs w:val="18"/>
                              </w:rPr>
                            </w:pPr>
                            <w:r w:rsidRPr="00EA1FCE">
                              <w:rPr>
                                <w:b/>
                                <w:bCs/>
                                <w:sz w:val="18"/>
                                <w:szCs w:val="18"/>
                              </w:rPr>
                              <w:t> </w:t>
                            </w:r>
                          </w:p>
                        </w:tc>
                        <w:tc>
                          <w:tcPr>
                            <w:tcW w:w="429" w:type="dxa"/>
                            <w:tcBorders>
                              <w:top w:val="nil"/>
                              <w:left w:val="nil"/>
                              <w:bottom w:val="single" w:sz="4" w:space="0" w:color="auto"/>
                              <w:right w:val="single" w:sz="4" w:space="0" w:color="auto"/>
                            </w:tcBorders>
                            <w:shd w:val="clear" w:color="auto" w:fill="FFFFFF"/>
                            <w:tcMar>
                              <w:top w:w="0" w:type="dxa"/>
                              <w:left w:w="15" w:type="dxa"/>
                              <w:bottom w:w="0" w:type="dxa"/>
                              <w:right w:w="15" w:type="dxa"/>
                            </w:tcMar>
                          </w:tcPr>
                          <w:p w14:paraId="4095CA84" w14:textId="77777777" w:rsidR="00346C2F" w:rsidRPr="00EA1FCE" w:rsidRDefault="00346C2F">
                            <w:pPr>
                              <w:jc w:val="center"/>
                              <w:rPr>
                                <w:rFonts w:eastAsia="Arial Unicode MS"/>
                                <w:b/>
                                <w:bCs/>
                                <w:sz w:val="18"/>
                                <w:szCs w:val="18"/>
                              </w:rPr>
                            </w:pPr>
                            <w:r w:rsidRPr="00EA1FCE">
                              <w:rPr>
                                <w:b/>
                                <w:bCs/>
                                <w:sz w:val="18"/>
                                <w:szCs w:val="18"/>
                              </w:rPr>
                              <w:t> </w:t>
                            </w:r>
                          </w:p>
                        </w:tc>
                        <w:tc>
                          <w:tcPr>
                            <w:tcW w:w="208" w:type="dxa"/>
                            <w:tcBorders>
                              <w:top w:val="nil"/>
                              <w:left w:val="nil"/>
                              <w:bottom w:val="nil"/>
                              <w:right w:val="nil"/>
                            </w:tcBorders>
                            <w:tcMar>
                              <w:top w:w="15" w:type="dxa"/>
                              <w:left w:w="15" w:type="dxa"/>
                              <w:bottom w:w="0" w:type="dxa"/>
                              <w:right w:w="15" w:type="dxa"/>
                            </w:tcMar>
                          </w:tcPr>
                          <w:p w14:paraId="4D8701C5" w14:textId="77777777" w:rsidR="00346C2F" w:rsidRPr="00EA1FCE" w:rsidRDefault="00346C2F">
                            <w:pPr>
                              <w:jc w:val="center"/>
                              <w:rPr>
                                <w:rFonts w:eastAsia="Arial Unicode MS"/>
                                <w:b/>
                                <w:bCs/>
                                <w:sz w:val="18"/>
                                <w:szCs w:val="18"/>
                              </w:rPr>
                            </w:pPr>
                            <w:r w:rsidRPr="00EA1FCE">
                              <w:rPr>
                                <w:b/>
                                <w:bCs/>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14:paraId="4F5BB7E9" w14:textId="77777777" w:rsidR="00346C2F" w:rsidRPr="00EA1FCE" w:rsidRDefault="00346C2F">
                            <w:pPr>
                              <w:jc w:val="center"/>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0CAB3B37" w14:textId="77777777" w:rsidR="00346C2F" w:rsidRPr="00EA1FCE" w:rsidRDefault="00346C2F">
                            <w:pPr>
                              <w:jc w:val="both"/>
                              <w:rPr>
                                <w:rFonts w:eastAsia="Arial Unicode MS"/>
                                <w:b/>
                                <w:bCs/>
                                <w:sz w:val="18"/>
                                <w:szCs w:val="18"/>
                              </w:rPr>
                            </w:pPr>
                            <w:r w:rsidRPr="00EA1FCE">
                              <w:rPr>
                                <w:b/>
                                <w:bCs/>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200B7118"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14:paraId="71FE5D76" w14:textId="77777777" w:rsidR="00346C2F" w:rsidRPr="00EA1FCE" w:rsidRDefault="00346C2F">
                            <w:pPr>
                              <w:jc w:val="both"/>
                              <w:rPr>
                                <w:rFonts w:eastAsia="Arial Unicode MS"/>
                                <w:sz w:val="18"/>
                                <w:szCs w:val="18"/>
                              </w:rPr>
                            </w:pPr>
                            <w:r w:rsidRPr="00EA1FCE">
                              <w:rPr>
                                <w:sz w:val="18"/>
                                <w:szCs w:val="18"/>
                              </w:rPr>
                              <w:t> </w:t>
                            </w:r>
                          </w:p>
                        </w:tc>
                      </w:tr>
                      <w:tr w:rsidR="00346C2F" w:rsidRPr="006220F9" w14:paraId="3D086966" w14:textId="77777777" w:rsidTr="00983109">
                        <w:trPr>
                          <w:trHeight w:val="198"/>
                        </w:trPr>
                        <w:tc>
                          <w:tcPr>
                            <w:tcW w:w="434" w:type="dxa"/>
                            <w:tcBorders>
                              <w:top w:val="nil"/>
                              <w:left w:val="nil"/>
                              <w:bottom w:val="nil"/>
                              <w:right w:val="nil"/>
                            </w:tcBorders>
                            <w:tcMar>
                              <w:top w:w="15" w:type="dxa"/>
                              <w:left w:w="15" w:type="dxa"/>
                              <w:bottom w:w="0" w:type="dxa"/>
                              <w:right w:w="15" w:type="dxa"/>
                            </w:tcMar>
                            <w:vAlign w:val="bottom"/>
                          </w:tcPr>
                          <w:p w14:paraId="325E12FA" w14:textId="77777777" w:rsidR="00346C2F" w:rsidRPr="00EA1FCE" w:rsidRDefault="00346C2F">
                            <w:pPr>
                              <w:rPr>
                                <w:rFonts w:eastAsia="Arial Unicode MS"/>
                                <w:b/>
                                <w:bCs/>
                                <w:sz w:val="18"/>
                                <w:szCs w:val="18"/>
                              </w:rPr>
                            </w:pPr>
                          </w:p>
                        </w:tc>
                        <w:tc>
                          <w:tcPr>
                            <w:tcW w:w="432" w:type="dxa"/>
                            <w:tcBorders>
                              <w:top w:val="nil"/>
                              <w:left w:val="nil"/>
                              <w:bottom w:val="nil"/>
                              <w:right w:val="nil"/>
                            </w:tcBorders>
                            <w:tcMar>
                              <w:top w:w="15" w:type="dxa"/>
                              <w:left w:w="15" w:type="dxa"/>
                              <w:bottom w:w="0" w:type="dxa"/>
                              <w:right w:w="15" w:type="dxa"/>
                            </w:tcMar>
                            <w:vAlign w:val="bottom"/>
                          </w:tcPr>
                          <w:p w14:paraId="5E0AC501" w14:textId="77777777" w:rsidR="00346C2F" w:rsidRPr="00EA1FCE" w:rsidRDefault="00346C2F">
                            <w:pPr>
                              <w:rPr>
                                <w:rFonts w:eastAsia="Arial Unicode MS"/>
                                <w:b/>
                                <w:bCs/>
                                <w:sz w:val="18"/>
                                <w:szCs w:val="18"/>
                              </w:rPr>
                            </w:pPr>
                          </w:p>
                        </w:tc>
                        <w:tc>
                          <w:tcPr>
                            <w:tcW w:w="215" w:type="dxa"/>
                            <w:tcBorders>
                              <w:top w:val="nil"/>
                              <w:left w:val="nil"/>
                              <w:bottom w:val="nil"/>
                              <w:right w:val="nil"/>
                            </w:tcBorders>
                            <w:tcMar>
                              <w:top w:w="15" w:type="dxa"/>
                              <w:left w:w="15" w:type="dxa"/>
                              <w:bottom w:w="0" w:type="dxa"/>
                              <w:right w:w="15" w:type="dxa"/>
                            </w:tcMar>
                            <w:vAlign w:val="bottom"/>
                          </w:tcPr>
                          <w:p w14:paraId="5E349C71"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2362762A"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35BFE4E"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B37B008"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268F780"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7FEBC61C" w14:textId="77777777" w:rsidR="00346C2F" w:rsidRPr="00EA1FCE"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131C0D7F"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363E7536"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5237BAD"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0D4C5446" w14:textId="77777777" w:rsidR="00346C2F" w:rsidRPr="00EA1FCE"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449AC4A" w14:textId="77777777" w:rsidR="00346C2F" w:rsidRPr="006220F9" w:rsidRDefault="00346C2F">
                            <w:pPr>
                              <w:rPr>
                                <w:rFonts w:eastAsia="Arial Unicode MS"/>
                                <w:b/>
                                <w:bCs/>
                                <w:sz w:val="18"/>
                                <w:szCs w:val="18"/>
                              </w:rPr>
                            </w:pPr>
                          </w:p>
                        </w:tc>
                        <w:tc>
                          <w:tcPr>
                            <w:tcW w:w="156" w:type="dxa"/>
                            <w:tcBorders>
                              <w:top w:val="nil"/>
                              <w:left w:val="nil"/>
                              <w:bottom w:val="nil"/>
                              <w:right w:val="nil"/>
                            </w:tcBorders>
                            <w:tcMar>
                              <w:top w:w="15" w:type="dxa"/>
                              <w:left w:w="15" w:type="dxa"/>
                              <w:bottom w:w="0" w:type="dxa"/>
                              <w:right w:w="15" w:type="dxa"/>
                            </w:tcMar>
                            <w:vAlign w:val="bottom"/>
                          </w:tcPr>
                          <w:p w14:paraId="596368D3" w14:textId="77777777" w:rsidR="00346C2F" w:rsidRPr="006220F9" w:rsidRDefault="00346C2F">
                            <w:pPr>
                              <w:rPr>
                                <w:rFonts w:eastAsia="Arial Unicode MS"/>
                                <w:b/>
                                <w:bCs/>
                                <w:sz w:val="18"/>
                                <w:szCs w:val="18"/>
                              </w:rPr>
                            </w:pPr>
                          </w:p>
                        </w:tc>
                        <w:tc>
                          <w:tcPr>
                            <w:tcW w:w="431" w:type="dxa"/>
                            <w:tcBorders>
                              <w:top w:val="nil"/>
                              <w:left w:val="nil"/>
                              <w:bottom w:val="nil"/>
                              <w:right w:val="nil"/>
                            </w:tcBorders>
                            <w:tcMar>
                              <w:top w:w="15" w:type="dxa"/>
                              <w:left w:w="15" w:type="dxa"/>
                              <w:bottom w:w="0" w:type="dxa"/>
                              <w:right w:w="15" w:type="dxa"/>
                            </w:tcMar>
                            <w:vAlign w:val="bottom"/>
                          </w:tcPr>
                          <w:p w14:paraId="55B94D9A"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0E2FCD0"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5F0998AB" w14:textId="77777777" w:rsidR="00346C2F" w:rsidRPr="006220F9" w:rsidRDefault="00346C2F">
                            <w:pPr>
                              <w:rPr>
                                <w:rFonts w:eastAsia="Arial Unicode MS"/>
                                <w:b/>
                                <w:bC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0E32C18C" w14:textId="77777777" w:rsidR="00346C2F" w:rsidRPr="006220F9" w:rsidRDefault="00346C2F">
                            <w:pPr>
                              <w:rPr>
                                <w:rFonts w:eastAsia="Arial Unicode MS"/>
                                <w:b/>
                                <w:bCs/>
                                <w:sz w:val="18"/>
                                <w:szCs w:val="18"/>
                              </w:rPr>
                            </w:pPr>
                          </w:p>
                        </w:tc>
                        <w:tc>
                          <w:tcPr>
                            <w:tcW w:w="208" w:type="dxa"/>
                            <w:tcBorders>
                              <w:top w:val="nil"/>
                              <w:left w:val="nil"/>
                              <w:bottom w:val="nil"/>
                              <w:right w:val="nil"/>
                            </w:tcBorders>
                            <w:tcMar>
                              <w:top w:w="15" w:type="dxa"/>
                              <w:left w:w="15" w:type="dxa"/>
                              <w:bottom w:w="0" w:type="dxa"/>
                              <w:right w:w="15" w:type="dxa"/>
                            </w:tcMar>
                            <w:vAlign w:val="bottom"/>
                          </w:tcPr>
                          <w:p w14:paraId="4C37E124" w14:textId="77777777" w:rsidR="00346C2F" w:rsidRPr="006220F9" w:rsidRDefault="00346C2F">
                            <w:pPr>
                              <w:rPr>
                                <w:rFonts w:eastAsia="Arial Unicode MS"/>
                                <w:b/>
                                <w:bCs/>
                                <w:sz w:val="18"/>
                                <w:szCs w:val="18"/>
                              </w:rPr>
                            </w:pPr>
                          </w:p>
                        </w:tc>
                        <w:tc>
                          <w:tcPr>
                            <w:tcW w:w="430" w:type="dxa"/>
                            <w:tcBorders>
                              <w:top w:val="nil"/>
                              <w:left w:val="nil"/>
                              <w:bottom w:val="nil"/>
                              <w:right w:val="nil"/>
                            </w:tcBorders>
                            <w:tcMar>
                              <w:top w:w="15" w:type="dxa"/>
                              <w:left w:w="15" w:type="dxa"/>
                              <w:bottom w:w="0" w:type="dxa"/>
                              <w:right w:w="15" w:type="dxa"/>
                            </w:tcMar>
                            <w:vAlign w:val="bottom"/>
                          </w:tcPr>
                          <w:p w14:paraId="16C4EE48"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1BF60F95" w14:textId="77777777" w:rsidR="00346C2F" w:rsidRPr="006220F9" w:rsidRDefault="00346C2F">
                            <w:pPr>
                              <w:rPr>
                                <w:rFonts w:eastAsia="Arial Unicode MS"/>
                                <w:b/>
                                <w:bCs/>
                                <w:sz w:val="18"/>
                                <w:szCs w:val="18"/>
                              </w:rPr>
                            </w:pPr>
                          </w:p>
                        </w:tc>
                        <w:tc>
                          <w:tcPr>
                            <w:tcW w:w="428" w:type="dxa"/>
                            <w:tcBorders>
                              <w:top w:val="nil"/>
                              <w:left w:val="nil"/>
                              <w:bottom w:val="nil"/>
                              <w:right w:val="nil"/>
                            </w:tcBorders>
                            <w:tcMar>
                              <w:top w:w="15" w:type="dxa"/>
                              <w:left w:w="15" w:type="dxa"/>
                              <w:bottom w:w="0" w:type="dxa"/>
                              <w:right w:w="15" w:type="dxa"/>
                            </w:tcMar>
                            <w:vAlign w:val="bottom"/>
                          </w:tcPr>
                          <w:p w14:paraId="49C08F49" w14:textId="77777777" w:rsidR="00346C2F" w:rsidRPr="006220F9" w:rsidRDefault="00346C2F">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14:paraId="7B45BA48" w14:textId="77777777" w:rsidR="00346C2F" w:rsidRPr="006220F9" w:rsidRDefault="00346C2F">
                            <w:pPr>
                              <w:rPr>
                                <w:rFonts w:eastAsia="Arial Unicode MS"/>
                                <w:sz w:val="18"/>
                                <w:szCs w:val="18"/>
                              </w:rPr>
                            </w:pPr>
                          </w:p>
                        </w:tc>
                      </w:tr>
                      <w:tr w:rsidR="00346C2F" w:rsidRPr="006220F9" w14:paraId="559B02E6" w14:textId="77777777">
                        <w:trPr>
                          <w:trHeight w:val="366"/>
                        </w:trPr>
                        <w:tc>
                          <w:tcPr>
                            <w:tcW w:w="866" w:type="dxa"/>
                            <w:gridSpan w:val="2"/>
                            <w:tcBorders>
                              <w:top w:val="nil"/>
                              <w:left w:val="nil"/>
                              <w:bottom w:val="single" w:sz="4" w:space="0" w:color="auto"/>
                              <w:right w:val="nil"/>
                            </w:tcBorders>
                          </w:tcPr>
                          <w:p w14:paraId="06C030AB" w14:textId="77777777" w:rsidR="00346C2F" w:rsidRPr="00047B32" w:rsidRDefault="00346C2F" w:rsidP="00983109">
                            <w:pPr>
                              <w:jc w:val="center"/>
                              <w:rPr>
                                <w:rFonts w:eastAsia="Arial Unicode MS"/>
                                <w:b/>
                                <w:bCs/>
                                <w:sz w:val="20"/>
                                <w:szCs w:val="18"/>
                              </w:rPr>
                            </w:pPr>
                            <w:r w:rsidRPr="00047B32">
                              <w:rPr>
                                <w:b/>
                                <w:bCs/>
                                <w:sz w:val="20"/>
                                <w:szCs w:val="18"/>
                              </w:rPr>
                              <w:t>Код предмета</w:t>
                            </w:r>
                          </w:p>
                        </w:tc>
                        <w:tc>
                          <w:tcPr>
                            <w:tcW w:w="215" w:type="dxa"/>
                            <w:tcBorders>
                              <w:top w:val="nil"/>
                              <w:left w:val="nil"/>
                              <w:bottom w:val="nil"/>
                              <w:right w:val="nil"/>
                            </w:tcBorders>
                          </w:tcPr>
                          <w:p w14:paraId="1617D5F5" w14:textId="77777777" w:rsidR="00346C2F" w:rsidRPr="00047B32" w:rsidRDefault="00346C2F" w:rsidP="00983109">
                            <w:pPr>
                              <w:jc w:val="center"/>
                              <w:rPr>
                                <w:rFonts w:eastAsia="Arial Unicode MS"/>
                                <w:b/>
                                <w:bCs/>
                                <w:sz w:val="20"/>
                                <w:szCs w:val="18"/>
                              </w:rPr>
                            </w:pPr>
                          </w:p>
                        </w:tc>
                        <w:tc>
                          <w:tcPr>
                            <w:tcW w:w="3853" w:type="dxa"/>
                            <w:gridSpan w:val="9"/>
                            <w:tcBorders>
                              <w:top w:val="nil"/>
                              <w:left w:val="nil"/>
                              <w:bottom w:val="single" w:sz="4" w:space="0" w:color="auto"/>
                              <w:right w:val="nil"/>
                            </w:tcBorders>
                          </w:tcPr>
                          <w:p w14:paraId="2B77D692" w14:textId="77777777" w:rsidR="00346C2F" w:rsidRPr="00047B32" w:rsidRDefault="00346C2F" w:rsidP="00983109">
                            <w:pPr>
                              <w:jc w:val="center"/>
                              <w:rPr>
                                <w:rFonts w:eastAsia="Arial Unicode MS"/>
                                <w:b/>
                                <w:bCs/>
                                <w:sz w:val="20"/>
                                <w:szCs w:val="18"/>
                              </w:rPr>
                            </w:pPr>
                            <w:r w:rsidRPr="00047B32">
                              <w:rPr>
                                <w:b/>
                                <w:bCs/>
                                <w:sz w:val="20"/>
                                <w:szCs w:val="18"/>
                              </w:rPr>
                              <w:t>Название предмета</w:t>
                            </w:r>
                          </w:p>
                        </w:tc>
                        <w:tc>
                          <w:tcPr>
                            <w:tcW w:w="428" w:type="dxa"/>
                            <w:tcBorders>
                              <w:top w:val="nil"/>
                              <w:left w:val="nil"/>
                              <w:bottom w:val="nil"/>
                              <w:right w:val="nil"/>
                            </w:tcBorders>
                          </w:tcPr>
                          <w:p w14:paraId="2F6F6C37" w14:textId="77777777" w:rsidR="00346C2F" w:rsidRPr="00EA1FCE" w:rsidRDefault="00346C2F">
                            <w:pPr>
                              <w:jc w:val="center"/>
                              <w:rPr>
                                <w:rFonts w:eastAsia="Arial Unicode MS"/>
                                <w:b/>
                                <w:bCs/>
                                <w:sz w:val="18"/>
                                <w:szCs w:val="18"/>
                              </w:rPr>
                            </w:pPr>
                          </w:p>
                        </w:tc>
                        <w:tc>
                          <w:tcPr>
                            <w:tcW w:w="156" w:type="dxa"/>
                            <w:tcBorders>
                              <w:top w:val="nil"/>
                              <w:left w:val="nil"/>
                              <w:bottom w:val="nil"/>
                              <w:right w:val="nil"/>
                            </w:tcBorders>
                          </w:tcPr>
                          <w:p w14:paraId="60975744" w14:textId="77777777" w:rsidR="00346C2F" w:rsidRPr="006220F9" w:rsidRDefault="00346C2F">
                            <w:pPr>
                              <w:jc w:val="center"/>
                              <w:rPr>
                                <w:rFonts w:eastAsia="Arial Unicode MS"/>
                                <w:b/>
                                <w:bCs/>
                                <w:sz w:val="18"/>
                                <w:szCs w:val="18"/>
                              </w:rPr>
                            </w:pPr>
                          </w:p>
                        </w:tc>
                        <w:tc>
                          <w:tcPr>
                            <w:tcW w:w="0" w:type="auto"/>
                            <w:tcBorders>
                              <w:top w:val="nil"/>
                              <w:left w:val="nil"/>
                              <w:bottom w:val="nil"/>
                              <w:right w:val="nil"/>
                            </w:tcBorders>
                            <w:noWrap/>
                            <w:vAlign w:val="bottom"/>
                          </w:tcPr>
                          <w:p w14:paraId="28FBAB03"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59DC6DBA"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786A5807"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22BFEE1E" w14:textId="77777777" w:rsidR="00346C2F" w:rsidRPr="006220F9" w:rsidRDefault="00346C2F">
                            <w:pPr>
                              <w:rPr>
                                <w:rFonts w:eastAsia="Arial Unicode MS"/>
                                <w:b/>
                                <w:bCs/>
                                <w:sz w:val="18"/>
                                <w:szCs w:val="18"/>
                              </w:rPr>
                            </w:pPr>
                          </w:p>
                        </w:tc>
                        <w:tc>
                          <w:tcPr>
                            <w:tcW w:w="208" w:type="dxa"/>
                            <w:tcBorders>
                              <w:top w:val="nil"/>
                              <w:left w:val="nil"/>
                              <w:bottom w:val="nil"/>
                              <w:right w:val="nil"/>
                            </w:tcBorders>
                            <w:noWrap/>
                            <w:vAlign w:val="bottom"/>
                          </w:tcPr>
                          <w:p w14:paraId="381ECC31"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108C3EBB"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vAlign w:val="bottom"/>
                          </w:tcPr>
                          <w:p w14:paraId="6F4F57FC" w14:textId="77777777" w:rsidR="00346C2F" w:rsidRPr="006220F9" w:rsidRDefault="00346C2F">
                            <w:pPr>
                              <w:rPr>
                                <w:rFonts w:eastAsia="Arial Unicode MS"/>
                                <w:b/>
                                <w:bC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51EF4666"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636C879A" w14:textId="77777777" w:rsidR="00346C2F" w:rsidRPr="006220F9" w:rsidRDefault="00346C2F">
                            <w:pPr>
                              <w:rPr>
                                <w:rFonts w:eastAsia="Arial Unicode MS"/>
                                <w:sz w:val="18"/>
                                <w:szCs w:val="18"/>
                              </w:rPr>
                            </w:pPr>
                          </w:p>
                        </w:tc>
                      </w:tr>
                      <w:tr w:rsidR="00346C2F" w:rsidRPr="006220F9" w14:paraId="3EE70D83" w14:textId="77777777">
                        <w:trPr>
                          <w:trHeight w:val="317"/>
                        </w:trPr>
                        <w:tc>
                          <w:tcPr>
                            <w:tcW w:w="434" w:type="dxa"/>
                            <w:tcBorders>
                              <w:top w:val="nil"/>
                              <w:left w:val="single" w:sz="4" w:space="0" w:color="auto"/>
                              <w:bottom w:val="single" w:sz="4" w:space="0" w:color="auto"/>
                              <w:right w:val="single" w:sz="4" w:space="0" w:color="auto"/>
                            </w:tcBorders>
                            <w:shd w:val="clear" w:color="auto" w:fill="FFFFFF"/>
                          </w:tcPr>
                          <w:p w14:paraId="36CB173C" w14:textId="77777777" w:rsidR="00346C2F" w:rsidRPr="00EA1FCE" w:rsidRDefault="00346C2F">
                            <w:pPr>
                              <w:jc w:val="both"/>
                              <w:rPr>
                                <w:rFonts w:eastAsia="Arial Unicode MS"/>
                                <w:sz w:val="18"/>
                                <w:szCs w:val="18"/>
                              </w:rPr>
                            </w:pPr>
                            <w:r w:rsidRPr="00EA1FCE">
                              <w:rPr>
                                <w:sz w:val="18"/>
                                <w:szCs w:val="18"/>
                              </w:rPr>
                              <w:t> </w:t>
                            </w:r>
                          </w:p>
                        </w:tc>
                        <w:tc>
                          <w:tcPr>
                            <w:tcW w:w="432" w:type="dxa"/>
                            <w:tcBorders>
                              <w:top w:val="nil"/>
                              <w:left w:val="nil"/>
                              <w:bottom w:val="single" w:sz="4" w:space="0" w:color="auto"/>
                              <w:right w:val="single" w:sz="4" w:space="0" w:color="auto"/>
                            </w:tcBorders>
                            <w:shd w:val="clear" w:color="auto" w:fill="FFFFFF"/>
                          </w:tcPr>
                          <w:p w14:paraId="28471EEE" w14:textId="77777777" w:rsidR="00346C2F" w:rsidRPr="00EA1FCE" w:rsidRDefault="00346C2F">
                            <w:pPr>
                              <w:jc w:val="both"/>
                              <w:rPr>
                                <w:rFonts w:eastAsia="Arial Unicode MS"/>
                                <w:sz w:val="18"/>
                                <w:szCs w:val="18"/>
                              </w:rPr>
                            </w:pPr>
                            <w:r w:rsidRPr="00EA1FCE">
                              <w:rPr>
                                <w:sz w:val="18"/>
                                <w:szCs w:val="18"/>
                              </w:rPr>
                              <w:t> </w:t>
                            </w:r>
                          </w:p>
                        </w:tc>
                        <w:tc>
                          <w:tcPr>
                            <w:tcW w:w="215" w:type="dxa"/>
                            <w:tcBorders>
                              <w:top w:val="nil"/>
                              <w:left w:val="nil"/>
                              <w:bottom w:val="nil"/>
                              <w:right w:val="nil"/>
                            </w:tcBorders>
                          </w:tcPr>
                          <w:p w14:paraId="4B7A6AE6" w14:textId="77777777" w:rsidR="00346C2F" w:rsidRPr="00EA1FCE" w:rsidRDefault="00346C2F">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cPr>
                          <w:p w14:paraId="3263DC9C"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3C132B75"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4676F8BA"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5D30CD83"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3449018B" w14:textId="77777777" w:rsidR="00346C2F" w:rsidRPr="00EA1FCE" w:rsidRDefault="00346C2F">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cPr>
                          <w:p w14:paraId="6FCCFB00"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single" w:sz="4" w:space="0" w:color="auto"/>
                            </w:tcBorders>
                            <w:shd w:val="clear" w:color="auto" w:fill="FFFFFF"/>
                          </w:tcPr>
                          <w:p w14:paraId="25C6101C"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single" w:sz="4" w:space="0" w:color="auto"/>
                              <w:right w:val="nil"/>
                            </w:tcBorders>
                            <w:shd w:val="clear" w:color="auto" w:fill="FFFFFF"/>
                          </w:tcPr>
                          <w:p w14:paraId="3A64C53C"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single" w:sz="4" w:space="0" w:color="auto"/>
                              <w:bottom w:val="single" w:sz="4" w:space="0" w:color="auto"/>
                              <w:right w:val="single" w:sz="4" w:space="0" w:color="auto"/>
                            </w:tcBorders>
                            <w:shd w:val="clear" w:color="auto" w:fill="FFFFFF"/>
                          </w:tcPr>
                          <w:p w14:paraId="46EF5814" w14:textId="77777777" w:rsidR="00346C2F" w:rsidRPr="00EA1FCE" w:rsidRDefault="00346C2F">
                            <w:pPr>
                              <w:jc w:val="both"/>
                              <w:rPr>
                                <w:rFonts w:eastAsia="Arial Unicode MS"/>
                                <w:sz w:val="18"/>
                                <w:szCs w:val="18"/>
                              </w:rPr>
                            </w:pPr>
                            <w:r w:rsidRPr="00EA1FCE">
                              <w:rPr>
                                <w:sz w:val="18"/>
                                <w:szCs w:val="18"/>
                              </w:rPr>
                              <w:t> </w:t>
                            </w:r>
                          </w:p>
                        </w:tc>
                        <w:tc>
                          <w:tcPr>
                            <w:tcW w:w="428" w:type="dxa"/>
                            <w:tcBorders>
                              <w:top w:val="nil"/>
                              <w:left w:val="nil"/>
                              <w:bottom w:val="nil"/>
                              <w:right w:val="nil"/>
                            </w:tcBorders>
                          </w:tcPr>
                          <w:p w14:paraId="6712C377" w14:textId="77777777" w:rsidR="00346C2F" w:rsidRPr="00EA1FCE" w:rsidRDefault="00346C2F">
                            <w:pPr>
                              <w:jc w:val="both"/>
                              <w:rPr>
                                <w:rFonts w:eastAsia="Arial Unicode MS"/>
                                <w:sz w:val="18"/>
                                <w:szCs w:val="18"/>
                              </w:rPr>
                            </w:pPr>
                          </w:p>
                        </w:tc>
                        <w:tc>
                          <w:tcPr>
                            <w:tcW w:w="156" w:type="dxa"/>
                            <w:tcBorders>
                              <w:top w:val="nil"/>
                              <w:left w:val="nil"/>
                              <w:bottom w:val="nil"/>
                              <w:right w:val="nil"/>
                            </w:tcBorders>
                          </w:tcPr>
                          <w:p w14:paraId="55E1A204" w14:textId="77777777" w:rsidR="00346C2F" w:rsidRPr="006220F9" w:rsidRDefault="00346C2F">
                            <w:pPr>
                              <w:jc w:val="both"/>
                              <w:rPr>
                                <w:rFonts w:eastAsia="Arial Unicode MS"/>
                                <w:sz w:val="18"/>
                                <w:szCs w:val="18"/>
                              </w:rPr>
                            </w:pPr>
                          </w:p>
                        </w:tc>
                        <w:tc>
                          <w:tcPr>
                            <w:tcW w:w="0" w:type="auto"/>
                            <w:tcBorders>
                              <w:top w:val="nil"/>
                              <w:left w:val="nil"/>
                              <w:bottom w:val="nil"/>
                              <w:right w:val="nil"/>
                            </w:tcBorders>
                            <w:noWrap/>
                            <w:vAlign w:val="bottom"/>
                          </w:tcPr>
                          <w:p w14:paraId="4C1161F9"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1E86439"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5B59C595" w14:textId="77777777" w:rsidR="00346C2F" w:rsidRPr="006220F9" w:rsidRDefault="00346C2F">
                            <w:pPr>
                              <w:rPr>
                                <w:rFonts w:eastAsia="Arial Unicode MS"/>
                                <w:sz w:val="18"/>
                                <w:szCs w:val="18"/>
                              </w:rPr>
                            </w:pPr>
                          </w:p>
                        </w:tc>
                        <w:tc>
                          <w:tcPr>
                            <w:tcW w:w="0" w:type="auto"/>
                            <w:tcBorders>
                              <w:top w:val="nil"/>
                              <w:left w:val="nil"/>
                              <w:bottom w:val="nil"/>
                              <w:right w:val="nil"/>
                            </w:tcBorders>
                            <w:noWrap/>
                            <w:vAlign w:val="bottom"/>
                          </w:tcPr>
                          <w:p w14:paraId="1DFDCE08" w14:textId="77777777" w:rsidR="00346C2F" w:rsidRPr="006220F9" w:rsidRDefault="00346C2F">
                            <w:pPr>
                              <w:rPr>
                                <w:rFonts w:eastAsia="Arial Unicode MS"/>
                                <w:sz w:val="18"/>
                                <w:szCs w:val="18"/>
                              </w:rPr>
                            </w:pPr>
                          </w:p>
                        </w:tc>
                        <w:tc>
                          <w:tcPr>
                            <w:tcW w:w="208" w:type="dxa"/>
                            <w:tcBorders>
                              <w:top w:val="nil"/>
                              <w:left w:val="nil"/>
                              <w:bottom w:val="nil"/>
                              <w:right w:val="nil"/>
                            </w:tcBorders>
                            <w:noWrap/>
                            <w:vAlign w:val="bottom"/>
                          </w:tcPr>
                          <w:p w14:paraId="2CD5C7C6"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205DB99E"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46A6AF33"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14:paraId="039C1857" w14:textId="77777777" w:rsidR="00346C2F" w:rsidRPr="006220F9" w:rsidRDefault="00346C2F">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14:paraId="165E68CC" w14:textId="77777777" w:rsidR="00346C2F" w:rsidRPr="006220F9" w:rsidRDefault="00346C2F">
                            <w:pPr>
                              <w:rPr>
                                <w:rFonts w:eastAsia="Arial Unicode MS"/>
                                <w:sz w:val="18"/>
                                <w:szCs w:val="18"/>
                              </w:rPr>
                            </w:pPr>
                          </w:p>
                        </w:tc>
                      </w:tr>
                    </w:tbl>
                    <w:p w14:paraId="40FE254B" w14:textId="77777777" w:rsidR="00346C2F" w:rsidRDefault="00346C2F" w:rsidP="000770CC">
                      <w:pPr>
                        <w:jc w:val="both"/>
                        <w:rPr>
                          <w:i/>
                          <w:iCs/>
                          <w:lang w:val="en-US"/>
                        </w:rPr>
                      </w:pPr>
                    </w:p>
                  </w:txbxContent>
                </v:textbox>
                <w10:wrap type="square"/>
              </v:rect>
            </w:pict>
          </mc:Fallback>
        </mc:AlternateContent>
      </w:r>
      <w:r w:rsidRPr="001543FC">
        <w:rPr>
          <w:i/>
          <w:noProof/>
          <w:sz w:val="28"/>
          <w:szCs w:val="28"/>
        </w:rPr>
        <w:t>Указать код региона, код ППЭ, номер аудитории</w:t>
      </w:r>
      <w:r w:rsidRPr="001543FC">
        <w:rPr>
          <w:i/>
          <w:iCs/>
          <w:sz w:val="28"/>
          <w:szCs w:val="28"/>
        </w:rPr>
        <w:t>, код предмета и его название, дату проведения экзамена. При этом номер и букву класса участники ОГЭ заполняют самостоятельно. ФИО, данные паспорта, участники ОГЭ заполняют, используя свои данные из документа, удостоверяющего личность. Код ОО, код ППЭ, номер аудитории следует писать, начиная с первой позиции. Обратите внимание, что код региона, код ППЭ, код предмета и его название, дата проведения экзамена в бланке ответов №1 будут заполнены автоматически.</w:t>
      </w:r>
    </w:p>
    <w:p w14:paraId="2C804369" w14:textId="77777777" w:rsidR="000770CC" w:rsidRPr="001543FC" w:rsidRDefault="000770CC" w:rsidP="000770CC">
      <w:pPr>
        <w:tabs>
          <w:tab w:val="left" w:pos="1134"/>
        </w:tabs>
        <w:ind w:firstLine="709"/>
        <w:jc w:val="both"/>
        <w:rPr>
          <w:i/>
          <w:iCs/>
          <w:sz w:val="28"/>
          <w:szCs w:val="28"/>
        </w:rPr>
      </w:pPr>
      <w:r w:rsidRPr="001543FC">
        <w:rPr>
          <w:i/>
          <w:iCs/>
          <w:sz w:val="28"/>
          <w:szCs w:val="28"/>
        </w:rPr>
        <w:t>Во время экзамена на рабочем столе участника ОГЭ, помимо ЭМ, могут находиться:</w:t>
      </w:r>
    </w:p>
    <w:p w14:paraId="4FA6EC3C" w14:textId="77777777" w:rsidR="000770CC" w:rsidRPr="001543FC" w:rsidRDefault="000770CC" w:rsidP="000770CC">
      <w:pPr>
        <w:tabs>
          <w:tab w:val="left" w:pos="1134"/>
        </w:tabs>
        <w:ind w:firstLine="709"/>
        <w:jc w:val="both"/>
        <w:rPr>
          <w:i/>
          <w:iCs/>
          <w:sz w:val="28"/>
          <w:szCs w:val="28"/>
        </w:rPr>
      </w:pPr>
      <w:r w:rsidRPr="001543FC">
        <w:rPr>
          <w:i/>
          <w:iCs/>
          <w:sz w:val="28"/>
          <w:szCs w:val="28"/>
        </w:rPr>
        <w:t xml:space="preserve">черная </w:t>
      </w:r>
      <w:proofErr w:type="spellStart"/>
      <w:r w:rsidRPr="001543FC">
        <w:rPr>
          <w:i/>
          <w:iCs/>
          <w:sz w:val="28"/>
          <w:szCs w:val="28"/>
        </w:rPr>
        <w:t>гелевая</w:t>
      </w:r>
      <w:proofErr w:type="spellEnd"/>
      <w:r w:rsidRPr="001543FC">
        <w:rPr>
          <w:i/>
          <w:iCs/>
          <w:sz w:val="28"/>
          <w:szCs w:val="28"/>
        </w:rPr>
        <w:t>, капиллярная ручка;</w:t>
      </w:r>
    </w:p>
    <w:p w14:paraId="51C19283" w14:textId="77777777" w:rsidR="000770CC" w:rsidRPr="001543FC" w:rsidRDefault="000770CC" w:rsidP="000770CC">
      <w:pPr>
        <w:tabs>
          <w:tab w:val="left" w:pos="1134"/>
        </w:tabs>
        <w:ind w:firstLine="709"/>
        <w:jc w:val="both"/>
        <w:rPr>
          <w:i/>
          <w:iCs/>
          <w:sz w:val="28"/>
          <w:szCs w:val="28"/>
        </w:rPr>
      </w:pPr>
      <w:r w:rsidRPr="001543FC">
        <w:rPr>
          <w:i/>
          <w:iCs/>
          <w:sz w:val="28"/>
          <w:szCs w:val="28"/>
        </w:rPr>
        <w:t>документ, удостоверяющий личность;</w:t>
      </w:r>
    </w:p>
    <w:p w14:paraId="0A1E87D5" w14:textId="77777777" w:rsidR="000770CC" w:rsidRPr="001543FC" w:rsidRDefault="000770CC" w:rsidP="000770CC">
      <w:pPr>
        <w:tabs>
          <w:tab w:val="left" w:pos="1134"/>
        </w:tabs>
        <w:ind w:firstLine="709"/>
        <w:jc w:val="both"/>
        <w:rPr>
          <w:i/>
          <w:iCs/>
          <w:sz w:val="28"/>
          <w:szCs w:val="28"/>
        </w:rPr>
      </w:pPr>
      <w:r w:rsidRPr="001543FC">
        <w:rPr>
          <w:i/>
          <w:iCs/>
          <w:sz w:val="28"/>
          <w:szCs w:val="28"/>
        </w:rPr>
        <w:t>лекарства и питание (при необходимости);</w:t>
      </w:r>
    </w:p>
    <w:p w14:paraId="504D9A7E" w14:textId="77777777" w:rsidR="000770CC" w:rsidRPr="001543FC" w:rsidRDefault="000770CC" w:rsidP="000770CC">
      <w:pPr>
        <w:tabs>
          <w:tab w:val="left" w:pos="1134"/>
        </w:tabs>
        <w:ind w:firstLine="709"/>
        <w:jc w:val="both"/>
        <w:rPr>
          <w:i/>
          <w:iCs/>
          <w:sz w:val="28"/>
          <w:szCs w:val="28"/>
        </w:rPr>
      </w:pPr>
      <w:r w:rsidRPr="001543FC">
        <w:rPr>
          <w:i/>
          <w:iCs/>
          <w:sz w:val="28"/>
          <w:szCs w:val="28"/>
        </w:rPr>
        <w:t>дополнительные материалы, которые можно использовать на ОГЭ по отдельным учебным предметам;</w:t>
      </w:r>
    </w:p>
    <w:p w14:paraId="4C2CC2BE" w14:textId="77777777" w:rsidR="000770CC" w:rsidRPr="001543FC" w:rsidRDefault="000770CC" w:rsidP="000770CC">
      <w:pPr>
        <w:tabs>
          <w:tab w:val="left" w:pos="1134"/>
        </w:tabs>
        <w:ind w:firstLine="709"/>
        <w:jc w:val="both"/>
        <w:rPr>
          <w:i/>
          <w:iCs/>
          <w:sz w:val="28"/>
          <w:szCs w:val="28"/>
        </w:rPr>
      </w:pPr>
      <w:r w:rsidRPr="001543FC">
        <w:rPr>
          <w:i/>
          <w:iCs/>
          <w:sz w:val="28"/>
          <w:szCs w:val="28"/>
        </w:rPr>
        <w:t>специальные технические средства (для участников ОГЭ с ОВЗ, детей-инвалидов, инвалидов);</w:t>
      </w:r>
    </w:p>
    <w:p w14:paraId="6C37CD3C" w14:textId="77777777" w:rsidR="000770CC" w:rsidRPr="001543FC" w:rsidRDefault="000770CC" w:rsidP="000770CC">
      <w:pPr>
        <w:tabs>
          <w:tab w:val="left" w:pos="1134"/>
        </w:tabs>
        <w:ind w:firstLine="709"/>
        <w:jc w:val="both"/>
        <w:rPr>
          <w:i/>
          <w:iCs/>
          <w:sz w:val="28"/>
          <w:szCs w:val="28"/>
        </w:rPr>
      </w:pPr>
      <w:r w:rsidRPr="001543FC">
        <w:rPr>
          <w:i/>
          <w:iCs/>
          <w:sz w:val="28"/>
          <w:szCs w:val="28"/>
        </w:rPr>
        <w:t xml:space="preserve">черновики со штампом образовательной организации, на базе которой </w:t>
      </w:r>
      <w:proofErr w:type="gramStart"/>
      <w:r w:rsidRPr="001543FC">
        <w:rPr>
          <w:i/>
          <w:iCs/>
          <w:sz w:val="28"/>
          <w:szCs w:val="28"/>
        </w:rPr>
        <w:t>организован</w:t>
      </w:r>
      <w:proofErr w:type="gramEnd"/>
      <w:r w:rsidRPr="001543FC">
        <w:rPr>
          <w:i/>
          <w:iCs/>
          <w:sz w:val="28"/>
          <w:szCs w:val="28"/>
        </w:rPr>
        <w:t xml:space="preserve"> ППЭ.</w:t>
      </w:r>
    </w:p>
    <w:p w14:paraId="33C96B50" w14:textId="77777777" w:rsidR="000770CC" w:rsidRPr="001543FC" w:rsidRDefault="000770CC" w:rsidP="000770CC">
      <w:pPr>
        <w:tabs>
          <w:tab w:val="left" w:pos="1134"/>
        </w:tabs>
        <w:ind w:firstLine="709"/>
        <w:jc w:val="both"/>
        <w:rPr>
          <w:b/>
          <w:bCs/>
          <w:i/>
          <w:iCs/>
          <w:sz w:val="28"/>
          <w:szCs w:val="28"/>
        </w:rPr>
      </w:pPr>
      <w:r w:rsidRPr="001543FC">
        <w:rPr>
          <w:b/>
          <w:bCs/>
          <w:i/>
          <w:iCs/>
          <w:sz w:val="28"/>
          <w:szCs w:val="28"/>
        </w:rPr>
        <w:t>Первая часть инструктажа (начало проведения с 9:50):</w:t>
      </w:r>
    </w:p>
    <w:p w14:paraId="5126A0EC" w14:textId="77777777" w:rsidR="000770CC" w:rsidRPr="001543FC" w:rsidRDefault="000770CC" w:rsidP="000770CC">
      <w:pPr>
        <w:tabs>
          <w:tab w:val="left" w:pos="1134"/>
        </w:tabs>
        <w:ind w:firstLine="709"/>
        <w:jc w:val="both"/>
        <w:rPr>
          <w:b/>
          <w:bCs/>
          <w:sz w:val="28"/>
          <w:szCs w:val="28"/>
        </w:rPr>
      </w:pPr>
      <w:r w:rsidRPr="001543FC">
        <w:rPr>
          <w:b/>
          <w:bCs/>
          <w:sz w:val="28"/>
          <w:szCs w:val="28"/>
        </w:rPr>
        <w:lastRenderedPageBreak/>
        <w:t>Уважаемые участники экзамена!</w:t>
      </w:r>
    </w:p>
    <w:p w14:paraId="51F854CD"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Сегодня Вы проходите ГИА по _________ </w:t>
      </w:r>
      <w:r w:rsidRPr="001543FC">
        <w:rPr>
          <w:sz w:val="28"/>
          <w:szCs w:val="28"/>
        </w:rPr>
        <w:t>(</w:t>
      </w:r>
      <w:r w:rsidRPr="001543FC">
        <w:rPr>
          <w:i/>
          <w:iCs/>
          <w:sz w:val="28"/>
          <w:szCs w:val="28"/>
        </w:rPr>
        <w:t>назовите соответствующий учебный предмет)</w:t>
      </w:r>
      <w:r w:rsidRPr="001543FC">
        <w:rPr>
          <w:b/>
          <w:bCs/>
          <w:sz w:val="28"/>
          <w:szCs w:val="28"/>
        </w:rPr>
        <w:t xml:space="preserve"> в</w:t>
      </w:r>
      <w:r w:rsidRPr="001543FC">
        <w:rPr>
          <w:b/>
          <w:bCs/>
          <w:i/>
          <w:iCs/>
          <w:sz w:val="28"/>
          <w:szCs w:val="28"/>
        </w:rPr>
        <w:t xml:space="preserve"> </w:t>
      </w:r>
      <w:r w:rsidRPr="001543FC">
        <w:rPr>
          <w:b/>
          <w:bCs/>
          <w:sz w:val="28"/>
          <w:szCs w:val="28"/>
        </w:rPr>
        <w:t>форме ОГЭ с использованием технологии печати экзаменационных материалов в аудиториях ППЭ.</w:t>
      </w:r>
    </w:p>
    <w:p w14:paraId="3EDA18DC" w14:textId="77777777" w:rsidR="000770CC" w:rsidRPr="001543FC" w:rsidRDefault="000770CC" w:rsidP="000770CC">
      <w:pPr>
        <w:tabs>
          <w:tab w:val="left" w:pos="1134"/>
        </w:tabs>
        <w:ind w:firstLine="709"/>
        <w:jc w:val="both"/>
        <w:rPr>
          <w:b/>
          <w:sz w:val="28"/>
          <w:szCs w:val="28"/>
        </w:rPr>
      </w:pPr>
      <w:r w:rsidRPr="001543FC">
        <w:rPr>
          <w:b/>
          <w:sz w:val="28"/>
          <w:szCs w:val="28"/>
        </w:rPr>
        <w:t>Все задания составлены на основе школьной программы. Поэтому каждый из вас может успешно сдать экзамен.</w:t>
      </w:r>
    </w:p>
    <w:p w14:paraId="4FF88856" w14:textId="77777777" w:rsidR="000770CC" w:rsidRPr="001543FC" w:rsidRDefault="000770CC" w:rsidP="000770CC">
      <w:pPr>
        <w:tabs>
          <w:tab w:val="left" w:pos="1134"/>
        </w:tabs>
        <w:ind w:firstLine="709"/>
        <w:jc w:val="both"/>
        <w:rPr>
          <w:b/>
          <w:sz w:val="28"/>
          <w:szCs w:val="28"/>
        </w:rPr>
      </w:pPr>
      <w:r w:rsidRPr="001543FC">
        <w:rPr>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14:paraId="0C9331F9" w14:textId="77777777" w:rsidR="000770CC" w:rsidRPr="001543FC" w:rsidRDefault="000770CC" w:rsidP="000770CC">
      <w:pPr>
        <w:tabs>
          <w:tab w:val="left" w:pos="1134"/>
        </w:tabs>
        <w:ind w:firstLine="709"/>
        <w:jc w:val="both"/>
        <w:rPr>
          <w:b/>
          <w:sz w:val="28"/>
          <w:szCs w:val="28"/>
        </w:rPr>
      </w:pPr>
      <w:r w:rsidRPr="001543FC">
        <w:rPr>
          <w:b/>
          <w:sz w:val="28"/>
          <w:szCs w:val="28"/>
        </w:rPr>
        <w:t xml:space="preserve">Во время проведения экзамена вам необходимо соблюдать порядок проведения ГИА. </w:t>
      </w:r>
    </w:p>
    <w:p w14:paraId="05F0D210" w14:textId="77777777" w:rsidR="000770CC" w:rsidRPr="001543FC" w:rsidRDefault="000770CC" w:rsidP="000770CC">
      <w:pPr>
        <w:tabs>
          <w:tab w:val="left" w:pos="1134"/>
        </w:tabs>
        <w:ind w:firstLine="709"/>
        <w:jc w:val="both"/>
        <w:rPr>
          <w:b/>
          <w:sz w:val="28"/>
          <w:szCs w:val="28"/>
        </w:rPr>
      </w:pPr>
      <w:r w:rsidRPr="001543FC">
        <w:rPr>
          <w:b/>
          <w:sz w:val="28"/>
          <w:szCs w:val="28"/>
        </w:rPr>
        <w:t xml:space="preserve">В день проведения экзамена (в период с момента входа в ППЭ и до окончания экзамена) запрещается: </w:t>
      </w:r>
    </w:p>
    <w:p w14:paraId="02B7508F" w14:textId="77777777" w:rsidR="000770CC" w:rsidRPr="001543FC" w:rsidRDefault="000770CC" w:rsidP="000770CC">
      <w:pPr>
        <w:tabs>
          <w:tab w:val="left" w:pos="1134"/>
        </w:tabs>
        <w:ind w:firstLine="709"/>
        <w:jc w:val="both"/>
        <w:rPr>
          <w:b/>
          <w:sz w:val="28"/>
          <w:szCs w:val="28"/>
        </w:rPr>
      </w:pPr>
      <w:r w:rsidRPr="001543FC">
        <w:rPr>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14:paraId="4D9A3FE3" w14:textId="77777777" w:rsidR="000770CC" w:rsidRPr="001543FC" w:rsidRDefault="000770CC" w:rsidP="000770CC">
      <w:pPr>
        <w:tabs>
          <w:tab w:val="left" w:pos="1134"/>
        </w:tabs>
        <w:ind w:firstLine="709"/>
        <w:jc w:val="both"/>
        <w:rPr>
          <w:b/>
          <w:sz w:val="28"/>
          <w:szCs w:val="28"/>
        </w:rPr>
      </w:pPr>
      <w:r w:rsidRPr="001543FC">
        <w:rPr>
          <w:b/>
          <w:sz w:val="28"/>
          <w:szCs w:val="28"/>
        </w:rPr>
        <w:t xml:space="preserve">выносить из аудиторий и ППЭ черновики, экзаменационные материалы на </w:t>
      </w:r>
      <w:proofErr w:type="gramStart"/>
      <w:r w:rsidRPr="001543FC">
        <w:rPr>
          <w:b/>
          <w:sz w:val="28"/>
          <w:szCs w:val="28"/>
        </w:rPr>
        <w:t>бумажном</w:t>
      </w:r>
      <w:proofErr w:type="gramEnd"/>
      <w:r w:rsidRPr="001543FC">
        <w:rPr>
          <w:b/>
          <w:sz w:val="28"/>
          <w:szCs w:val="28"/>
        </w:rPr>
        <w:t xml:space="preserve"> или электронных носителях, фотографировать экзаменационные материалы;</w:t>
      </w:r>
    </w:p>
    <w:p w14:paraId="3191BB50" w14:textId="77777777" w:rsidR="000770CC" w:rsidRPr="001543FC" w:rsidRDefault="000770CC" w:rsidP="000770CC">
      <w:pPr>
        <w:tabs>
          <w:tab w:val="left" w:pos="1134"/>
        </w:tabs>
        <w:ind w:firstLine="709"/>
        <w:jc w:val="both"/>
        <w:rPr>
          <w:b/>
          <w:sz w:val="28"/>
          <w:szCs w:val="28"/>
        </w:rPr>
      </w:pPr>
      <w:r w:rsidRPr="001543FC">
        <w:rPr>
          <w:b/>
          <w:sz w:val="28"/>
          <w:szCs w:val="28"/>
        </w:rPr>
        <w:t>пользоваться справочными материалами, кроме тех, которые указаны в тексте контрольных измерительных материалов (КИМ);</w:t>
      </w:r>
    </w:p>
    <w:p w14:paraId="3ECBC05B" w14:textId="77777777" w:rsidR="000770CC" w:rsidRPr="001543FC" w:rsidRDefault="000770CC" w:rsidP="000770CC">
      <w:pPr>
        <w:tabs>
          <w:tab w:val="left" w:pos="1134"/>
        </w:tabs>
        <w:ind w:firstLine="709"/>
        <w:jc w:val="both"/>
        <w:rPr>
          <w:b/>
          <w:sz w:val="28"/>
          <w:szCs w:val="28"/>
        </w:rPr>
      </w:pPr>
      <w:r w:rsidRPr="001543FC">
        <w:rPr>
          <w:b/>
          <w:sz w:val="28"/>
          <w:szCs w:val="28"/>
        </w:rPr>
        <w:t xml:space="preserve">переписывать задания из КИМ в черновики (можно делать пометки </w:t>
      </w:r>
      <w:proofErr w:type="gramStart"/>
      <w:r w:rsidRPr="001543FC">
        <w:rPr>
          <w:b/>
          <w:sz w:val="28"/>
          <w:szCs w:val="28"/>
        </w:rPr>
        <w:t>в</w:t>
      </w:r>
      <w:proofErr w:type="gramEnd"/>
      <w:r w:rsidRPr="001543FC">
        <w:rPr>
          <w:b/>
          <w:sz w:val="28"/>
          <w:szCs w:val="28"/>
        </w:rPr>
        <w:t xml:space="preserve"> КИМ);</w:t>
      </w:r>
    </w:p>
    <w:p w14:paraId="299F4A29" w14:textId="77777777" w:rsidR="000770CC" w:rsidRPr="001543FC" w:rsidRDefault="000770CC" w:rsidP="000770CC">
      <w:pPr>
        <w:tabs>
          <w:tab w:val="left" w:pos="1134"/>
        </w:tabs>
        <w:ind w:firstLine="709"/>
        <w:jc w:val="both"/>
        <w:rPr>
          <w:b/>
          <w:sz w:val="28"/>
          <w:szCs w:val="28"/>
        </w:rPr>
      </w:pPr>
      <w:r w:rsidRPr="001543FC">
        <w:rPr>
          <w:b/>
          <w:sz w:val="28"/>
          <w:szCs w:val="28"/>
        </w:rPr>
        <w:t>перемещаться по ППЭ во время экзамена без сопровождения организатора.</w:t>
      </w:r>
    </w:p>
    <w:p w14:paraId="5EECDE56" w14:textId="77777777" w:rsidR="000770CC" w:rsidRPr="001543FC" w:rsidRDefault="000770CC" w:rsidP="000770CC">
      <w:pPr>
        <w:tabs>
          <w:tab w:val="left" w:pos="1134"/>
        </w:tabs>
        <w:ind w:firstLine="709"/>
        <w:jc w:val="both"/>
        <w:rPr>
          <w:b/>
          <w:sz w:val="28"/>
          <w:szCs w:val="28"/>
        </w:rPr>
      </w:pPr>
      <w:r w:rsidRPr="001543FC">
        <w:rPr>
          <w:b/>
          <w:sz w:val="28"/>
          <w:szCs w:val="28"/>
        </w:rPr>
        <w:t>Во время проведения экзамена запрещается:</w:t>
      </w:r>
    </w:p>
    <w:p w14:paraId="401A621C" w14:textId="77777777" w:rsidR="000770CC" w:rsidRPr="001543FC" w:rsidRDefault="000770CC" w:rsidP="000770CC">
      <w:pPr>
        <w:tabs>
          <w:tab w:val="left" w:pos="1134"/>
        </w:tabs>
        <w:ind w:firstLine="709"/>
        <w:jc w:val="both"/>
        <w:rPr>
          <w:b/>
          <w:sz w:val="28"/>
          <w:szCs w:val="28"/>
        </w:rPr>
      </w:pPr>
      <w:r w:rsidRPr="001543FC">
        <w:rPr>
          <w:b/>
          <w:sz w:val="28"/>
          <w:szCs w:val="28"/>
        </w:rPr>
        <w:t xml:space="preserve">выносить из аудиторий письменные принадлежности; </w:t>
      </w:r>
    </w:p>
    <w:p w14:paraId="4F328FFB" w14:textId="77777777" w:rsidR="000770CC" w:rsidRPr="001543FC" w:rsidRDefault="000770CC" w:rsidP="000770CC">
      <w:pPr>
        <w:tabs>
          <w:tab w:val="left" w:pos="1134"/>
        </w:tabs>
        <w:ind w:firstLine="709"/>
        <w:jc w:val="both"/>
        <w:rPr>
          <w:b/>
          <w:sz w:val="28"/>
          <w:szCs w:val="28"/>
        </w:rPr>
      </w:pPr>
      <w:r w:rsidRPr="001543FC">
        <w:rPr>
          <w:b/>
          <w:sz w:val="28"/>
          <w:szCs w:val="28"/>
        </w:rPr>
        <w:t>разговаривать, пересаживаться, обмениваться любыми материалами и предметами.</w:t>
      </w:r>
    </w:p>
    <w:p w14:paraId="61CA78C8" w14:textId="77777777" w:rsidR="000770CC" w:rsidRPr="001543FC" w:rsidRDefault="000770CC" w:rsidP="000770CC">
      <w:pPr>
        <w:tabs>
          <w:tab w:val="left" w:pos="1134"/>
        </w:tabs>
        <w:ind w:firstLine="709"/>
        <w:jc w:val="both"/>
        <w:rPr>
          <w:b/>
          <w:sz w:val="28"/>
          <w:szCs w:val="28"/>
          <w:u w:val="single"/>
        </w:rPr>
      </w:pPr>
      <w:r w:rsidRPr="001543FC">
        <w:rPr>
          <w:b/>
          <w:sz w:val="28"/>
          <w:szCs w:val="28"/>
        </w:rPr>
        <w:t>В случае нарушения порядка проведения ГИА вы будете удалены с экзамена.</w:t>
      </w:r>
    </w:p>
    <w:p w14:paraId="2F888060" w14:textId="77777777" w:rsidR="000770CC" w:rsidRPr="001543FC" w:rsidRDefault="000770CC" w:rsidP="000770CC">
      <w:pPr>
        <w:tabs>
          <w:tab w:val="left" w:pos="1134"/>
        </w:tabs>
        <w:ind w:firstLine="709"/>
        <w:jc w:val="both"/>
        <w:rPr>
          <w:b/>
          <w:sz w:val="28"/>
          <w:szCs w:val="28"/>
        </w:rPr>
      </w:pPr>
      <w:r w:rsidRPr="001543FC">
        <w:rPr>
          <w:b/>
          <w:sz w:val="28"/>
          <w:szCs w:val="28"/>
        </w:rPr>
        <w:t>В случае нарушения порядка</w:t>
      </w:r>
      <w:r w:rsidRPr="001543FC">
        <w:rPr>
          <w:sz w:val="28"/>
          <w:szCs w:val="28"/>
        </w:rPr>
        <w:t xml:space="preserve"> </w:t>
      </w:r>
      <w:r w:rsidRPr="001543FC">
        <w:rPr>
          <w:b/>
          <w:sz w:val="28"/>
          <w:szCs w:val="28"/>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14:paraId="22B1B60C" w14:textId="77777777" w:rsidR="000770CC" w:rsidRPr="001543FC" w:rsidRDefault="000770CC" w:rsidP="000770CC">
      <w:pPr>
        <w:tabs>
          <w:tab w:val="left" w:pos="1134"/>
        </w:tabs>
        <w:ind w:firstLine="709"/>
        <w:jc w:val="both"/>
        <w:rPr>
          <w:b/>
          <w:sz w:val="28"/>
          <w:szCs w:val="28"/>
        </w:rPr>
      </w:pPr>
      <w:r w:rsidRPr="001543FC">
        <w:rPr>
          <w:b/>
          <w:sz w:val="28"/>
          <w:szCs w:val="28"/>
        </w:rPr>
        <w:t>Ознакомиться с результатами ГИА вы сможете в своей школе.</w:t>
      </w:r>
    </w:p>
    <w:p w14:paraId="16A1B5AA" w14:textId="77777777" w:rsidR="000770CC" w:rsidRPr="001543FC" w:rsidRDefault="000770CC" w:rsidP="000770CC">
      <w:pPr>
        <w:tabs>
          <w:tab w:val="left" w:pos="1134"/>
        </w:tabs>
        <w:ind w:firstLine="709"/>
        <w:jc w:val="both"/>
        <w:rPr>
          <w:i/>
          <w:sz w:val="28"/>
          <w:szCs w:val="28"/>
        </w:rPr>
      </w:pPr>
      <w:r w:rsidRPr="001543FC">
        <w:rPr>
          <w:b/>
          <w:sz w:val="28"/>
          <w:szCs w:val="28"/>
        </w:rPr>
        <w:t>Плановая дата ознакомления с результатами: ___________</w:t>
      </w:r>
      <w:r w:rsidRPr="001543FC">
        <w:rPr>
          <w:b/>
          <w:i/>
          <w:sz w:val="28"/>
          <w:szCs w:val="28"/>
        </w:rPr>
        <w:t xml:space="preserve"> (</w:t>
      </w:r>
      <w:r w:rsidRPr="001543FC">
        <w:rPr>
          <w:i/>
          <w:sz w:val="28"/>
          <w:szCs w:val="28"/>
        </w:rPr>
        <w:t>назвать дату).</w:t>
      </w:r>
    </w:p>
    <w:p w14:paraId="54C3034A" w14:textId="77777777" w:rsidR="000770CC" w:rsidRPr="001543FC" w:rsidRDefault="000770CC" w:rsidP="000770CC">
      <w:pPr>
        <w:tabs>
          <w:tab w:val="left" w:pos="1134"/>
        </w:tabs>
        <w:ind w:firstLine="709"/>
        <w:jc w:val="both"/>
        <w:rPr>
          <w:b/>
          <w:sz w:val="28"/>
          <w:szCs w:val="28"/>
        </w:rPr>
      </w:pPr>
      <w:r w:rsidRPr="001543FC">
        <w:rPr>
          <w:b/>
          <w:sz w:val="28"/>
          <w:szCs w:val="28"/>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 </w:t>
      </w:r>
    </w:p>
    <w:p w14:paraId="58620121" w14:textId="77777777" w:rsidR="000770CC" w:rsidRPr="001543FC" w:rsidRDefault="000770CC" w:rsidP="000770CC">
      <w:pPr>
        <w:tabs>
          <w:tab w:val="left" w:pos="1134"/>
        </w:tabs>
        <w:ind w:firstLine="709"/>
        <w:jc w:val="both"/>
        <w:rPr>
          <w:b/>
          <w:sz w:val="28"/>
          <w:szCs w:val="28"/>
        </w:rPr>
      </w:pPr>
      <w:r w:rsidRPr="001543FC">
        <w:rPr>
          <w:b/>
          <w:sz w:val="28"/>
          <w:szCs w:val="28"/>
        </w:rPr>
        <w:t>Апелляцию вы можете подать в своей школе или в месте, где вы были зарегистрированы на сдачу ГИА, а также непосредственно в конфликтную комиссию.</w:t>
      </w:r>
    </w:p>
    <w:p w14:paraId="42D22142" w14:textId="77777777" w:rsidR="000770CC" w:rsidRPr="001543FC" w:rsidRDefault="000770CC" w:rsidP="000770CC">
      <w:pPr>
        <w:tabs>
          <w:tab w:val="left" w:pos="1134"/>
        </w:tabs>
        <w:ind w:firstLine="709"/>
        <w:jc w:val="both"/>
        <w:rPr>
          <w:b/>
          <w:sz w:val="28"/>
          <w:szCs w:val="28"/>
        </w:rPr>
      </w:pPr>
      <w:r w:rsidRPr="001543FC">
        <w:rPr>
          <w:b/>
          <w:sz w:val="28"/>
          <w:szCs w:val="28"/>
        </w:rPr>
        <w:t xml:space="preserve">Апелляция по вопросам содержания и структуры заданий по учебным предметам, а также по вопросам, связанным с оцениванием результатов </w:t>
      </w:r>
      <w:r w:rsidRPr="001543FC">
        <w:rPr>
          <w:b/>
          <w:sz w:val="28"/>
          <w:szCs w:val="28"/>
        </w:rPr>
        <w:lastRenderedPageBreak/>
        <w:t>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w:t>
      </w:r>
      <w:r w:rsidRPr="001543FC">
        <w:rPr>
          <w:sz w:val="28"/>
          <w:szCs w:val="28"/>
        </w:rPr>
        <w:t xml:space="preserve"> </w:t>
      </w:r>
      <w:r w:rsidRPr="001543FC">
        <w:rPr>
          <w:b/>
          <w:sz w:val="28"/>
          <w:szCs w:val="28"/>
        </w:rPr>
        <w:t xml:space="preserve">рассматривается. </w:t>
      </w:r>
    </w:p>
    <w:p w14:paraId="1252CBC1" w14:textId="77777777" w:rsidR="000770CC" w:rsidRPr="001543FC" w:rsidRDefault="000770CC" w:rsidP="000770CC">
      <w:pPr>
        <w:tabs>
          <w:tab w:val="left" w:pos="1134"/>
        </w:tabs>
        <w:ind w:firstLine="709"/>
        <w:jc w:val="both"/>
        <w:rPr>
          <w:b/>
          <w:sz w:val="28"/>
          <w:szCs w:val="28"/>
        </w:rPr>
      </w:pPr>
      <w:r w:rsidRPr="001543FC">
        <w:rPr>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14:paraId="0D5F5860" w14:textId="77777777" w:rsidR="000770CC" w:rsidRPr="001543FC" w:rsidRDefault="000770CC" w:rsidP="000770CC">
      <w:pPr>
        <w:tabs>
          <w:tab w:val="left" w:pos="1134"/>
        </w:tabs>
        <w:ind w:firstLine="709"/>
        <w:jc w:val="both"/>
        <w:rPr>
          <w:b/>
          <w:sz w:val="28"/>
          <w:szCs w:val="28"/>
        </w:rPr>
      </w:pPr>
      <w:proofErr w:type="spellStart"/>
      <w:r w:rsidRPr="001543FC">
        <w:rPr>
          <w:b/>
          <w:sz w:val="28"/>
          <w:szCs w:val="28"/>
        </w:rPr>
        <w:t>гелевая</w:t>
      </w:r>
      <w:proofErr w:type="spellEnd"/>
      <w:r w:rsidRPr="001543FC">
        <w:rPr>
          <w:b/>
          <w:sz w:val="28"/>
          <w:szCs w:val="28"/>
        </w:rPr>
        <w:t>, капиллярная ручка с чернилами черного цвета;</w:t>
      </w:r>
    </w:p>
    <w:p w14:paraId="1DCE0344" w14:textId="77777777" w:rsidR="000770CC" w:rsidRPr="001543FC" w:rsidRDefault="000770CC" w:rsidP="000770CC">
      <w:pPr>
        <w:tabs>
          <w:tab w:val="left" w:pos="1134"/>
        </w:tabs>
        <w:ind w:firstLine="709"/>
        <w:jc w:val="both"/>
        <w:rPr>
          <w:b/>
          <w:sz w:val="28"/>
          <w:szCs w:val="28"/>
        </w:rPr>
      </w:pPr>
      <w:r w:rsidRPr="001543FC">
        <w:rPr>
          <w:b/>
          <w:sz w:val="28"/>
          <w:szCs w:val="28"/>
        </w:rPr>
        <w:t>документ, удостоверяющий личность;</w:t>
      </w:r>
    </w:p>
    <w:p w14:paraId="035FF783" w14:textId="77777777" w:rsidR="000770CC" w:rsidRPr="001543FC" w:rsidRDefault="000770CC" w:rsidP="000770CC">
      <w:pPr>
        <w:tabs>
          <w:tab w:val="left" w:pos="1134"/>
        </w:tabs>
        <w:ind w:firstLine="709"/>
        <w:jc w:val="both"/>
        <w:rPr>
          <w:i/>
          <w:sz w:val="28"/>
          <w:szCs w:val="28"/>
        </w:rPr>
      </w:pPr>
      <w:r w:rsidRPr="001543FC">
        <w:rPr>
          <w:b/>
          <w:sz w:val="28"/>
          <w:szCs w:val="28"/>
        </w:rPr>
        <w:t>черновики (</w:t>
      </w:r>
      <w:r w:rsidRPr="001543FC">
        <w:rPr>
          <w:i/>
          <w:sz w:val="28"/>
          <w:szCs w:val="28"/>
        </w:rPr>
        <w:t>в случае проведения ОГЭ по иностранным языкам (раздел «Говорение») черновики не выдаются</w:t>
      </w:r>
      <w:r w:rsidRPr="001543FC">
        <w:rPr>
          <w:b/>
          <w:sz w:val="28"/>
          <w:szCs w:val="28"/>
        </w:rPr>
        <w:t>);</w:t>
      </w:r>
    </w:p>
    <w:p w14:paraId="13A70BB9" w14:textId="77777777" w:rsidR="000770CC" w:rsidRPr="001543FC" w:rsidRDefault="000770CC" w:rsidP="000770CC">
      <w:pPr>
        <w:tabs>
          <w:tab w:val="left" w:pos="1134"/>
        </w:tabs>
        <w:ind w:firstLine="709"/>
        <w:jc w:val="both"/>
        <w:rPr>
          <w:b/>
          <w:sz w:val="28"/>
          <w:szCs w:val="28"/>
        </w:rPr>
      </w:pPr>
      <w:r w:rsidRPr="001543FC">
        <w:rPr>
          <w:b/>
          <w:sz w:val="28"/>
          <w:szCs w:val="28"/>
        </w:rPr>
        <w:t>лекарства и питание (при необходимости);</w:t>
      </w:r>
    </w:p>
    <w:p w14:paraId="0A79755A" w14:textId="77777777" w:rsidR="000770CC" w:rsidRPr="001543FC" w:rsidRDefault="000770CC" w:rsidP="000770CC">
      <w:pPr>
        <w:tabs>
          <w:tab w:val="left" w:pos="1134"/>
        </w:tabs>
        <w:ind w:firstLine="709"/>
        <w:jc w:val="both"/>
        <w:rPr>
          <w:b/>
          <w:i/>
          <w:sz w:val="28"/>
          <w:szCs w:val="28"/>
        </w:rPr>
      </w:pPr>
      <w:r w:rsidRPr="001543FC">
        <w:rPr>
          <w:b/>
          <w:sz w:val="28"/>
          <w:szCs w:val="28"/>
        </w:rPr>
        <w:t>дополнительные материалы, которые можно использовать на ГИА по отдельным учебным предметам</w:t>
      </w:r>
      <w:r w:rsidRPr="001543FC">
        <w:rPr>
          <w:b/>
          <w:i/>
          <w:sz w:val="28"/>
          <w:szCs w:val="28"/>
        </w:rPr>
        <w:t>.</w:t>
      </w:r>
    </w:p>
    <w:p w14:paraId="7097B98F" w14:textId="77777777" w:rsidR="000770CC" w:rsidRPr="001543FC" w:rsidRDefault="000770CC" w:rsidP="000770CC">
      <w:pPr>
        <w:tabs>
          <w:tab w:val="left" w:pos="1134"/>
        </w:tabs>
        <w:ind w:firstLine="709"/>
        <w:jc w:val="both"/>
        <w:rPr>
          <w:i/>
          <w:sz w:val="28"/>
          <w:szCs w:val="28"/>
        </w:rPr>
      </w:pPr>
      <w:r w:rsidRPr="001543FC">
        <w:rPr>
          <w:i/>
          <w:sz w:val="28"/>
          <w:szCs w:val="28"/>
        </w:rPr>
        <w:t>Организатор обращает внимание участников экзамена на станцию для печати (ГИА-9).</w:t>
      </w:r>
    </w:p>
    <w:p w14:paraId="07B6A82D" w14:textId="77777777" w:rsidR="000770CC" w:rsidRPr="001543FC" w:rsidRDefault="000770CC" w:rsidP="000770CC">
      <w:pPr>
        <w:tabs>
          <w:tab w:val="left" w:pos="1134"/>
        </w:tabs>
        <w:ind w:firstLine="709"/>
        <w:jc w:val="both"/>
        <w:rPr>
          <w:b/>
          <w:sz w:val="28"/>
          <w:szCs w:val="28"/>
        </w:rPr>
      </w:pPr>
      <w:r w:rsidRPr="001543FC">
        <w:rPr>
          <w:b/>
          <w:sz w:val="28"/>
          <w:szCs w:val="28"/>
        </w:rPr>
        <w:t xml:space="preserve">Экзаменационные материалы поступили на станцию для печати (ГИА-9) в зашифрованном виде. </w:t>
      </w:r>
    </w:p>
    <w:p w14:paraId="055E7854" w14:textId="77777777" w:rsidR="000770CC" w:rsidRPr="001543FC" w:rsidRDefault="000770CC" w:rsidP="000770CC">
      <w:pPr>
        <w:tabs>
          <w:tab w:val="left" w:pos="1134"/>
        </w:tabs>
        <w:ind w:firstLine="709"/>
        <w:jc w:val="both"/>
        <w:rPr>
          <w:b/>
          <w:sz w:val="28"/>
          <w:szCs w:val="28"/>
        </w:rPr>
      </w:pPr>
      <w:r w:rsidRPr="001543FC">
        <w:rPr>
          <w:b/>
          <w:sz w:val="28"/>
          <w:szCs w:val="28"/>
        </w:rPr>
        <w:t>В вашем присутствии будет выполнена печать индивидуальных комплектов экзаменационных материалов. Печать начнётся ровно в 10:00. После чего экзаменационные материалы будут выданы вам для сдачи экзамена.</w:t>
      </w:r>
    </w:p>
    <w:p w14:paraId="143AE7EA" w14:textId="77777777" w:rsidR="000770CC" w:rsidRPr="001543FC" w:rsidRDefault="000770CC" w:rsidP="000770CC">
      <w:pPr>
        <w:tabs>
          <w:tab w:val="left" w:pos="1134"/>
        </w:tabs>
        <w:ind w:firstLine="709"/>
        <w:jc w:val="both"/>
        <w:rPr>
          <w:bCs/>
          <w:i/>
          <w:iCs/>
          <w:sz w:val="28"/>
          <w:szCs w:val="28"/>
        </w:rPr>
      </w:pPr>
      <w:r w:rsidRPr="001543FC">
        <w:rPr>
          <w:bCs/>
          <w:i/>
          <w:iCs/>
          <w:sz w:val="28"/>
          <w:szCs w:val="28"/>
        </w:rPr>
        <w:t>Не ранее 10:00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14:paraId="32DFB4BB" w14:textId="77777777" w:rsidR="000770CC" w:rsidRPr="001543FC" w:rsidRDefault="000770CC" w:rsidP="000770CC">
      <w:pPr>
        <w:tabs>
          <w:tab w:val="left" w:pos="1134"/>
        </w:tabs>
        <w:ind w:firstLine="709"/>
        <w:jc w:val="both"/>
        <w:rPr>
          <w:bCs/>
          <w:i/>
          <w:iCs/>
          <w:sz w:val="28"/>
          <w:szCs w:val="28"/>
        </w:rPr>
      </w:pPr>
      <w:r w:rsidRPr="001543FC">
        <w:rPr>
          <w:bCs/>
          <w:i/>
          <w:iCs/>
          <w:sz w:val="28"/>
          <w:szCs w:val="28"/>
        </w:rPr>
        <w:t>Выполняется печать ЭМ и проверка качества печати разделительного (контрольного) листа полного комплекта (разделительный (</w:t>
      </w:r>
      <w:proofErr w:type="gramStart"/>
      <w:r w:rsidRPr="001543FC">
        <w:rPr>
          <w:bCs/>
          <w:i/>
          <w:iCs/>
          <w:sz w:val="28"/>
          <w:szCs w:val="28"/>
        </w:rPr>
        <w:t xml:space="preserve">контрольный) </w:t>
      </w:r>
      <w:proofErr w:type="gramEnd"/>
      <w:r w:rsidRPr="001543FC">
        <w:rPr>
          <w:bCs/>
          <w:i/>
          <w:iCs/>
          <w:sz w:val="28"/>
          <w:szCs w:val="28"/>
        </w:rPr>
        <w:t>лист является последним в комплекте, первый – это бланк ответов № 1,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для печати (ГИА-9). Качественный комплект размещается на столе для выдачи участникам, некачественный откладывается.</w:t>
      </w:r>
    </w:p>
    <w:p w14:paraId="4B2530AA" w14:textId="77777777" w:rsidR="000770CC" w:rsidRPr="001543FC" w:rsidRDefault="000770CC" w:rsidP="000770CC">
      <w:pPr>
        <w:tabs>
          <w:tab w:val="left" w:pos="1134"/>
        </w:tabs>
        <w:ind w:firstLine="709"/>
        <w:jc w:val="both"/>
        <w:rPr>
          <w:b/>
          <w:bCs/>
          <w:i/>
          <w:iCs/>
          <w:sz w:val="28"/>
          <w:szCs w:val="28"/>
        </w:rPr>
      </w:pPr>
      <w:r w:rsidRPr="001543FC">
        <w:rPr>
          <w:b/>
          <w:bCs/>
          <w:i/>
          <w:iCs/>
          <w:sz w:val="28"/>
          <w:szCs w:val="28"/>
        </w:rPr>
        <w:t>Далее начинается вторая часть инструктажа (начало проведения не ранее 10:00):</w:t>
      </w:r>
    </w:p>
    <w:p w14:paraId="6CC8D594"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Вам выдаются напечатанные в аудитории ППЭ индивидуальные комплекты экзаменационных материалов </w:t>
      </w:r>
      <w:r w:rsidRPr="001543FC">
        <w:rPr>
          <w:i/>
          <w:iCs/>
          <w:sz w:val="28"/>
          <w:szCs w:val="28"/>
        </w:rPr>
        <w:t>(организаторы в аудитории раздают участникам качественно распечатанные комплекты ЭМ в произвольном порядке).</w:t>
      </w:r>
    </w:p>
    <w:p w14:paraId="6FB67737"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До начала работы с бланками ОГЭ проверьте комплектацию выданных экзаменационных материалов. В индивидуальном комплекте находятся: </w:t>
      </w:r>
    </w:p>
    <w:p w14:paraId="46085AE9"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 бланк ответов № 1; </w:t>
      </w:r>
    </w:p>
    <w:p w14:paraId="49948612" w14:textId="77777777" w:rsidR="000770CC" w:rsidRPr="001543FC" w:rsidRDefault="000770CC" w:rsidP="000770CC">
      <w:pPr>
        <w:tabs>
          <w:tab w:val="left" w:pos="1134"/>
        </w:tabs>
        <w:ind w:firstLine="709"/>
        <w:jc w:val="both"/>
        <w:rPr>
          <w:b/>
          <w:bCs/>
          <w:sz w:val="28"/>
          <w:szCs w:val="28"/>
        </w:rPr>
      </w:pPr>
      <w:r w:rsidRPr="001543FC">
        <w:rPr>
          <w:b/>
          <w:bCs/>
          <w:sz w:val="28"/>
          <w:szCs w:val="28"/>
        </w:rPr>
        <w:t>- бланк ответов № 2 лист 1 и лист 2;</w:t>
      </w:r>
    </w:p>
    <w:p w14:paraId="61E829D1" w14:textId="77777777" w:rsidR="000770CC" w:rsidRPr="001543FC" w:rsidRDefault="000770CC" w:rsidP="000770CC">
      <w:pPr>
        <w:tabs>
          <w:tab w:val="left" w:pos="1134"/>
        </w:tabs>
        <w:ind w:firstLine="709"/>
        <w:jc w:val="both"/>
        <w:rPr>
          <w:b/>
          <w:bCs/>
          <w:sz w:val="28"/>
          <w:szCs w:val="28"/>
        </w:rPr>
      </w:pPr>
      <w:r w:rsidRPr="001543FC">
        <w:rPr>
          <w:b/>
          <w:bCs/>
          <w:sz w:val="28"/>
          <w:szCs w:val="28"/>
        </w:rPr>
        <w:t>- КИМ;</w:t>
      </w:r>
    </w:p>
    <w:p w14:paraId="2299297E" w14:textId="77777777" w:rsidR="000770CC" w:rsidRPr="001543FC" w:rsidRDefault="000770CC" w:rsidP="000770CC">
      <w:pPr>
        <w:tabs>
          <w:tab w:val="left" w:pos="1134"/>
        </w:tabs>
        <w:ind w:firstLine="709"/>
        <w:jc w:val="both"/>
        <w:rPr>
          <w:b/>
          <w:bCs/>
          <w:sz w:val="28"/>
          <w:szCs w:val="28"/>
        </w:rPr>
      </w:pPr>
      <w:r w:rsidRPr="001543FC">
        <w:rPr>
          <w:b/>
          <w:bCs/>
          <w:sz w:val="28"/>
          <w:szCs w:val="28"/>
        </w:rPr>
        <w:lastRenderedPageBreak/>
        <w:t>- разделительный (контрольный) лист с информацией о номере бланка ответов № 1 и номере КИМ.</w:t>
      </w:r>
    </w:p>
    <w:p w14:paraId="68D99632" w14:textId="77777777" w:rsidR="000770CC" w:rsidRPr="001543FC" w:rsidRDefault="000770CC" w:rsidP="000770CC">
      <w:pPr>
        <w:tabs>
          <w:tab w:val="left" w:pos="1134"/>
        </w:tabs>
        <w:ind w:firstLine="709"/>
        <w:jc w:val="both"/>
        <w:rPr>
          <w:b/>
          <w:bCs/>
          <w:sz w:val="28"/>
          <w:szCs w:val="28"/>
        </w:rPr>
      </w:pPr>
      <w:r w:rsidRPr="001543FC">
        <w:rPr>
          <w:b/>
          <w:bCs/>
          <w:sz w:val="28"/>
          <w:szCs w:val="28"/>
        </w:rPr>
        <w:t>Убедитесь в правильной комплектации вашего индивидуального комплекта.</w:t>
      </w:r>
    </w:p>
    <w:p w14:paraId="7E63EAAE" w14:textId="77777777" w:rsidR="000770CC" w:rsidRPr="001543FC" w:rsidRDefault="000770CC" w:rsidP="000770CC">
      <w:pPr>
        <w:tabs>
          <w:tab w:val="left" w:pos="1134"/>
        </w:tabs>
        <w:ind w:firstLine="709"/>
        <w:jc w:val="both"/>
        <w:rPr>
          <w:b/>
          <w:bCs/>
          <w:sz w:val="28"/>
          <w:szCs w:val="28"/>
        </w:rPr>
      </w:pPr>
      <w:r w:rsidRPr="001543FC">
        <w:rPr>
          <w:b/>
          <w:bCs/>
          <w:sz w:val="28"/>
          <w:szCs w:val="28"/>
        </w:rPr>
        <w:t>Проверьте, совпадает ли цифровое значение штрих-кода на бланке ответов № 1 с цифровым значением бланка ответов № 1, указанным на разделительном листе индивидуального комплекта.</w:t>
      </w:r>
    </w:p>
    <w:p w14:paraId="5A2F1257" w14:textId="77777777" w:rsidR="000770CC" w:rsidRPr="001543FC" w:rsidRDefault="000770CC" w:rsidP="000770CC">
      <w:pPr>
        <w:tabs>
          <w:tab w:val="left" w:pos="1134"/>
        </w:tabs>
        <w:ind w:firstLine="709"/>
        <w:jc w:val="both"/>
        <w:rPr>
          <w:b/>
          <w:bCs/>
          <w:sz w:val="28"/>
          <w:szCs w:val="28"/>
        </w:rPr>
      </w:pPr>
      <w:r w:rsidRPr="001543FC">
        <w:rPr>
          <w:b/>
          <w:bCs/>
          <w:sz w:val="28"/>
          <w:szCs w:val="28"/>
        </w:rPr>
        <w:t>Проверьте, совпадает ли цифровое значение номера КИМ на первом и последнем листе КИМ с цифровым значением номера КИМ, указанным на разделительном листе индивидуального комплекта.</w:t>
      </w:r>
    </w:p>
    <w:p w14:paraId="5ADF7AA1"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w:t>
      </w:r>
      <w:proofErr w:type="gramStart"/>
      <w:r w:rsidRPr="001543FC">
        <w:rPr>
          <w:b/>
          <w:bCs/>
          <w:sz w:val="28"/>
          <w:szCs w:val="28"/>
        </w:rPr>
        <w:t>в</w:t>
      </w:r>
      <w:proofErr w:type="gramEnd"/>
      <w:r w:rsidRPr="001543FC">
        <w:rPr>
          <w:b/>
          <w:bCs/>
          <w:sz w:val="28"/>
          <w:szCs w:val="28"/>
        </w:rPr>
        <w:t xml:space="preserve"> КИМ. Количество листов напечатано на каждой странице КИМ.</w:t>
      </w:r>
    </w:p>
    <w:p w14:paraId="4A706953"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Внимательно просмотрите бланки, проверьте качество печати </w:t>
      </w:r>
      <w:proofErr w:type="gramStart"/>
      <w:r w:rsidRPr="001543FC">
        <w:rPr>
          <w:b/>
          <w:bCs/>
          <w:sz w:val="28"/>
          <w:szCs w:val="28"/>
        </w:rPr>
        <w:t>штрих-кодов</w:t>
      </w:r>
      <w:proofErr w:type="gramEnd"/>
      <w:r w:rsidRPr="001543FC">
        <w:rPr>
          <w:b/>
          <w:bCs/>
          <w:sz w:val="28"/>
          <w:szCs w:val="28"/>
        </w:rPr>
        <w:t xml:space="preserve"> и QR-кода, черных квадратов (реперов) на полиграфические дефекты.</w:t>
      </w:r>
    </w:p>
    <w:p w14:paraId="55857223" w14:textId="77777777" w:rsidR="000770CC" w:rsidRPr="001543FC" w:rsidRDefault="000770CC" w:rsidP="000770CC">
      <w:pPr>
        <w:tabs>
          <w:tab w:val="left" w:pos="1134"/>
        </w:tabs>
        <w:ind w:firstLine="709"/>
        <w:jc w:val="both"/>
        <w:rPr>
          <w:b/>
          <w:bCs/>
          <w:sz w:val="28"/>
          <w:szCs w:val="28"/>
        </w:rPr>
      </w:pPr>
      <w:r w:rsidRPr="001543FC">
        <w:rPr>
          <w:b/>
          <w:bCs/>
          <w:sz w:val="28"/>
          <w:szCs w:val="28"/>
        </w:rPr>
        <w:t>В случае если вы обнаружили несовпадения, обратитесь к нам.</w:t>
      </w:r>
    </w:p>
    <w:p w14:paraId="7B789283" w14:textId="77777777" w:rsidR="000770CC" w:rsidRPr="001543FC" w:rsidRDefault="000770CC" w:rsidP="000770CC">
      <w:pPr>
        <w:tabs>
          <w:tab w:val="left" w:pos="1134"/>
        </w:tabs>
        <w:ind w:firstLine="709"/>
        <w:jc w:val="both"/>
        <w:rPr>
          <w:i/>
          <w:iCs/>
          <w:sz w:val="28"/>
          <w:szCs w:val="28"/>
        </w:rPr>
      </w:pPr>
      <w:r w:rsidRPr="001543FC">
        <w:rPr>
          <w:i/>
          <w:iCs/>
          <w:sz w:val="28"/>
          <w:szCs w:val="28"/>
        </w:rPr>
        <w:t>Организатор делает паузу для проверки участниками комплектации выданных индивидуальных комплектов с экзаменационными материалами.</w:t>
      </w:r>
    </w:p>
    <w:p w14:paraId="5B9997B6" w14:textId="77777777" w:rsidR="000770CC" w:rsidRPr="001543FC" w:rsidRDefault="000770CC" w:rsidP="000770CC">
      <w:pPr>
        <w:tabs>
          <w:tab w:val="left" w:pos="1134"/>
        </w:tabs>
        <w:ind w:firstLine="709"/>
        <w:jc w:val="both"/>
        <w:rPr>
          <w:i/>
          <w:iCs/>
          <w:sz w:val="28"/>
          <w:szCs w:val="28"/>
        </w:rPr>
      </w:pPr>
      <w:proofErr w:type="gramStart"/>
      <w:r w:rsidRPr="001543FC">
        <w:rPr>
          <w:i/>
          <w:iCs/>
          <w:sz w:val="28"/>
          <w:szCs w:val="28"/>
        </w:rPr>
        <w:t>При обнаружении лишних (нехватки) бланков, типографских дефектов необходимо заменить полностью индивидуальный комплект на новый, выполнив дополнительную печать ЭМ.</w:t>
      </w:r>
      <w:proofErr w:type="gramEnd"/>
    </w:p>
    <w:p w14:paraId="2E5DFF27" w14:textId="77777777" w:rsidR="000770CC" w:rsidRPr="001543FC" w:rsidRDefault="000770CC" w:rsidP="000770CC">
      <w:pPr>
        <w:tabs>
          <w:tab w:val="left" w:pos="1134"/>
        </w:tabs>
        <w:ind w:firstLine="709"/>
        <w:jc w:val="both"/>
        <w:rPr>
          <w:i/>
          <w:iCs/>
          <w:sz w:val="28"/>
          <w:szCs w:val="28"/>
        </w:rPr>
      </w:pPr>
      <w:r w:rsidRPr="001543FC">
        <w:rPr>
          <w:b/>
          <w:bCs/>
          <w:sz w:val="28"/>
          <w:szCs w:val="28"/>
        </w:rPr>
        <w:t>Приступаем к заполнению регистрационных полей бланка ответов №1.</w:t>
      </w:r>
    </w:p>
    <w:p w14:paraId="6712536E" w14:textId="77777777" w:rsidR="000770CC" w:rsidRPr="001543FC" w:rsidRDefault="000770CC" w:rsidP="000770CC">
      <w:pPr>
        <w:tabs>
          <w:tab w:val="left" w:pos="1134"/>
        </w:tabs>
        <w:ind w:firstLine="709"/>
        <w:jc w:val="both"/>
        <w:rPr>
          <w:b/>
          <w:bCs/>
          <w:i/>
          <w:iCs/>
          <w:sz w:val="28"/>
          <w:szCs w:val="28"/>
        </w:rPr>
      </w:pPr>
      <w:r w:rsidRPr="001543FC">
        <w:rPr>
          <w:b/>
          <w:bCs/>
          <w:sz w:val="28"/>
          <w:szCs w:val="28"/>
        </w:rPr>
        <w:t>Записывайте буквы и цифры в соответствии с образцом на бланке. Каждая цифра, символ записывается в отдельную клетку, начиная с первой клетки.</w:t>
      </w:r>
      <w:r w:rsidRPr="001543FC">
        <w:rPr>
          <w:b/>
          <w:bCs/>
          <w:i/>
          <w:iCs/>
          <w:sz w:val="28"/>
          <w:szCs w:val="28"/>
        </w:rPr>
        <w:t xml:space="preserve"> </w:t>
      </w:r>
    </w:p>
    <w:p w14:paraId="4517A21D" w14:textId="77777777" w:rsidR="000770CC" w:rsidRPr="001543FC" w:rsidRDefault="000770CC" w:rsidP="000770CC">
      <w:pPr>
        <w:tabs>
          <w:tab w:val="left" w:pos="1134"/>
        </w:tabs>
        <w:ind w:firstLine="709"/>
        <w:jc w:val="both"/>
        <w:rPr>
          <w:i/>
          <w:iCs/>
          <w:sz w:val="28"/>
          <w:szCs w:val="28"/>
        </w:rPr>
      </w:pPr>
      <w:r w:rsidRPr="001543FC">
        <w:rPr>
          <w:b/>
          <w:bCs/>
          <w:sz w:val="28"/>
          <w:szCs w:val="28"/>
        </w:rPr>
        <w:t xml:space="preserve">Заполните регистрационные поля в соответствии с информацией на доске (информационном стенде) </w:t>
      </w:r>
      <w:proofErr w:type="spellStart"/>
      <w:r w:rsidRPr="001543FC">
        <w:rPr>
          <w:b/>
          <w:bCs/>
          <w:sz w:val="28"/>
          <w:szCs w:val="28"/>
        </w:rPr>
        <w:t>гелевой</w:t>
      </w:r>
      <w:proofErr w:type="spellEnd"/>
      <w:r w:rsidRPr="001543FC">
        <w:rPr>
          <w:b/>
          <w:bCs/>
          <w:sz w:val="28"/>
          <w:szCs w:val="28"/>
        </w:rPr>
        <w:t xml:space="preserve"> или капиллярной черной ручкой. При отсутствии такой ручки обратитесь к нам, так как бланки, заполненные иной ручкой, не обрабатываются и не проверяются.</w:t>
      </w:r>
      <w:r w:rsidRPr="001543FC">
        <w:rPr>
          <w:i/>
          <w:iCs/>
          <w:sz w:val="28"/>
          <w:szCs w:val="28"/>
        </w:rPr>
        <w:t xml:space="preserve"> </w:t>
      </w:r>
    </w:p>
    <w:p w14:paraId="36B315BE" w14:textId="77777777" w:rsidR="000770CC" w:rsidRPr="001543FC" w:rsidRDefault="000770CC" w:rsidP="000770CC">
      <w:pPr>
        <w:tabs>
          <w:tab w:val="left" w:pos="1134"/>
        </w:tabs>
        <w:ind w:firstLine="709"/>
        <w:jc w:val="both"/>
        <w:rPr>
          <w:i/>
          <w:iCs/>
          <w:sz w:val="28"/>
          <w:szCs w:val="28"/>
        </w:rPr>
      </w:pPr>
      <w:r w:rsidRPr="001543FC">
        <w:rPr>
          <w:i/>
          <w:iCs/>
          <w:sz w:val="28"/>
          <w:szCs w:val="28"/>
        </w:rPr>
        <w:t>Обратите внимание участников на доску.</w:t>
      </w:r>
    </w:p>
    <w:p w14:paraId="0F55E062"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Заполните поля «Код образовательной организации», «Класс», «Номер аудитории». При заполнении поля «Код образовательной организации» обратитесь к нам. </w:t>
      </w:r>
    </w:p>
    <w:p w14:paraId="6C8DD894" w14:textId="77777777" w:rsidR="000770CC" w:rsidRPr="001543FC" w:rsidRDefault="000770CC" w:rsidP="000770CC">
      <w:pPr>
        <w:tabs>
          <w:tab w:val="left" w:pos="1134"/>
        </w:tabs>
        <w:ind w:firstLine="709"/>
        <w:jc w:val="both"/>
        <w:rPr>
          <w:b/>
          <w:bCs/>
          <w:sz w:val="28"/>
          <w:szCs w:val="28"/>
        </w:rPr>
      </w:pPr>
      <w:r w:rsidRPr="001543FC">
        <w:rPr>
          <w:b/>
          <w:bCs/>
          <w:sz w:val="28"/>
          <w:szCs w:val="28"/>
        </w:rPr>
        <w:t>Поля «Код региона», «Код ППЭ», «Код предмета», «Название предмета» и «Дата проведения» автоматически внесены в регистрационные поля бланка ответов №1. Служебные поля «Резерв-1» и «Резерв-2» не заполняются.</w:t>
      </w:r>
    </w:p>
    <w:p w14:paraId="18BAA2D3"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Заполните сведения о себе: фамилия, имя, отчество, данные документа, удостоверяющего личность. </w:t>
      </w:r>
    </w:p>
    <w:p w14:paraId="4B053246" w14:textId="77777777" w:rsidR="000770CC" w:rsidRPr="001543FC" w:rsidRDefault="000770CC" w:rsidP="000770CC">
      <w:pPr>
        <w:tabs>
          <w:tab w:val="left" w:pos="1134"/>
        </w:tabs>
        <w:ind w:firstLine="709"/>
        <w:jc w:val="both"/>
        <w:rPr>
          <w:i/>
          <w:iCs/>
          <w:sz w:val="28"/>
          <w:szCs w:val="28"/>
        </w:rPr>
      </w:pPr>
      <w:r w:rsidRPr="001543FC">
        <w:rPr>
          <w:i/>
          <w:iCs/>
          <w:sz w:val="28"/>
          <w:szCs w:val="28"/>
        </w:rPr>
        <w:t>Сделать паузу для заполнения участниками полей бланка ответов №1.</w:t>
      </w:r>
    </w:p>
    <w:p w14:paraId="2166750F" w14:textId="77777777" w:rsidR="000770CC" w:rsidRPr="001543FC" w:rsidRDefault="000770CC" w:rsidP="000770CC">
      <w:pPr>
        <w:tabs>
          <w:tab w:val="left" w:pos="1134"/>
        </w:tabs>
        <w:ind w:firstLine="709"/>
        <w:jc w:val="both"/>
        <w:rPr>
          <w:b/>
          <w:bCs/>
          <w:sz w:val="28"/>
          <w:szCs w:val="28"/>
        </w:rPr>
      </w:pPr>
      <w:r w:rsidRPr="001543FC">
        <w:rPr>
          <w:b/>
          <w:bCs/>
          <w:sz w:val="28"/>
          <w:szCs w:val="28"/>
        </w:rPr>
        <w:t>Ознакомьтесь с информацией в верхней части бланка ответов №1 и поставьте вашу подпись в поле «подпись участника», расположенном в верхней части бланка.</w:t>
      </w:r>
    </w:p>
    <w:p w14:paraId="72A57AD1" w14:textId="77777777" w:rsidR="000770CC" w:rsidRPr="001543FC" w:rsidRDefault="000770CC" w:rsidP="000770CC">
      <w:pPr>
        <w:tabs>
          <w:tab w:val="left" w:pos="1134"/>
        </w:tabs>
        <w:ind w:firstLine="709"/>
        <w:jc w:val="both"/>
        <w:rPr>
          <w:i/>
          <w:iCs/>
          <w:sz w:val="28"/>
          <w:szCs w:val="28"/>
        </w:rPr>
      </w:pPr>
      <w:r w:rsidRPr="001543FC">
        <w:rPr>
          <w:i/>
          <w:iCs/>
          <w:sz w:val="28"/>
          <w:szCs w:val="28"/>
        </w:rPr>
        <w:lastRenderedPageBreak/>
        <w:t>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14:paraId="516590DF" w14:textId="77777777" w:rsidR="000770CC" w:rsidRPr="001543FC" w:rsidRDefault="000770CC" w:rsidP="000770CC">
      <w:pPr>
        <w:tabs>
          <w:tab w:val="left" w:pos="1134"/>
        </w:tabs>
        <w:ind w:firstLine="709"/>
        <w:jc w:val="both"/>
        <w:rPr>
          <w:i/>
          <w:iCs/>
          <w:sz w:val="28"/>
          <w:szCs w:val="28"/>
        </w:rPr>
      </w:pPr>
      <w:r w:rsidRPr="001543FC">
        <w:rPr>
          <w:i/>
          <w:iCs/>
          <w:sz w:val="28"/>
          <w:szCs w:val="28"/>
        </w:rPr>
        <w:t>Организаторы в аудитории проверяют правильность заполнения регистрационных полей на бланке ответов №1 у каждого участника ОГЭ и соответствие данных участника ОГЭ в документе, удостоверяющем личность, и регистрационных полях бланка ответов №1.</w:t>
      </w:r>
    </w:p>
    <w:p w14:paraId="4073990C" w14:textId="77777777" w:rsidR="000770CC" w:rsidRPr="001543FC" w:rsidRDefault="000770CC" w:rsidP="000770CC">
      <w:pPr>
        <w:tabs>
          <w:tab w:val="left" w:pos="1134"/>
        </w:tabs>
        <w:ind w:firstLine="709"/>
        <w:jc w:val="both"/>
        <w:rPr>
          <w:b/>
          <w:bCs/>
          <w:sz w:val="28"/>
          <w:szCs w:val="28"/>
        </w:rPr>
      </w:pPr>
      <w:r w:rsidRPr="001543FC">
        <w:rPr>
          <w:b/>
          <w:bCs/>
          <w:sz w:val="28"/>
          <w:szCs w:val="28"/>
        </w:rPr>
        <w:t>Напоминаем основные правила по заполнению бланков ответов.</w:t>
      </w:r>
    </w:p>
    <w:p w14:paraId="2DC339A0"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При выполнении заданий внимательно читайте инструкции к заданиям, указанные у вас </w:t>
      </w:r>
      <w:proofErr w:type="gramStart"/>
      <w:r w:rsidRPr="001543FC">
        <w:rPr>
          <w:b/>
          <w:bCs/>
          <w:sz w:val="28"/>
          <w:szCs w:val="28"/>
        </w:rPr>
        <w:t>в</w:t>
      </w:r>
      <w:proofErr w:type="gramEnd"/>
      <w:r w:rsidRPr="001543FC">
        <w:rPr>
          <w:b/>
          <w:bCs/>
          <w:sz w:val="28"/>
          <w:szCs w:val="28"/>
        </w:rPr>
        <w:t xml:space="preserve"> КИМ. Записывайте ответы, начиная с первой клетки, в соответствии с этими инструкциями.</w:t>
      </w:r>
    </w:p>
    <w:p w14:paraId="358687EA" w14:textId="77777777" w:rsidR="000770CC" w:rsidRPr="001543FC" w:rsidRDefault="000770CC" w:rsidP="000770CC">
      <w:pPr>
        <w:tabs>
          <w:tab w:val="left" w:pos="1134"/>
        </w:tabs>
        <w:ind w:firstLine="709"/>
        <w:jc w:val="both"/>
        <w:rPr>
          <w:b/>
          <w:bCs/>
          <w:sz w:val="28"/>
          <w:szCs w:val="28"/>
        </w:rPr>
      </w:pPr>
      <w:r w:rsidRPr="001543FC">
        <w:rPr>
          <w:b/>
          <w:bCs/>
          <w:sz w:val="28"/>
          <w:szCs w:val="28"/>
        </w:rPr>
        <w:t>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клетку.</w:t>
      </w:r>
    </w:p>
    <w:p w14:paraId="0518FF37" w14:textId="77777777" w:rsidR="000770CC" w:rsidRPr="001543FC" w:rsidRDefault="000770CC" w:rsidP="000770CC">
      <w:pPr>
        <w:tabs>
          <w:tab w:val="left" w:pos="1134"/>
        </w:tabs>
        <w:ind w:firstLine="709"/>
        <w:jc w:val="both"/>
        <w:rPr>
          <w:b/>
          <w:bCs/>
          <w:sz w:val="28"/>
          <w:szCs w:val="28"/>
        </w:rPr>
      </w:pPr>
      <w:r w:rsidRPr="001543FC">
        <w:rPr>
          <w:b/>
          <w:bCs/>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14:paraId="2B03A757" w14:textId="77777777" w:rsidR="000770CC" w:rsidRPr="001543FC" w:rsidRDefault="000770CC" w:rsidP="000770CC">
      <w:pPr>
        <w:tabs>
          <w:tab w:val="left" w:pos="1134"/>
        </w:tabs>
        <w:ind w:firstLine="709"/>
        <w:jc w:val="both"/>
        <w:rPr>
          <w:b/>
          <w:bCs/>
          <w:sz w:val="28"/>
          <w:szCs w:val="28"/>
        </w:rPr>
      </w:pPr>
      <w:r w:rsidRPr="001543FC">
        <w:rPr>
          <w:b/>
          <w:bCs/>
          <w:sz w:val="28"/>
          <w:szCs w:val="28"/>
        </w:rPr>
        <w:t>Вы можете заменить ошибочный ответ.</w:t>
      </w:r>
    </w:p>
    <w:p w14:paraId="46377D96" w14:textId="77777777" w:rsidR="000770CC" w:rsidRPr="001543FC" w:rsidRDefault="000770CC" w:rsidP="000770CC">
      <w:pPr>
        <w:tabs>
          <w:tab w:val="left" w:pos="1134"/>
        </w:tabs>
        <w:ind w:firstLine="709"/>
        <w:jc w:val="both"/>
        <w:rPr>
          <w:b/>
          <w:bCs/>
          <w:sz w:val="28"/>
          <w:szCs w:val="28"/>
        </w:rPr>
      </w:pPr>
      <w:r w:rsidRPr="001543FC">
        <w:rPr>
          <w:b/>
          <w:bCs/>
          <w:sz w:val="28"/>
          <w:szCs w:val="28"/>
        </w:rPr>
        <w:t>Для этого в поле «Замена ошибочных ответов» следует внести номер задания, ответ на который надо исправить, а в строку записать новое значение верного ответа на указанное задание.</w:t>
      </w:r>
    </w:p>
    <w:p w14:paraId="59D9BA2F"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Обращаем ваше внимание, на бланке ответов №1 и бланке ответов №2 (лист 1 и лист 2) запрещается делать какие-либо записи и пометки, не относящиеся к ответам на задания, в том числе информацию о личности участника ОГЭ. Вы можете делать пометки в черновиках и КИМ. Также обращаем ваше внимание на то, что ответы, записанные в черновиках и КИМ, не проверяются. </w:t>
      </w:r>
    </w:p>
    <w:p w14:paraId="10C87CFC"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w:t>
      </w:r>
      <w:r w:rsidRPr="001543FC">
        <w:rPr>
          <w:b/>
          <w:bCs/>
          <w:sz w:val="28"/>
          <w:szCs w:val="28"/>
          <w:u w:val="single"/>
        </w:rPr>
        <w:t>на своем рабочем столе</w:t>
      </w:r>
      <w:r w:rsidRPr="001543FC">
        <w:rPr>
          <w:b/>
          <w:bCs/>
          <w:sz w:val="28"/>
          <w:szCs w:val="28"/>
        </w:rPr>
        <w:t xml:space="preserve">. Организатор в аудитории проверит комплектность оставленных вами экзаменационных материалов и черновиков, после чего вы сможете выйти из аудитории. На территории пункта вас будет сопровождать организатор. </w:t>
      </w:r>
    </w:p>
    <w:p w14:paraId="766F9634" w14:textId="77777777" w:rsidR="000770CC" w:rsidRPr="001543FC" w:rsidRDefault="000770CC" w:rsidP="000770CC">
      <w:pPr>
        <w:tabs>
          <w:tab w:val="left" w:pos="1134"/>
        </w:tabs>
        <w:ind w:firstLine="709"/>
        <w:jc w:val="both"/>
        <w:rPr>
          <w:b/>
          <w:bCs/>
          <w:sz w:val="28"/>
          <w:szCs w:val="28"/>
        </w:rPr>
      </w:pPr>
      <w:r w:rsidRPr="001543FC">
        <w:rPr>
          <w:b/>
          <w:bCs/>
          <w:sz w:val="28"/>
          <w:szCs w:val="28"/>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по заключению медицинского работника, присутствующего в данном пункте, вы можете досрочно завершить экзамен и прийти на пересдачу.</w:t>
      </w:r>
    </w:p>
    <w:p w14:paraId="31E22DBF"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14:paraId="4D01BEBE" w14:textId="77777777" w:rsidR="000770CC" w:rsidRPr="001543FC" w:rsidRDefault="000770CC" w:rsidP="000770CC">
      <w:pPr>
        <w:tabs>
          <w:tab w:val="left" w:pos="1134"/>
        </w:tabs>
        <w:ind w:firstLine="709"/>
        <w:jc w:val="both"/>
        <w:rPr>
          <w:i/>
          <w:iCs/>
          <w:sz w:val="28"/>
          <w:szCs w:val="28"/>
        </w:rPr>
      </w:pPr>
      <w:r w:rsidRPr="001543FC">
        <w:rPr>
          <w:b/>
          <w:bCs/>
          <w:sz w:val="28"/>
          <w:szCs w:val="28"/>
        </w:rPr>
        <w:t xml:space="preserve">Начало выполнения экзаменационной работы: </w:t>
      </w:r>
      <w:r w:rsidRPr="001543FC">
        <w:rPr>
          <w:i/>
          <w:iCs/>
          <w:sz w:val="28"/>
          <w:szCs w:val="28"/>
        </w:rPr>
        <w:t>(объявить время начала)</w:t>
      </w:r>
    </w:p>
    <w:p w14:paraId="56FF6E5E" w14:textId="77777777" w:rsidR="000770CC" w:rsidRPr="001543FC" w:rsidRDefault="000770CC" w:rsidP="000770CC">
      <w:pPr>
        <w:tabs>
          <w:tab w:val="left" w:pos="1134"/>
        </w:tabs>
        <w:ind w:firstLine="709"/>
        <w:jc w:val="both"/>
        <w:rPr>
          <w:i/>
          <w:iCs/>
          <w:sz w:val="28"/>
          <w:szCs w:val="28"/>
        </w:rPr>
      </w:pPr>
      <w:r w:rsidRPr="001543FC">
        <w:rPr>
          <w:b/>
          <w:bCs/>
          <w:sz w:val="28"/>
          <w:szCs w:val="28"/>
        </w:rPr>
        <w:t xml:space="preserve">Окончание выполнения экзаменационной работы: </w:t>
      </w:r>
      <w:r w:rsidRPr="001543FC">
        <w:rPr>
          <w:i/>
          <w:iCs/>
          <w:sz w:val="28"/>
          <w:szCs w:val="28"/>
        </w:rPr>
        <w:t>(указать время)</w:t>
      </w:r>
    </w:p>
    <w:p w14:paraId="2039E2D8" w14:textId="77777777" w:rsidR="000770CC" w:rsidRPr="001543FC" w:rsidRDefault="000770CC" w:rsidP="000770CC">
      <w:pPr>
        <w:tabs>
          <w:tab w:val="left" w:pos="1134"/>
        </w:tabs>
        <w:ind w:firstLine="709"/>
        <w:jc w:val="both"/>
        <w:rPr>
          <w:i/>
          <w:iCs/>
          <w:sz w:val="28"/>
          <w:szCs w:val="28"/>
        </w:rPr>
      </w:pPr>
      <w:r w:rsidRPr="001543FC">
        <w:rPr>
          <w:i/>
          <w:iCs/>
          <w:sz w:val="28"/>
          <w:szCs w:val="28"/>
        </w:rPr>
        <w:t>Запишите на доске время начала и окончания экзамена.</w:t>
      </w:r>
    </w:p>
    <w:p w14:paraId="67C03203" w14:textId="77777777" w:rsidR="000770CC" w:rsidRPr="001543FC" w:rsidRDefault="000770CC" w:rsidP="000770CC">
      <w:pPr>
        <w:tabs>
          <w:tab w:val="left" w:pos="1134"/>
        </w:tabs>
        <w:ind w:firstLine="709"/>
        <w:jc w:val="both"/>
        <w:rPr>
          <w:i/>
          <w:iCs/>
          <w:sz w:val="28"/>
          <w:szCs w:val="28"/>
        </w:rPr>
      </w:pPr>
      <w:r w:rsidRPr="001543FC">
        <w:rPr>
          <w:i/>
          <w:iCs/>
          <w:sz w:val="28"/>
          <w:szCs w:val="28"/>
        </w:rPr>
        <w:lastRenderedPageBreak/>
        <w:t>Время, отведенное на инструктаж и заполнение регистрационных полей бланков ОГЭ, в общее время выполнения экзаменационной работы не включается.</w:t>
      </w:r>
    </w:p>
    <w:p w14:paraId="534B8A1C" w14:textId="77777777" w:rsidR="000770CC" w:rsidRPr="001543FC" w:rsidRDefault="000770CC" w:rsidP="000770CC">
      <w:pPr>
        <w:tabs>
          <w:tab w:val="left" w:pos="1134"/>
        </w:tabs>
        <w:ind w:firstLine="709"/>
        <w:jc w:val="both"/>
        <w:rPr>
          <w:b/>
          <w:bCs/>
          <w:sz w:val="28"/>
          <w:szCs w:val="28"/>
        </w:rPr>
      </w:pPr>
      <w:r w:rsidRPr="001543FC">
        <w:rPr>
          <w:b/>
          <w:bCs/>
          <w:sz w:val="28"/>
          <w:szCs w:val="28"/>
        </w:rPr>
        <w:t>Не забывайте переносить ответы из черновиков и КИМ в бланки ответов черной</w:t>
      </w:r>
      <w:r w:rsidRPr="001543FC">
        <w:rPr>
          <w:sz w:val="28"/>
          <w:szCs w:val="28"/>
        </w:rPr>
        <w:t xml:space="preserve"> </w:t>
      </w:r>
      <w:proofErr w:type="spellStart"/>
      <w:r w:rsidRPr="001543FC">
        <w:rPr>
          <w:b/>
          <w:bCs/>
          <w:sz w:val="28"/>
          <w:szCs w:val="28"/>
        </w:rPr>
        <w:t>гелевой</w:t>
      </w:r>
      <w:proofErr w:type="spellEnd"/>
      <w:r w:rsidRPr="001543FC">
        <w:rPr>
          <w:b/>
          <w:bCs/>
          <w:sz w:val="28"/>
          <w:szCs w:val="28"/>
        </w:rPr>
        <w:t xml:space="preserve"> или капиллярной ручкой.</w:t>
      </w:r>
    </w:p>
    <w:p w14:paraId="13FE3907" w14:textId="77777777" w:rsidR="000770CC" w:rsidRPr="001543FC" w:rsidRDefault="000770CC" w:rsidP="000770CC">
      <w:pPr>
        <w:tabs>
          <w:tab w:val="left" w:pos="1134"/>
        </w:tabs>
        <w:ind w:firstLine="709"/>
        <w:jc w:val="both"/>
        <w:rPr>
          <w:b/>
          <w:bCs/>
          <w:sz w:val="28"/>
          <w:szCs w:val="28"/>
        </w:rPr>
      </w:pPr>
      <w:r w:rsidRPr="001543FC">
        <w:rPr>
          <w:b/>
          <w:bCs/>
          <w:sz w:val="28"/>
          <w:szCs w:val="28"/>
        </w:rPr>
        <w:t>Вы можете приступать к выполнению заданий. Желаем удачи!</w:t>
      </w:r>
    </w:p>
    <w:p w14:paraId="1ADE87C1" w14:textId="77777777" w:rsidR="000770CC" w:rsidRPr="001543FC" w:rsidRDefault="000770CC" w:rsidP="000770CC">
      <w:pPr>
        <w:tabs>
          <w:tab w:val="left" w:pos="1134"/>
        </w:tabs>
        <w:ind w:firstLine="709"/>
        <w:jc w:val="both"/>
        <w:rPr>
          <w:i/>
          <w:iCs/>
          <w:sz w:val="28"/>
          <w:szCs w:val="28"/>
        </w:rPr>
      </w:pPr>
      <w:r w:rsidRPr="001543FC">
        <w:rPr>
          <w:i/>
          <w:iCs/>
          <w:sz w:val="28"/>
          <w:szCs w:val="28"/>
        </w:rPr>
        <w:t>За 30 минут до окончания экзамена необходимо объявить:</w:t>
      </w:r>
    </w:p>
    <w:p w14:paraId="660AB228"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До окончания выполнения экзаменационной работы осталось 30 минут. </w:t>
      </w:r>
    </w:p>
    <w:p w14:paraId="43618777"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Не забывайте переносить ответы </w:t>
      </w:r>
      <w:proofErr w:type="gramStart"/>
      <w:r w:rsidRPr="001543FC">
        <w:rPr>
          <w:b/>
          <w:bCs/>
          <w:sz w:val="28"/>
          <w:szCs w:val="28"/>
        </w:rPr>
        <w:t>из</w:t>
      </w:r>
      <w:proofErr w:type="gramEnd"/>
      <w:r w:rsidRPr="001543FC">
        <w:rPr>
          <w:b/>
          <w:bCs/>
          <w:sz w:val="28"/>
          <w:szCs w:val="28"/>
        </w:rPr>
        <w:t> </w:t>
      </w:r>
      <w:proofErr w:type="gramStart"/>
      <w:r w:rsidRPr="001543FC">
        <w:rPr>
          <w:b/>
          <w:bCs/>
          <w:sz w:val="28"/>
          <w:szCs w:val="28"/>
        </w:rPr>
        <w:t>КИМ</w:t>
      </w:r>
      <w:proofErr w:type="gramEnd"/>
      <w:r w:rsidRPr="001543FC">
        <w:rPr>
          <w:b/>
          <w:bCs/>
          <w:sz w:val="28"/>
          <w:szCs w:val="28"/>
        </w:rPr>
        <w:t xml:space="preserve"> и черновиков в бланки ответов черной </w:t>
      </w:r>
      <w:proofErr w:type="spellStart"/>
      <w:r w:rsidRPr="001543FC">
        <w:rPr>
          <w:b/>
          <w:bCs/>
          <w:sz w:val="28"/>
          <w:szCs w:val="28"/>
        </w:rPr>
        <w:t>гелевой</w:t>
      </w:r>
      <w:proofErr w:type="spellEnd"/>
      <w:r w:rsidRPr="001543FC">
        <w:rPr>
          <w:b/>
          <w:bCs/>
          <w:sz w:val="28"/>
          <w:szCs w:val="28"/>
        </w:rPr>
        <w:t xml:space="preserve"> или капиллярной ручкой.</w:t>
      </w:r>
    </w:p>
    <w:p w14:paraId="0F96BF65" w14:textId="77777777" w:rsidR="000770CC" w:rsidRPr="001543FC" w:rsidRDefault="000770CC" w:rsidP="000770CC">
      <w:pPr>
        <w:tabs>
          <w:tab w:val="left" w:pos="1134"/>
        </w:tabs>
        <w:ind w:firstLine="709"/>
        <w:jc w:val="both"/>
        <w:rPr>
          <w:i/>
          <w:iCs/>
          <w:sz w:val="28"/>
          <w:szCs w:val="28"/>
        </w:rPr>
      </w:pPr>
      <w:r w:rsidRPr="001543FC">
        <w:rPr>
          <w:i/>
          <w:iCs/>
          <w:sz w:val="28"/>
          <w:szCs w:val="28"/>
        </w:rPr>
        <w:t>За 5 минут до окончания экзамена необходимо объявить:</w:t>
      </w:r>
    </w:p>
    <w:p w14:paraId="25392D08" w14:textId="77777777" w:rsidR="000770CC" w:rsidRPr="001543FC" w:rsidRDefault="000770CC" w:rsidP="000770CC">
      <w:pPr>
        <w:tabs>
          <w:tab w:val="left" w:pos="1134"/>
        </w:tabs>
        <w:ind w:firstLine="709"/>
        <w:jc w:val="both"/>
        <w:rPr>
          <w:b/>
          <w:bCs/>
          <w:sz w:val="28"/>
          <w:szCs w:val="28"/>
        </w:rPr>
      </w:pPr>
      <w:r w:rsidRPr="001543FC">
        <w:rPr>
          <w:b/>
          <w:bCs/>
          <w:sz w:val="28"/>
          <w:szCs w:val="28"/>
        </w:rPr>
        <w:t xml:space="preserve">До окончания выполнения экзаменационной работы осталось 5 минут. Проверьте, все ли ответы вы перенесли </w:t>
      </w:r>
      <w:proofErr w:type="gramStart"/>
      <w:r w:rsidRPr="001543FC">
        <w:rPr>
          <w:b/>
          <w:bCs/>
          <w:sz w:val="28"/>
          <w:szCs w:val="28"/>
        </w:rPr>
        <w:t>из</w:t>
      </w:r>
      <w:proofErr w:type="gramEnd"/>
      <w:r w:rsidRPr="001543FC">
        <w:rPr>
          <w:b/>
          <w:bCs/>
          <w:sz w:val="28"/>
          <w:szCs w:val="28"/>
        </w:rPr>
        <w:t xml:space="preserve"> </w:t>
      </w:r>
      <w:proofErr w:type="gramStart"/>
      <w:r w:rsidRPr="001543FC">
        <w:rPr>
          <w:b/>
          <w:bCs/>
          <w:sz w:val="28"/>
          <w:szCs w:val="28"/>
        </w:rPr>
        <w:t>КИМ</w:t>
      </w:r>
      <w:proofErr w:type="gramEnd"/>
      <w:r w:rsidRPr="001543FC">
        <w:rPr>
          <w:b/>
          <w:bCs/>
          <w:sz w:val="28"/>
          <w:szCs w:val="28"/>
        </w:rPr>
        <w:t xml:space="preserve"> и черновиков в бланки ответов.</w:t>
      </w:r>
    </w:p>
    <w:p w14:paraId="1D814D3F" w14:textId="77777777" w:rsidR="000770CC" w:rsidRPr="001543FC" w:rsidRDefault="000770CC" w:rsidP="000770CC">
      <w:pPr>
        <w:tabs>
          <w:tab w:val="left" w:pos="1134"/>
        </w:tabs>
        <w:ind w:firstLine="709"/>
        <w:jc w:val="both"/>
        <w:rPr>
          <w:i/>
          <w:iCs/>
          <w:sz w:val="28"/>
          <w:szCs w:val="28"/>
        </w:rPr>
      </w:pPr>
      <w:r w:rsidRPr="001543FC">
        <w:rPr>
          <w:i/>
          <w:iCs/>
          <w:sz w:val="28"/>
          <w:szCs w:val="28"/>
        </w:rPr>
        <w:t>По окончании времени экзаменационной работы объявить:</w:t>
      </w:r>
    </w:p>
    <w:p w14:paraId="047D2C5A" w14:textId="77777777" w:rsidR="000770CC" w:rsidRPr="001543FC" w:rsidRDefault="000770CC" w:rsidP="000770CC">
      <w:pPr>
        <w:tabs>
          <w:tab w:val="left" w:pos="1134"/>
        </w:tabs>
        <w:ind w:firstLine="709"/>
        <w:jc w:val="both"/>
        <w:rPr>
          <w:b/>
          <w:bCs/>
          <w:sz w:val="28"/>
          <w:szCs w:val="28"/>
        </w:rPr>
      </w:pPr>
      <w:r w:rsidRPr="001543FC">
        <w:rPr>
          <w:b/>
          <w:bCs/>
          <w:sz w:val="28"/>
          <w:szCs w:val="28"/>
        </w:rPr>
        <w:t>Выполнение экзаменационной работы окончено. Положите на край стола свои бланки, отдельно КИМ и черновики.</w:t>
      </w:r>
    </w:p>
    <w:p w14:paraId="511B3097" w14:textId="77777777" w:rsidR="000770CC" w:rsidRPr="001543FC" w:rsidRDefault="000770CC" w:rsidP="000770CC">
      <w:pPr>
        <w:tabs>
          <w:tab w:val="left" w:pos="1134"/>
        </w:tabs>
        <w:ind w:firstLine="709"/>
        <w:jc w:val="both"/>
        <w:rPr>
          <w:i/>
          <w:iCs/>
          <w:sz w:val="28"/>
          <w:szCs w:val="28"/>
        </w:rPr>
      </w:pPr>
      <w:r w:rsidRPr="001543FC">
        <w:rPr>
          <w:i/>
          <w:iCs/>
          <w:sz w:val="28"/>
          <w:szCs w:val="28"/>
        </w:rPr>
        <w:t>Организаторы в аудитории осуществляют сбор экзаменационных материалов с рабочих мест участников ОГЭ.</w:t>
      </w:r>
    </w:p>
    <w:p w14:paraId="1B23FE07" w14:textId="77777777" w:rsidR="000770CC" w:rsidRPr="001543FC" w:rsidRDefault="000770CC" w:rsidP="000770CC">
      <w:pPr>
        <w:ind w:firstLine="709"/>
        <w:jc w:val="both"/>
        <w:rPr>
          <w:sz w:val="28"/>
          <w:szCs w:val="28"/>
        </w:rPr>
      </w:pPr>
    </w:p>
    <w:p w14:paraId="4ED51EF8" w14:textId="77777777" w:rsidR="000770CC" w:rsidRPr="001543FC" w:rsidRDefault="000770CC" w:rsidP="000770CC">
      <w:pPr>
        <w:rPr>
          <w:sz w:val="28"/>
          <w:szCs w:val="28"/>
        </w:rPr>
      </w:pPr>
      <w:r w:rsidRPr="001543FC">
        <w:rPr>
          <w:sz w:val="28"/>
          <w:szCs w:val="28"/>
        </w:rPr>
        <w:br w:type="page"/>
      </w:r>
    </w:p>
    <w:p w14:paraId="6111F46C" w14:textId="77777777" w:rsidR="000770CC" w:rsidRPr="001543FC" w:rsidRDefault="000770CC" w:rsidP="000770CC">
      <w:pPr>
        <w:ind w:firstLine="709"/>
        <w:jc w:val="both"/>
        <w:rPr>
          <w:sz w:val="28"/>
          <w:szCs w:val="28"/>
        </w:rPr>
        <w:sectPr w:rsidR="000770CC" w:rsidRPr="001543FC" w:rsidSect="00983109">
          <w:pgSz w:w="11906" w:h="16838"/>
          <w:pgMar w:top="1134" w:right="567" w:bottom="1134" w:left="1134" w:header="709" w:footer="709" w:gutter="0"/>
          <w:cols w:space="708"/>
          <w:docGrid w:linePitch="360"/>
        </w:sectPr>
      </w:pPr>
    </w:p>
    <w:p w14:paraId="08DAB565" w14:textId="77777777" w:rsidR="000770CC" w:rsidRPr="00270E84" w:rsidRDefault="000770CC" w:rsidP="00F8014D">
      <w:pPr>
        <w:pStyle w:val="afffe"/>
        <w:numPr>
          <w:ilvl w:val="1"/>
          <w:numId w:val="15"/>
        </w:numPr>
        <w:spacing w:before="120" w:after="120"/>
        <w:ind w:left="0" w:firstLine="0"/>
        <w:outlineLvl w:val="9"/>
        <w:rPr>
          <w:rFonts w:ascii="Times New Roman" w:hAnsi="Times New Roman" w:cs="Times New Roman"/>
          <w:b/>
          <w:bCs/>
          <w:sz w:val="28"/>
          <w:szCs w:val="28"/>
        </w:rPr>
      </w:pPr>
      <w:r w:rsidRPr="00270E84">
        <w:rPr>
          <w:rFonts w:ascii="Times New Roman" w:hAnsi="Times New Roman" w:cs="Times New Roman"/>
          <w:b/>
          <w:bCs/>
          <w:sz w:val="28"/>
          <w:szCs w:val="28"/>
        </w:rPr>
        <w:lastRenderedPageBreak/>
        <w:t>График регламентных сроков контроля проведения технической готовности ППЭ и отображения статусов в мониторинге ППЭ ГИА-9 по технологии «ОГЭ 2.0» при проведении ГИА-9 в форме ОГЭ в Ленинградской области в основной период в 2023 году</w:t>
      </w:r>
    </w:p>
    <w:p w14:paraId="496D9538" w14:textId="77777777" w:rsidR="000770CC" w:rsidRPr="001543FC" w:rsidRDefault="000770CC" w:rsidP="000770CC">
      <w:pPr>
        <w:pStyle w:val="afa"/>
        <w:ind w:left="450"/>
        <w:jc w:val="both"/>
        <w:rPr>
          <w:sz w:val="28"/>
          <w:szCs w:val="28"/>
        </w:rPr>
      </w:pPr>
    </w:p>
    <w:tbl>
      <w:tblPr>
        <w:tblStyle w:val="afd"/>
        <w:tblW w:w="15310" w:type="dxa"/>
        <w:tblInd w:w="-176" w:type="dxa"/>
        <w:tblLook w:val="04A0" w:firstRow="1" w:lastRow="0" w:firstColumn="1" w:lastColumn="0" w:noHBand="0" w:noVBand="1"/>
      </w:tblPr>
      <w:tblGrid>
        <w:gridCol w:w="2127"/>
        <w:gridCol w:w="2552"/>
        <w:gridCol w:w="1842"/>
        <w:gridCol w:w="2835"/>
        <w:gridCol w:w="2835"/>
        <w:gridCol w:w="3119"/>
      </w:tblGrid>
      <w:tr w:rsidR="000770CC" w:rsidRPr="001543FC" w14:paraId="22ABB03F" w14:textId="77777777" w:rsidTr="00983109">
        <w:tc>
          <w:tcPr>
            <w:tcW w:w="2127" w:type="dxa"/>
            <w:vMerge w:val="restart"/>
            <w:shd w:val="clear" w:color="auto" w:fill="FDE9D9" w:themeFill="accent6" w:themeFillTint="33"/>
            <w:vAlign w:val="center"/>
          </w:tcPr>
          <w:p w14:paraId="0C0261A9" w14:textId="77777777" w:rsidR="000770CC" w:rsidRPr="001543FC" w:rsidRDefault="000770CC" w:rsidP="00983109">
            <w:pPr>
              <w:ind w:left="-57" w:right="-57"/>
              <w:jc w:val="center"/>
              <w:rPr>
                <w:rFonts w:cs="Times New Roman"/>
              </w:rPr>
            </w:pPr>
            <w:r w:rsidRPr="001543FC">
              <w:rPr>
                <w:rFonts w:cs="Times New Roman"/>
              </w:rPr>
              <w:t>Этап подготовки и проведения</w:t>
            </w:r>
          </w:p>
        </w:tc>
        <w:tc>
          <w:tcPr>
            <w:tcW w:w="2552" w:type="dxa"/>
            <w:vMerge w:val="restart"/>
            <w:shd w:val="clear" w:color="auto" w:fill="FDE9D9" w:themeFill="accent6" w:themeFillTint="33"/>
            <w:vAlign w:val="center"/>
          </w:tcPr>
          <w:p w14:paraId="52693B7A" w14:textId="77777777" w:rsidR="000770CC" w:rsidRPr="001543FC" w:rsidRDefault="000770CC" w:rsidP="00983109">
            <w:pPr>
              <w:ind w:left="-57" w:right="-57"/>
              <w:jc w:val="center"/>
              <w:rPr>
                <w:rFonts w:cs="Times New Roman"/>
              </w:rPr>
            </w:pPr>
            <w:r w:rsidRPr="001543FC">
              <w:rPr>
                <w:rFonts w:cs="Times New Roman"/>
              </w:rPr>
              <w:t>Статус</w:t>
            </w:r>
          </w:p>
        </w:tc>
        <w:tc>
          <w:tcPr>
            <w:tcW w:w="7512" w:type="dxa"/>
            <w:gridSpan w:val="3"/>
            <w:shd w:val="clear" w:color="auto" w:fill="FDE9D9" w:themeFill="accent6" w:themeFillTint="33"/>
            <w:vAlign w:val="center"/>
          </w:tcPr>
          <w:p w14:paraId="2A1BA22B" w14:textId="77777777" w:rsidR="000770CC" w:rsidRPr="001543FC" w:rsidRDefault="000770CC" w:rsidP="00983109">
            <w:pPr>
              <w:ind w:left="-57" w:right="-57"/>
              <w:jc w:val="center"/>
              <w:rPr>
                <w:rFonts w:cs="Times New Roman"/>
              </w:rPr>
            </w:pPr>
            <w:r w:rsidRPr="001543FC">
              <w:rPr>
                <w:rFonts w:cs="Times New Roman"/>
              </w:rPr>
              <w:t>Сроки</w:t>
            </w:r>
          </w:p>
        </w:tc>
        <w:tc>
          <w:tcPr>
            <w:tcW w:w="3119" w:type="dxa"/>
            <w:vMerge w:val="restart"/>
            <w:shd w:val="clear" w:color="auto" w:fill="FDE9D9" w:themeFill="accent6" w:themeFillTint="33"/>
            <w:vAlign w:val="center"/>
          </w:tcPr>
          <w:p w14:paraId="01292637" w14:textId="77777777" w:rsidR="000770CC" w:rsidRPr="001543FC" w:rsidRDefault="000770CC" w:rsidP="00983109">
            <w:pPr>
              <w:ind w:left="-57" w:right="-57"/>
              <w:jc w:val="center"/>
              <w:rPr>
                <w:rFonts w:cs="Times New Roman"/>
              </w:rPr>
            </w:pPr>
            <w:r w:rsidRPr="001543FC">
              <w:rPr>
                <w:rFonts w:cs="Times New Roman"/>
              </w:rPr>
              <w:t>Отображение в мониторинге ППЭ ГИА-9</w:t>
            </w:r>
          </w:p>
        </w:tc>
      </w:tr>
      <w:tr w:rsidR="000770CC" w:rsidRPr="001543FC" w14:paraId="4E11F517" w14:textId="77777777" w:rsidTr="00983109">
        <w:tc>
          <w:tcPr>
            <w:tcW w:w="2127" w:type="dxa"/>
            <w:vMerge/>
            <w:shd w:val="clear" w:color="auto" w:fill="FDE9D9" w:themeFill="accent6" w:themeFillTint="33"/>
            <w:vAlign w:val="center"/>
          </w:tcPr>
          <w:p w14:paraId="2F95376E" w14:textId="77777777" w:rsidR="000770CC" w:rsidRPr="001543FC" w:rsidRDefault="000770CC" w:rsidP="00983109">
            <w:pPr>
              <w:ind w:left="-57" w:right="-57"/>
              <w:jc w:val="center"/>
              <w:rPr>
                <w:rFonts w:cs="Times New Roman"/>
                <w:b/>
              </w:rPr>
            </w:pPr>
          </w:p>
        </w:tc>
        <w:tc>
          <w:tcPr>
            <w:tcW w:w="2552" w:type="dxa"/>
            <w:vMerge/>
            <w:shd w:val="clear" w:color="auto" w:fill="FDE9D9" w:themeFill="accent6" w:themeFillTint="33"/>
            <w:vAlign w:val="center"/>
          </w:tcPr>
          <w:p w14:paraId="0A7C5470" w14:textId="77777777" w:rsidR="000770CC" w:rsidRPr="001543FC" w:rsidRDefault="000770CC" w:rsidP="00983109">
            <w:pPr>
              <w:ind w:left="-57" w:right="-57"/>
              <w:jc w:val="center"/>
              <w:rPr>
                <w:rFonts w:cs="Times New Roman"/>
                <w:b/>
              </w:rPr>
            </w:pPr>
          </w:p>
        </w:tc>
        <w:tc>
          <w:tcPr>
            <w:tcW w:w="1842" w:type="dxa"/>
            <w:shd w:val="clear" w:color="auto" w:fill="FDE9D9" w:themeFill="accent6" w:themeFillTint="33"/>
            <w:vAlign w:val="center"/>
          </w:tcPr>
          <w:p w14:paraId="5EC003DF" w14:textId="77777777" w:rsidR="000770CC" w:rsidRPr="001543FC" w:rsidRDefault="000770CC" w:rsidP="00983109">
            <w:pPr>
              <w:ind w:left="-57" w:right="-57"/>
              <w:jc w:val="center"/>
              <w:rPr>
                <w:rFonts w:cs="Times New Roman"/>
              </w:rPr>
            </w:pPr>
            <w:r w:rsidRPr="001543FC">
              <w:rPr>
                <w:rFonts w:cs="Times New Roman"/>
              </w:rPr>
              <w:t>Не ранее</w:t>
            </w:r>
          </w:p>
        </w:tc>
        <w:tc>
          <w:tcPr>
            <w:tcW w:w="2835" w:type="dxa"/>
            <w:shd w:val="clear" w:color="auto" w:fill="FDE9D9" w:themeFill="accent6" w:themeFillTint="33"/>
            <w:vAlign w:val="center"/>
          </w:tcPr>
          <w:p w14:paraId="07616688" w14:textId="77777777" w:rsidR="000770CC" w:rsidRPr="001543FC" w:rsidRDefault="000770CC" w:rsidP="00983109">
            <w:pPr>
              <w:ind w:left="-57" w:right="-57"/>
              <w:jc w:val="center"/>
              <w:rPr>
                <w:rFonts w:cs="Times New Roman"/>
              </w:rPr>
            </w:pPr>
            <w:r w:rsidRPr="001543FC">
              <w:rPr>
                <w:rFonts w:cs="Times New Roman"/>
              </w:rPr>
              <w:t xml:space="preserve">Дата и время завершения проведения КТГ в ППЭ, </w:t>
            </w:r>
          </w:p>
          <w:p w14:paraId="3EA72967" w14:textId="77777777" w:rsidR="000770CC" w:rsidRPr="001543FC" w:rsidRDefault="000770CC" w:rsidP="00983109">
            <w:pPr>
              <w:ind w:left="-57" w:right="-57"/>
              <w:jc w:val="center"/>
              <w:rPr>
                <w:rFonts w:cs="Times New Roman"/>
              </w:rPr>
            </w:pPr>
            <w:r w:rsidRPr="001543FC">
              <w:rPr>
                <w:rFonts w:cs="Times New Roman"/>
              </w:rPr>
              <w:t>завершения передачи</w:t>
            </w:r>
          </w:p>
          <w:p w14:paraId="2DEC1E86" w14:textId="77777777" w:rsidR="000770CC" w:rsidRPr="001543FC" w:rsidRDefault="000770CC" w:rsidP="00983109">
            <w:pPr>
              <w:ind w:left="-57" w:right="-57"/>
              <w:jc w:val="center"/>
              <w:rPr>
                <w:rFonts w:cs="Times New Roman"/>
              </w:rPr>
            </w:pPr>
            <w:r w:rsidRPr="001543FC">
              <w:rPr>
                <w:rFonts w:cs="Times New Roman"/>
              </w:rPr>
              <w:t xml:space="preserve">актов со всех станций </w:t>
            </w:r>
            <w:r w:rsidRPr="001543FC">
              <w:rPr>
                <w:rFonts w:cs="Times New Roman"/>
              </w:rPr>
              <w:br/>
              <w:t>(не позднее)</w:t>
            </w:r>
          </w:p>
        </w:tc>
        <w:tc>
          <w:tcPr>
            <w:tcW w:w="2835" w:type="dxa"/>
            <w:shd w:val="clear" w:color="auto" w:fill="FDE9D9" w:themeFill="accent6" w:themeFillTint="33"/>
            <w:vAlign w:val="center"/>
          </w:tcPr>
          <w:p w14:paraId="565BC6CE" w14:textId="77777777" w:rsidR="000770CC" w:rsidRPr="001543FC" w:rsidRDefault="000770CC" w:rsidP="00983109">
            <w:pPr>
              <w:ind w:left="-57" w:right="-57"/>
              <w:jc w:val="center"/>
              <w:rPr>
                <w:rFonts w:cs="Times New Roman"/>
              </w:rPr>
            </w:pPr>
            <w:r w:rsidRPr="001543FC">
              <w:rPr>
                <w:rFonts w:cs="Times New Roman"/>
              </w:rPr>
              <w:t>Дата и время завершения</w:t>
            </w:r>
          </w:p>
          <w:p w14:paraId="19E6BBA8" w14:textId="77777777" w:rsidR="000770CC" w:rsidRPr="001543FC" w:rsidRDefault="000770CC" w:rsidP="00983109">
            <w:pPr>
              <w:ind w:left="-57" w:right="-57"/>
              <w:jc w:val="center"/>
              <w:rPr>
                <w:rFonts w:cs="Times New Roman"/>
              </w:rPr>
            </w:pPr>
            <w:r w:rsidRPr="001543FC">
              <w:rPr>
                <w:rFonts w:cs="Times New Roman"/>
              </w:rPr>
              <w:t>ГБУ ЛО «ИЦОКО» мониторинга прохождения КТГ в ППЭ (не позднее)</w:t>
            </w:r>
          </w:p>
        </w:tc>
        <w:tc>
          <w:tcPr>
            <w:tcW w:w="3119" w:type="dxa"/>
            <w:vMerge/>
            <w:shd w:val="clear" w:color="auto" w:fill="FDE9D9" w:themeFill="accent6" w:themeFillTint="33"/>
          </w:tcPr>
          <w:p w14:paraId="43B9E84F" w14:textId="77777777" w:rsidR="000770CC" w:rsidRPr="001543FC" w:rsidRDefault="000770CC" w:rsidP="00983109">
            <w:pPr>
              <w:ind w:left="-57" w:right="-57"/>
              <w:jc w:val="center"/>
              <w:rPr>
                <w:rFonts w:cs="Times New Roman"/>
                <w:b/>
              </w:rPr>
            </w:pPr>
          </w:p>
        </w:tc>
      </w:tr>
      <w:tr w:rsidR="000770CC" w:rsidRPr="001543FC" w14:paraId="2F4B1444" w14:textId="77777777" w:rsidTr="00983109">
        <w:tc>
          <w:tcPr>
            <w:tcW w:w="2127" w:type="dxa"/>
            <w:shd w:val="clear" w:color="auto" w:fill="FDE9D9" w:themeFill="accent6" w:themeFillTint="33"/>
          </w:tcPr>
          <w:p w14:paraId="21F45DC1" w14:textId="77777777" w:rsidR="000770CC" w:rsidRPr="001543FC" w:rsidRDefault="000770CC" w:rsidP="00983109">
            <w:pPr>
              <w:ind w:left="-57" w:right="-57"/>
              <w:jc w:val="center"/>
              <w:rPr>
                <w:rFonts w:cs="Times New Roman"/>
              </w:rPr>
            </w:pPr>
            <w:r w:rsidRPr="001543FC">
              <w:rPr>
                <w:rFonts w:cs="Times New Roman"/>
              </w:rPr>
              <w:t>Техническая подготовка</w:t>
            </w:r>
          </w:p>
        </w:tc>
        <w:tc>
          <w:tcPr>
            <w:tcW w:w="2552" w:type="dxa"/>
            <w:vAlign w:val="center"/>
          </w:tcPr>
          <w:p w14:paraId="36BD8C41" w14:textId="77777777" w:rsidR="000770CC" w:rsidRPr="001543FC" w:rsidRDefault="000770CC" w:rsidP="00983109">
            <w:pPr>
              <w:ind w:left="-57" w:right="-57"/>
              <w:jc w:val="center"/>
              <w:rPr>
                <w:rFonts w:cs="Times New Roman"/>
                <w:b/>
              </w:rPr>
            </w:pPr>
            <w:r w:rsidRPr="001543FC">
              <w:rPr>
                <w:rFonts w:cs="Times New Roman"/>
                <w:b/>
              </w:rPr>
              <w:t>Техническая подготовка пройдена</w:t>
            </w:r>
          </w:p>
        </w:tc>
        <w:tc>
          <w:tcPr>
            <w:tcW w:w="1842" w:type="dxa"/>
            <w:vAlign w:val="center"/>
          </w:tcPr>
          <w:p w14:paraId="20BA7CF8" w14:textId="77777777" w:rsidR="000770CC" w:rsidRPr="001543FC" w:rsidRDefault="000770CC" w:rsidP="00983109">
            <w:pPr>
              <w:ind w:left="-57" w:right="-57"/>
              <w:jc w:val="center"/>
              <w:rPr>
                <w:rFonts w:cs="Times New Roman"/>
              </w:rPr>
            </w:pPr>
          </w:p>
        </w:tc>
        <w:tc>
          <w:tcPr>
            <w:tcW w:w="2835" w:type="dxa"/>
            <w:vAlign w:val="center"/>
          </w:tcPr>
          <w:p w14:paraId="2D590A64" w14:textId="77777777" w:rsidR="000770CC" w:rsidRPr="001543FC" w:rsidRDefault="000770CC" w:rsidP="00983109">
            <w:pPr>
              <w:ind w:left="-57" w:right="-57"/>
              <w:jc w:val="center"/>
              <w:rPr>
                <w:rFonts w:cs="Times New Roman"/>
              </w:rPr>
            </w:pPr>
            <w:r w:rsidRPr="001543FC">
              <w:rPr>
                <w:rFonts w:cs="Times New Roman"/>
              </w:rPr>
              <w:t>24:00</w:t>
            </w:r>
            <w:r w:rsidRPr="001543FC">
              <w:rPr>
                <w:rFonts w:cs="Times New Roman"/>
              </w:rPr>
              <w:br/>
              <w:t>за 2 дня до экзамена</w:t>
            </w:r>
          </w:p>
        </w:tc>
        <w:tc>
          <w:tcPr>
            <w:tcW w:w="2835" w:type="dxa"/>
            <w:vAlign w:val="center"/>
          </w:tcPr>
          <w:p w14:paraId="4BF05F11" w14:textId="77777777" w:rsidR="000770CC" w:rsidRPr="001543FC" w:rsidRDefault="000770CC" w:rsidP="00983109">
            <w:pPr>
              <w:ind w:left="-57" w:right="-57"/>
              <w:jc w:val="center"/>
              <w:rPr>
                <w:rFonts w:cs="Times New Roman"/>
              </w:rPr>
            </w:pPr>
            <w:r w:rsidRPr="001543FC">
              <w:rPr>
                <w:rFonts w:cs="Times New Roman"/>
              </w:rPr>
              <w:t>до 14:00</w:t>
            </w:r>
            <w:r w:rsidRPr="001543FC">
              <w:rPr>
                <w:rFonts w:cs="Times New Roman"/>
              </w:rPr>
              <w:br/>
              <w:t>за день до экзамена</w:t>
            </w:r>
          </w:p>
        </w:tc>
        <w:tc>
          <w:tcPr>
            <w:tcW w:w="3119" w:type="dxa"/>
            <w:vAlign w:val="center"/>
          </w:tcPr>
          <w:p w14:paraId="5F7BE69E" w14:textId="77777777" w:rsidR="000770CC" w:rsidRPr="001543FC" w:rsidRDefault="000770CC" w:rsidP="00983109">
            <w:pPr>
              <w:ind w:left="-57" w:right="-57"/>
              <w:jc w:val="center"/>
              <w:rPr>
                <w:rFonts w:cs="Times New Roman"/>
                <w:b/>
              </w:rPr>
            </w:pPr>
            <w:r w:rsidRPr="001543FC">
              <w:rPr>
                <w:rFonts w:cs="Times New Roman"/>
                <w:b/>
              </w:rPr>
              <w:t>Техническая подготовка пройдена</w:t>
            </w:r>
          </w:p>
        </w:tc>
      </w:tr>
      <w:tr w:rsidR="000770CC" w:rsidRPr="001543FC" w14:paraId="7A5AF668" w14:textId="77777777" w:rsidTr="00983109">
        <w:tc>
          <w:tcPr>
            <w:tcW w:w="2127" w:type="dxa"/>
            <w:shd w:val="clear" w:color="auto" w:fill="FDE9D9" w:themeFill="accent6" w:themeFillTint="33"/>
          </w:tcPr>
          <w:p w14:paraId="6E553883" w14:textId="77777777" w:rsidR="000770CC" w:rsidRPr="001543FC" w:rsidRDefault="000770CC" w:rsidP="00983109">
            <w:pPr>
              <w:ind w:left="-57" w:right="-57"/>
              <w:jc w:val="center"/>
              <w:rPr>
                <w:rFonts w:cs="Times New Roman"/>
              </w:rPr>
            </w:pPr>
            <w:r w:rsidRPr="001543FC">
              <w:rPr>
                <w:rFonts w:cs="Times New Roman"/>
              </w:rPr>
              <w:t>Контроль технической готовности</w:t>
            </w:r>
          </w:p>
        </w:tc>
        <w:tc>
          <w:tcPr>
            <w:tcW w:w="2552" w:type="dxa"/>
            <w:vAlign w:val="center"/>
          </w:tcPr>
          <w:p w14:paraId="5665E230" w14:textId="77777777" w:rsidR="000770CC" w:rsidRPr="001543FC" w:rsidRDefault="000770CC" w:rsidP="00983109">
            <w:pPr>
              <w:ind w:left="-57" w:right="-57"/>
              <w:jc w:val="center"/>
              <w:rPr>
                <w:rFonts w:cs="Times New Roman"/>
                <w:b/>
              </w:rPr>
            </w:pPr>
            <w:r w:rsidRPr="001543FC">
              <w:rPr>
                <w:rFonts w:cs="Times New Roman"/>
                <w:b/>
              </w:rPr>
              <w:t>Контроль технической готовности завершен</w:t>
            </w:r>
          </w:p>
        </w:tc>
        <w:tc>
          <w:tcPr>
            <w:tcW w:w="1842" w:type="dxa"/>
            <w:vAlign w:val="center"/>
          </w:tcPr>
          <w:p w14:paraId="1DA33B28" w14:textId="77777777" w:rsidR="000770CC" w:rsidRPr="001543FC" w:rsidRDefault="000770CC" w:rsidP="00983109">
            <w:pPr>
              <w:ind w:left="-57" w:right="-57"/>
              <w:jc w:val="center"/>
              <w:rPr>
                <w:rFonts w:cs="Times New Roman"/>
              </w:rPr>
            </w:pPr>
          </w:p>
        </w:tc>
        <w:tc>
          <w:tcPr>
            <w:tcW w:w="2835" w:type="dxa"/>
            <w:vAlign w:val="center"/>
          </w:tcPr>
          <w:p w14:paraId="1A2140B4" w14:textId="77777777" w:rsidR="000770CC" w:rsidRPr="001543FC" w:rsidRDefault="000770CC" w:rsidP="00983109">
            <w:pPr>
              <w:ind w:left="-57" w:right="-57"/>
              <w:jc w:val="center"/>
              <w:rPr>
                <w:rFonts w:cs="Times New Roman"/>
              </w:rPr>
            </w:pPr>
            <w:r w:rsidRPr="001543FC">
              <w:rPr>
                <w:rFonts w:cs="Times New Roman"/>
              </w:rPr>
              <w:t>24:00</w:t>
            </w:r>
            <w:r w:rsidRPr="001543FC">
              <w:rPr>
                <w:rFonts w:cs="Times New Roman"/>
              </w:rPr>
              <w:br/>
              <w:t>за 2 дня до экзамена</w:t>
            </w:r>
          </w:p>
        </w:tc>
        <w:tc>
          <w:tcPr>
            <w:tcW w:w="2835" w:type="dxa"/>
            <w:vAlign w:val="center"/>
          </w:tcPr>
          <w:p w14:paraId="08BC04B2" w14:textId="77777777" w:rsidR="000770CC" w:rsidRPr="001543FC" w:rsidRDefault="000770CC" w:rsidP="00983109">
            <w:pPr>
              <w:ind w:left="-57" w:right="-57"/>
              <w:jc w:val="center"/>
              <w:rPr>
                <w:rFonts w:cs="Times New Roman"/>
              </w:rPr>
            </w:pPr>
            <w:r w:rsidRPr="001543FC">
              <w:rPr>
                <w:rFonts w:cs="Times New Roman"/>
              </w:rPr>
              <w:t>до 14:00</w:t>
            </w:r>
            <w:r w:rsidRPr="001543FC">
              <w:rPr>
                <w:rFonts w:cs="Times New Roman"/>
              </w:rPr>
              <w:br/>
              <w:t>за день до экзамена</w:t>
            </w:r>
          </w:p>
        </w:tc>
        <w:tc>
          <w:tcPr>
            <w:tcW w:w="3119" w:type="dxa"/>
            <w:vAlign w:val="center"/>
          </w:tcPr>
          <w:p w14:paraId="300CE932" w14:textId="77777777" w:rsidR="000770CC" w:rsidRPr="001543FC" w:rsidRDefault="000770CC" w:rsidP="00983109">
            <w:pPr>
              <w:ind w:left="-57" w:right="-57"/>
              <w:jc w:val="center"/>
              <w:rPr>
                <w:rFonts w:cs="Times New Roman"/>
                <w:b/>
              </w:rPr>
            </w:pPr>
            <w:r w:rsidRPr="001543FC">
              <w:rPr>
                <w:rFonts w:cs="Times New Roman"/>
                <w:b/>
              </w:rPr>
              <w:t>Контроль технической готовности завершен</w:t>
            </w:r>
          </w:p>
        </w:tc>
      </w:tr>
      <w:tr w:rsidR="000770CC" w:rsidRPr="001543FC" w14:paraId="3B1EBEAC" w14:textId="77777777" w:rsidTr="00983109">
        <w:tc>
          <w:tcPr>
            <w:tcW w:w="2127" w:type="dxa"/>
            <w:shd w:val="clear" w:color="auto" w:fill="FDE9D9" w:themeFill="accent6" w:themeFillTint="33"/>
          </w:tcPr>
          <w:p w14:paraId="0EABEC6B" w14:textId="77777777" w:rsidR="000770CC" w:rsidRPr="001543FC" w:rsidRDefault="000770CC" w:rsidP="00983109">
            <w:pPr>
              <w:ind w:left="-57" w:right="-57"/>
              <w:jc w:val="center"/>
              <w:rPr>
                <w:rFonts w:cs="Times New Roman"/>
              </w:rPr>
            </w:pPr>
            <w:r w:rsidRPr="001543FC">
              <w:rPr>
                <w:rFonts w:cs="Times New Roman"/>
              </w:rPr>
              <w:t>Передача актов готовности</w:t>
            </w:r>
          </w:p>
        </w:tc>
        <w:tc>
          <w:tcPr>
            <w:tcW w:w="2552" w:type="dxa"/>
            <w:vAlign w:val="center"/>
          </w:tcPr>
          <w:p w14:paraId="7499896D" w14:textId="77777777" w:rsidR="000770CC" w:rsidRPr="001543FC" w:rsidRDefault="000770CC" w:rsidP="00983109">
            <w:pPr>
              <w:ind w:left="-57" w:right="-57"/>
              <w:jc w:val="center"/>
              <w:rPr>
                <w:rFonts w:cs="Times New Roman"/>
                <w:b/>
              </w:rPr>
            </w:pPr>
          </w:p>
        </w:tc>
        <w:tc>
          <w:tcPr>
            <w:tcW w:w="1842" w:type="dxa"/>
            <w:vAlign w:val="center"/>
          </w:tcPr>
          <w:p w14:paraId="413A2285" w14:textId="77777777" w:rsidR="000770CC" w:rsidRPr="001543FC" w:rsidRDefault="000770CC" w:rsidP="00983109">
            <w:pPr>
              <w:ind w:left="-57" w:right="-57"/>
              <w:jc w:val="center"/>
              <w:rPr>
                <w:rFonts w:cs="Times New Roman"/>
              </w:rPr>
            </w:pPr>
          </w:p>
        </w:tc>
        <w:tc>
          <w:tcPr>
            <w:tcW w:w="2835" w:type="dxa"/>
            <w:vAlign w:val="center"/>
          </w:tcPr>
          <w:p w14:paraId="6E4B0EF9" w14:textId="77777777" w:rsidR="000770CC" w:rsidRPr="001543FC" w:rsidRDefault="000770CC" w:rsidP="00983109">
            <w:pPr>
              <w:ind w:left="-57" w:right="-57"/>
              <w:jc w:val="center"/>
              <w:rPr>
                <w:rFonts w:cs="Times New Roman"/>
              </w:rPr>
            </w:pPr>
            <w:r w:rsidRPr="001543FC">
              <w:rPr>
                <w:rFonts w:cs="Times New Roman"/>
              </w:rPr>
              <w:t>24:00</w:t>
            </w:r>
            <w:r w:rsidRPr="001543FC">
              <w:rPr>
                <w:rFonts w:cs="Times New Roman"/>
              </w:rPr>
              <w:br/>
              <w:t>за 2 дня до экзамена</w:t>
            </w:r>
          </w:p>
        </w:tc>
        <w:tc>
          <w:tcPr>
            <w:tcW w:w="2835" w:type="dxa"/>
            <w:vAlign w:val="center"/>
          </w:tcPr>
          <w:p w14:paraId="508A4B4F" w14:textId="77777777" w:rsidR="000770CC" w:rsidRPr="001543FC" w:rsidRDefault="000770CC" w:rsidP="00983109">
            <w:pPr>
              <w:ind w:left="-57" w:right="-57"/>
              <w:jc w:val="center"/>
              <w:rPr>
                <w:rFonts w:cs="Times New Roman"/>
              </w:rPr>
            </w:pPr>
            <w:r w:rsidRPr="001543FC">
              <w:rPr>
                <w:rFonts w:cs="Times New Roman"/>
              </w:rPr>
              <w:t>до 14:00</w:t>
            </w:r>
            <w:r w:rsidRPr="001543FC">
              <w:rPr>
                <w:rFonts w:cs="Times New Roman"/>
              </w:rPr>
              <w:br/>
              <w:t>за день до экзамена</w:t>
            </w:r>
          </w:p>
        </w:tc>
        <w:tc>
          <w:tcPr>
            <w:tcW w:w="3119" w:type="dxa"/>
            <w:vAlign w:val="center"/>
          </w:tcPr>
          <w:p w14:paraId="6478026B" w14:textId="77777777" w:rsidR="000770CC" w:rsidRPr="001543FC" w:rsidRDefault="000770CC" w:rsidP="00983109">
            <w:pPr>
              <w:ind w:left="-57" w:right="-57"/>
              <w:jc w:val="center"/>
              <w:rPr>
                <w:rFonts w:cs="Times New Roman"/>
              </w:rPr>
            </w:pPr>
            <w:proofErr w:type="gramStart"/>
            <w:r w:rsidRPr="001543FC">
              <w:rPr>
                <w:rFonts w:cs="Times New Roman"/>
                <w:b/>
              </w:rPr>
              <w:t xml:space="preserve">Акты переданы </w:t>
            </w:r>
            <w:r w:rsidRPr="001543FC">
              <w:rPr>
                <w:rFonts w:cs="Times New Roman"/>
              </w:rPr>
              <w:t xml:space="preserve">(количество </w:t>
            </w:r>
            <w:proofErr w:type="gramEnd"/>
          </w:p>
          <w:p w14:paraId="6B01B236" w14:textId="77777777" w:rsidR="000770CC" w:rsidRPr="001543FC" w:rsidRDefault="000770CC" w:rsidP="00983109">
            <w:pPr>
              <w:ind w:left="-57" w:right="-57"/>
              <w:jc w:val="center"/>
              <w:rPr>
                <w:rFonts w:cs="Times New Roman"/>
                <w:b/>
              </w:rPr>
            </w:pPr>
            <w:r w:rsidRPr="001543FC">
              <w:rPr>
                <w:rFonts w:cs="Times New Roman"/>
              </w:rPr>
              <w:t>переданных актов)</w:t>
            </w:r>
          </w:p>
        </w:tc>
      </w:tr>
      <w:tr w:rsidR="000770CC" w:rsidRPr="001543FC" w14:paraId="68815132" w14:textId="77777777" w:rsidTr="00983109">
        <w:tc>
          <w:tcPr>
            <w:tcW w:w="2127" w:type="dxa"/>
            <w:shd w:val="clear" w:color="auto" w:fill="FDE9D9" w:themeFill="accent6" w:themeFillTint="33"/>
          </w:tcPr>
          <w:p w14:paraId="2585AC78" w14:textId="77777777" w:rsidR="000770CC" w:rsidRPr="001543FC" w:rsidRDefault="000770CC" w:rsidP="00983109">
            <w:pPr>
              <w:ind w:left="-57" w:right="-57"/>
              <w:jc w:val="center"/>
              <w:rPr>
                <w:rFonts w:cs="Times New Roman"/>
              </w:rPr>
            </w:pPr>
            <w:r w:rsidRPr="001543FC">
              <w:rPr>
                <w:rFonts w:cs="Times New Roman"/>
              </w:rPr>
              <w:t>Скачивание ключа</w:t>
            </w:r>
          </w:p>
        </w:tc>
        <w:tc>
          <w:tcPr>
            <w:tcW w:w="2552" w:type="dxa"/>
            <w:vAlign w:val="center"/>
          </w:tcPr>
          <w:p w14:paraId="14364539" w14:textId="77777777" w:rsidR="000770CC" w:rsidRPr="001543FC" w:rsidRDefault="000770CC" w:rsidP="00983109">
            <w:pPr>
              <w:ind w:left="-57" w:right="-57"/>
              <w:jc w:val="center"/>
              <w:rPr>
                <w:rFonts w:cs="Times New Roman"/>
                <w:b/>
              </w:rPr>
            </w:pPr>
          </w:p>
        </w:tc>
        <w:tc>
          <w:tcPr>
            <w:tcW w:w="1842" w:type="dxa"/>
            <w:vAlign w:val="center"/>
          </w:tcPr>
          <w:p w14:paraId="010A5615" w14:textId="77777777" w:rsidR="000770CC" w:rsidRPr="001543FC" w:rsidRDefault="000770CC" w:rsidP="00983109">
            <w:pPr>
              <w:ind w:left="-57" w:right="-57"/>
              <w:jc w:val="center"/>
              <w:rPr>
                <w:rFonts w:cs="Times New Roman"/>
              </w:rPr>
            </w:pPr>
            <w:r w:rsidRPr="001543FC">
              <w:rPr>
                <w:rFonts w:cs="Times New Roman"/>
              </w:rPr>
              <w:t xml:space="preserve">9:30 </w:t>
            </w:r>
            <w:r w:rsidRPr="001543FC">
              <w:rPr>
                <w:rFonts w:cs="Times New Roman"/>
              </w:rPr>
              <w:br/>
              <w:t>в день экзамена</w:t>
            </w:r>
          </w:p>
        </w:tc>
        <w:tc>
          <w:tcPr>
            <w:tcW w:w="2835" w:type="dxa"/>
            <w:vAlign w:val="center"/>
          </w:tcPr>
          <w:p w14:paraId="049503DA" w14:textId="77777777" w:rsidR="000770CC" w:rsidRPr="001543FC" w:rsidRDefault="000770CC" w:rsidP="00983109">
            <w:pPr>
              <w:ind w:left="-57" w:right="-57"/>
              <w:jc w:val="center"/>
              <w:rPr>
                <w:rFonts w:cs="Times New Roman"/>
              </w:rPr>
            </w:pPr>
            <w:r w:rsidRPr="001543FC">
              <w:rPr>
                <w:rFonts w:cs="Times New Roman"/>
              </w:rPr>
              <w:t xml:space="preserve">10:00 </w:t>
            </w:r>
            <w:r w:rsidRPr="001543FC">
              <w:rPr>
                <w:rFonts w:cs="Times New Roman"/>
              </w:rPr>
              <w:br/>
              <w:t>в день экзамена</w:t>
            </w:r>
          </w:p>
        </w:tc>
        <w:tc>
          <w:tcPr>
            <w:tcW w:w="2835" w:type="dxa"/>
            <w:vAlign w:val="center"/>
          </w:tcPr>
          <w:p w14:paraId="63C179B7" w14:textId="77777777" w:rsidR="000770CC" w:rsidRPr="001543FC" w:rsidRDefault="000770CC" w:rsidP="00983109">
            <w:pPr>
              <w:ind w:left="-57" w:right="-57"/>
              <w:jc w:val="center"/>
              <w:rPr>
                <w:rFonts w:cs="Times New Roman"/>
              </w:rPr>
            </w:pPr>
          </w:p>
        </w:tc>
        <w:tc>
          <w:tcPr>
            <w:tcW w:w="3119" w:type="dxa"/>
            <w:vAlign w:val="center"/>
          </w:tcPr>
          <w:p w14:paraId="10675DAC" w14:textId="77777777" w:rsidR="000770CC" w:rsidRPr="001543FC" w:rsidRDefault="000770CC" w:rsidP="00983109">
            <w:pPr>
              <w:ind w:left="-57" w:right="-57"/>
              <w:jc w:val="center"/>
              <w:rPr>
                <w:rFonts w:cs="Times New Roman"/>
                <w:b/>
              </w:rPr>
            </w:pPr>
            <w:r w:rsidRPr="001543FC">
              <w:rPr>
                <w:rFonts w:cs="Times New Roman"/>
                <w:b/>
              </w:rPr>
              <w:t>Ключ скачан</w:t>
            </w:r>
          </w:p>
        </w:tc>
      </w:tr>
      <w:tr w:rsidR="000770CC" w:rsidRPr="001543FC" w14:paraId="6D6F8D61" w14:textId="77777777" w:rsidTr="00983109">
        <w:tc>
          <w:tcPr>
            <w:tcW w:w="2127" w:type="dxa"/>
            <w:shd w:val="clear" w:color="auto" w:fill="FDE9D9" w:themeFill="accent6" w:themeFillTint="33"/>
          </w:tcPr>
          <w:p w14:paraId="4414D078" w14:textId="77777777" w:rsidR="000770CC" w:rsidRPr="001543FC" w:rsidRDefault="000770CC" w:rsidP="00983109">
            <w:pPr>
              <w:ind w:left="-57" w:right="-57"/>
              <w:jc w:val="center"/>
              <w:rPr>
                <w:rFonts w:cs="Times New Roman"/>
              </w:rPr>
            </w:pPr>
            <w:r w:rsidRPr="001543FC">
              <w:rPr>
                <w:rFonts w:cs="Times New Roman"/>
              </w:rPr>
              <w:t>Начало экзаменов</w:t>
            </w:r>
          </w:p>
        </w:tc>
        <w:tc>
          <w:tcPr>
            <w:tcW w:w="2552" w:type="dxa"/>
            <w:vAlign w:val="center"/>
          </w:tcPr>
          <w:p w14:paraId="6D8E553F" w14:textId="77777777" w:rsidR="000770CC" w:rsidRPr="001543FC" w:rsidRDefault="000770CC" w:rsidP="00983109">
            <w:pPr>
              <w:ind w:left="-57" w:right="-57"/>
              <w:jc w:val="center"/>
              <w:rPr>
                <w:rFonts w:cs="Times New Roman"/>
                <w:b/>
              </w:rPr>
            </w:pPr>
            <w:r w:rsidRPr="001543FC">
              <w:rPr>
                <w:rFonts w:cs="Times New Roman"/>
                <w:b/>
              </w:rPr>
              <w:t>Экзамены успешно начались</w:t>
            </w:r>
          </w:p>
        </w:tc>
        <w:tc>
          <w:tcPr>
            <w:tcW w:w="1842" w:type="dxa"/>
            <w:vAlign w:val="center"/>
          </w:tcPr>
          <w:p w14:paraId="086940EF" w14:textId="77777777" w:rsidR="000770CC" w:rsidRPr="001543FC" w:rsidRDefault="000770CC" w:rsidP="00983109">
            <w:pPr>
              <w:ind w:left="-57" w:right="-57"/>
              <w:jc w:val="center"/>
              <w:rPr>
                <w:rFonts w:cs="Times New Roman"/>
              </w:rPr>
            </w:pPr>
            <w:r w:rsidRPr="001543FC">
              <w:rPr>
                <w:rFonts w:cs="Times New Roman"/>
              </w:rPr>
              <w:t xml:space="preserve">10:05 </w:t>
            </w:r>
            <w:r w:rsidRPr="001543FC">
              <w:rPr>
                <w:rFonts w:cs="Times New Roman"/>
              </w:rPr>
              <w:br/>
              <w:t>в день экзамена</w:t>
            </w:r>
          </w:p>
        </w:tc>
        <w:tc>
          <w:tcPr>
            <w:tcW w:w="2835" w:type="dxa"/>
            <w:vAlign w:val="center"/>
          </w:tcPr>
          <w:p w14:paraId="48ECCBCB" w14:textId="77777777" w:rsidR="000770CC" w:rsidRPr="001543FC" w:rsidRDefault="000770CC" w:rsidP="00983109">
            <w:pPr>
              <w:ind w:left="-57" w:right="-57"/>
              <w:jc w:val="center"/>
              <w:rPr>
                <w:rFonts w:cs="Times New Roman"/>
              </w:rPr>
            </w:pPr>
            <w:r w:rsidRPr="001543FC">
              <w:rPr>
                <w:rFonts w:cs="Times New Roman"/>
              </w:rPr>
              <w:t xml:space="preserve">11:00 </w:t>
            </w:r>
            <w:r w:rsidRPr="001543FC">
              <w:rPr>
                <w:rFonts w:cs="Times New Roman"/>
              </w:rPr>
              <w:br/>
              <w:t>в день экзамена</w:t>
            </w:r>
          </w:p>
        </w:tc>
        <w:tc>
          <w:tcPr>
            <w:tcW w:w="2835" w:type="dxa"/>
            <w:vAlign w:val="center"/>
          </w:tcPr>
          <w:p w14:paraId="3F5302B6" w14:textId="77777777" w:rsidR="000770CC" w:rsidRPr="001543FC" w:rsidRDefault="000770CC" w:rsidP="00983109">
            <w:pPr>
              <w:ind w:left="-57" w:right="-57"/>
              <w:jc w:val="center"/>
              <w:rPr>
                <w:rFonts w:cs="Times New Roman"/>
              </w:rPr>
            </w:pPr>
          </w:p>
        </w:tc>
        <w:tc>
          <w:tcPr>
            <w:tcW w:w="3119" w:type="dxa"/>
            <w:vAlign w:val="center"/>
          </w:tcPr>
          <w:p w14:paraId="6E9BE365" w14:textId="77777777" w:rsidR="000770CC" w:rsidRPr="001543FC" w:rsidRDefault="000770CC" w:rsidP="00983109">
            <w:pPr>
              <w:ind w:left="-57" w:right="-57"/>
              <w:jc w:val="center"/>
              <w:rPr>
                <w:rFonts w:cs="Times New Roman"/>
                <w:b/>
              </w:rPr>
            </w:pPr>
            <w:r w:rsidRPr="001543FC">
              <w:rPr>
                <w:rFonts w:cs="Times New Roman"/>
                <w:b/>
              </w:rPr>
              <w:t>Экзамены начались</w:t>
            </w:r>
          </w:p>
        </w:tc>
      </w:tr>
      <w:tr w:rsidR="000770CC" w:rsidRPr="001543FC" w14:paraId="7A53C0BD" w14:textId="77777777" w:rsidTr="00983109">
        <w:tc>
          <w:tcPr>
            <w:tcW w:w="2127" w:type="dxa"/>
            <w:shd w:val="clear" w:color="auto" w:fill="FDE9D9" w:themeFill="accent6" w:themeFillTint="33"/>
          </w:tcPr>
          <w:p w14:paraId="6B8FAD75" w14:textId="77777777" w:rsidR="000770CC" w:rsidRPr="001543FC" w:rsidRDefault="000770CC" w:rsidP="00983109">
            <w:pPr>
              <w:ind w:left="-57" w:right="-57"/>
              <w:jc w:val="center"/>
              <w:rPr>
                <w:rFonts w:cs="Times New Roman"/>
              </w:rPr>
            </w:pPr>
            <w:r w:rsidRPr="001543FC">
              <w:rPr>
                <w:rFonts w:cs="Times New Roman"/>
              </w:rPr>
              <w:t xml:space="preserve">Завершение </w:t>
            </w:r>
            <w:proofErr w:type="spellStart"/>
            <w:r w:rsidRPr="001543FC">
              <w:rPr>
                <w:rFonts w:cs="Times New Roman"/>
              </w:rPr>
              <w:t>аудирования</w:t>
            </w:r>
            <w:proofErr w:type="spellEnd"/>
          </w:p>
        </w:tc>
        <w:tc>
          <w:tcPr>
            <w:tcW w:w="2552" w:type="dxa"/>
            <w:vAlign w:val="center"/>
          </w:tcPr>
          <w:p w14:paraId="01FE5F03" w14:textId="77777777" w:rsidR="000770CC" w:rsidRPr="001543FC" w:rsidRDefault="000770CC" w:rsidP="00983109">
            <w:pPr>
              <w:ind w:left="-57" w:right="-57"/>
              <w:jc w:val="center"/>
              <w:rPr>
                <w:rFonts w:cs="Times New Roman"/>
                <w:b/>
              </w:rPr>
            </w:pPr>
            <w:proofErr w:type="spellStart"/>
            <w:r w:rsidRPr="001543FC">
              <w:rPr>
                <w:rFonts w:cs="Times New Roman"/>
                <w:b/>
              </w:rPr>
              <w:t>Аудирование</w:t>
            </w:r>
            <w:proofErr w:type="spellEnd"/>
            <w:r w:rsidRPr="001543FC">
              <w:rPr>
                <w:rFonts w:cs="Times New Roman"/>
                <w:b/>
              </w:rPr>
              <w:t xml:space="preserve"> успешно завершено</w:t>
            </w:r>
          </w:p>
        </w:tc>
        <w:tc>
          <w:tcPr>
            <w:tcW w:w="1842" w:type="dxa"/>
            <w:vAlign w:val="center"/>
          </w:tcPr>
          <w:p w14:paraId="168FB329" w14:textId="77777777" w:rsidR="000770CC" w:rsidRPr="001543FC" w:rsidRDefault="000770CC" w:rsidP="00983109">
            <w:pPr>
              <w:ind w:left="-57" w:right="-57"/>
              <w:jc w:val="center"/>
              <w:rPr>
                <w:rFonts w:cs="Times New Roman"/>
              </w:rPr>
            </w:pPr>
            <w:r w:rsidRPr="001543FC">
              <w:rPr>
                <w:rFonts w:cs="Times New Roman"/>
              </w:rPr>
              <w:t xml:space="preserve">10:40 </w:t>
            </w:r>
            <w:r w:rsidRPr="001543FC">
              <w:rPr>
                <w:rFonts w:cs="Times New Roman"/>
              </w:rPr>
              <w:br/>
              <w:t>в день экзамена</w:t>
            </w:r>
          </w:p>
        </w:tc>
        <w:tc>
          <w:tcPr>
            <w:tcW w:w="2835" w:type="dxa"/>
            <w:vAlign w:val="center"/>
          </w:tcPr>
          <w:p w14:paraId="21D8E0CC" w14:textId="77777777" w:rsidR="000770CC" w:rsidRPr="001543FC" w:rsidRDefault="000770CC" w:rsidP="00983109">
            <w:pPr>
              <w:ind w:left="-57" w:right="-57"/>
              <w:jc w:val="center"/>
              <w:rPr>
                <w:rFonts w:cs="Times New Roman"/>
              </w:rPr>
            </w:pPr>
            <w:r w:rsidRPr="001543FC">
              <w:rPr>
                <w:rFonts w:cs="Times New Roman"/>
              </w:rPr>
              <w:t xml:space="preserve">11:35 </w:t>
            </w:r>
            <w:r w:rsidRPr="001543FC">
              <w:rPr>
                <w:rFonts w:cs="Times New Roman"/>
              </w:rPr>
              <w:br/>
              <w:t>в день экзамена</w:t>
            </w:r>
          </w:p>
        </w:tc>
        <w:tc>
          <w:tcPr>
            <w:tcW w:w="2835" w:type="dxa"/>
            <w:vAlign w:val="center"/>
          </w:tcPr>
          <w:p w14:paraId="1834C5BB" w14:textId="77777777" w:rsidR="000770CC" w:rsidRPr="001543FC" w:rsidRDefault="000770CC" w:rsidP="00983109">
            <w:pPr>
              <w:ind w:left="-57" w:right="-57"/>
              <w:jc w:val="center"/>
              <w:rPr>
                <w:rFonts w:cs="Times New Roman"/>
              </w:rPr>
            </w:pPr>
          </w:p>
        </w:tc>
        <w:tc>
          <w:tcPr>
            <w:tcW w:w="3119" w:type="dxa"/>
            <w:vAlign w:val="center"/>
          </w:tcPr>
          <w:p w14:paraId="3B9265AF" w14:textId="77777777" w:rsidR="000770CC" w:rsidRPr="001543FC" w:rsidRDefault="000770CC" w:rsidP="00983109">
            <w:pPr>
              <w:ind w:left="-57" w:right="-57"/>
              <w:jc w:val="center"/>
              <w:rPr>
                <w:rFonts w:cs="Times New Roman"/>
                <w:b/>
              </w:rPr>
            </w:pPr>
            <w:r w:rsidRPr="001543FC">
              <w:rPr>
                <w:rFonts w:cs="Times New Roman"/>
                <w:b/>
              </w:rPr>
              <w:t>Воспроизведение завершено</w:t>
            </w:r>
          </w:p>
        </w:tc>
      </w:tr>
      <w:tr w:rsidR="000770CC" w:rsidRPr="001543FC" w14:paraId="5C730125" w14:textId="77777777" w:rsidTr="00983109">
        <w:tc>
          <w:tcPr>
            <w:tcW w:w="2127" w:type="dxa"/>
            <w:shd w:val="clear" w:color="auto" w:fill="FDE9D9" w:themeFill="accent6" w:themeFillTint="33"/>
          </w:tcPr>
          <w:p w14:paraId="7A160E83" w14:textId="77777777" w:rsidR="000770CC" w:rsidRPr="001543FC" w:rsidRDefault="000770CC" w:rsidP="00983109">
            <w:pPr>
              <w:ind w:left="-57" w:right="-57"/>
              <w:jc w:val="center"/>
              <w:rPr>
                <w:rFonts w:cs="Times New Roman"/>
              </w:rPr>
            </w:pPr>
            <w:r w:rsidRPr="001543FC">
              <w:rPr>
                <w:rFonts w:cs="Times New Roman"/>
              </w:rPr>
              <w:t>Завершение экзаменов</w:t>
            </w:r>
          </w:p>
        </w:tc>
        <w:tc>
          <w:tcPr>
            <w:tcW w:w="2552" w:type="dxa"/>
            <w:vAlign w:val="center"/>
          </w:tcPr>
          <w:p w14:paraId="3B37C189" w14:textId="77777777" w:rsidR="000770CC" w:rsidRPr="001543FC" w:rsidRDefault="000770CC" w:rsidP="00983109">
            <w:pPr>
              <w:ind w:left="-57" w:right="-57"/>
              <w:jc w:val="center"/>
              <w:rPr>
                <w:rFonts w:cs="Times New Roman"/>
                <w:b/>
              </w:rPr>
            </w:pPr>
            <w:r w:rsidRPr="001543FC">
              <w:rPr>
                <w:rFonts w:cs="Times New Roman"/>
                <w:b/>
              </w:rPr>
              <w:t>Экзамены завершены</w:t>
            </w:r>
          </w:p>
        </w:tc>
        <w:tc>
          <w:tcPr>
            <w:tcW w:w="1842" w:type="dxa"/>
            <w:vAlign w:val="center"/>
          </w:tcPr>
          <w:p w14:paraId="650867AE" w14:textId="77777777" w:rsidR="000770CC" w:rsidRPr="001543FC" w:rsidRDefault="000770CC" w:rsidP="00983109">
            <w:pPr>
              <w:ind w:left="-57" w:right="-57"/>
              <w:jc w:val="center"/>
              <w:rPr>
                <w:rFonts w:cs="Times New Roman"/>
              </w:rPr>
            </w:pPr>
            <w:r w:rsidRPr="001543FC">
              <w:rPr>
                <w:rFonts w:cs="Times New Roman"/>
              </w:rPr>
              <w:t xml:space="preserve">10:30 </w:t>
            </w:r>
            <w:r w:rsidRPr="001543FC">
              <w:rPr>
                <w:rFonts w:cs="Times New Roman"/>
              </w:rPr>
              <w:br/>
              <w:t>в день экзамена</w:t>
            </w:r>
          </w:p>
        </w:tc>
        <w:tc>
          <w:tcPr>
            <w:tcW w:w="2835" w:type="dxa"/>
            <w:vAlign w:val="center"/>
          </w:tcPr>
          <w:p w14:paraId="0E7E5FEC" w14:textId="77777777" w:rsidR="000770CC" w:rsidRPr="001543FC" w:rsidRDefault="000770CC" w:rsidP="00983109">
            <w:pPr>
              <w:ind w:left="-57" w:right="-57"/>
              <w:jc w:val="center"/>
              <w:rPr>
                <w:rFonts w:cs="Times New Roman"/>
              </w:rPr>
            </w:pPr>
            <w:r w:rsidRPr="001543FC">
              <w:rPr>
                <w:rFonts w:cs="Times New Roman"/>
              </w:rPr>
              <w:t xml:space="preserve">16:00 </w:t>
            </w:r>
            <w:r w:rsidRPr="001543FC">
              <w:rPr>
                <w:rFonts w:cs="Times New Roman"/>
              </w:rPr>
              <w:br/>
              <w:t>в день экзамена</w:t>
            </w:r>
          </w:p>
        </w:tc>
        <w:tc>
          <w:tcPr>
            <w:tcW w:w="2835" w:type="dxa"/>
            <w:vAlign w:val="center"/>
          </w:tcPr>
          <w:p w14:paraId="21328ED1" w14:textId="77777777" w:rsidR="000770CC" w:rsidRPr="001543FC" w:rsidRDefault="000770CC" w:rsidP="00983109">
            <w:pPr>
              <w:ind w:left="-57" w:right="-57"/>
              <w:jc w:val="center"/>
              <w:rPr>
                <w:rFonts w:cs="Times New Roman"/>
              </w:rPr>
            </w:pPr>
          </w:p>
        </w:tc>
        <w:tc>
          <w:tcPr>
            <w:tcW w:w="3119" w:type="dxa"/>
            <w:vAlign w:val="center"/>
          </w:tcPr>
          <w:p w14:paraId="2B9DB69A" w14:textId="77777777" w:rsidR="000770CC" w:rsidRPr="001543FC" w:rsidRDefault="000770CC" w:rsidP="00983109">
            <w:pPr>
              <w:ind w:left="-57" w:right="-57"/>
              <w:jc w:val="center"/>
              <w:rPr>
                <w:rFonts w:cs="Times New Roman"/>
                <w:b/>
              </w:rPr>
            </w:pPr>
            <w:r w:rsidRPr="001543FC">
              <w:rPr>
                <w:rFonts w:cs="Times New Roman"/>
                <w:b/>
              </w:rPr>
              <w:t>Экзамены завершены</w:t>
            </w:r>
          </w:p>
        </w:tc>
      </w:tr>
      <w:tr w:rsidR="000770CC" w:rsidRPr="001543FC" w14:paraId="10B04E8C" w14:textId="77777777" w:rsidTr="00983109">
        <w:tc>
          <w:tcPr>
            <w:tcW w:w="2127" w:type="dxa"/>
            <w:shd w:val="clear" w:color="auto" w:fill="FDE9D9" w:themeFill="accent6" w:themeFillTint="33"/>
          </w:tcPr>
          <w:p w14:paraId="42FFC20E" w14:textId="77777777" w:rsidR="000770CC" w:rsidRPr="001543FC" w:rsidRDefault="000770CC" w:rsidP="00983109">
            <w:pPr>
              <w:ind w:left="-57" w:right="-57"/>
              <w:jc w:val="center"/>
              <w:rPr>
                <w:rFonts w:cs="Times New Roman"/>
              </w:rPr>
            </w:pPr>
            <w:r w:rsidRPr="001543FC">
              <w:rPr>
                <w:rFonts w:cs="Times New Roman"/>
              </w:rPr>
              <w:t>Передача бланков</w:t>
            </w:r>
          </w:p>
        </w:tc>
        <w:tc>
          <w:tcPr>
            <w:tcW w:w="2552" w:type="dxa"/>
            <w:vAlign w:val="center"/>
          </w:tcPr>
          <w:p w14:paraId="68C47637" w14:textId="77777777" w:rsidR="000770CC" w:rsidRPr="001543FC" w:rsidRDefault="000770CC" w:rsidP="00983109">
            <w:pPr>
              <w:ind w:left="-57" w:right="-57"/>
              <w:jc w:val="center"/>
              <w:rPr>
                <w:rFonts w:cs="Times New Roman"/>
                <w:b/>
              </w:rPr>
            </w:pPr>
            <w:r w:rsidRPr="001543FC">
              <w:rPr>
                <w:rFonts w:cs="Times New Roman"/>
                <w:b/>
              </w:rPr>
              <w:t xml:space="preserve">Материалы переданы </w:t>
            </w:r>
          </w:p>
          <w:p w14:paraId="53F801BB" w14:textId="77777777" w:rsidR="000770CC" w:rsidRPr="001543FC" w:rsidRDefault="000770CC" w:rsidP="00983109">
            <w:pPr>
              <w:ind w:left="-57" w:right="-57"/>
              <w:jc w:val="center"/>
              <w:rPr>
                <w:rFonts w:cs="Times New Roman"/>
                <w:b/>
              </w:rPr>
            </w:pPr>
            <w:r w:rsidRPr="001543FC">
              <w:rPr>
                <w:rFonts w:cs="Times New Roman"/>
                <w:b/>
              </w:rPr>
              <w:t>в РЦОИ</w:t>
            </w:r>
          </w:p>
        </w:tc>
        <w:tc>
          <w:tcPr>
            <w:tcW w:w="1842" w:type="dxa"/>
            <w:vAlign w:val="center"/>
          </w:tcPr>
          <w:p w14:paraId="6C675665" w14:textId="77777777" w:rsidR="000770CC" w:rsidRPr="001543FC" w:rsidRDefault="000770CC" w:rsidP="00983109">
            <w:pPr>
              <w:ind w:left="-57" w:right="-57"/>
              <w:jc w:val="center"/>
              <w:rPr>
                <w:rFonts w:cs="Times New Roman"/>
              </w:rPr>
            </w:pPr>
            <w:r w:rsidRPr="001543FC">
              <w:rPr>
                <w:rFonts w:cs="Times New Roman"/>
              </w:rPr>
              <w:t xml:space="preserve">11:00 </w:t>
            </w:r>
            <w:r w:rsidRPr="001543FC">
              <w:rPr>
                <w:rFonts w:cs="Times New Roman"/>
              </w:rPr>
              <w:br/>
              <w:t>в день экзамена</w:t>
            </w:r>
          </w:p>
        </w:tc>
        <w:tc>
          <w:tcPr>
            <w:tcW w:w="2835" w:type="dxa"/>
            <w:vAlign w:val="center"/>
          </w:tcPr>
          <w:p w14:paraId="536A5D5F" w14:textId="77777777" w:rsidR="000770CC" w:rsidRPr="001543FC" w:rsidRDefault="000770CC" w:rsidP="00983109">
            <w:pPr>
              <w:ind w:left="-57" w:right="-57"/>
              <w:jc w:val="center"/>
              <w:rPr>
                <w:rFonts w:cs="Times New Roman"/>
              </w:rPr>
            </w:pPr>
            <w:r w:rsidRPr="001543FC">
              <w:rPr>
                <w:rFonts w:cs="Times New Roman"/>
              </w:rPr>
              <w:t xml:space="preserve">18:00 </w:t>
            </w:r>
            <w:r w:rsidRPr="001543FC">
              <w:rPr>
                <w:rFonts w:cs="Times New Roman"/>
              </w:rPr>
              <w:br/>
              <w:t>в день экзамена</w:t>
            </w:r>
          </w:p>
        </w:tc>
        <w:tc>
          <w:tcPr>
            <w:tcW w:w="2835" w:type="dxa"/>
            <w:vAlign w:val="center"/>
          </w:tcPr>
          <w:p w14:paraId="328CE8F1" w14:textId="77777777" w:rsidR="000770CC" w:rsidRPr="001543FC" w:rsidRDefault="000770CC" w:rsidP="00983109">
            <w:pPr>
              <w:ind w:left="-57" w:right="-57"/>
              <w:jc w:val="center"/>
              <w:rPr>
                <w:rFonts w:cs="Times New Roman"/>
              </w:rPr>
            </w:pPr>
          </w:p>
        </w:tc>
        <w:tc>
          <w:tcPr>
            <w:tcW w:w="3119" w:type="dxa"/>
            <w:vAlign w:val="center"/>
          </w:tcPr>
          <w:p w14:paraId="62D140D0" w14:textId="77777777" w:rsidR="000770CC" w:rsidRPr="001543FC" w:rsidRDefault="000770CC" w:rsidP="00983109">
            <w:pPr>
              <w:ind w:left="-57" w:right="-57"/>
              <w:jc w:val="center"/>
              <w:rPr>
                <w:rFonts w:cs="Times New Roman"/>
                <w:b/>
              </w:rPr>
            </w:pPr>
            <w:r w:rsidRPr="001543FC">
              <w:rPr>
                <w:rFonts w:cs="Times New Roman"/>
                <w:b/>
              </w:rPr>
              <w:t>Бланки переданы</w:t>
            </w:r>
          </w:p>
        </w:tc>
      </w:tr>
      <w:tr w:rsidR="000770CC" w:rsidRPr="00DC5659" w14:paraId="0AA81AC6" w14:textId="77777777" w:rsidTr="00983109">
        <w:tc>
          <w:tcPr>
            <w:tcW w:w="2127" w:type="dxa"/>
            <w:shd w:val="clear" w:color="auto" w:fill="FDE9D9" w:themeFill="accent6" w:themeFillTint="33"/>
          </w:tcPr>
          <w:p w14:paraId="56C20250" w14:textId="77777777" w:rsidR="000770CC" w:rsidRPr="001543FC" w:rsidRDefault="000770CC" w:rsidP="00983109">
            <w:pPr>
              <w:ind w:left="-57" w:right="-57"/>
              <w:jc w:val="center"/>
              <w:rPr>
                <w:rFonts w:cs="Times New Roman"/>
              </w:rPr>
            </w:pPr>
            <w:r w:rsidRPr="001543FC">
              <w:rPr>
                <w:rFonts w:cs="Times New Roman"/>
              </w:rPr>
              <w:t>Передача журналов</w:t>
            </w:r>
          </w:p>
        </w:tc>
        <w:tc>
          <w:tcPr>
            <w:tcW w:w="2552" w:type="dxa"/>
            <w:vAlign w:val="center"/>
          </w:tcPr>
          <w:p w14:paraId="6BDF8C67" w14:textId="77777777" w:rsidR="000770CC" w:rsidRPr="001543FC" w:rsidRDefault="000770CC" w:rsidP="00983109">
            <w:pPr>
              <w:ind w:left="-57" w:right="-57"/>
              <w:jc w:val="center"/>
              <w:rPr>
                <w:rFonts w:cs="Times New Roman"/>
              </w:rPr>
            </w:pPr>
          </w:p>
        </w:tc>
        <w:tc>
          <w:tcPr>
            <w:tcW w:w="1842" w:type="dxa"/>
            <w:vAlign w:val="center"/>
          </w:tcPr>
          <w:p w14:paraId="7A1A4759" w14:textId="77777777" w:rsidR="000770CC" w:rsidRPr="001543FC" w:rsidRDefault="000770CC" w:rsidP="00983109">
            <w:pPr>
              <w:ind w:left="-57" w:right="-57"/>
              <w:jc w:val="center"/>
              <w:rPr>
                <w:rFonts w:cs="Times New Roman"/>
              </w:rPr>
            </w:pPr>
            <w:r w:rsidRPr="001543FC">
              <w:rPr>
                <w:rFonts w:cs="Times New Roman"/>
              </w:rPr>
              <w:t xml:space="preserve">10:30 </w:t>
            </w:r>
            <w:r w:rsidRPr="001543FC">
              <w:rPr>
                <w:rFonts w:cs="Times New Roman"/>
              </w:rPr>
              <w:br/>
              <w:t>в день экзамена</w:t>
            </w:r>
          </w:p>
        </w:tc>
        <w:tc>
          <w:tcPr>
            <w:tcW w:w="2835" w:type="dxa"/>
            <w:vAlign w:val="center"/>
          </w:tcPr>
          <w:p w14:paraId="5D300BF4" w14:textId="77777777" w:rsidR="000770CC" w:rsidRPr="001543FC" w:rsidRDefault="000770CC" w:rsidP="00983109">
            <w:pPr>
              <w:ind w:left="-57" w:right="-57"/>
              <w:jc w:val="center"/>
              <w:rPr>
                <w:rFonts w:cs="Times New Roman"/>
              </w:rPr>
            </w:pPr>
            <w:r w:rsidRPr="001543FC">
              <w:rPr>
                <w:rFonts w:cs="Times New Roman"/>
              </w:rPr>
              <w:t xml:space="preserve">18:00 </w:t>
            </w:r>
            <w:r w:rsidRPr="001543FC">
              <w:rPr>
                <w:rFonts w:cs="Times New Roman"/>
              </w:rPr>
              <w:br/>
              <w:t>в день экзамена</w:t>
            </w:r>
          </w:p>
        </w:tc>
        <w:tc>
          <w:tcPr>
            <w:tcW w:w="2835" w:type="dxa"/>
            <w:vAlign w:val="center"/>
          </w:tcPr>
          <w:p w14:paraId="17477BC4" w14:textId="77777777" w:rsidR="000770CC" w:rsidRPr="001543FC" w:rsidRDefault="000770CC" w:rsidP="00983109">
            <w:pPr>
              <w:ind w:left="-57" w:right="-57"/>
              <w:jc w:val="center"/>
              <w:rPr>
                <w:rFonts w:cs="Times New Roman"/>
              </w:rPr>
            </w:pPr>
          </w:p>
        </w:tc>
        <w:tc>
          <w:tcPr>
            <w:tcW w:w="3119" w:type="dxa"/>
            <w:vAlign w:val="center"/>
          </w:tcPr>
          <w:p w14:paraId="2C63C5CD" w14:textId="77777777" w:rsidR="000770CC" w:rsidRPr="00DC5659" w:rsidRDefault="000770CC" w:rsidP="00983109">
            <w:pPr>
              <w:ind w:left="-57" w:right="-57"/>
              <w:jc w:val="center"/>
              <w:rPr>
                <w:rFonts w:cs="Times New Roman"/>
              </w:rPr>
            </w:pPr>
            <w:r w:rsidRPr="001543FC">
              <w:rPr>
                <w:rFonts w:cs="Times New Roman"/>
                <w:b/>
              </w:rPr>
              <w:t>Журналы переданы</w:t>
            </w:r>
          </w:p>
        </w:tc>
      </w:tr>
    </w:tbl>
    <w:p w14:paraId="6E17D47A" w14:textId="77777777" w:rsidR="000770CC" w:rsidRPr="002048D3" w:rsidRDefault="000770CC" w:rsidP="000770CC">
      <w:pPr>
        <w:pStyle w:val="afa"/>
        <w:ind w:left="450"/>
        <w:jc w:val="both"/>
        <w:rPr>
          <w:sz w:val="28"/>
          <w:szCs w:val="28"/>
        </w:rPr>
      </w:pPr>
    </w:p>
    <w:p w14:paraId="5E3C9153" w14:textId="7FFB9EA0" w:rsidR="00B5343C" w:rsidRPr="00B5343C" w:rsidRDefault="00B5343C" w:rsidP="00B5343C">
      <w:pPr>
        <w:tabs>
          <w:tab w:val="left" w:pos="1134"/>
        </w:tabs>
        <w:ind w:firstLine="709"/>
        <w:jc w:val="both"/>
        <w:rPr>
          <w:sz w:val="28"/>
          <w:szCs w:val="28"/>
        </w:rPr>
      </w:pPr>
    </w:p>
    <w:p w14:paraId="549FFF15" w14:textId="77777777" w:rsidR="002631AD" w:rsidRPr="00C63D60" w:rsidRDefault="002631AD" w:rsidP="00B5343C">
      <w:pPr>
        <w:tabs>
          <w:tab w:val="left" w:pos="1134"/>
        </w:tabs>
        <w:ind w:firstLine="709"/>
        <w:jc w:val="both"/>
        <w:rPr>
          <w:sz w:val="12"/>
          <w:szCs w:val="12"/>
        </w:rPr>
      </w:pPr>
    </w:p>
    <w:sectPr w:rsidR="002631AD" w:rsidRPr="00C63D60" w:rsidSect="000770CC">
      <w:pgSz w:w="16838" w:h="11906" w:orient="landscape"/>
      <w:pgMar w:top="851" w:right="1134" w:bottom="567"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B1B6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5CAC7" w14:textId="77777777" w:rsidR="00D4484C" w:rsidRDefault="00D4484C" w:rsidP="000F30D0">
      <w:r>
        <w:separator/>
      </w:r>
    </w:p>
  </w:endnote>
  <w:endnote w:type="continuationSeparator" w:id="0">
    <w:p w14:paraId="2A9F4B9C" w14:textId="77777777" w:rsidR="00D4484C" w:rsidRDefault="00D4484C" w:rsidP="000F30D0">
      <w:r>
        <w:continuationSeparator/>
      </w:r>
    </w:p>
  </w:endnote>
  <w:endnote w:type="continuationNotice" w:id="1">
    <w:p w14:paraId="59AD7DEE" w14:textId="77777777" w:rsidR="00D4484C" w:rsidRDefault="00D448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Yu Gothic UI"/>
    <w:charset w:val="0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7C1CB" w14:textId="26D297FD" w:rsidR="00346C2F" w:rsidRDefault="00346C2F" w:rsidP="00133104">
    <w:pPr>
      <w:pStyle w:val="af3"/>
      <w:jc w:val="center"/>
    </w:pPr>
    <w:r>
      <w:fldChar w:fldCharType="begin"/>
    </w:r>
    <w:r>
      <w:instrText>PAGE   \* MERGEFORMAT</w:instrText>
    </w:r>
    <w:r>
      <w:fldChar w:fldCharType="separate"/>
    </w:r>
    <w:r w:rsidR="004F1FD1">
      <w:rPr>
        <w:noProof/>
      </w:rPr>
      <w:t>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9E531" w14:textId="3F39A6BB" w:rsidR="00346C2F" w:rsidRPr="00F46A51" w:rsidRDefault="00346C2F" w:rsidP="00F46A51">
    <w:pPr>
      <w:pStyle w:val="af3"/>
      <w:jc w:val="center"/>
    </w:pPr>
    <w:r>
      <w:fldChar w:fldCharType="begin"/>
    </w:r>
    <w:r>
      <w:instrText>PAGE   \* MERGEFORMAT</w:instrText>
    </w:r>
    <w:r>
      <w:fldChar w:fldCharType="separate"/>
    </w:r>
    <w:r w:rsidR="004F1FD1">
      <w:rPr>
        <w:noProof/>
      </w:rPr>
      <w:t>126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71C1A" w14:textId="66739A59" w:rsidR="00346C2F" w:rsidRDefault="00346C2F">
    <w:pPr>
      <w:pStyle w:val="af3"/>
      <w:jc w:val="right"/>
    </w:pPr>
    <w:r>
      <w:fldChar w:fldCharType="begin"/>
    </w:r>
    <w:r>
      <w:instrText>PAGE   \* MERGEFORMAT</w:instrText>
    </w:r>
    <w:r>
      <w:fldChar w:fldCharType="separate"/>
    </w:r>
    <w:r w:rsidR="00691AAC">
      <w:rPr>
        <w:noProof/>
      </w:rPr>
      <w:t>162</w:t>
    </w:r>
    <w:r>
      <w:rPr>
        <w:noProof/>
      </w:rPr>
      <w:fldChar w:fldCharType="end"/>
    </w:r>
  </w:p>
  <w:p w14:paraId="01BE1626" w14:textId="77777777" w:rsidR="00346C2F" w:rsidRDefault="00346C2F">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5A786" w14:textId="556BC81F" w:rsidR="00346C2F" w:rsidRDefault="00346C2F">
    <w:pPr>
      <w:pStyle w:val="af3"/>
      <w:jc w:val="right"/>
    </w:pPr>
    <w:r>
      <w:fldChar w:fldCharType="begin"/>
    </w:r>
    <w:r>
      <w:instrText>PAGE   \* MERGEFORMAT</w:instrText>
    </w:r>
    <w:r>
      <w:fldChar w:fldCharType="separate"/>
    </w:r>
    <w:r w:rsidR="00691AAC">
      <w:rPr>
        <w:noProof/>
      </w:rPr>
      <w:t>175</w:t>
    </w:r>
    <w:r>
      <w:rPr>
        <w:noProof/>
      </w:rPr>
      <w:fldChar w:fldCharType="end"/>
    </w:r>
  </w:p>
  <w:p w14:paraId="64A890FA" w14:textId="77777777" w:rsidR="00346C2F" w:rsidRDefault="00346C2F">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C1FC3" w14:textId="77777777" w:rsidR="00346C2F" w:rsidRDefault="00346C2F">
    <w:pPr>
      <w:pStyle w:val="af3"/>
      <w:jc w:val="right"/>
    </w:pPr>
    <w:r>
      <w:fldChar w:fldCharType="begin"/>
    </w:r>
    <w:r>
      <w:instrText>PAGE   \* MERGEFORMAT</w:instrText>
    </w:r>
    <w:r>
      <w:fldChar w:fldCharType="separate"/>
    </w:r>
    <w:r>
      <w:rPr>
        <w:noProof/>
      </w:rPr>
      <w:t>100</w:t>
    </w:r>
    <w:r>
      <w:rPr>
        <w:noProof/>
      </w:rPr>
      <w:fldChar w:fldCharType="end"/>
    </w:r>
  </w:p>
  <w:p w14:paraId="520B6C15" w14:textId="77777777" w:rsidR="00346C2F" w:rsidRDefault="00346C2F">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44AF6" w14:textId="77777777" w:rsidR="00D4484C" w:rsidRDefault="00D4484C" w:rsidP="000F30D0">
      <w:r>
        <w:separator/>
      </w:r>
    </w:p>
  </w:footnote>
  <w:footnote w:type="continuationSeparator" w:id="0">
    <w:p w14:paraId="3CCA17B9" w14:textId="77777777" w:rsidR="00D4484C" w:rsidRDefault="00D4484C" w:rsidP="000F30D0">
      <w:r>
        <w:continuationSeparator/>
      </w:r>
    </w:p>
  </w:footnote>
  <w:footnote w:type="continuationNotice" w:id="1">
    <w:p w14:paraId="16A6A421" w14:textId="77777777" w:rsidR="00D4484C" w:rsidRDefault="00D4484C"/>
  </w:footnote>
  <w:footnote w:id="2">
    <w:p w14:paraId="6BE184A0" w14:textId="77777777" w:rsidR="00346C2F" w:rsidRPr="00F854AD" w:rsidRDefault="00346C2F" w:rsidP="006A6C37">
      <w:pPr>
        <w:pStyle w:val="af"/>
        <w:jc w:val="both"/>
        <w:rPr>
          <w:b/>
          <w:sz w:val="22"/>
          <w:szCs w:val="22"/>
          <w:lang w:eastAsia="en-US"/>
        </w:rPr>
      </w:pPr>
      <w:r w:rsidRPr="00F854AD">
        <w:rPr>
          <w:b/>
          <w:sz w:val="22"/>
          <w:szCs w:val="22"/>
          <w:lang w:eastAsia="en-US"/>
        </w:rPr>
        <w:t xml:space="preserve">В день проведения ОГЭ на средствах обучения и воспитания не допускается делать пометки, относящиеся к содержанию заданий КИМ ОГЭ по учебным предметам. </w:t>
      </w:r>
    </w:p>
    <w:p w14:paraId="45A9CF15" w14:textId="77777777" w:rsidR="00346C2F" w:rsidRPr="00F854AD" w:rsidRDefault="00346C2F" w:rsidP="00F854AD">
      <w:pPr>
        <w:pStyle w:val="af"/>
        <w:jc w:val="both"/>
        <w:rPr>
          <w:sz w:val="22"/>
          <w:szCs w:val="22"/>
        </w:rPr>
      </w:pPr>
      <w:r w:rsidRPr="00233359">
        <w:rPr>
          <w:rStyle w:val="afc"/>
          <w:sz w:val="24"/>
        </w:rPr>
        <w:footnoteRef/>
      </w:r>
      <w:r w:rsidRPr="00F854AD">
        <w:rPr>
          <w:sz w:val="22"/>
          <w:szCs w:val="22"/>
        </w:rPr>
        <w:t xml:space="preserve"> Не содержащая справочной информации (далее – линейка), для построения чертежей и рисунков</w:t>
      </w:r>
    </w:p>
  </w:footnote>
  <w:footnote w:id="3">
    <w:p w14:paraId="1E7A3445" w14:textId="77777777" w:rsidR="00346C2F" w:rsidRPr="00F854AD" w:rsidRDefault="00346C2F" w:rsidP="00F854AD">
      <w:pPr>
        <w:autoSpaceDE w:val="0"/>
        <w:autoSpaceDN w:val="0"/>
        <w:adjustRightInd w:val="0"/>
        <w:jc w:val="both"/>
        <w:rPr>
          <w:rFonts w:eastAsia="Calibri"/>
          <w:sz w:val="22"/>
          <w:szCs w:val="22"/>
        </w:rPr>
      </w:pPr>
      <w:r w:rsidRPr="00233359">
        <w:rPr>
          <w:rStyle w:val="afc"/>
          <w:sz w:val="24"/>
        </w:rPr>
        <w:footnoteRef/>
      </w:r>
      <w:r w:rsidRPr="00F854AD">
        <w:rPr>
          <w:sz w:val="22"/>
          <w:szCs w:val="22"/>
        </w:rPr>
        <w:t xml:space="preserve"> </w:t>
      </w:r>
      <w:proofErr w:type="gramStart"/>
      <w:r w:rsidRPr="00F854AD">
        <w:rPr>
          <w:rFonts w:eastAsia="Calibri"/>
          <w:sz w:val="22"/>
          <w:szCs w:val="22"/>
        </w:rPr>
        <w:t>Обеспечивающий выполнение арифметических вычислений (сложение, вычитание, умножение, деление,</w:t>
      </w:r>
      <w:proofErr w:type="gramEnd"/>
    </w:p>
    <w:p w14:paraId="5133F429" w14:textId="77777777" w:rsidR="00346C2F" w:rsidRPr="00F854AD" w:rsidRDefault="00346C2F" w:rsidP="00F854AD">
      <w:pPr>
        <w:autoSpaceDE w:val="0"/>
        <w:autoSpaceDN w:val="0"/>
        <w:adjustRightInd w:val="0"/>
        <w:jc w:val="both"/>
        <w:rPr>
          <w:rFonts w:eastAsia="Calibri"/>
          <w:sz w:val="22"/>
          <w:szCs w:val="22"/>
        </w:rPr>
      </w:pPr>
      <w:r w:rsidRPr="00F854AD">
        <w:rPr>
          <w:rFonts w:eastAsia="Calibri"/>
          <w:sz w:val="22"/>
          <w:szCs w:val="22"/>
        </w:rPr>
        <w:t>извлечение корня) и вычисление тригонометрических функций (</w:t>
      </w:r>
      <w:proofErr w:type="spellStart"/>
      <w:r w:rsidRPr="00F854AD">
        <w:rPr>
          <w:rFonts w:eastAsia="Calibri"/>
          <w:sz w:val="22"/>
          <w:szCs w:val="22"/>
        </w:rPr>
        <w:t>sin</w:t>
      </w:r>
      <w:proofErr w:type="spellEnd"/>
      <w:r w:rsidRPr="00F854AD">
        <w:rPr>
          <w:rFonts w:eastAsia="Calibri"/>
          <w:sz w:val="22"/>
          <w:szCs w:val="22"/>
        </w:rPr>
        <w:t xml:space="preserve">, </w:t>
      </w:r>
      <w:proofErr w:type="spellStart"/>
      <w:r w:rsidRPr="00F854AD">
        <w:rPr>
          <w:rFonts w:eastAsia="Calibri"/>
          <w:sz w:val="22"/>
          <w:szCs w:val="22"/>
        </w:rPr>
        <w:t>cos</w:t>
      </w:r>
      <w:proofErr w:type="spellEnd"/>
      <w:r w:rsidRPr="00F854AD">
        <w:rPr>
          <w:rFonts w:eastAsia="Calibri"/>
          <w:sz w:val="22"/>
          <w:szCs w:val="22"/>
        </w:rPr>
        <w:t xml:space="preserve">, </w:t>
      </w:r>
      <w:proofErr w:type="spellStart"/>
      <w:r w:rsidRPr="00F854AD">
        <w:rPr>
          <w:rFonts w:eastAsia="Calibri"/>
          <w:sz w:val="22"/>
          <w:szCs w:val="22"/>
        </w:rPr>
        <w:t>tg</w:t>
      </w:r>
      <w:proofErr w:type="spellEnd"/>
      <w:r w:rsidRPr="00F854AD">
        <w:rPr>
          <w:rFonts w:eastAsia="Calibri"/>
          <w:sz w:val="22"/>
          <w:szCs w:val="22"/>
        </w:rPr>
        <w:t xml:space="preserve">, </w:t>
      </w:r>
      <w:proofErr w:type="spellStart"/>
      <w:r w:rsidRPr="00F854AD">
        <w:rPr>
          <w:rFonts w:eastAsia="Calibri"/>
          <w:sz w:val="22"/>
          <w:szCs w:val="22"/>
        </w:rPr>
        <w:t>ctg</w:t>
      </w:r>
      <w:proofErr w:type="spellEnd"/>
      <w:r w:rsidRPr="00F854AD">
        <w:rPr>
          <w:rFonts w:eastAsia="Calibri"/>
          <w:sz w:val="22"/>
          <w:szCs w:val="22"/>
        </w:rPr>
        <w:t xml:space="preserve">, </w:t>
      </w:r>
      <w:proofErr w:type="spellStart"/>
      <w:r w:rsidRPr="00F854AD">
        <w:rPr>
          <w:rFonts w:eastAsia="Calibri"/>
          <w:sz w:val="22"/>
          <w:szCs w:val="22"/>
        </w:rPr>
        <w:t>arc</w:t>
      </w:r>
      <w:r>
        <w:rPr>
          <w:rFonts w:eastAsia="Calibri"/>
          <w:sz w:val="22"/>
          <w:szCs w:val="22"/>
        </w:rPr>
        <w:t>sin</w:t>
      </w:r>
      <w:proofErr w:type="spellEnd"/>
      <w:r>
        <w:rPr>
          <w:rFonts w:eastAsia="Calibri"/>
          <w:sz w:val="22"/>
          <w:szCs w:val="22"/>
        </w:rPr>
        <w:t xml:space="preserve">, </w:t>
      </w:r>
      <w:proofErr w:type="spellStart"/>
      <w:r>
        <w:rPr>
          <w:rFonts w:eastAsia="Calibri"/>
          <w:sz w:val="22"/>
          <w:szCs w:val="22"/>
        </w:rPr>
        <w:t>arccos</w:t>
      </w:r>
      <w:proofErr w:type="spellEnd"/>
      <w:r>
        <w:rPr>
          <w:rFonts w:eastAsia="Calibri"/>
          <w:sz w:val="22"/>
          <w:szCs w:val="22"/>
        </w:rPr>
        <w:t xml:space="preserve">, </w:t>
      </w:r>
      <w:proofErr w:type="spellStart"/>
      <w:r>
        <w:rPr>
          <w:rFonts w:eastAsia="Calibri"/>
          <w:sz w:val="22"/>
          <w:szCs w:val="22"/>
        </w:rPr>
        <w:t>arctg</w:t>
      </w:r>
      <w:proofErr w:type="spellEnd"/>
      <w:r>
        <w:rPr>
          <w:rFonts w:eastAsia="Calibri"/>
          <w:sz w:val="22"/>
          <w:szCs w:val="22"/>
        </w:rPr>
        <w:t xml:space="preserve">), а также не </w:t>
      </w:r>
      <w:r w:rsidRPr="00F854AD">
        <w:rPr>
          <w:rFonts w:eastAsia="Calibri"/>
          <w:sz w:val="22"/>
          <w:szCs w:val="22"/>
        </w:rPr>
        <w:t xml:space="preserve">осуществляющий функций средства связи, хранилища базы данных и не имеющий </w:t>
      </w:r>
      <w:r>
        <w:rPr>
          <w:rFonts w:eastAsia="Calibri"/>
          <w:sz w:val="22"/>
          <w:szCs w:val="22"/>
        </w:rPr>
        <w:t xml:space="preserve">доступа к сетям передачи данных </w:t>
      </w:r>
      <w:r w:rsidRPr="00F854AD">
        <w:rPr>
          <w:rFonts w:eastAsia="Calibri"/>
          <w:sz w:val="22"/>
          <w:szCs w:val="22"/>
        </w:rPr>
        <w:t>(в том числе к информационно-телекоммуникационной сети «Интернет») (далее – непрограммируемый калькулятор)</w:t>
      </w:r>
    </w:p>
  </w:footnote>
  <w:footnote w:id="4">
    <w:p w14:paraId="512AB278" w14:textId="77777777" w:rsidR="00346C2F" w:rsidRPr="00BE3BD9" w:rsidRDefault="00346C2F" w:rsidP="001F65BE">
      <w:pPr>
        <w:pStyle w:val="af"/>
        <w:jc w:val="both"/>
      </w:pPr>
      <w:r>
        <w:rPr>
          <w:rStyle w:val="afc"/>
        </w:rPr>
        <w:footnoteRef/>
      </w:r>
      <w:r>
        <w:t xml:space="preserve"> </w:t>
      </w:r>
      <w:proofErr w:type="gramStart"/>
      <w:r w:rsidRPr="00BE3BD9">
        <w:t xml:space="preserve">В случае если ответ на задание требуется записать в виде последовательности цифр (чисел) или букв, то ответ в поле бланка ответа №1 необходимо записать в соответствии с инструкцией к заданию: в виде последовательности цифр (чисел) или букв, </w:t>
      </w:r>
      <w:r w:rsidRPr="00BE3BD9">
        <w:rPr>
          <w:b/>
        </w:rPr>
        <w:t>без каких-либо разделительных символов, в том числе пробелов</w:t>
      </w:r>
      <w:r w:rsidRPr="00BE3BD9">
        <w:t>, т.е. нельзя оставлять пустые клеточки, запятые и другие разделительные символы между цифрами (числами) или</w:t>
      </w:r>
      <w:proofErr w:type="gramEnd"/>
      <w:r w:rsidRPr="00BE3BD9">
        <w:t xml:space="preserve">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footnote>
  <w:footnote w:id="5">
    <w:p w14:paraId="6E0D7CCF" w14:textId="77777777" w:rsidR="00346C2F" w:rsidRPr="00AF7AF6" w:rsidRDefault="00346C2F" w:rsidP="00BF16DF">
      <w:pPr>
        <w:pStyle w:val="af"/>
        <w:jc w:val="both"/>
        <w:rPr>
          <w:sz w:val="24"/>
          <w:szCs w:val="24"/>
        </w:rPr>
      </w:pPr>
      <w:r w:rsidRPr="00AF7AF6">
        <w:rPr>
          <w:rStyle w:val="afc"/>
          <w:sz w:val="24"/>
          <w:szCs w:val="24"/>
        </w:rPr>
        <w:footnoteRef/>
      </w:r>
      <w:r w:rsidRPr="00AF7AF6">
        <w:rPr>
          <w:sz w:val="24"/>
          <w:szCs w:val="24"/>
        </w:rPr>
        <w:t xml:space="preserve"> Как правило, данный знак «Z» свидетельствует о завершении выполнения участником экзамена заданий КИМ, ответы на которые о</w:t>
      </w:r>
      <w:r>
        <w:rPr>
          <w:sz w:val="24"/>
          <w:szCs w:val="24"/>
        </w:rPr>
        <w:t>формляются на бланках ответов №</w:t>
      </w:r>
      <w:r w:rsidRPr="00AF7AF6">
        <w:rPr>
          <w:sz w:val="24"/>
          <w:szCs w:val="24"/>
        </w:rPr>
        <w:t>2 или на д</w:t>
      </w:r>
      <w:r>
        <w:rPr>
          <w:sz w:val="24"/>
          <w:szCs w:val="24"/>
        </w:rPr>
        <w:t>ополнительных бланках ответов №</w:t>
      </w:r>
      <w:r w:rsidRPr="00AF7AF6">
        <w:rPr>
          <w:sz w:val="24"/>
          <w:szCs w:val="24"/>
        </w:rPr>
        <w:t xml:space="preserve">2 (при их использовании), а также свидетельствует о том, что данный участник ГИА свою экзаменационную работу </w:t>
      </w:r>
      <w:proofErr w:type="gramStart"/>
      <w:r w:rsidRPr="00AF7AF6">
        <w:rPr>
          <w:sz w:val="24"/>
          <w:szCs w:val="24"/>
        </w:rPr>
        <w:t>завершил</w:t>
      </w:r>
      <w:proofErr w:type="gramEnd"/>
      <w:r w:rsidRPr="00AF7AF6">
        <w:rPr>
          <w:sz w:val="24"/>
          <w:szCs w:val="24"/>
        </w:rPr>
        <w:t xml:space="preserve"> и более не будет возвращаться к оформлению своих ответов на соответствующих бланках (продолжению оформления ответов).</w:t>
      </w:r>
    </w:p>
  </w:footnote>
  <w:footnote w:id="6">
    <w:p w14:paraId="1679FB86" w14:textId="56F063B8" w:rsidR="00346C2F" w:rsidRPr="00BE3BD9" w:rsidRDefault="00346C2F" w:rsidP="00C034C3">
      <w:pPr>
        <w:pStyle w:val="af"/>
        <w:jc w:val="both"/>
      </w:pPr>
      <w:r w:rsidRPr="00C034C3">
        <w:rPr>
          <w:rStyle w:val="afc"/>
          <w:sz w:val="24"/>
          <w:szCs w:val="24"/>
        </w:rPr>
        <w:footnoteRef/>
      </w:r>
      <w:r w:rsidRPr="00C034C3">
        <w:rPr>
          <w:sz w:val="24"/>
          <w:szCs w:val="24"/>
        </w:rPr>
        <w:t xml:space="preserve"> </w:t>
      </w:r>
      <w:r w:rsidRPr="00BE3BD9">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 w:id="7">
    <w:p w14:paraId="60B313ED" w14:textId="77777777" w:rsidR="00346C2F" w:rsidRPr="006D1E55" w:rsidRDefault="00346C2F" w:rsidP="00B53CCD">
      <w:pPr>
        <w:pStyle w:val="af"/>
        <w:jc w:val="both"/>
      </w:pPr>
      <w:r w:rsidRPr="00B53CCD">
        <w:rPr>
          <w:rStyle w:val="afc"/>
          <w:sz w:val="24"/>
          <w:szCs w:val="24"/>
        </w:rPr>
        <w:footnoteRef/>
      </w:r>
      <w:r w:rsidRPr="00B53CCD">
        <w:rPr>
          <w:sz w:val="24"/>
          <w:szCs w:val="24"/>
        </w:rPr>
        <w:t xml:space="preserve"> </w:t>
      </w:r>
      <w:r w:rsidRPr="006D1E55">
        <w:t>При проведении рассадки в РЦОИ отдельная аудитория назначается лицам, которые по решению ГЭК на основании их заявлений и прилагаемых документов, предусмотренных Порядком ГИА, получают статус «Участник ГИА с ОВЗ».</w:t>
      </w:r>
    </w:p>
  </w:footnote>
  <w:footnote w:id="8">
    <w:p w14:paraId="5110598B" w14:textId="77777777" w:rsidR="00346C2F" w:rsidRPr="00BF7BB2" w:rsidRDefault="00346C2F" w:rsidP="00BF7BB2">
      <w:pPr>
        <w:pStyle w:val="af"/>
        <w:jc w:val="both"/>
      </w:pPr>
      <w:r w:rsidRPr="00BF7BB2">
        <w:rPr>
          <w:rStyle w:val="afc"/>
        </w:rPr>
        <w:footnoteRef/>
      </w:r>
      <w:r w:rsidRPr="00BF7BB2">
        <w:t xml:space="preserve"> Т</w:t>
      </w:r>
      <w:r w:rsidRPr="00BF7BB2">
        <w:rPr>
          <w:lang w:eastAsia="en-US"/>
        </w:rPr>
        <w:t>аблица хранится в сейфе руководителя ОО в течение месяца после проведения соответствующего экзамена.</w:t>
      </w:r>
    </w:p>
  </w:footnote>
  <w:footnote w:id="9">
    <w:p w14:paraId="7B47F94B" w14:textId="77777777" w:rsidR="00346C2F" w:rsidRPr="00CF0AEF" w:rsidRDefault="00346C2F" w:rsidP="00B63E6D">
      <w:pPr>
        <w:pStyle w:val="af"/>
        <w:jc w:val="both"/>
      </w:pPr>
      <w:r w:rsidRPr="007F4507">
        <w:rPr>
          <w:rStyle w:val="afc"/>
          <w:sz w:val="24"/>
          <w:szCs w:val="24"/>
        </w:rPr>
        <w:footnoteRef/>
      </w:r>
      <w:r w:rsidRPr="007F4507">
        <w:rPr>
          <w:sz w:val="24"/>
          <w:szCs w:val="24"/>
        </w:rPr>
        <w:t xml:space="preserve"> </w:t>
      </w:r>
      <w:r w:rsidRPr="00CF0AEF">
        <w:t>Обучающиеся, осваивающие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footnote>
  <w:footnote w:id="10">
    <w:p w14:paraId="13339D3F" w14:textId="77777777" w:rsidR="00346C2F" w:rsidRPr="00385130" w:rsidRDefault="00346C2F" w:rsidP="0065120F">
      <w:pPr>
        <w:pStyle w:val="af"/>
        <w:rPr>
          <w:sz w:val="24"/>
          <w:szCs w:val="24"/>
        </w:rPr>
      </w:pPr>
      <w:r w:rsidRPr="00385130">
        <w:rPr>
          <w:rStyle w:val="afc"/>
          <w:sz w:val="24"/>
          <w:szCs w:val="24"/>
        </w:rPr>
        <w:footnoteRef/>
      </w:r>
      <w:r w:rsidRPr="00385130">
        <w:rPr>
          <w:sz w:val="24"/>
          <w:szCs w:val="24"/>
        </w:rPr>
        <w:t xml:space="preserve"> Оформление указанного акта осуществляется в Штабе ППЭ.</w:t>
      </w:r>
    </w:p>
  </w:footnote>
  <w:footnote w:id="11">
    <w:p w14:paraId="3E243C0D" w14:textId="77777777" w:rsidR="00346C2F" w:rsidRDefault="00346C2F" w:rsidP="00A37F1D">
      <w:pPr>
        <w:pStyle w:val="af"/>
        <w:jc w:val="both"/>
      </w:pPr>
      <w:r w:rsidRPr="000443F9">
        <w:rPr>
          <w:rStyle w:val="afc"/>
          <w:sz w:val="24"/>
        </w:rPr>
        <w:footnoteRef/>
      </w:r>
      <w:r w:rsidRPr="000443F9">
        <w:rPr>
          <w:sz w:val="22"/>
        </w:rPr>
        <w:t xml:space="preserve"> При переносе ответов в бланки ответов ассистент пишет «Копия верна» на указанных бланках и ставит свою подпись.</w:t>
      </w:r>
    </w:p>
  </w:footnote>
  <w:footnote w:id="12">
    <w:p w14:paraId="0F20811D" w14:textId="77777777" w:rsidR="00346C2F" w:rsidRDefault="00346C2F" w:rsidP="00145687">
      <w:pPr>
        <w:pStyle w:val="af"/>
      </w:pPr>
      <w:r w:rsidRPr="00145687">
        <w:rPr>
          <w:rStyle w:val="afc"/>
          <w:sz w:val="24"/>
        </w:rPr>
        <w:footnoteRef/>
      </w:r>
      <w:r w:rsidRPr="00145687">
        <w:rPr>
          <w:sz w:val="22"/>
        </w:rPr>
        <w:t xml:space="preserve"> Присутствие иных лиц в аудитории, в том числе участников экзамена, не требуется.</w:t>
      </w:r>
    </w:p>
  </w:footnote>
  <w:footnote w:id="13">
    <w:p w14:paraId="6D05E676" w14:textId="77777777" w:rsidR="00346C2F" w:rsidRPr="00F2535A" w:rsidRDefault="00346C2F" w:rsidP="00B5343C">
      <w:pPr>
        <w:pStyle w:val="af"/>
        <w:jc w:val="both"/>
        <w:rPr>
          <w:sz w:val="22"/>
        </w:rPr>
      </w:pPr>
      <w:r w:rsidRPr="001D3D35">
        <w:rPr>
          <w:rStyle w:val="afc"/>
        </w:rPr>
        <w:footnoteRef/>
      </w:r>
      <w:r w:rsidRPr="001D3D35">
        <w:t xml:space="preserve"> </w:t>
      </w:r>
      <w:r w:rsidRPr="00F2535A">
        <w:rPr>
          <w:sz w:val="24"/>
          <w:szCs w:val="24"/>
        </w:rPr>
        <w:t>Оформление на доске регистрационных полей бланка регистрации участника ОГЭ может быть произведено за день до проведения экзамена или накануне его проведения</w:t>
      </w:r>
    </w:p>
  </w:footnote>
  <w:footnote w:id="14">
    <w:p w14:paraId="16672E29" w14:textId="77777777" w:rsidR="00346C2F" w:rsidRDefault="00346C2F" w:rsidP="00B5343C">
      <w:pPr>
        <w:pStyle w:val="af"/>
        <w:jc w:val="both"/>
      </w:pPr>
      <w:r w:rsidRPr="001D3D35">
        <w:rPr>
          <w:rStyle w:val="afc"/>
        </w:rPr>
        <w:footnoteRef/>
      </w:r>
      <w:r w:rsidRPr="001D3D35">
        <w:t xml:space="preserve"> </w:t>
      </w:r>
      <w:r w:rsidRPr="00654343">
        <w:rPr>
          <w:sz w:val="24"/>
          <w:szCs w:val="22"/>
        </w:rPr>
        <w:t>Оформление на доске регистрационных полей бланка регистрации участника ГВЭ может быть произведено за день до проведения экзамена или накануне его проведения</w:t>
      </w:r>
    </w:p>
  </w:footnote>
  <w:footnote w:id="15">
    <w:p w14:paraId="743439DC" w14:textId="77777777" w:rsidR="00346C2F" w:rsidRPr="00BB4B4A" w:rsidRDefault="00346C2F" w:rsidP="00BB4B4A">
      <w:pPr>
        <w:pStyle w:val="af"/>
        <w:jc w:val="both"/>
        <w:rPr>
          <w:sz w:val="24"/>
          <w:szCs w:val="24"/>
        </w:rPr>
      </w:pPr>
      <w:r w:rsidRPr="00BB4B4A">
        <w:rPr>
          <w:rStyle w:val="afc"/>
          <w:sz w:val="24"/>
        </w:rPr>
        <w:footnoteRef/>
      </w:r>
      <w:r w:rsidRPr="00BB4B4A">
        <w:rPr>
          <w:sz w:val="22"/>
        </w:rPr>
        <w:t xml:space="preserve"> </w:t>
      </w:r>
      <w:r w:rsidRPr="00BB4B4A">
        <w:rPr>
          <w:sz w:val="24"/>
          <w:szCs w:val="24"/>
        </w:rPr>
        <w:t>При проведении ОГЭ по химии в 202</w:t>
      </w:r>
      <w:r>
        <w:rPr>
          <w:sz w:val="24"/>
          <w:szCs w:val="24"/>
        </w:rPr>
        <w:t>3</w:t>
      </w:r>
      <w:r w:rsidRPr="00BB4B4A">
        <w:rPr>
          <w:sz w:val="24"/>
          <w:szCs w:val="24"/>
        </w:rPr>
        <w:t xml:space="preserve"> году задания, требующие проведения химических экспериментов</w:t>
      </w:r>
      <w:r>
        <w:rPr>
          <w:sz w:val="24"/>
          <w:szCs w:val="24"/>
        </w:rPr>
        <w:t xml:space="preserve"> </w:t>
      </w:r>
      <w:r w:rsidRPr="00BB4B4A">
        <w:rPr>
          <w:sz w:val="24"/>
          <w:szCs w:val="24"/>
        </w:rPr>
        <w:t>с использованием участниками экзамена спиртовки и/или вытяжного шкафа, не будут включены</w:t>
      </w:r>
      <w:r>
        <w:rPr>
          <w:sz w:val="24"/>
          <w:szCs w:val="24"/>
        </w:rPr>
        <w:t xml:space="preserve"> </w:t>
      </w:r>
      <w:proofErr w:type="gramStart"/>
      <w:r w:rsidRPr="00BB4B4A">
        <w:rPr>
          <w:sz w:val="24"/>
          <w:szCs w:val="24"/>
        </w:rPr>
        <w:t>в</w:t>
      </w:r>
      <w:proofErr w:type="gramEnd"/>
      <w:r w:rsidRPr="00BB4B4A">
        <w:rPr>
          <w:sz w:val="24"/>
          <w:szCs w:val="24"/>
        </w:rPr>
        <w:t xml:space="preserve"> </w:t>
      </w:r>
      <w:r>
        <w:rPr>
          <w:sz w:val="24"/>
          <w:szCs w:val="24"/>
        </w:rPr>
        <w:t>КИМ</w:t>
      </w:r>
      <w:r w:rsidRPr="00BB4B4A">
        <w:rPr>
          <w:sz w:val="24"/>
          <w:szCs w:val="24"/>
        </w:rPr>
        <w:t>.</w:t>
      </w:r>
    </w:p>
  </w:footnote>
  <w:footnote w:id="16">
    <w:p w14:paraId="1F8E39A8" w14:textId="77777777" w:rsidR="00346C2F" w:rsidRPr="00F2535A" w:rsidRDefault="00346C2F" w:rsidP="000770CC">
      <w:pPr>
        <w:pStyle w:val="af"/>
        <w:jc w:val="both"/>
        <w:rPr>
          <w:sz w:val="22"/>
        </w:rPr>
      </w:pPr>
      <w:r w:rsidRPr="001D3D35">
        <w:rPr>
          <w:rStyle w:val="afc"/>
        </w:rPr>
        <w:footnoteRef/>
      </w:r>
      <w:r w:rsidRPr="001D3D35">
        <w:t xml:space="preserve"> </w:t>
      </w:r>
      <w:r w:rsidRPr="00F2535A">
        <w:rPr>
          <w:sz w:val="24"/>
          <w:szCs w:val="24"/>
        </w:rPr>
        <w:t>Оформление на доске регистрационных полей бланка регистрации участника ОГЭ может быть произведено за день до проведения экзамена или накануне его проведения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00000012"/>
    <w:name w:val="WW8Num46"/>
    <w:lvl w:ilvl="0">
      <w:start w:val="1"/>
      <w:numFmt w:val="bullet"/>
      <w:lvlText w:val=""/>
      <w:lvlJc w:val="left"/>
      <w:pPr>
        <w:tabs>
          <w:tab w:val="num" w:pos="720"/>
        </w:tabs>
        <w:ind w:left="720" w:hanging="360"/>
      </w:pPr>
      <w:rPr>
        <w:rFonts w:ascii="Symbol" w:hAnsi="Symbol" w:cs="Symbol"/>
        <w:b w:val="0"/>
        <w:bCs w:val="0"/>
        <w:i w:val="0"/>
        <w:iCs w:val="0"/>
      </w:rPr>
    </w:lvl>
  </w:abstractNum>
  <w:abstractNum w:abstractNumId="1">
    <w:nsid w:val="0000001E"/>
    <w:multiLevelType w:val="singleLevel"/>
    <w:tmpl w:val="0000001E"/>
    <w:name w:val="WW8Num63"/>
    <w:lvl w:ilvl="0">
      <w:start w:val="1"/>
      <w:numFmt w:val="bullet"/>
      <w:lvlText w:val=""/>
      <w:lvlJc w:val="left"/>
      <w:pPr>
        <w:tabs>
          <w:tab w:val="num" w:pos="1420"/>
        </w:tabs>
        <w:ind w:left="1420" w:hanging="360"/>
      </w:pPr>
      <w:rPr>
        <w:rFonts w:ascii="Symbol" w:hAnsi="Symbol" w:cs="Symbol"/>
      </w:rPr>
    </w:lvl>
  </w:abstractNum>
  <w:abstractNum w:abstractNumId="2">
    <w:nsid w:val="007D5AC4"/>
    <w:multiLevelType w:val="hybridMultilevel"/>
    <w:tmpl w:val="60D2DE16"/>
    <w:lvl w:ilvl="0" w:tplc="A6B60E36">
      <w:start w:val="1"/>
      <w:numFmt w:val="decimal"/>
      <w:pStyle w:val="12"/>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
    <w:nsid w:val="012F0D5C"/>
    <w:multiLevelType w:val="hybridMultilevel"/>
    <w:tmpl w:val="46A22D7A"/>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19D0782"/>
    <w:multiLevelType w:val="multilevel"/>
    <w:tmpl w:val="F23A3B82"/>
    <w:lvl w:ilvl="0">
      <w:start w:val="1"/>
      <w:numFmt w:val="upperLetter"/>
      <w:pStyle w:val="a"/>
      <w:lvlText w:val="Приложение %1."/>
      <w:lvlJc w:val="center"/>
      <w:pPr>
        <w:tabs>
          <w:tab w:val="num" w:pos="1480"/>
        </w:tabs>
        <w:ind w:left="40"/>
      </w:pPr>
      <w:rPr>
        <w:rFonts w:hint="default"/>
      </w:rPr>
    </w:lvl>
    <w:lvl w:ilvl="1">
      <w:start w:val="1"/>
      <w:numFmt w:val="decimal"/>
      <w:pStyle w:val="2"/>
      <w:lvlText w:val="%1.%2."/>
      <w:lvlJc w:val="left"/>
      <w:pPr>
        <w:tabs>
          <w:tab w:val="num" w:pos="1440"/>
        </w:tabs>
        <w:ind w:firstLine="720"/>
      </w:pPr>
      <w:rPr>
        <w:rFonts w:hint="default"/>
      </w:rPr>
    </w:lvl>
    <w:lvl w:ilvl="2">
      <w:start w:val="1"/>
      <w:numFmt w:val="decimal"/>
      <w:pStyle w:val="3"/>
      <w:lvlText w:val="%1.%2.%3."/>
      <w:lvlJc w:val="left"/>
      <w:pPr>
        <w:tabs>
          <w:tab w:val="num" w:pos="1800"/>
        </w:tabs>
        <w:ind w:left="72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5">
    <w:nsid w:val="04705A3B"/>
    <w:multiLevelType w:val="hybridMultilevel"/>
    <w:tmpl w:val="3CEED63A"/>
    <w:lvl w:ilvl="0" w:tplc="B8CA9652">
      <w:start w:val="1"/>
      <w:numFmt w:val="decimal"/>
      <w:pStyle w:val="a0"/>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6FF0FFF"/>
    <w:multiLevelType w:val="hybridMultilevel"/>
    <w:tmpl w:val="464E8C88"/>
    <w:lvl w:ilvl="0" w:tplc="BBAE8C26">
      <w:start w:val="1"/>
      <w:numFmt w:val="decimal"/>
      <w:lvlText w:val="%1."/>
      <w:lvlJc w:val="left"/>
      <w:pPr>
        <w:ind w:left="928" w:hanging="360"/>
      </w:pPr>
      <w:rPr>
        <w:b/>
        <w:bCs/>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1920"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nsid w:val="07EC151E"/>
    <w:multiLevelType w:val="hybridMultilevel"/>
    <w:tmpl w:val="A8B0DF8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0C973253"/>
    <w:multiLevelType w:val="hybridMultilevel"/>
    <w:tmpl w:val="9FB8FF90"/>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6B01D3"/>
    <w:multiLevelType w:val="hybridMultilevel"/>
    <w:tmpl w:val="5C5CBE4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
    <w:nsid w:val="0E091619"/>
    <w:multiLevelType w:val="hybridMultilevel"/>
    <w:tmpl w:val="E99A5478"/>
    <w:lvl w:ilvl="0" w:tplc="0419000F">
      <w:start w:val="1"/>
      <w:numFmt w:val="decimal"/>
      <w:lvlText w:val="%1."/>
      <w:lvlJc w:val="left"/>
      <w:pPr>
        <w:ind w:left="1920" w:hanging="360"/>
      </w:p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1">
    <w:nsid w:val="0ED37565"/>
    <w:multiLevelType w:val="multilevel"/>
    <w:tmpl w:val="A09057DA"/>
    <w:lvl w:ilvl="0">
      <w:start w:val="1"/>
      <w:numFmt w:val="decimal"/>
      <w:pStyle w:val="1"/>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CB1E79"/>
    <w:multiLevelType w:val="hybridMultilevel"/>
    <w:tmpl w:val="A344F87A"/>
    <w:lvl w:ilvl="0" w:tplc="47DE7A90">
      <w:start w:val="1"/>
      <w:numFmt w:val="bullet"/>
      <w:lvlText w:val="-"/>
      <w:lvlJc w:val="left"/>
      <w:pPr>
        <w:ind w:left="1429" w:hanging="360"/>
      </w:pPr>
      <w:rPr>
        <w:rFonts w:ascii="Verdana" w:hAnsi="Verdana" w:cs="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374344"/>
    <w:multiLevelType w:val="hybridMultilevel"/>
    <w:tmpl w:val="9D86B1A0"/>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5132D51"/>
    <w:multiLevelType w:val="hybridMultilevel"/>
    <w:tmpl w:val="837A8304"/>
    <w:lvl w:ilvl="0" w:tplc="6DFE35E0">
      <w:start w:val="1"/>
      <w:numFmt w:val="decimal"/>
      <w:lvlText w:val="%1."/>
      <w:lvlJc w:val="left"/>
      <w:pPr>
        <w:ind w:left="1197"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156D2B"/>
    <w:multiLevelType w:val="hybridMultilevel"/>
    <w:tmpl w:val="D40EA0A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171B1C35"/>
    <w:multiLevelType w:val="hybridMultilevel"/>
    <w:tmpl w:val="C512BC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AF021BA"/>
    <w:multiLevelType w:val="hybridMultilevel"/>
    <w:tmpl w:val="495E2B2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1D323368"/>
    <w:multiLevelType w:val="hybridMultilevel"/>
    <w:tmpl w:val="77CA0082"/>
    <w:lvl w:ilvl="0" w:tplc="691CCA4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nsid w:val="21F3206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3A34DF8"/>
    <w:multiLevelType w:val="hybridMultilevel"/>
    <w:tmpl w:val="E8BE75D6"/>
    <w:lvl w:ilvl="0" w:tplc="D652AA0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4865DCB"/>
    <w:multiLevelType w:val="hybridMultilevel"/>
    <w:tmpl w:val="F7A4E7B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
    <w:nsid w:val="25317A97"/>
    <w:multiLevelType w:val="hybridMultilevel"/>
    <w:tmpl w:val="AC96766A"/>
    <w:lvl w:ilvl="0" w:tplc="27960C4E">
      <w:start w:val="1"/>
      <w:numFmt w:val="bullet"/>
      <w:lvlText w:val=""/>
      <w:lvlJc w:val="left"/>
      <w:pPr>
        <w:ind w:left="1353"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25FA2601"/>
    <w:multiLevelType w:val="hybridMultilevel"/>
    <w:tmpl w:val="61964E30"/>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E57DBD"/>
    <w:multiLevelType w:val="hybridMultilevel"/>
    <w:tmpl w:val="C5DE6E18"/>
    <w:lvl w:ilvl="0" w:tplc="47DE7A90">
      <w:start w:val="1"/>
      <w:numFmt w:val="bullet"/>
      <w:lvlText w:val="-"/>
      <w:lvlJc w:val="left"/>
      <w:pPr>
        <w:ind w:left="1429" w:hanging="360"/>
      </w:pPr>
      <w:rPr>
        <w:rFonts w:ascii="Verdana" w:hAnsi="Verdana" w:cs="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F0501A8"/>
    <w:multiLevelType w:val="hybridMultilevel"/>
    <w:tmpl w:val="925C70D0"/>
    <w:lvl w:ilvl="0" w:tplc="42F29F72">
      <w:start w:val="1"/>
      <w:numFmt w:val="decimal"/>
      <w:lvlText w:val="%1."/>
      <w:lvlJc w:val="left"/>
      <w:pPr>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00625A5"/>
    <w:multiLevelType w:val="hybridMultilevel"/>
    <w:tmpl w:val="BE5A0B3C"/>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9F6105"/>
    <w:multiLevelType w:val="hybridMultilevel"/>
    <w:tmpl w:val="9E943E02"/>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32610369"/>
    <w:multiLevelType w:val="hybridMultilevel"/>
    <w:tmpl w:val="81FAD6F6"/>
    <w:lvl w:ilvl="0" w:tplc="52FE4758">
      <w:start w:val="1"/>
      <w:numFmt w:val="decimal"/>
      <w:lvlText w:val="%1."/>
      <w:lvlJc w:val="left"/>
      <w:pPr>
        <w:tabs>
          <w:tab w:val="num" w:pos="1770"/>
        </w:tabs>
        <w:ind w:left="1770" w:hanging="105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9">
    <w:nsid w:val="33D81CC6"/>
    <w:multiLevelType w:val="multilevel"/>
    <w:tmpl w:val="FBD0FD3E"/>
    <w:lvl w:ilvl="0">
      <w:start w:val="1"/>
      <w:numFmt w:val="decimal"/>
      <w:lvlText w:val="%1."/>
      <w:lvlJc w:val="left"/>
      <w:pPr>
        <w:ind w:left="2345"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42D661D"/>
    <w:multiLevelType w:val="hybridMultilevel"/>
    <w:tmpl w:val="A2CAADA6"/>
    <w:lvl w:ilvl="0" w:tplc="857C5D2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368D71BF"/>
    <w:multiLevelType w:val="hybridMultilevel"/>
    <w:tmpl w:val="04860876"/>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9E2F14"/>
    <w:multiLevelType w:val="hybridMultilevel"/>
    <w:tmpl w:val="C206DAAA"/>
    <w:lvl w:ilvl="0" w:tplc="60B470D6">
      <w:start w:val="1"/>
      <w:numFmt w:val="bullet"/>
      <w:lvlText w:val="-"/>
      <w:lvlJc w:val="left"/>
      <w:pPr>
        <w:ind w:left="1429" w:hanging="360"/>
      </w:pPr>
      <w:rPr>
        <w:rFonts w:ascii="Arial" w:hAnsi="Aria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A6204A0"/>
    <w:multiLevelType w:val="hybridMultilevel"/>
    <w:tmpl w:val="212C1B3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3DEC47B9"/>
    <w:multiLevelType w:val="hybridMultilevel"/>
    <w:tmpl w:val="8F40EEBC"/>
    <w:lvl w:ilvl="0" w:tplc="40101908">
      <w:start w:val="1"/>
      <w:numFmt w:val="bullet"/>
      <w:lvlText w:val="-"/>
      <w:lvlJc w:val="left"/>
      <w:pPr>
        <w:ind w:left="1429" w:hanging="360"/>
      </w:pPr>
      <w:rPr>
        <w:rFonts w:ascii="Arial" w:hAnsi="Aria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E6264CE"/>
    <w:multiLevelType w:val="hybridMultilevel"/>
    <w:tmpl w:val="DB54B3B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3EDA7980"/>
    <w:multiLevelType w:val="hybridMultilevel"/>
    <w:tmpl w:val="CDE2F7D2"/>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411D2AA6"/>
    <w:multiLevelType w:val="hybridMultilevel"/>
    <w:tmpl w:val="AD48138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44093D46"/>
    <w:multiLevelType w:val="hybridMultilevel"/>
    <w:tmpl w:val="AA5AC092"/>
    <w:lvl w:ilvl="0" w:tplc="D652AA0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5B5773C"/>
    <w:multiLevelType w:val="hybridMultilevel"/>
    <w:tmpl w:val="1690E56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0">
    <w:nsid w:val="462C4130"/>
    <w:multiLevelType w:val="hybridMultilevel"/>
    <w:tmpl w:val="2EC80B84"/>
    <w:lvl w:ilvl="0" w:tplc="D652AA0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163B41"/>
    <w:multiLevelType w:val="hybridMultilevel"/>
    <w:tmpl w:val="E99A6080"/>
    <w:lvl w:ilvl="0" w:tplc="47DE7A90">
      <w:start w:val="1"/>
      <w:numFmt w:val="bullet"/>
      <w:lvlText w:val="-"/>
      <w:lvlJc w:val="left"/>
      <w:pPr>
        <w:ind w:left="1500" w:hanging="360"/>
      </w:pPr>
      <w:rPr>
        <w:rFonts w:ascii="Verdana" w:hAnsi="Verdana" w:cs="Verdana"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nsid w:val="48B214E0"/>
    <w:multiLevelType w:val="hybridMultilevel"/>
    <w:tmpl w:val="1A044FA0"/>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3">
    <w:nsid w:val="48CF7CDC"/>
    <w:multiLevelType w:val="hybridMultilevel"/>
    <w:tmpl w:val="F35838CA"/>
    <w:lvl w:ilvl="0" w:tplc="96FCD408">
      <w:start w:val="1"/>
      <w:numFmt w:val="decimal"/>
      <w:pStyle w:val="41"/>
      <w:lvlText w:val="5.%1."/>
      <w:lvlJc w:val="left"/>
      <w:pPr>
        <w:ind w:left="720" w:hanging="360"/>
      </w:pPr>
      <w:rPr>
        <w:rFonts w:hint="default"/>
        <w:b/>
        <w:bCs/>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4BAD7488"/>
    <w:multiLevelType w:val="hybridMultilevel"/>
    <w:tmpl w:val="AAFE4236"/>
    <w:lvl w:ilvl="0" w:tplc="C83AF4F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C714377"/>
    <w:multiLevelType w:val="hybridMultilevel"/>
    <w:tmpl w:val="EB1AD0B8"/>
    <w:lvl w:ilvl="0" w:tplc="FFFFFFFF">
      <w:start w:val="1"/>
      <w:numFmt w:val="bullet"/>
      <w:pStyle w:val="a1"/>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46">
    <w:nsid w:val="4CD82E91"/>
    <w:multiLevelType w:val="hybridMultilevel"/>
    <w:tmpl w:val="4E50D97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7">
    <w:nsid w:val="4EAA1B02"/>
    <w:multiLevelType w:val="hybridMultilevel"/>
    <w:tmpl w:val="8668C66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8">
    <w:nsid w:val="510B6780"/>
    <w:multiLevelType w:val="hybridMultilevel"/>
    <w:tmpl w:val="DE447934"/>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9">
    <w:nsid w:val="516556FE"/>
    <w:multiLevelType w:val="hybridMultilevel"/>
    <w:tmpl w:val="38E071A6"/>
    <w:lvl w:ilvl="0" w:tplc="5D82A80E">
      <w:start w:val="1"/>
      <w:numFmt w:val="decimal"/>
      <w:pStyle w:val="a2"/>
      <w:lvlText w:val="%1.)"/>
      <w:lvlJc w:val="left"/>
      <w:pPr>
        <w:tabs>
          <w:tab w:val="num" w:pos="1080"/>
        </w:tabs>
        <w:ind w:left="1021" w:hanging="301"/>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52880157"/>
    <w:multiLevelType w:val="hybridMultilevel"/>
    <w:tmpl w:val="76D8D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69C685B"/>
    <w:multiLevelType w:val="hybridMultilevel"/>
    <w:tmpl w:val="75A496F2"/>
    <w:lvl w:ilvl="0" w:tplc="76204DF8">
      <w:start w:val="1"/>
      <w:numFmt w:val="decimal"/>
      <w:pStyle w:val="a3"/>
      <w:lvlText w:val="%1."/>
      <w:lvlJc w:val="left"/>
      <w:pPr>
        <w:tabs>
          <w:tab w:val="num" w:pos="1080"/>
        </w:tabs>
        <w:ind w:left="1021" w:hanging="301"/>
      </w:pPr>
      <w:rPr>
        <w:rFonts w:hint="default"/>
      </w:rPr>
    </w:lvl>
    <w:lvl w:ilvl="1" w:tplc="A9465ED6">
      <w:start w:val="1"/>
      <w:numFmt w:val="lowerLetter"/>
      <w:lvlText w:val="%2."/>
      <w:lvlJc w:val="left"/>
      <w:pPr>
        <w:tabs>
          <w:tab w:val="num" w:pos="2160"/>
        </w:tabs>
        <w:ind w:left="2160" w:hanging="360"/>
      </w:pPr>
    </w:lvl>
    <w:lvl w:ilvl="2" w:tplc="D3D078D4">
      <w:start w:val="1"/>
      <w:numFmt w:val="lowerRoman"/>
      <w:lvlText w:val="%3."/>
      <w:lvlJc w:val="right"/>
      <w:pPr>
        <w:tabs>
          <w:tab w:val="num" w:pos="2880"/>
        </w:tabs>
        <w:ind w:left="2880" w:hanging="180"/>
      </w:pPr>
    </w:lvl>
    <w:lvl w:ilvl="3" w:tplc="D8106628">
      <w:start w:val="1"/>
      <w:numFmt w:val="decimal"/>
      <w:lvlText w:val="%4."/>
      <w:lvlJc w:val="left"/>
      <w:pPr>
        <w:tabs>
          <w:tab w:val="num" w:pos="3600"/>
        </w:tabs>
        <w:ind w:left="3600" w:hanging="360"/>
      </w:pPr>
    </w:lvl>
    <w:lvl w:ilvl="4" w:tplc="9754F69E">
      <w:start w:val="1"/>
      <w:numFmt w:val="lowerLetter"/>
      <w:lvlText w:val="%5."/>
      <w:lvlJc w:val="left"/>
      <w:pPr>
        <w:tabs>
          <w:tab w:val="num" w:pos="4320"/>
        </w:tabs>
        <w:ind w:left="4320" w:hanging="360"/>
      </w:pPr>
    </w:lvl>
    <w:lvl w:ilvl="5" w:tplc="A6CC4B7C">
      <w:start w:val="1"/>
      <w:numFmt w:val="lowerRoman"/>
      <w:lvlText w:val="%6."/>
      <w:lvlJc w:val="right"/>
      <w:pPr>
        <w:tabs>
          <w:tab w:val="num" w:pos="5040"/>
        </w:tabs>
        <w:ind w:left="5040" w:hanging="180"/>
      </w:pPr>
    </w:lvl>
    <w:lvl w:ilvl="6" w:tplc="4FEA3236">
      <w:start w:val="1"/>
      <w:numFmt w:val="decimal"/>
      <w:lvlText w:val="%7."/>
      <w:lvlJc w:val="left"/>
      <w:pPr>
        <w:tabs>
          <w:tab w:val="num" w:pos="5760"/>
        </w:tabs>
        <w:ind w:left="5760" w:hanging="360"/>
      </w:pPr>
    </w:lvl>
    <w:lvl w:ilvl="7" w:tplc="CB260F84">
      <w:start w:val="1"/>
      <w:numFmt w:val="lowerLetter"/>
      <w:lvlText w:val="%8."/>
      <w:lvlJc w:val="left"/>
      <w:pPr>
        <w:tabs>
          <w:tab w:val="num" w:pos="6480"/>
        </w:tabs>
        <w:ind w:left="6480" w:hanging="360"/>
      </w:pPr>
    </w:lvl>
    <w:lvl w:ilvl="8" w:tplc="BC4679C4">
      <w:start w:val="1"/>
      <w:numFmt w:val="lowerRoman"/>
      <w:lvlText w:val="%9."/>
      <w:lvlJc w:val="right"/>
      <w:pPr>
        <w:tabs>
          <w:tab w:val="num" w:pos="7200"/>
        </w:tabs>
        <w:ind w:left="7200" w:hanging="180"/>
      </w:pPr>
    </w:lvl>
  </w:abstractNum>
  <w:abstractNum w:abstractNumId="52">
    <w:nsid w:val="56B776FB"/>
    <w:multiLevelType w:val="hybridMultilevel"/>
    <w:tmpl w:val="7A7422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024008"/>
    <w:multiLevelType w:val="hybridMultilevel"/>
    <w:tmpl w:val="7ABCF93A"/>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587F46EF"/>
    <w:multiLevelType w:val="hybridMultilevel"/>
    <w:tmpl w:val="10E6A2C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5">
    <w:nsid w:val="5E1E720C"/>
    <w:multiLevelType w:val="hybridMultilevel"/>
    <w:tmpl w:val="A37EAB5E"/>
    <w:lvl w:ilvl="0" w:tplc="9C700606">
      <w:start w:val="1"/>
      <w:numFmt w:val="decimal"/>
      <w:lvlText w:val="%1)"/>
      <w:lvlJc w:val="left"/>
      <w:pPr>
        <w:ind w:left="1069" w:hanging="360"/>
      </w:pPr>
      <w:rPr>
        <w:rFonts w:hint="default"/>
        <w:u w:val="none"/>
      </w:rPr>
    </w:lvl>
    <w:lvl w:ilvl="1" w:tplc="54162E60">
      <w:numFmt w:val="bullet"/>
      <w:lvlText w:val=""/>
      <w:lvlJc w:val="left"/>
      <w:pPr>
        <w:ind w:left="1789" w:hanging="360"/>
      </w:pPr>
      <w:rPr>
        <w:rFonts w:ascii="Times New Roman" w:eastAsia="Times New Roman" w:hAnsi="Times New Roman" w:hint="default"/>
      </w:rPr>
    </w:lvl>
    <w:lvl w:ilvl="2" w:tplc="0419001B">
      <w:start w:val="1"/>
      <w:numFmt w:val="lowerRoman"/>
      <w:lvlText w:val="%3."/>
      <w:lvlJc w:val="right"/>
      <w:pPr>
        <w:ind w:left="2509" w:hanging="180"/>
      </w:pPr>
    </w:lvl>
    <w:lvl w:ilvl="3" w:tplc="4F168696">
      <w:start w:val="1"/>
      <w:numFmt w:val="decimal"/>
      <w:lvlText w:val="%4."/>
      <w:lvlJc w:val="left"/>
      <w:pPr>
        <w:ind w:left="3229" w:hanging="360"/>
      </w:pPr>
      <w:rPr>
        <w:rFonts w:hint="default"/>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6">
    <w:nsid w:val="5F1B5BAA"/>
    <w:multiLevelType w:val="hybridMultilevel"/>
    <w:tmpl w:val="B03EB90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7">
    <w:nsid w:val="5FC67CC7"/>
    <w:multiLevelType w:val="multilevel"/>
    <w:tmpl w:val="A6DA6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C24CA2"/>
    <w:multiLevelType w:val="hybridMultilevel"/>
    <w:tmpl w:val="61AA2F62"/>
    <w:lvl w:ilvl="0" w:tplc="47DE7A90">
      <w:start w:val="1"/>
      <w:numFmt w:val="bullet"/>
      <w:lvlText w:val="-"/>
      <w:lvlJc w:val="left"/>
      <w:pPr>
        <w:ind w:left="1429" w:hanging="360"/>
      </w:pPr>
      <w:rPr>
        <w:rFonts w:ascii="Verdana" w:hAnsi="Verdana" w:cs="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15E2416"/>
    <w:multiLevelType w:val="multilevel"/>
    <w:tmpl w:val="C91266C4"/>
    <w:lvl w:ilvl="0">
      <w:start w:val="1"/>
      <w:numFmt w:val="decimal"/>
      <w:pStyle w:val="10"/>
      <w:lvlText w:val="%1."/>
      <w:lvlJc w:val="left"/>
      <w:pPr>
        <w:ind w:left="1069"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0">
    <w:nsid w:val="643E5DCA"/>
    <w:multiLevelType w:val="hybridMultilevel"/>
    <w:tmpl w:val="A956DB8E"/>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1">
    <w:nsid w:val="65E25467"/>
    <w:multiLevelType w:val="hybridMultilevel"/>
    <w:tmpl w:val="7EB6AF62"/>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67FB5CD0"/>
    <w:multiLevelType w:val="hybridMultilevel"/>
    <w:tmpl w:val="A04ADF26"/>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3">
    <w:nsid w:val="69AE041A"/>
    <w:multiLevelType w:val="hybridMultilevel"/>
    <w:tmpl w:val="8604BA26"/>
    <w:lvl w:ilvl="0" w:tplc="B2DC19EA">
      <w:start w:val="1"/>
      <w:numFmt w:val="bullet"/>
      <w:pStyle w:val="a4"/>
      <w:lvlText w:val=""/>
      <w:lvlJc w:val="left"/>
      <w:pPr>
        <w:tabs>
          <w:tab w:val="num" w:pos="1080"/>
        </w:tabs>
        <w:ind w:left="1021" w:hanging="301"/>
      </w:pPr>
      <w:rPr>
        <w:rFonts w:ascii="Symbol" w:hAnsi="Symbol" w:cs="Symbol" w:hint="default"/>
      </w:rPr>
    </w:lvl>
    <w:lvl w:ilvl="1" w:tplc="6706CFFC">
      <w:start w:val="1"/>
      <w:numFmt w:val="bullet"/>
      <w:lvlText w:val="o"/>
      <w:lvlJc w:val="left"/>
      <w:pPr>
        <w:tabs>
          <w:tab w:val="num" w:pos="1440"/>
        </w:tabs>
        <w:ind w:left="1440" w:hanging="360"/>
      </w:pPr>
      <w:rPr>
        <w:rFonts w:ascii="Courier New" w:hAnsi="Courier New" w:cs="Courier New" w:hint="default"/>
      </w:rPr>
    </w:lvl>
    <w:lvl w:ilvl="2" w:tplc="A0A0B160">
      <w:start w:val="1"/>
      <w:numFmt w:val="bullet"/>
      <w:lvlText w:val=""/>
      <w:lvlJc w:val="left"/>
      <w:pPr>
        <w:tabs>
          <w:tab w:val="num" w:pos="2160"/>
        </w:tabs>
        <w:ind w:left="2160" w:hanging="360"/>
      </w:pPr>
      <w:rPr>
        <w:rFonts w:ascii="Wingdings" w:hAnsi="Wingdings" w:cs="Wingdings" w:hint="default"/>
      </w:rPr>
    </w:lvl>
    <w:lvl w:ilvl="3" w:tplc="5B1CDEEA">
      <w:start w:val="1"/>
      <w:numFmt w:val="bullet"/>
      <w:lvlText w:val=""/>
      <w:lvlJc w:val="left"/>
      <w:pPr>
        <w:tabs>
          <w:tab w:val="num" w:pos="2880"/>
        </w:tabs>
        <w:ind w:left="2880" w:hanging="360"/>
      </w:pPr>
      <w:rPr>
        <w:rFonts w:ascii="Symbol" w:hAnsi="Symbol" w:cs="Symbol" w:hint="default"/>
      </w:rPr>
    </w:lvl>
    <w:lvl w:ilvl="4" w:tplc="6E44855A">
      <w:start w:val="1"/>
      <w:numFmt w:val="bullet"/>
      <w:lvlText w:val="o"/>
      <w:lvlJc w:val="left"/>
      <w:pPr>
        <w:tabs>
          <w:tab w:val="num" w:pos="3600"/>
        </w:tabs>
        <w:ind w:left="3600" w:hanging="360"/>
      </w:pPr>
      <w:rPr>
        <w:rFonts w:ascii="Courier New" w:hAnsi="Courier New" w:cs="Courier New" w:hint="default"/>
      </w:rPr>
    </w:lvl>
    <w:lvl w:ilvl="5" w:tplc="2DB83570">
      <w:start w:val="1"/>
      <w:numFmt w:val="bullet"/>
      <w:lvlText w:val=""/>
      <w:lvlJc w:val="left"/>
      <w:pPr>
        <w:tabs>
          <w:tab w:val="num" w:pos="4320"/>
        </w:tabs>
        <w:ind w:left="4320" w:hanging="360"/>
      </w:pPr>
      <w:rPr>
        <w:rFonts w:ascii="Wingdings" w:hAnsi="Wingdings" w:cs="Wingdings" w:hint="default"/>
      </w:rPr>
    </w:lvl>
    <w:lvl w:ilvl="6" w:tplc="6E784A8E">
      <w:start w:val="1"/>
      <w:numFmt w:val="bullet"/>
      <w:lvlText w:val=""/>
      <w:lvlJc w:val="left"/>
      <w:pPr>
        <w:tabs>
          <w:tab w:val="num" w:pos="5040"/>
        </w:tabs>
        <w:ind w:left="5040" w:hanging="360"/>
      </w:pPr>
      <w:rPr>
        <w:rFonts w:ascii="Symbol" w:hAnsi="Symbol" w:cs="Symbol" w:hint="default"/>
      </w:rPr>
    </w:lvl>
    <w:lvl w:ilvl="7" w:tplc="A352EC9C">
      <w:start w:val="1"/>
      <w:numFmt w:val="bullet"/>
      <w:lvlText w:val="o"/>
      <w:lvlJc w:val="left"/>
      <w:pPr>
        <w:tabs>
          <w:tab w:val="num" w:pos="5760"/>
        </w:tabs>
        <w:ind w:left="5760" w:hanging="360"/>
      </w:pPr>
      <w:rPr>
        <w:rFonts w:ascii="Courier New" w:hAnsi="Courier New" w:cs="Courier New" w:hint="default"/>
      </w:rPr>
    </w:lvl>
    <w:lvl w:ilvl="8" w:tplc="A63AAB70">
      <w:start w:val="1"/>
      <w:numFmt w:val="bullet"/>
      <w:lvlText w:val=""/>
      <w:lvlJc w:val="left"/>
      <w:pPr>
        <w:tabs>
          <w:tab w:val="num" w:pos="6480"/>
        </w:tabs>
        <w:ind w:left="6480" w:hanging="360"/>
      </w:pPr>
      <w:rPr>
        <w:rFonts w:ascii="Wingdings" w:hAnsi="Wingdings" w:cs="Wingdings" w:hint="default"/>
      </w:rPr>
    </w:lvl>
  </w:abstractNum>
  <w:abstractNum w:abstractNumId="64">
    <w:nsid w:val="6B365604"/>
    <w:multiLevelType w:val="hybridMultilevel"/>
    <w:tmpl w:val="64A8F0C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5">
    <w:nsid w:val="6E16047D"/>
    <w:multiLevelType w:val="hybridMultilevel"/>
    <w:tmpl w:val="9014DD26"/>
    <w:lvl w:ilvl="0" w:tplc="AE8E28BA">
      <w:start w:val="1"/>
      <w:numFmt w:val="bullet"/>
      <w:pStyle w:val="11"/>
      <w:lvlText w:val=""/>
      <w:lvlJc w:val="left"/>
      <w:pPr>
        <w:tabs>
          <w:tab w:val="num" w:pos="1800"/>
        </w:tabs>
        <w:ind w:left="1741" w:hanging="301"/>
      </w:pPr>
      <w:rPr>
        <w:rFonts w:ascii="Symbol" w:hAnsi="Symbol" w:cs="Symbol" w:hint="default"/>
      </w:rPr>
    </w:lvl>
    <w:lvl w:ilvl="1" w:tplc="AEC085AE">
      <w:start w:val="1"/>
      <w:numFmt w:val="bullet"/>
      <w:lvlText w:val="o"/>
      <w:lvlJc w:val="left"/>
      <w:pPr>
        <w:tabs>
          <w:tab w:val="num" w:pos="2160"/>
        </w:tabs>
        <w:ind w:left="2160" w:hanging="360"/>
      </w:pPr>
      <w:rPr>
        <w:rFonts w:ascii="Courier New" w:hAnsi="Courier New" w:cs="Courier New" w:hint="default"/>
      </w:rPr>
    </w:lvl>
    <w:lvl w:ilvl="2" w:tplc="0010A6F8">
      <w:start w:val="1"/>
      <w:numFmt w:val="bullet"/>
      <w:lvlText w:val=""/>
      <w:lvlJc w:val="left"/>
      <w:pPr>
        <w:tabs>
          <w:tab w:val="num" w:pos="2880"/>
        </w:tabs>
        <w:ind w:left="2880" w:hanging="360"/>
      </w:pPr>
      <w:rPr>
        <w:rFonts w:ascii="Wingdings" w:hAnsi="Wingdings" w:cs="Wingdings" w:hint="default"/>
      </w:rPr>
    </w:lvl>
    <w:lvl w:ilvl="3" w:tplc="17C4132E">
      <w:start w:val="1"/>
      <w:numFmt w:val="bullet"/>
      <w:lvlText w:val=""/>
      <w:lvlJc w:val="left"/>
      <w:pPr>
        <w:tabs>
          <w:tab w:val="num" w:pos="3600"/>
        </w:tabs>
        <w:ind w:left="3600" w:hanging="360"/>
      </w:pPr>
      <w:rPr>
        <w:rFonts w:ascii="Symbol" w:hAnsi="Symbol" w:cs="Symbol" w:hint="default"/>
      </w:rPr>
    </w:lvl>
    <w:lvl w:ilvl="4" w:tplc="324884BC">
      <w:start w:val="1"/>
      <w:numFmt w:val="bullet"/>
      <w:lvlText w:val="o"/>
      <w:lvlJc w:val="left"/>
      <w:pPr>
        <w:tabs>
          <w:tab w:val="num" w:pos="4320"/>
        </w:tabs>
        <w:ind w:left="4320" w:hanging="360"/>
      </w:pPr>
      <w:rPr>
        <w:rFonts w:ascii="Courier New" w:hAnsi="Courier New" w:cs="Courier New" w:hint="default"/>
      </w:rPr>
    </w:lvl>
    <w:lvl w:ilvl="5" w:tplc="868AE11A">
      <w:start w:val="1"/>
      <w:numFmt w:val="bullet"/>
      <w:lvlText w:val=""/>
      <w:lvlJc w:val="left"/>
      <w:pPr>
        <w:tabs>
          <w:tab w:val="num" w:pos="5040"/>
        </w:tabs>
        <w:ind w:left="5040" w:hanging="360"/>
      </w:pPr>
      <w:rPr>
        <w:rFonts w:ascii="Wingdings" w:hAnsi="Wingdings" w:cs="Wingdings" w:hint="default"/>
      </w:rPr>
    </w:lvl>
    <w:lvl w:ilvl="6" w:tplc="2F46FF3A">
      <w:start w:val="1"/>
      <w:numFmt w:val="bullet"/>
      <w:lvlText w:val=""/>
      <w:lvlJc w:val="left"/>
      <w:pPr>
        <w:tabs>
          <w:tab w:val="num" w:pos="5760"/>
        </w:tabs>
        <w:ind w:left="5760" w:hanging="360"/>
      </w:pPr>
      <w:rPr>
        <w:rFonts w:ascii="Symbol" w:hAnsi="Symbol" w:cs="Symbol" w:hint="default"/>
      </w:rPr>
    </w:lvl>
    <w:lvl w:ilvl="7" w:tplc="0BBEDFFE">
      <w:start w:val="1"/>
      <w:numFmt w:val="bullet"/>
      <w:lvlText w:val="o"/>
      <w:lvlJc w:val="left"/>
      <w:pPr>
        <w:tabs>
          <w:tab w:val="num" w:pos="6480"/>
        </w:tabs>
        <w:ind w:left="6480" w:hanging="360"/>
      </w:pPr>
      <w:rPr>
        <w:rFonts w:ascii="Courier New" w:hAnsi="Courier New" w:cs="Courier New" w:hint="default"/>
      </w:rPr>
    </w:lvl>
    <w:lvl w:ilvl="8" w:tplc="94E21C2E">
      <w:start w:val="1"/>
      <w:numFmt w:val="bullet"/>
      <w:lvlText w:val=""/>
      <w:lvlJc w:val="left"/>
      <w:pPr>
        <w:tabs>
          <w:tab w:val="num" w:pos="7200"/>
        </w:tabs>
        <w:ind w:left="7200" w:hanging="360"/>
      </w:pPr>
      <w:rPr>
        <w:rFonts w:ascii="Wingdings" w:hAnsi="Wingdings" w:cs="Wingdings" w:hint="default"/>
      </w:rPr>
    </w:lvl>
  </w:abstractNum>
  <w:abstractNum w:abstractNumId="66">
    <w:nsid w:val="75EB0925"/>
    <w:multiLevelType w:val="hybridMultilevel"/>
    <w:tmpl w:val="2DD47F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769A4E85"/>
    <w:multiLevelType w:val="hybridMultilevel"/>
    <w:tmpl w:val="E7FEA492"/>
    <w:lvl w:ilvl="0" w:tplc="7F58EE78">
      <w:start w:val="1"/>
      <w:numFmt w:val="decimal"/>
      <w:pStyle w:val="a5"/>
      <w:lvlText w:val="%1."/>
      <w:lvlJc w:val="left"/>
      <w:pPr>
        <w:tabs>
          <w:tab w:val="num" w:pos="1080"/>
        </w:tabs>
        <w:ind w:firstLine="720"/>
      </w:pPr>
      <w:rPr>
        <w:rFonts w:hint="default"/>
      </w:rPr>
    </w:lvl>
    <w:lvl w:ilvl="1" w:tplc="12CECFA8">
      <w:start w:val="1"/>
      <w:numFmt w:val="lowerLetter"/>
      <w:lvlText w:val="%2."/>
      <w:lvlJc w:val="left"/>
      <w:pPr>
        <w:tabs>
          <w:tab w:val="num" w:pos="1440"/>
        </w:tabs>
        <w:ind w:left="1440" w:hanging="360"/>
      </w:pPr>
    </w:lvl>
    <w:lvl w:ilvl="2" w:tplc="FF54F13A">
      <w:start w:val="1"/>
      <w:numFmt w:val="lowerRoman"/>
      <w:lvlText w:val="%3."/>
      <w:lvlJc w:val="right"/>
      <w:pPr>
        <w:tabs>
          <w:tab w:val="num" w:pos="2160"/>
        </w:tabs>
        <w:ind w:left="2160" w:hanging="180"/>
      </w:pPr>
    </w:lvl>
    <w:lvl w:ilvl="3" w:tplc="EAB6D910">
      <w:start w:val="1"/>
      <w:numFmt w:val="decimal"/>
      <w:lvlText w:val="%4."/>
      <w:lvlJc w:val="left"/>
      <w:pPr>
        <w:tabs>
          <w:tab w:val="num" w:pos="2880"/>
        </w:tabs>
        <w:ind w:left="2880" w:hanging="360"/>
      </w:pPr>
    </w:lvl>
    <w:lvl w:ilvl="4" w:tplc="C0E48F6E">
      <w:start w:val="1"/>
      <w:numFmt w:val="lowerLetter"/>
      <w:lvlText w:val="%5."/>
      <w:lvlJc w:val="left"/>
      <w:pPr>
        <w:tabs>
          <w:tab w:val="num" w:pos="3600"/>
        </w:tabs>
        <w:ind w:left="3600" w:hanging="360"/>
      </w:pPr>
    </w:lvl>
    <w:lvl w:ilvl="5" w:tplc="FA763A74">
      <w:start w:val="1"/>
      <w:numFmt w:val="lowerRoman"/>
      <w:lvlText w:val="%6."/>
      <w:lvlJc w:val="right"/>
      <w:pPr>
        <w:tabs>
          <w:tab w:val="num" w:pos="4320"/>
        </w:tabs>
        <w:ind w:left="4320" w:hanging="180"/>
      </w:pPr>
    </w:lvl>
    <w:lvl w:ilvl="6" w:tplc="F1366226">
      <w:start w:val="1"/>
      <w:numFmt w:val="decimal"/>
      <w:lvlText w:val="%7."/>
      <w:lvlJc w:val="left"/>
      <w:pPr>
        <w:tabs>
          <w:tab w:val="num" w:pos="5040"/>
        </w:tabs>
        <w:ind w:left="5040" w:hanging="360"/>
      </w:pPr>
    </w:lvl>
    <w:lvl w:ilvl="7" w:tplc="EB5E1D4C">
      <w:start w:val="1"/>
      <w:numFmt w:val="lowerLetter"/>
      <w:lvlText w:val="%8."/>
      <w:lvlJc w:val="left"/>
      <w:pPr>
        <w:tabs>
          <w:tab w:val="num" w:pos="5760"/>
        </w:tabs>
        <w:ind w:left="5760" w:hanging="360"/>
      </w:pPr>
    </w:lvl>
    <w:lvl w:ilvl="8" w:tplc="3C86697C">
      <w:start w:val="1"/>
      <w:numFmt w:val="lowerRoman"/>
      <w:lvlText w:val="%9."/>
      <w:lvlJc w:val="right"/>
      <w:pPr>
        <w:tabs>
          <w:tab w:val="num" w:pos="6480"/>
        </w:tabs>
        <w:ind w:left="6480" w:hanging="180"/>
      </w:pPr>
    </w:lvl>
  </w:abstractNum>
  <w:abstractNum w:abstractNumId="68">
    <w:nsid w:val="771D688A"/>
    <w:multiLevelType w:val="hybridMultilevel"/>
    <w:tmpl w:val="E0D62BE2"/>
    <w:lvl w:ilvl="0" w:tplc="47DE7A90">
      <w:start w:val="1"/>
      <w:numFmt w:val="bullet"/>
      <w:lvlText w:val="-"/>
      <w:lvlJc w:val="left"/>
      <w:pPr>
        <w:ind w:left="1800" w:hanging="360"/>
      </w:pPr>
      <w:rPr>
        <w:rFonts w:ascii="Verdana" w:hAnsi="Verdana" w:cs="Verdana"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cs="Wingdings" w:hint="default"/>
      </w:rPr>
    </w:lvl>
    <w:lvl w:ilvl="3" w:tplc="04190001">
      <w:start w:val="1"/>
      <w:numFmt w:val="bullet"/>
      <w:lvlText w:val=""/>
      <w:lvlJc w:val="left"/>
      <w:pPr>
        <w:ind w:left="3960" w:hanging="360"/>
      </w:pPr>
      <w:rPr>
        <w:rFonts w:ascii="Symbol" w:hAnsi="Symbol" w:cs="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cs="Wingdings" w:hint="default"/>
      </w:rPr>
    </w:lvl>
    <w:lvl w:ilvl="6" w:tplc="04190001">
      <w:start w:val="1"/>
      <w:numFmt w:val="bullet"/>
      <w:lvlText w:val=""/>
      <w:lvlJc w:val="left"/>
      <w:pPr>
        <w:ind w:left="6120" w:hanging="360"/>
      </w:pPr>
      <w:rPr>
        <w:rFonts w:ascii="Symbol" w:hAnsi="Symbol" w:cs="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cs="Wingdings" w:hint="default"/>
      </w:rPr>
    </w:lvl>
  </w:abstractNum>
  <w:abstractNum w:abstractNumId="69">
    <w:nsid w:val="79DB21E1"/>
    <w:multiLevelType w:val="hybridMultilevel"/>
    <w:tmpl w:val="B560CE70"/>
    <w:lvl w:ilvl="0" w:tplc="4198C7F6">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7B6073D2"/>
    <w:multiLevelType w:val="hybridMultilevel"/>
    <w:tmpl w:val="3538025C"/>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nsid w:val="7B6B7C2F"/>
    <w:multiLevelType w:val="hybridMultilevel"/>
    <w:tmpl w:val="EF0C5FB8"/>
    <w:lvl w:ilvl="0" w:tplc="D652AA08">
      <w:start w:val="1"/>
      <w:numFmt w:val="bullet"/>
      <w:lvlText w:val="-"/>
      <w:lvlJc w:val="left"/>
      <w:pPr>
        <w:ind w:left="1353" w:hanging="360"/>
      </w:pPr>
      <w:rPr>
        <w:rFonts w:ascii="Arial" w:hAnsi="Aria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2">
    <w:nsid w:val="7DAE4676"/>
    <w:multiLevelType w:val="hybridMultilevel"/>
    <w:tmpl w:val="FD2AEFA6"/>
    <w:lvl w:ilvl="0" w:tplc="6BA866BA">
      <w:start w:val="1"/>
      <w:numFmt w:val="bullet"/>
      <w:lvlText w:val="-"/>
      <w:lvlJc w:val="left"/>
      <w:pPr>
        <w:ind w:left="1353" w:hanging="360"/>
      </w:pPr>
      <w:rPr>
        <w:rFonts w:ascii="Arial" w:hAnsi="Aria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3">
    <w:nsid w:val="7F1D5B55"/>
    <w:multiLevelType w:val="hybridMultilevel"/>
    <w:tmpl w:val="1D12864A"/>
    <w:lvl w:ilvl="0" w:tplc="60B470D6">
      <w:start w:val="1"/>
      <w:numFmt w:val="bullet"/>
      <w:lvlText w:val="-"/>
      <w:lvlJc w:val="left"/>
      <w:pPr>
        <w:ind w:left="1353" w:hanging="360"/>
      </w:pPr>
      <w:rPr>
        <w:rFonts w:ascii="Arial" w:hAnsi="Arial" w:hint="default"/>
        <w:strike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4">
    <w:nsid w:val="7F471E35"/>
    <w:multiLevelType w:val="hybridMultilevel"/>
    <w:tmpl w:val="29F4F602"/>
    <w:lvl w:ilvl="0" w:tplc="30C42424">
      <w:start w:val="6"/>
      <w:numFmt w:val="decimal"/>
      <w:lvlText w:val="%1."/>
      <w:lvlJc w:val="left"/>
      <w:pPr>
        <w:ind w:left="1197"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9"/>
  </w:num>
  <w:num w:numId="3">
    <w:abstractNumId w:val="43"/>
  </w:num>
  <w:num w:numId="4">
    <w:abstractNumId w:val="5"/>
  </w:num>
  <w:num w:numId="5">
    <w:abstractNumId w:val="67"/>
  </w:num>
  <w:num w:numId="6">
    <w:abstractNumId w:val="45"/>
  </w:num>
  <w:num w:numId="7">
    <w:abstractNumId w:val="65"/>
  </w:num>
  <w:num w:numId="8">
    <w:abstractNumId w:val="63"/>
  </w:num>
  <w:num w:numId="9">
    <w:abstractNumId w:val="49"/>
  </w:num>
  <w:num w:numId="10">
    <w:abstractNumId w:val="51"/>
  </w:num>
  <w:num w:numId="11">
    <w:abstractNumId w:val="4"/>
  </w:num>
  <w:num w:numId="12">
    <w:abstractNumId w:val="22"/>
  </w:num>
  <w:num w:numId="13">
    <w:abstractNumId w:val="55"/>
  </w:num>
  <w:num w:numId="14">
    <w:abstractNumId w:val="66"/>
  </w:num>
  <w:num w:numId="15">
    <w:abstractNumId w:val="29"/>
  </w:num>
  <w:num w:numId="16">
    <w:abstractNumId w:val="16"/>
  </w:num>
  <w:num w:numId="17">
    <w:abstractNumId w:val="2"/>
  </w:num>
  <w:num w:numId="18">
    <w:abstractNumId w:val="11"/>
  </w:num>
  <w:num w:numId="19">
    <w:abstractNumId w:val="25"/>
  </w:num>
  <w:num w:numId="20">
    <w:abstractNumId w:val="54"/>
  </w:num>
  <w:num w:numId="21">
    <w:abstractNumId w:val="30"/>
  </w:num>
  <w:num w:numId="22">
    <w:abstractNumId w:val="18"/>
  </w:num>
  <w:num w:numId="23">
    <w:abstractNumId w:val="44"/>
  </w:num>
  <w:num w:numId="24">
    <w:abstractNumId w:val="52"/>
  </w:num>
  <w:num w:numId="25">
    <w:abstractNumId w:val="73"/>
  </w:num>
  <w:num w:numId="26">
    <w:abstractNumId w:val="64"/>
  </w:num>
  <w:num w:numId="27">
    <w:abstractNumId w:val="53"/>
  </w:num>
  <w:num w:numId="28">
    <w:abstractNumId w:val="36"/>
  </w:num>
  <w:num w:numId="29">
    <w:abstractNumId w:val="61"/>
  </w:num>
  <w:num w:numId="30">
    <w:abstractNumId w:val="34"/>
  </w:num>
  <w:num w:numId="31">
    <w:abstractNumId w:val="72"/>
  </w:num>
  <w:num w:numId="32">
    <w:abstractNumId w:val="27"/>
  </w:num>
  <w:num w:numId="33">
    <w:abstractNumId w:val="7"/>
  </w:num>
  <w:num w:numId="34">
    <w:abstractNumId w:val="56"/>
  </w:num>
  <w:num w:numId="35">
    <w:abstractNumId w:val="70"/>
  </w:num>
  <w:num w:numId="36">
    <w:abstractNumId w:val="46"/>
  </w:num>
  <w:num w:numId="37">
    <w:abstractNumId w:val="35"/>
  </w:num>
  <w:num w:numId="38">
    <w:abstractNumId w:val="21"/>
  </w:num>
  <w:num w:numId="39">
    <w:abstractNumId w:val="13"/>
  </w:num>
  <w:num w:numId="40">
    <w:abstractNumId w:val="23"/>
  </w:num>
  <w:num w:numId="41">
    <w:abstractNumId w:val="60"/>
  </w:num>
  <w:num w:numId="42">
    <w:abstractNumId w:val="17"/>
  </w:num>
  <w:num w:numId="43">
    <w:abstractNumId w:val="37"/>
  </w:num>
  <w:num w:numId="44">
    <w:abstractNumId w:val="15"/>
  </w:num>
  <w:num w:numId="45">
    <w:abstractNumId w:val="9"/>
  </w:num>
  <w:num w:numId="46">
    <w:abstractNumId w:val="71"/>
  </w:num>
  <w:num w:numId="47">
    <w:abstractNumId w:val="42"/>
  </w:num>
  <w:num w:numId="48">
    <w:abstractNumId w:val="48"/>
  </w:num>
  <w:num w:numId="49">
    <w:abstractNumId w:val="33"/>
  </w:num>
  <w:num w:numId="50">
    <w:abstractNumId w:val="31"/>
  </w:num>
  <w:num w:numId="51">
    <w:abstractNumId w:val="8"/>
  </w:num>
  <w:num w:numId="52">
    <w:abstractNumId w:val="40"/>
  </w:num>
  <w:num w:numId="53">
    <w:abstractNumId w:val="39"/>
  </w:num>
  <w:num w:numId="54">
    <w:abstractNumId w:val="62"/>
  </w:num>
  <w:num w:numId="55">
    <w:abstractNumId w:val="47"/>
  </w:num>
  <w:num w:numId="56">
    <w:abstractNumId w:val="3"/>
  </w:num>
  <w:num w:numId="57">
    <w:abstractNumId w:val="20"/>
  </w:num>
  <w:num w:numId="58">
    <w:abstractNumId w:val="38"/>
  </w:num>
  <w:num w:numId="59">
    <w:abstractNumId w:val="26"/>
  </w:num>
  <w:num w:numId="60">
    <w:abstractNumId w:val="10"/>
  </w:num>
  <w:num w:numId="61">
    <w:abstractNumId w:val="69"/>
  </w:num>
  <w:num w:numId="62">
    <w:abstractNumId w:val="57"/>
  </w:num>
  <w:num w:numId="63">
    <w:abstractNumId w:val="74"/>
  </w:num>
  <w:num w:numId="64">
    <w:abstractNumId w:val="68"/>
  </w:num>
  <w:num w:numId="65">
    <w:abstractNumId w:val="32"/>
  </w:num>
  <w:num w:numId="66">
    <w:abstractNumId w:val="41"/>
  </w:num>
  <w:num w:numId="67">
    <w:abstractNumId w:val="24"/>
  </w:num>
  <w:num w:numId="68">
    <w:abstractNumId w:val="58"/>
  </w:num>
  <w:num w:numId="69">
    <w:abstractNumId w:val="12"/>
  </w:num>
  <w:num w:numId="70">
    <w:abstractNumId w:val="28"/>
  </w:num>
  <w:num w:numId="71">
    <w:abstractNumId w:val="14"/>
  </w:num>
  <w:num w:numId="72">
    <w:abstractNumId w:val="50"/>
  </w:num>
  <w:num w:numId="73">
    <w:abstractNumId w:val="19"/>
  </w:num>
  <w:numIdMacAtCleanup w:val="7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roslava">
    <w15:presenceInfo w15:providerId="None" w15:userId="Yarosla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doNotHyphenateCaps/>
  <w:drawingGridHorizontalSpacing w:val="57"/>
  <w:drawingGridVerticalSpacing w:val="57"/>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B12"/>
    <w:rsid w:val="00000088"/>
    <w:rsid w:val="0000049D"/>
    <w:rsid w:val="0000063E"/>
    <w:rsid w:val="00000A25"/>
    <w:rsid w:val="00000C58"/>
    <w:rsid w:val="00000D10"/>
    <w:rsid w:val="00000DA1"/>
    <w:rsid w:val="000019C2"/>
    <w:rsid w:val="00002177"/>
    <w:rsid w:val="00002617"/>
    <w:rsid w:val="0000297A"/>
    <w:rsid w:val="00002995"/>
    <w:rsid w:val="00002D87"/>
    <w:rsid w:val="0000394D"/>
    <w:rsid w:val="00003ACF"/>
    <w:rsid w:val="00003B74"/>
    <w:rsid w:val="00003C23"/>
    <w:rsid w:val="0000407A"/>
    <w:rsid w:val="00004406"/>
    <w:rsid w:val="00004757"/>
    <w:rsid w:val="00004A55"/>
    <w:rsid w:val="00005495"/>
    <w:rsid w:val="000057C7"/>
    <w:rsid w:val="00005848"/>
    <w:rsid w:val="00005F02"/>
    <w:rsid w:val="000062BC"/>
    <w:rsid w:val="000068CC"/>
    <w:rsid w:val="00006950"/>
    <w:rsid w:val="00010980"/>
    <w:rsid w:val="00010A1C"/>
    <w:rsid w:val="00010D04"/>
    <w:rsid w:val="00011CC9"/>
    <w:rsid w:val="00011F03"/>
    <w:rsid w:val="00012159"/>
    <w:rsid w:val="00012346"/>
    <w:rsid w:val="000126B7"/>
    <w:rsid w:val="00012813"/>
    <w:rsid w:val="0001296F"/>
    <w:rsid w:val="00012EA9"/>
    <w:rsid w:val="000131C3"/>
    <w:rsid w:val="0001331E"/>
    <w:rsid w:val="0001378C"/>
    <w:rsid w:val="000148A9"/>
    <w:rsid w:val="0001493B"/>
    <w:rsid w:val="0001500D"/>
    <w:rsid w:val="00015415"/>
    <w:rsid w:val="000154F9"/>
    <w:rsid w:val="00015687"/>
    <w:rsid w:val="00016044"/>
    <w:rsid w:val="000203ED"/>
    <w:rsid w:val="000204D1"/>
    <w:rsid w:val="0002095D"/>
    <w:rsid w:val="00020CD5"/>
    <w:rsid w:val="00020D27"/>
    <w:rsid w:val="00020D67"/>
    <w:rsid w:val="000219F1"/>
    <w:rsid w:val="00021A59"/>
    <w:rsid w:val="00021F8F"/>
    <w:rsid w:val="00022624"/>
    <w:rsid w:val="00022F2D"/>
    <w:rsid w:val="00023085"/>
    <w:rsid w:val="0002357E"/>
    <w:rsid w:val="00023B8C"/>
    <w:rsid w:val="00023E71"/>
    <w:rsid w:val="00023E77"/>
    <w:rsid w:val="0002452F"/>
    <w:rsid w:val="00024F95"/>
    <w:rsid w:val="00025233"/>
    <w:rsid w:val="000252C3"/>
    <w:rsid w:val="00025BF8"/>
    <w:rsid w:val="00025F47"/>
    <w:rsid w:val="000269CF"/>
    <w:rsid w:val="00026C5A"/>
    <w:rsid w:val="00027470"/>
    <w:rsid w:val="000279BA"/>
    <w:rsid w:val="00027ADC"/>
    <w:rsid w:val="00030103"/>
    <w:rsid w:val="0003023C"/>
    <w:rsid w:val="0003084C"/>
    <w:rsid w:val="00030900"/>
    <w:rsid w:val="00030E31"/>
    <w:rsid w:val="00030FD4"/>
    <w:rsid w:val="00031D19"/>
    <w:rsid w:val="00031F1D"/>
    <w:rsid w:val="000327BE"/>
    <w:rsid w:val="00032A2B"/>
    <w:rsid w:val="000333A1"/>
    <w:rsid w:val="000338F0"/>
    <w:rsid w:val="00034406"/>
    <w:rsid w:val="00034E2F"/>
    <w:rsid w:val="000353A4"/>
    <w:rsid w:val="00035AB8"/>
    <w:rsid w:val="00035CB8"/>
    <w:rsid w:val="00035F2C"/>
    <w:rsid w:val="000363CA"/>
    <w:rsid w:val="00036A4A"/>
    <w:rsid w:val="00037166"/>
    <w:rsid w:val="000376D9"/>
    <w:rsid w:val="00040629"/>
    <w:rsid w:val="00040682"/>
    <w:rsid w:val="00041B76"/>
    <w:rsid w:val="00041F29"/>
    <w:rsid w:val="00042E82"/>
    <w:rsid w:val="00043545"/>
    <w:rsid w:val="0004388B"/>
    <w:rsid w:val="00043A5F"/>
    <w:rsid w:val="00043CC2"/>
    <w:rsid w:val="00044090"/>
    <w:rsid w:val="00044167"/>
    <w:rsid w:val="000443F9"/>
    <w:rsid w:val="00044C32"/>
    <w:rsid w:val="00044DAD"/>
    <w:rsid w:val="00045A16"/>
    <w:rsid w:val="00045DDB"/>
    <w:rsid w:val="00045F10"/>
    <w:rsid w:val="00046CD8"/>
    <w:rsid w:val="00046D67"/>
    <w:rsid w:val="000471E9"/>
    <w:rsid w:val="00047491"/>
    <w:rsid w:val="000478AC"/>
    <w:rsid w:val="000501A4"/>
    <w:rsid w:val="000501E5"/>
    <w:rsid w:val="000502A6"/>
    <w:rsid w:val="000503B0"/>
    <w:rsid w:val="000505F1"/>
    <w:rsid w:val="000508EE"/>
    <w:rsid w:val="00050A19"/>
    <w:rsid w:val="0005171D"/>
    <w:rsid w:val="000517CF"/>
    <w:rsid w:val="00052261"/>
    <w:rsid w:val="00052507"/>
    <w:rsid w:val="000525DE"/>
    <w:rsid w:val="00052667"/>
    <w:rsid w:val="00052984"/>
    <w:rsid w:val="00052FFF"/>
    <w:rsid w:val="00053217"/>
    <w:rsid w:val="000535D6"/>
    <w:rsid w:val="00053683"/>
    <w:rsid w:val="00053987"/>
    <w:rsid w:val="00053B24"/>
    <w:rsid w:val="00053D41"/>
    <w:rsid w:val="00054019"/>
    <w:rsid w:val="0005457D"/>
    <w:rsid w:val="0005487B"/>
    <w:rsid w:val="00054AA9"/>
    <w:rsid w:val="00054FEA"/>
    <w:rsid w:val="000554E2"/>
    <w:rsid w:val="00056123"/>
    <w:rsid w:val="000564B1"/>
    <w:rsid w:val="0005650D"/>
    <w:rsid w:val="00056546"/>
    <w:rsid w:val="00056CEE"/>
    <w:rsid w:val="00056D7F"/>
    <w:rsid w:val="00057153"/>
    <w:rsid w:val="00057205"/>
    <w:rsid w:val="00057872"/>
    <w:rsid w:val="00057C75"/>
    <w:rsid w:val="00060018"/>
    <w:rsid w:val="00060425"/>
    <w:rsid w:val="0006059C"/>
    <w:rsid w:val="0006060E"/>
    <w:rsid w:val="00060D97"/>
    <w:rsid w:val="000613B0"/>
    <w:rsid w:val="000619FA"/>
    <w:rsid w:val="00061B35"/>
    <w:rsid w:val="00061D09"/>
    <w:rsid w:val="00061D43"/>
    <w:rsid w:val="00061F58"/>
    <w:rsid w:val="000625D8"/>
    <w:rsid w:val="00062A93"/>
    <w:rsid w:val="00064267"/>
    <w:rsid w:val="000643D2"/>
    <w:rsid w:val="000646A3"/>
    <w:rsid w:val="000646EA"/>
    <w:rsid w:val="00064A8D"/>
    <w:rsid w:val="00064C14"/>
    <w:rsid w:val="0006535B"/>
    <w:rsid w:val="00065CCF"/>
    <w:rsid w:val="00065CD3"/>
    <w:rsid w:val="000661F8"/>
    <w:rsid w:val="0006665C"/>
    <w:rsid w:val="000669CD"/>
    <w:rsid w:val="00066E05"/>
    <w:rsid w:val="00066ECF"/>
    <w:rsid w:val="000673B3"/>
    <w:rsid w:val="000673D3"/>
    <w:rsid w:val="00067C4F"/>
    <w:rsid w:val="00070360"/>
    <w:rsid w:val="00071015"/>
    <w:rsid w:val="00072634"/>
    <w:rsid w:val="00072967"/>
    <w:rsid w:val="000731A8"/>
    <w:rsid w:val="00073259"/>
    <w:rsid w:val="00073FA9"/>
    <w:rsid w:val="000741E7"/>
    <w:rsid w:val="00074F45"/>
    <w:rsid w:val="00075415"/>
    <w:rsid w:val="000757D1"/>
    <w:rsid w:val="00075913"/>
    <w:rsid w:val="00075C84"/>
    <w:rsid w:val="00075E04"/>
    <w:rsid w:val="0007616F"/>
    <w:rsid w:val="000761C1"/>
    <w:rsid w:val="0007626E"/>
    <w:rsid w:val="000766D8"/>
    <w:rsid w:val="00076D45"/>
    <w:rsid w:val="000770CC"/>
    <w:rsid w:val="000770D7"/>
    <w:rsid w:val="00077211"/>
    <w:rsid w:val="000772B6"/>
    <w:rsid w:val="00077355"/>
    <w:rsid w:val="00077F8D"/>
    <w:rsid w:val="00080280"/>
    <w:rsid w:val="000809C2"/>
    <w:rsid w:val="00081063"/>
    <w:rsid w:val="000811DF"/>
    <w:rsid w:val="00081214"/>
    <w:rsid w:val="000814F7"/>
    <w:rsid w:val="000818C2"/>
    <w:rsid w:val="00081B77"/>
    <w:rsid w:val="00081E77"/>
    <w:rsid w:val="00082069"/>
    <w:rsid w:val="000823E4"/>
    <w:rsid w:val="0008292A"/>
    <w:rsid w:val="00082E7D"/>
    <w:rsid w:val="00083816"/>
    <w:rsid w:val="000838F8"/>
    <w:rsid w:val="00083CCD"/>
    <w:rsid w:val="00083CD5"/>
    <w:rsid w:val="0008464D"/>
    <w:rsid w:val="00084B21"/>
    <w:rsid w:val="0008527F"/>
    <w:rsid w:val="000856E2"/>
    <w:rsid w:val="00085C0E"/>
    <w:rsid w:val="00085D04"/>
    <w:rsid w:val="00086E4B"/>
    <w:rsid w:val="00087364"/>
    <w:rsid w:val="000874C6"/>
    <w:rsid w:val="0008784B"/>
    <w:rsid w:val="00087B6D"/>
    <w:rsid w:val="00087FEB"/>
    <w:rsid w:val="00090872"/>
    <w:rsid w:val="000908FD"/>
    <w:rsid w:val="000909ED"/>
    <w:rsid w:val="00090D34"/>
    <w:rsid w:val="00090EAF"/>
    <w:rsid w:val="000911A8"/>
    <w:rsid w:val="00091406"/>
    <w:rsid w:val="00091B7D"/>
    <w:rsid w:val="00091D2A"/>
    <w:rsid w:val="000921DA"/>
    <w:rsid w:val="000921E2"/>
    <w:rsid w:val="0009223E"/>
    <w:rsid w:val="00092269"/>
    <w:rsid w:val="00092553"/>
    <w:rsid w:val="00092B84"/>
    <w:rsid w:val="00092BC1"/>
    <w:rsid w:val="00092D97"/>
    <w:rsid w:val="00093027"/>
    <w:rsid w:val="000941D3"/>
    <w:rsid w:val="000945AF"/>
    <w:rsid w:val="000945B8"/>
    <w:rsid w:val="000950BE"/>
    <w:rsid w:val="00095330"/>
    <w:rsid w:val="00095C84"/>
    <w:rsid w:val="000964C4"/>
    <w:rsid w:val="00096A1C"/>
    <w:rsid w:val="00096ADD"/>
    <w:rsid w:val="00096B19"/>
    <w:rsid w:val="00096D78"/>
    <w:rsid w:val="00096EA3"/>
    <w:rsid w:val="0009738D"/>
    <w:rsid w:val="00097435"/>
    <w:rsid w:val="000A0024"/>
    <w:rsid w:val="000A01CF"/>
    <w:rsid w:val="000A07E2"/>
    <w:rsid w:val="000A0B34"/>
    <w:rsid w:val="000A10DE"/>
    <w:rsid w:val="000A1342"/>
    <w:rsid w:val="000A17DF"/>
    <w:rsid w:val="000A1E54"/>
    <w:rsid w:val="000A210E"/>
    <w:rsid w:val="000A225F"/>
    <w:rsid w:val="000A23D8"/>
    <w:rsid w:val="000A2A51"/>
    <w:rsid w:val="000A3080"/>
    <w:rsid w:val="000A30AE"/>
    <w:rsid w:val="000A3202"/>
    <w:rsid w:val="000A37EC"/>
    <w:rsid w:val="000A3C58"/>
    <w:rsid w:val="000A45B7"/>
    <w:rsid w:val="000A482C"/>
    <w:rsid w:val="000A5063"/>
    <w:rsid w:val="000A5DB5"/>
    <w:rsid w:val="000A5E70"/>
    <w:rsid w:val="000A6304"/>
    <w:rsid w:val="000A6363"/>
    <w:rsid w:val="000A7199"/>
    <w:rsid w:val="000A7BC5"/>
    <w:rsid w:val="000B0455"/>
    <w:rsid w:val="000B06B6"/>
    <w:rsid w:val="000B10C5"/>
    <w:rsid w:val="000B1342"/>
    <w:rsid w:val="000B146B"/>
    <w:rsid w:val="000B1A02"/>
    <w:rsid w:val="000B1CE8"/>
    <w:rsid w:val="000B2759"/>
    <w:rsid w:val="000B28FD"/>
    <w:rsid w:val="000B2F20"/>
    <w:rsid w:val="000B343E"/>
    <w:rsid w:val="000B38AB"/>
    <w:rsid w:val="000B3C40"/>
    <w:rsid w:val="000B4816"/>
    <w:rsid w:val="000B4DF7"/>
    <w:rsid w:val="000B4F81"/>
    <w:rsid w:val="000B50A0"/>
    <w:rsid w:val="000B54A2"/>
    <w:rsid w:val="000B55C2"/>
    <w:rsid w:val="000B584F"/>
    <w:rsid w:val="000B5C65"/>
    <w:rsid w:val="000B6343"/>
    <w:rsid w:val="000B670D"/>
    <w:rsid w:val="000B6758"/>
    <w:rsid w:val="000B7594"/>
    <w:rsid w:val="000B7BE0"/>
    <w:rsid w:val="000B7CE9"/>
    <w:rsid w:val="000C0522"/>
    <w:rsid w:val="000C118C"/>
    <w:rsid w:val="000C12E5"/>
    <w:rsid w:val="000C1A16"/>
    <w:rsid w:val="000C2354"/>
    <w:rsid w:val="000C235B"/>
    <w:rsid w:val="000C34C4"/>
    <w:rsid w:val="000C393B"/>
    <w:rsid w:val="000C3E45"/>
    <w:rsid w:val="000C3F44"/>
    <w:rsid w:val="000C40A6"/>
    <w:rsid w:val="000C41FF"/>
    <w:rsid w:val="000C474C"/>
    <w:rsid w:val="000C4804"/>
    <w:rsid w:val="000C49C7"/>
    <w:rsid w:val="000C5185"/>
    <w:rsid w:val="000C5361"/>
    <w:rsid w:val="000C5686"/>
    <w:rsid w:val="000C5F55"/>
    <w:rsid w:val="000C6877"/>
    <w:rsid w:val="000C6C84"/>
    <w:rsid w:val="000C6CA0"/>
    <w:rsid w:val="000C6CC1"/>
    <w:rsid w:val="000C6ECA"/>
    <w:rsid w:val="000C71D1"/>
    <w:rsid w:val="000C76E9"/>
    <w:rsid w:val="000C7C25"/>
    <w:rsid w:val="000D091E"/>
    <w:rsid w:val="000D0B3B"/>
    <w:rsid w:val="000D0CD4"/>
    <w:rsid w:val="000D0FB2"/>
    <w:rsid w:val="000D13C5"/>
    <w:rsid w:val="000D1538"/>
    <w:rsid w:val="000D1903"/>
    <w:rsid w:val="000D1B76"/>
    <w:rsid w:val="000D1C13"/>
    <w:rsid w:val="000D206F"/>
    <w:rsid w:val="000D23E3"/>
    <w:rsid w:val="000D24CC"/>
    <w:rsid w:val="000D284C"/>
    <w:rsid w:val="000D2AE3"/>
    <w:rsid w:val="000D3112"/>
    <w:rsid w:val="000D31D3"/>
    <w:rsid w:val="000D31E3"/>
    <w:rsid w:val="000D35E6"/>
    <w:rsid w:val="000D3CE2"/>
    <w:rsid w:val="000D3F60"/>
    <w:rsid w:val="000D434D"/>
    <w:rsid w:val="000D4759"/>
    <w:rsid w:val="000D484A"/>
    <w:rsid w:val="000D4877"/>
    <w:rsid w:val="000D5239"/>
    <w:rsid w:val="000D5BF1"/>
    <w:rsid w:val="000D608C"/>
    <w:rsid w:val="000D6206"/>
    <w:rsid w:val="000D65D9"/>
    <w:rsid w:val="000D6643"/>
    <w:rsid w:val="000D6990"/>
    <w:rsid w:val="000D768F"/>
    <w:rsid w:val="000E0147"/>
    <w:rsid w:val="000E0BCE"/>
    <w:rsid w:val="000E0BE5"/>
    <w:rsid w:val="000E0E6C"/>
    <w:rsid w:val="000E0EF9"/>
    <w:rsid w:val="000E1755"/>
    <w:rsid w:val="000E1811"/>
    <w:rsid w:val="000E1DD0"/>
    <w:rsid w:val="000E2AB8"/>
    <w:rsid w:val="000E2E4B"/>
    <w:rsid w:val="000E2F92"/>
    <w:rsid w:val="000E3018"/>
    <w:rsid w:val="000E31B5"/>
    <w:rsid w:val="000E36A3"/>
    <w:rsid w:val="000E3C48"/>
    <w:rsid w:val="000E4CB0"/>
    <w:rsid w:val="000E4DF4"/>
    <w:rsid w:val="000E4F42"/>
    <w:rsid w:val="000E5343"/>
    <w:rsid w:val="000E5741"/>
    <w:rsid w:val="000E58AD"/>
    <w:rsid w:val="000E5AA5"/>
    <w:rsid w:val="000E5DB5"/>
    <w:rsid w:val="000E65BD"/>
    <w:rsid w:val="000E6743"/>
    <w:rsid w:val="000E67F7"/>
    <w:rsid w:val="000E70CC"/>
    <w:rsid w:val="000E7598"/>
    <w:rsid w:val="000E7FF7"/>
    <w:rsid w:val="000F0425"/>
    <w:rsid w:val="000F04E8"/>
    <w:rsid w:val="000F0595"/>
    <w:rsid w:val="000F0CF9"/>
    <w:rsid w:val="000F0FA4"/>
    <w:rsid w:val="000F165F"/>
    <w:rsid w:val="000F1729"/>
    <w:rsid w:val="000F1D21"/>
    <w:rsid w:val="000F1EA9"/>
    <w:rsid w:val="000F20F5"/>
    <w:rsid w:val="000F243D"/>
    <w:rsid w:val="000F246F"/>
    <w:rsid w:val="000F260A"/>
    <w:rsid w:val="000F2924"/>
    <w:rsid w:val="000F2EC5"/>
    <w:rsid w:val="000F30D0"/>
    <w:rsid w:val="000F3A26"/>
    <w:rsid w:val="000F3CA1"/>
    <w:rsid w:val="000F3F82"/>
    <w:rsid w:val="000F4B1D"/>
    <w:rsid w:val="000F4FF2"/>
    <w:rsid w:val="000F5B1C"/>
    <w:rsid w:val="000F69B8"/>
    <w:rsid w:val="000F70AA"/>
    <w:rsid w:val="000F763A"/>
    <w:rsid w:val="000F76C0"/>
    <w:rsid w:val="0010047B"/>
    <w:rsid w:val="00100732"/>
    <w:rsid w:val="00100BAE"/>
    <w:rsid w:val="00100FB9"/>
    <w:rsid w:val="001016EC"/>
    <w:rsid w:val="00101AA7"/>
    <w:rsid w:val="00101CA7"/>
    <w:rsid w:val="001024E9"/>
    <w:rsid w:val="00102B8D"/>
    <w:rsid w:val="0010304A"/>
    <w:rsid w:val="00103326"/>
    <w:rsid w:val="00104244"/>
    <w:rsid w:val="001042CA"/>
    <w:rsid w:val="001044EC"/>
    <w:rsid w:val="00104B92"/>
    <w:rsid w:val="00104EBD"/>
    <w:rsid w:val="00104F65"/>
    <w:rsid w:val="001054EA"/>
    <w:rsid w:val="0010552A"/>
    <w:rsid w:val="00105EA9"/>
    <w:rsid w:val="0010660F"/>
    <w:rsid w:val="00106811"/>
    <w:rsid w:val="00106C72"/>
    <w:rsid w:val="00106EA4"/>
    <w:rsid w:val="001073A6"/>
    <w:rsid w:val="001075C7"/>
    <w:rsid w:val="00107649"/>
    <w:rsid w:val="001079E4"/>
    <w:rsid w:val="00107D9E"/>
    <w:rsid w:val="00107E49"/>
    <w:rsid w:val="00107F43"/>
    <w:rsid w:val="00107FD9"/>
    <w:rsid w:val="00110787"/>
    <w:rsid w:val="001112CB"/>
    <w:rsid w:val="001114FD"/>
    <w:rsid w:val="0011196D"/>
    <w:rsid w:val="00111D0C"/>
    <w:rsid w:val="00112B65"/>
    <w:rsid w:val="00112CF0"/>
    <w:rsid w:val="0011328B"/>
    <w:rsid w:val="001137DE"/>
    <w:rsid w:val="00113AC1"/>
    <w:rsid w:val="001141E5"/>
    <w:rsid w:val="00114298"/>
    <w:rsid w:val="00114647"/>
    <w:rsid w:val="00114896"/>
    <w:rsid w:val="00114ADB"/>
    <w:rsid w:val="00114C9F"/>
    <w:rsid w:val="001150BE"/>
    <w:rsid w:val="001154DE"/>
    <w:rsid w:val="001158CB"/>
    <w:rsid w:val="0011635E"/>
    <w:rsid w:val="00116CCA"/>
    <w:rsid w:val="00117868"/>
    <w:rsid w:val="001178E0"/>
    <w:rsid w:val="00117BB5"/>
    <w:rsid w:val="00117C99"/>
    <w:rsid w:val="00117D7A"/>
    <w:rsid w:val="0012011E"/>
    <w:rsid w:val="001202B0"/>
    <w:rsid w:val="00120484"/>
    <w:rsid w:val="00121DE2"/>
    <w:rsid w:val="00121DFC"/>
    <w:rsid w:val="00122287"/>
    <w:rsid w:val="001223C6"/>
    <w:rsid w:val="001231F3"/>
    <w:rsid w:val="00123683"/>
    <w:rsid w:val="0012409E"/>
    <w:rsid w:val="00124591"/>
    <w:rsid w:val="00124D53"/>
    <w:rsid w:val="00124EFB"/>
    <w:rsid w:val="0012568E"/>
    <w:rsid w:val="00125A95"/>
    <w:rsid w:val="00125B67"/>
    <w:rsid w:val="00125CC0"/>
    <w:rsid w:val="00125F1D"/>
    <w:rsid w:val="001262E1"/>
    <w:rsid w:val="001267D4"/>
    <w:rsid w:val="00126E70"/>
    <w:rsid w:val="00127101"/>
    <w:rsid w:val="00127292"/>
    <w:rsid w:val="001275BD"/>
    <w:rsid w:val="00127812"/>
    <w:rsid w:val="00127B33"/>
    <w:rsid w:val="00127BE2"/>
    <w:rsid w:val="0013064D"/>
    <w:rsid w:val="0013069F"/>
    <w:rsid w:val="00130B59"/>
    <w:rsid w:val="001312BF"/>
    <w:rsid w:val="00131821"/>
    <w:rsid w:val="00133104"/>
    <w:rsid w:val="001337F0"/>
    <w:rsid w:val="00133B0A"/>
    <w:rsid w:val="00133D48"/>
    <w:rsid w:val="00134649"/>
    <w:rsid w:val="001349CC"/>
    <w:rsid w:val="00134D81"/>
    <w:rsid w:val="0013509B"/>
    <w:rsid w:val="00135149"/>
    <w:rsid w:val="00136133"/>
    <w:rsid w:val="001365E4"/>
    <w:rsid w:val="0013680A"/>
    <w:rsid w:val="0013682B"/>
    <w:rsid w:val="001369DD"/>
    <w:rsid w:val="00136DB0"/>
    <w:rsid w:val="001371EC"/>
    <w:rsid w:val="00137B1E"/>
    <w:rsid w:val="00137D64"/>
    <w:rsid w:val="00140328"/>
    <w:rsid w:val="00140E4B"/>
    <w:rsid w:val="00140E7F"/>
    <w:rsid w:val="00140FAA"/>
    <w:rsid w:val="0014108C"/>
    <w:rsid w:val="00141463"/>
    <w:rsid w:val="00141890"/>
    <w:rsid w:val="00141D4C"/>
    <w:rsid w:val="00141DCA"/>
    <w:rsid w:val="001422BF"/>
    <w:rsid w:val="00142314"/>
    <w:rsid w:val="00142590"/>
    <w:rsid w:val="001426B5"/>
    <w:rsid w:val="00142977"/>
    <w:rsid w:val="00142BB0"/>
    <w:rsid w:val="00144083"/>
    <w:rsid w:val="001444DF"/>
    <w:rsid w:val="001444E9"/>
    <w:rsid w:val="001445D8"/>
    <w:rsid w:val="0014526E"/>
    <w:rsid w:val="00145687"/>
    <w:rsid w:val="0014597A"/>
    <w:rsid w:val="00145ABB"/>
    <w:rsid w:val="001460DA"/>
    <w:rsid w:val="00146538"/>
    <w:rsid w:val="0014679D"/>
    <w:rsid w:val="00146839"/>
    <w:rsid w:val="00146C14"/>
    <w:rsid w:val="001475E7"/>
    <w:rsid w:val="001507C4"/>
    <w:rsid w:val="00151600"/>
    <w:rsid w:val="00151DB7"/>
    <w:rsid w:val="00151F6B"/>
    <w:rsid w:val="00152170"/>
    <w:rsid w:val="0015250F"/>
    <w:rsid w:val="00152E8A"/>
    <w:rsid w:val="00153013"/>
    <w:rsid w:val="0015340C"/>
    <w:rsid w:val="00153B01"/>
    <w:rsid w:val="001549DD"/>
    <w:rsid w:val="00154FA6"/>
    <w:rsid w:val="00155044"/>
    <w:rsid w:val="001553F6"/>
    <w:rsid w:val="0015541A"/>
    <w:rsid w:val="001556F9"/>
    <w:rsid w:val="00155D9F"/>
    <w:rsid w:val="00155F14"/>
    <w:rsid w:val="00156ABE"/>
    <w:rsid w:val="00156DFA"/>
    <w:rsid w:val="00157426"/>
    <w:rsid w:val="00157A18"/>
    <w:rsid w:val="00160016"/>
    <w:rsid w:val="001600A9"/>
    <w:rsid w:val="0016041E"/>
    <w:rsid w:val="00160A4F"/>
    <w:rsid w:val="00160C6C"/>
    <w:rsid w:val="00160C7B"/>
    <w:rsid w:val="00161378"/>
    <w:rsid w:val="00161E05"/>
    <w:rsid w:val="00161FDE"/>
    <w:rsid w:val="001625D9"/>
    <w:rsid w:val="001626FF"/>
    <w:rsid w:val="00162C35"/>
    <w:rsid w:val="00162F82"/>
    <w:rsid w:val="00163665"/>
    <w:rsid w:val="00163D82"/>
    <w:rsid w:val="0016495E"/>
    <w:rsid w:val="00164D04"/>
    <w:rsid w:val="00164FCC"/>
    <w:rsid w:val="00165890"/>
    <w:rsid w:val="001658A6"/>
    <w:rsid w:val="001658DB"/>
    <w:rsid w:val="00165E42"/>
    <w:rsid w:val="00166105"/>
    <w:rsid w:val="001661C6"/>
    <w:rsid w:val="001662B3"/>
    <w:rsid w:val="00166620"/>
    <w:rsid w:val="00167123"/>
    <w:rsid w:val="00167726"/>
    <w:rsid w:val="00170443"/>
    <w:rsid w:val="001709CC"/>
    <w:rsid w:val="00170C41"/>
    <w:rsid w:val="0017120A"/>
    <w:rsid w:val="00171499"/>
    <w:rsid w:val="001715C2"/>
    <w:rsid w:val="001715DE"/>
    <w:rsid w:val="0017215E"/>
    <w:rsid w:val="001723AC"/>
    <w:rsid w:val="001726AE"/>
    <w:rsid w:val="001727C4"/>
    <w:rsid w:val="0017291E"/>
    <w:rsid w:val="001735B8"/>
    <w:rsid w:val="0017372C"/>
    <w:rsid w:val="001737AF"/>
    <w:rsid w:val="00173A1D"/>
    <w:rsid w:val="00173B73"/>
    <w:rsid w:val="00173FB5"/>
    <w:rsid w:val="00174C96"/>
    <w:rsid w:val="001753A0"/>
    <w:rsid w:val="001753B1"/>
    <w:rsid w:val="00175A8A"/>
    <w:rsid w:val="00175AE4"/>
    <w:rsid w:val="001762EB"/>
    <w:rsid w:val="00176325"/>
    <w:rsid w:val="00177216"/>
    <w:rsid w:val="0017725F"/>
    <w:rsid w:val="00177267"/>
    <w:rsid w:val="001774C4"/>
    <w:rsid w:val="00177C41"/>
    <w:rsid w:val="0018001F"/>
    <w:rsid w:val="001805DD"/>
    <w:rsid w:val="00180825"/>
    <w:rsid w:val="00180AFF"/>
    <w:rsid w:val="00180B39"/>
    <w:rsid w:val="00180CB8"/>
    <w:rsid w:val="0018148E"/>
    <w:rsid w:val="001822F4"/>
    <w:rsid w:val="0018279D"/>
    <w:rsid w:val="00182A5A"/>
    <w:rsid w:val="00182DB0"/>
    <w:rsid w:val="00182F20"/>
    <w:rsid w:val="00182FE9"/>
    <w:rsid w:val="001839D9"/>
    <w:rsid w:val="00184FD5"/>
    <w:rsid w:val="00185A76"/>
    <w:rsid w:val="001860D3"/>
    <w:rsid w:val="00186327"/>
    <w:rsid w:val="00186765"/>
    <w:rsid w:val="0018676F"/>
    <w:rsid w:val="0018686C"/>
    <w:rsid w:val="00186B3C"/>
    <w:rsid w:val="00186BA7"/>
    <w:rsid w:val="00187273"/>
    <w:rsid w:val="001876E4"/>
    <w:rsid w:val="001878DA"/>
    <w:rsid w:val="00187EA9"/>
    <w:rsid w:val="00187FB4"/>
    <w:rsid w:val="00190012"/>
    <w:rsid w:val="001900D5"/>
    <w:rsid w:val="001909A4"/>
    <w:rsid w:val="00190E4D"/>
    <w:rsid w:val="00191432"/>
    <w:rsid w:val="0019154E"/>
    <w:rsid w:val="001915CB"/>
    <w:rsid w:val="00191647"/>
    <w:rsid w:val="00191B0C"/>
    <w:rsid w:val="00191C06"/>
    <w:rsid w:val="00191EFA"/>
    <w:rsid w:val="001923E5"/>
    <w:rsid w:val="00192C36"/>
    <w:rsid w:val="00192C6B"/>
    <w:rsid w:val="00192F9A"/>
    <w:rsid w:val="001931EB"/>
    <w:rsid w:val="00193678"/>
    <w:rsid w:val="001938A9"/>
    <w:rsid w:val="00193F55"/>
    <w:rsid w:val="001942EE"/>
    <w:rsid w:val="001943B3"/>
    <w:rsid w:val="001947A5"/>
    <w:rsid w:val="001947E0"/>
    <w:rsid w:val="00195531"/>
    <w:rsid w:val="00195542"/>
    <w:rsid w:val="00195859"/>
    <w:rsid w:val="00195A13"/>
    <w:rsid w:val="00195B54"/>
    <w:rsid w:val="00195E34"/>
    <w:rsid w:val="001965A1"/>
    <w:rsid w:val="001967A5"/>
    <w:rsid w:val="00196913"/>
    <w:rsid w:val="0019698C"/>
    <w:rsid w:val="00196A4D"/>
    <w:rsid w:val="00196E1A"/>
    <w:rsid w:val="001971F0"/>
    <w:rsid w:val="00197879"/>
    <w:rsid w:val="00197A27"/>
    <w:rsid w:val="00197AA8"/>
    <w:rsid w:val="00197C8C"/>
    <w:rsid w:val="001A0174"/>
    <w:rsid w:val="001A0401"/>
    <w:rsid w:val="001A0ECC"/>
    <w:rsid w:val="001A0F4A"/>
    <w:rsid w:val="001A1B93"/>
    <w:rsid w:val="001A2DC2"/>
    <w:rsid w:val="001A33FA"/>
    <w:rsid w:val="001A3FAF"/>
    <w:rsid w:val="001A4BE6"/>
    <w:rsid w:val="001A5CDF"/>
    <w:rsid w:val="001A5E68"/>
    <w:rsid w:val="001A5FFD"/>
    <w:rsid w:val="001A6170"/>
    <w:rsid w:val="001A6295"/>
    <w:rsid w:val="001A66FD"/>
    <w:rsid w:val="001A6E8F"/>
    <w:rsid w:val="001A76DC"/>
    <w:rsid w:val="001A7BA3"/>
    <w:rsid w:val="001B07C2"/>
    <w:rsid w:val="001B0B2D"/>
    <w:rsid w:val="001B0BFB"/>
    <w:rsid w:val="001B0D24"/>
    <w:rsid w:val="001B127B"/>
    <w:rsid w:val="001B13BF"/>
    <w:rsid w:val="001B17FB"/>
    <w:rsid w:val="001B1B27"/>
    <w:rsid w:val="001B20BB"/>
    <w:rsid w:val="001B22DC"/>
    <w:rsid w:val="001B255F"/>
    <w:rsid w:val="001B2AAE"/>
    <w:rsid w:val="001B2ACB"/>
    <w:rsid w:val="001B2F40"/>
    <w:rsid w:val="001B33D6"/>
    <w:rsid w:val="001B4125"/>
    <w:rsid w:val="001B45D8"/>
    <w:rsid w:val="001B49E3"/>
    <w:rsid w:val="001B5362"/>
    <w:rsid w:val="001B57AA"/>
    <w:rsid w:val="001B6800"/>
    <w:rsid w:val="001B6A3B"/>
    <w:rsid w:val="001B6DBF"/>
    <w:rsid w:val="001B6E93"/>
    <w:rsid w:val="001B72DE"/>
    <w:rsid w:val="001B7389"/>
    <w:rsid w:val="001B7C81"/>
    <w:rsid w:val="001B7DEB"/>
    <w:rsid w:val="001C0165"/>
    <w:rsid w:val="001C021E"/>
    <w:rsid w:val="001C037A"/>
    <w:rsid w:val="001C0592"/>
    <w:rsid w:val="001C0886"/>
    <w:rsid w:val="001C0940"/>
    <w:rsid w:val="001C0B3A"/>
    <w:rsid w:val="001C0EE0"/>
    <w:rsid w:val="001C10EE"/>
    <w:rsid w:val="001C1245"/>
    <w:rsid w:val="001C1465"/>
    <w:rsid w:val="001C2242"/>
    <w:rsid w:val="001C22CA"/>
    <w:rsid w:val="001C25CF"/>
    <w:rsid w:val="001C31E4"/>
    <w:rsid w:val="001C388F"/>
    <w:rsid w:val="001C4B97"/>
    <w:rsid w:val="001C50A2"/>
    <w:rsid w:val="001C535A"/>
    <w:rsid w:val="001C63CA"/>
    <w:rsid w:val="001C65B2"/>
    <w:rsid w:val="001C664E"/>
    <w:rsid w:val="001C6BD5"/>
    <w:rsid w:val="001C6D47"/>
    <w:rsid w:val="001C6E4C"/>
    <w:rsid w:val="001C6E6A"/>
    <w:rsid w:val="001C709F"/>
    <w:rsid w:val="001C757D"/>
    <w:rsid w:val="001D0549"/>
    <w:rsid w:val="001D05C3"/>
    <w:rsid w:val="001D0B06"/>
    <w:rsid w:val="001D1041"/>
    <w:rsid w:val="001D1278"/>
    <w:rsid w:val="001D13C5"/>
    <w:rsid w:val="001D1457"/>
    <w:rsid w:val="001D14B4"/>
    <w:rsid w:val="001D1CF2"/>
    <w:rsid w:val="001D2E2F"/>
    <w:rsid w:val="001D3021"/>
    <w:rsid w:val="001D3615"/>
    <w:rsid w:val="001D36A2"/>
    <w:rsid w:val="001D3990"/>
    <w:rsid w:val="001D3C94"/>
    <w:rsid w:val="001D3D35"/>
    <w:rsid w:val="001D3FFF"/>
    <w:rsid w:val="001D4086"/>
    <w:rsid w:val="001D4576"/>
    <w:rsid w:val="001D4664"/>
    <w:rsid w:val="001D4839"/>
    <w:rsid w:val="001D5E7D"/>
    <w:rsid w:val="001D6181"/>
    <w:rsid w:val="001D6467"/>
    <w:rsid w:val="001D6AC1"/>
    <w:rsid w:val="001D70D7"/>
    <w:rsid w:val="001D7F32"/>
    <w:rsid w:val="001E00BB"/>
    <w:rsid w:val="001E01F5"/>
    <w:rsid w:val="001E0B9F"/>
    <w:rsid w:val="001E0C7A"/>
    <w:rsid w:val="001E25DA"/>
    <w:rsid w:val="001E2622"/>
    <w:rsid w:val="001E2B95"/>
    <w:rsid w:val="001E427C"/>
    <w:rsid w:val="001E4831"/>
    <w:rsid w:val="001E4A8C"/>
    <w:rsid w:val="001E5284"/>
    <w:rsid w:val="001E56EC"/>
    <w:rsid w:val="001E593F"/>
    <w:rsid w:val="001E5D5C"/>
    <w:rsid w:val="001E5EF4"/>
    <w:rsid w:val="001E6524"/>
    <w:rsid w:val="001E66AA"/>
    <w:rsid w:val="001E6700"/>
    <w:rsid w:val="001E6BDF"/>
    <w:rsid w:val="001E6C97"/>
    <w:rsid w:val="001E6D4A"/>
    <w:rsid w:val="001E7ABE"/>
    <w:rsid w:val="001E7C82"/>
    <w:rsid w:val="001F0437"/>
    <w:rsid w:val="001F08A4"/>
    <w:rsid w:val="001F1415"/>
    <w:rsid w:val="001F2114"/>
    <w:rsid w:val="001F2195"/>
    <w:rsid w:val="001F2676"/>
    <w:rsid w:val="001F2A56"/>
    <w:rsid w:val="001F2E7F"/>
    <w:rsid w:val="001F2EE2"/>
    <w:rsid w:val="001F3887"/>
    <w:rsid w:val="001F549B"/>
    <w:rsid w:val="001F5664"/>
    <w:rsid w:val="001F56B5"/>
    <w:rsid w:val="001F5C67"/>
    <w:rsid w:val="001F5D1A"/>
    <w:rsid w:val="001F65BE"/>
    <w:rsid w:val="001F6C8B"/>
    <w:rsid w:val="001F6E4C"/>
    <w:rsid w:val="001F737E"/>
    <w:rsid w:val="001F74DE"/>
    <w:rsid w:val="001F7740"/>
    <w:rsid w:val="001F77E0"/>
    <w:rsid w:val="001F7CE7"/>
    <w:rsid w:val="00200A39"/>
    <w:rsid w:val="00200BFF"/>
    <w:rsid w:val="00201894"/>
    <w:rsid w:val="00201B75"/>
    <w:rsid w:val="00201E05"/>
    <w:rsid w:val="00202078"/>
    <w:rsid w:val="0020267E"/>
    <w:rsid w:val="00203702"/>
    <w:rsid w:val="0020379D"/>
    <w:rsid w:val="00203B79"/>
    <w:rsid w:val="002041DC"/>
    <w:rsid w:val="00204BAA"/>
    <w:rsid w:val="00204CCC"/>
    <w:rsid w:val="002053CB"/>
    <w:rsid w:val="00205A02"/>
    <w:rsid w:val="00205F4D"/>
    <w:rsid w:val="00206251"/>
    <w:rsid w:val="002065F7"/>
    <w:rsid w:val="0020660E"/>
    <w:rsid w:val="00206BFD"/>
    <w:rsid w:val="0020729A"/>
    <w:rsid w:val="00207351"/>
    <w:rsid w:val="0020765F"/>
    <w:rsid w:val="00207678"/>
    <w:rsid w:val="00207CA1"/>
    <w:rsid w:val="00207E5D"/>
    <w:rsid w:val="0021016A"/>
    <w:rsid w:val="002104AA"/>
    <w:rsid w:val="00210549"/>
    <w:rsid w:val="0021098B"/>
    <w:rsid w:val="00210A93"/>
    <w:rsid w:val="00210C6C"/>
    <w:rsid w:val="00210CF0"/>
    <w:rsid w:val="00210FCC"/>
    <w:rsid w:val="00211185"/>
    <w:rsid w:val="00211267"/>
    <w:rsid w:val="00211748"/>
    <w:rsid w:val="00211768"/>
    <w:rsid w:val="00211BA0"/>
    <w:rsid w:val="002124AD"/>
    <w:rsid w:val="0021261A"/>
    <w:rsid w:val="0021287D"/>
    <w:rsid w:val="002129A4"/>
    <w:rsid w:val="00212A11"/>
    <w:rsid w:val="00212E2C"/>
    <w:rsid w:val="00212F9A"/>
    <w:rsid w:val="002131FD"/>
    <w:rsid w:val="00213528"/>
    <w:rsid w:val="00213536"/>
    <w:rsid w:val="00214E7E"/>
    <w:rsid w:val="002158F2"/>
    <w:rsid w:val="00215F76"/>
    <w:rsid w:val="00216D16"/>
    <w:rsid w:val="00216E0E"/>
    <w:rsid w:val="002174BE"/>
    <w:rsid w:val="002174C5"/>
    <w:rsid w:val="00220222"/>
    <w:rsid w:val="002202FB"/>
    <w:rsid w:val="00220659"/>
    <w:rsid w:val="00220C5E"/>
    <w:rsid w:val="0022155F"/>
    <w:rsid w:val="00221837"/>
    <w:rsid w:val="00221C9C"/>
    <w:rsid w:val="00221DCF"/>
    <w:rsid w:val="0022205A"/>
    <w:rsid w:val="00222265"/>
    <w:rsid w:val="00222B86"/>
    <w:rsid w:val="00222EB9"/>
    <w:rsid w:val="0022303F"/>
    <w:rsid w:val="00223051"/>
    <w:rsid w:val="002230E9"/>
    <w:rsid w:val="00223429"/>
    <w:rsid w:val="0022350A"/>
    <w:rsid w:val="00223AC8"/>
    <w:rsid w:val="002246A8"/>
    <w:rsid w:val="002246DC"/>
    <w:rsid w:val="0022484A"/>
    <w:rsid w:val="00225054"/>
    <w:rsid w:val="002250E3"/>
    <w:rsid w:val="002257EF"/>
    <w:rsid w:val="002258C7"/>
    <w:rsid w:val="0022614D"/>
    <w:rsid w:val="002263EB"/>
    <w:rsid w:val="00226BA9"/>
    <w:rsid w:val="00226BC9"/>
    <w:rsid w:val="00227197"/>
    <w:rsid w:val="00230685"/>
    <w:rsid w:val="00230C9B"/>
    <w:rsid w:val="0023104A"/>
    <w:rsid w:val="002324E4"/>
    <w:rsid w:val="00232953"/>
    <w:rsid w:val="00232C07"/>
    <w:rsid w:val="00232C0D"/>
    <w:rsid w:val="00232CDE"/>
    <w:rsid w:val="002332A3"/>
    <w:rsid w:val="00233359"/>
    <w:rsid w:val="0023342D"/>
    <w:rsid w:val="002338C9"/>
    <w:rsid w:val="0023392D"/>
    <w:rsid w:val="00233F4D"/>
    <w:rsid w:val="00233FA6"/>
    <w:rsid w:val="00234484"/>
    <w:rsid w:val="00234490"/>
    <w:rsid w:val="00234495"/>
    <w:rsid w:val="0023461C"/>
    <w:rsid w:val="00234C90"/>
    <w:rsid w:val="00234D97"/>
    <w:rsid w:val="00234E2B"/>
    <w:rsid w:val="00234E35"/>
    <w:rsid w:val="002351E1"/>
    <w:rsid w:val="00235933"/>
    <w:rsid w:val="0023597E"/>
    <w:rsid w:val="00235A82"/>
    <w:rsid w:val="00235CE5"/>
    <w:rsid w:val="00235E09"/>
    <w:rsid w:val="002361DD"/>
    <w:rsid w:val="002365C3"/>
    <w:rsid w:val="00237697"/>
    <w:rsid w:val="00240714"/>
    <w:rsid w:val="00240B68"/>
    <w:rsid w:val="00240F2D"/>
    <w:rsid w:val="002415EC"/>
    <w:rsid w:val="002416F6"/>
    <w:rsid w:val="002433AA"/>
    <w:rsid w:val="002438B3"/>
    <w:rsid w:val="00243D16"/>
    <w:rsid w:val="002440F3"/>
    <w:rsid w:val="00244450"/>
    <w:rsid w:val="00244771"/>
    <w:rsid w:val="00244878"/>
    <w:rsid w:val="00244897"/>
    <w:rsid w:val="002448DF"/>
    <w:rsid w:val="00244906"/>
    <w:rsid w:val="00244BA1"/>
    <w:rsid w:val="00244F70"/>
    <w:rsid w:val="00245213"/>
    <w:rsid w:val="00245281"/>
    <w:rsid w:val="00245B1A"/>
    <w:rsid w:val="00245B1D"/>
    <w:rsid w:val="00245BAA"/>
    <w:rsid w:val="00245D9F"/>
    <w:rsid w:val="0024668C"/>
    <w:rsid w:val="002468A3"/>
    <w:rsid w:val="00246AE2"/>
    <w:rsid w:val="00246D8F"/>
    <w:rsid w:val="002473D5"/>
    <w:rsid w:val="002478D7"/>
    <w:rsid w:val="00247A88"/>
    <w:rsid w:val="00247C34"/>
    <w:rsid w:val="002503BD"/>
    <w:rsid w:val="00250BDB"/>
    <w:rsid w:val="00250F87"/>
    <w:rsid w:val="002518D3"/>
    <w:rsid w:val="00251B64"/>
    <w:rsid w:val="00251DA7"/>
    <w:rsid w:val="002522AB"/>
    <w:rsid w:val="002522DD"/>
    <w:rsid w:val="00252D42"/>
    <w:rsid w:val="00253063"/>
    <w:rsid w:val="00253E72"/>
    <w:rsid w:val="00254DFC"/>
    <w:rsid w:val="00254FF5"/>
    <w:rsid w:val="002550C0"/>
    <w:rsid w:val="00255995"/>
    <w:rsid w:val="00255B60"/>
    <w:rsid w:val="00255DDB"/>
    <w:rsid w:val="00255E1C"/>
    <w:rsid w:val="0025653B"/>
    <w:rsid w:val="00256696"/>
    <w:rsid w:val="002567B5"/>
    <w:rsid w:val="002568A4"/>
    <w:rsid w:val="00256A28"/>
    <w:rsid w:val="002573AC"/>
    <w:rsid w:val="00257689"/>
    <w:rsid w:val="00257730"/>
    <w:rsid w:val="00260263"/>
    <w:rsid w:val="0026027F"/>
    <w:rsid w:val="00260289"/>
    <w:rsid w:val="002604D8"/>
    <w:rsid w:val="00260DC1"/>
    <w:rsid w:val="00260F05"/>
    <w:rsid w:val="00261C08"/>
    <w:rsid w:val="00261E2E"/>
    <w:rsid w:val="00262831"/>
    <w:rsid w:val="00262C2F"/>
    <w:rsid w:val="00262CC8"/>
    <w:rsid w:val="002631AB"/>
    <w:rsid w:val="002631AD"/>
    <w:rsid w:val="00263835"/>
    <w:rsid w:val="0026399C"/>
    <w:rsid w:val="00264B80"/>
    <w:rsid w:val="00264E03"/>
    <w:rsid w:val="00265293"/>
    <w:rsid w:val="00265318"/>
    <w:rsid w:val="002657D4"/>
    <w:rsid w:val="002658DB"/>
    <w:rsid w:val="00265A90"/>
    <w:rsid w:val="00266314"/>
    <w:rsid w:val="00266970"/>
    <w:rsid w:val="002669CC"/>
    <w:rsid w:val="002671FA"/>
    <w:rsid w:val="002675D7"/>
    <w:rsid w:val="0026766B"/>
    <w:rsid w:val="00267BEA"/>
    <w:rsid w:val="00267F15"/>
    <w:rsid w:val="0027056A"/>
    <w:rsid w:val="00270665"/>
    <w:rsid w:val="00270E4C"/>
    <w:rsid w:val="00270E84"/>
    <w:rsid w:val="00271228"/>
    <w:rsid w:val="00271373"/>
    <w:rsid w:val="00271FAC"/>
    <w:rsid w:val="0027215F"/>
    <w:rsid w:val="00272F76"/>
    <w:rsid w:val="0027384C"/>
    <w:rsid w:val="00273C37"/>
    <w:rsid w:val="00273D9F"/>
    <w:rsid w:val="00273E45"/>
    <w:rsid w:val="002740F6"/>
    <w:rsid w:val="002741AA"/>
    <w:rsid w:val="00274BE4"/>
    <w:rsid w:val="0027504C"/>
    <w:rsid w:val="00275FE2"/>
    <w:rsid w:val="00276C7C"/>
    <w:rsid w:val="00276EA0"/>
    <w:rsid w:val="0027715D"/>
    <w:rsid w:val="00277EDE"/>
    <w:rsid w:val="00277F55"/>
    <w:rsid w:val="0028020F"/>
    <w:rsid w:val="0028048B"/>
    <w:rsid w:val="00280B71"/>
    <w:rsid w:val="00280FC2"/>
    <w:rsid w:val="0028119E"/>
    <w:rsid w:val="0028151C"/>
    <w:rsid w:val="00281819"/>
    <w:rsid w:val="00281E3E"/>
    <w:rsid w:val="002820BA"/>
    <w:rsid w:val="00282254"/>
    <w:rsid w:val="0028276C"/>
    <w:rsid w:val="00283382"/>
    <w:rsid w:val="00283408"/>
    <w:rsid w:val="002838F4"/>
    <w:rsid w:val="00283ACA"/>
    <w:rsid w:val="00284F6E"/>
    <w:rsid w:val="002850D1"/>
    <w:rsid w:val="002853C6"/>
    <w:rsid w:val="00285448"/>
    <w:rsid w:val="002854D5"/>
    <w:rsid w:val="00285A28"/>
    <w:rsid w:val="00285BD0"/>
    <w:rsid w:val="00285E5E"/>
    <w:rsid w:val="00286765"/>
    <w:rsid w:val="002868B5"/>
    <w:rsid w:val="00286FDB"/>
    <w:rsid w:val="002901E6"/>
    <w:rsid w:val="00290492"/>
    <w:rsid w:val="00290B45"/>
    <w:rsid w:val="00291168"/>
    <w:rsid w:val="002918E0"/>
    <w:rsid w:val="00291AE1"/>
    <w:rsid w:val="00291BBC"/>
    <w:rsid w:val="00291DCA"/>
    <w:rsid w:val="00292542"/>
    <w:rsid w:val="00292881"/>
    <w:rsid w:val="00292AAD"/>
    <w:rsid w:val="00293ABA"/>
    <w:rsid w:val="00293AEF"/>
    <w:rsid w:val="00294248"/>
    <w:rsid w:val="0029460A"/>
    <w:rsid w:val="0029481B"/>
    <w:rsid w:val="002953CA"/>
    <w:rsid w:val="0029591F"/>
    <w:rsid w:val="00295961"/>
    <w:rsid w:val="00295F09"/>
    <w:rsid w:val="00296284"/>
    <w:rsid w:val="0029655C"/>
    <w:rsid w:val="00296B3C"/>
    <w:rsid w:val="00296F69"/>
    <w:rsid w:val="00297246"/>
    <w:rsid w:val="00297702"/>
    <w:rsid w:val="00297AA1"/>
    <w:rsid w:val="00297EE7"/>
    <w:rsid w:val="002A0CD7"/>
    <w:rsid w:val="002A0E0E"/>
    <w:rsid w:val="002A0FF4"/>
    <w:rsid w:val="002A1403"/>
    <w:rsid w:val="002A2184"/>
    <w:rsid w:val="002A2661"/>
    <w:rsid w:val="002A2E0C"/>
    <w:rsid w:val="002A2EC6"/>
    <w:rsid w:val="002A2EC9"/>
    <w:rsid w:val="002A3184"/>
    <w:rsid w:val="002A3EF4"/>
    <w:rsid w:val="002A3F27"/>
    <w:rsid w:val="002A4149"/>
    <w:rsid w:val="002A41D4"/>
    <w:rsid w:val="002A4EE2"/>
    <w:rsid w:val="002A5035"/>
    <w:rsid w:val="002A5297"/>
    <w:rsid w:val="002A56B0"/>
    <w:rsid w:val="002A6441"/>
    <w:rsid w:val="002A6C5D"/>
    <w:rsid w:val="002A6EDD"/>
    <w:rsid w:val="002A6F0B"/>
    <w:rsid w:val="002A6FFD"/>
    <w:rsid w:val="002A7CC3"/>
    <w:rsid w:val="002A7F8A"/>
    <w:rsid w:val="002B0092"/>
    <w:rsid w:val="002B09B5"/>
    <w:rsid w:val="002B1231"/>
    <w:rsid w:val="002B1281"/>
    <w:rsid w:val="002B16DB"/>
    <w:rsid w:val="002B1B5F"/>
    <w:rsid w:val="002B1C0B"/>
    <w:rsid w:val="002B1E67"/>
    <w:rsid w:val="002B1F2C"/>
    <w:rsid w:val="002B24EA"/>
    <w:rsid w:val="002B2679"/>
    <w:rsid w:val="002B2A49"/>
    <w:rsid w:val="002B2B4B"/>
    <w:rsid w:val="002B308A"/>
    <w:rsid w:val="002B350F"/>
    <w:rsid w:val="002B3B8D"/>
    <w:rsid w:val="002B4F03"/>
    <w:rsid w:val="002B5A37"/>
    <w:rsid w:val="002B5C3A"/>
    <w:rsid w:val="002B6113"/>
    <w:rsid w:val="002B62A0"/>
    <w:rsid w:val="002B6314"/>
    <w:rsid w:val="002B635D"/>
    <w:rsid w:val="002B63BF"/>
    <w:rsid w:val="002B65F5"/>
    <w:rsid w:val="002B6867"/>
    <w:rsid w:val="002B6874"/>
    <w:rsid w:val="002B6B08"/>
    <w:rsid w:val="002B6C49"/>
    <w:rsid w:val="002B6F3C"/>
    <w:rsid w:val="002B71FD"/>
    <w:rsid w:val="002B75A1"/>
    <w:rsid w:val="002C0090"/>
    <w:rsid w:val="002C07AD"/>
    <w:rsid w:val="002C081F"/>
    <w:rsid w:val="002C0CED"/>
    <w:rsid w:val="002C0EDF"/>
    <w:rsid w:val="002C137F"/>
    <w:rsid w:val="002C1545"/>
    <w:rsid w:val="002C1A26"/>
    <w:rsid w:val="002C1ABE"/>
    <w:rsid w:val="002C216D"/>
    <w:rsid w:val="002C2198"/>
    <w:rsid w:val="002C26E0"/>
    <w:rsid w:val="002C287C"/>
    <w:rsid w:val="002C28EF"/>
    <w:rsid w:val="002C29EA"/>
    <w:rsid w:val="002C2F41"/>
    <w:rsid w:val="002C3033"/>
    <w:rsid w:val="002C369F"/>
    <w:rsid w:val="002C37D0"/>
    <w:rsid w:val="002C3E7C"/>
    <w:rsid w:val="002C3F92"/>
    <w:rsid w:val="002C41E1"/>
    <w:rsid w:val="002C4206"/>
    <w:rsid w:val="002C4993"/>
    <w:rsid w:val="002C4ACF"/>
    <w:rsid w:val="002C4C22"/>
    <w:rsid w:val="002C4D58"/>
    <w:rsid w:val="002C4E1D"/>
    <w:rsid w:val="002C4E62"/>
    <w:rsid w:val="002C5627"/>
    <w:rsid w:val="002C5A6D"/>
    <w:rsid w:val="002C5F6E"/>
    <w:rsid w:val="002C656F"/>
    <w:rsid w:val="002C6BA2"/>
    <w:rsid w:val="002C6F27"/>
    <w:rsid w:val="002C7B07"/>
    <w:rsid w:val="002C7B64"/>
    <w:rsid w:val="002C7D83"/>
    <w:rsid w:val="002D09BD"/>
    <w:rsid w:val="002D0FC9"/>
    <w:rsid w:val="002D14C0"/>
    <w:rsid w:val="002D15B9"/>
    <w:rsid w:val="002D1A4E"/>
    <w:rsid w:val="002D2214"/>
    <w:rsid w:val="002D2727"/>
    <w:rsid w:val="002D345E"/>
    <w:rsid w:val="002D34A5"/>
    <w:rsid w:val="002D360A"/>
    <w:rsid w:val="002D3BB0"/>
    <w:rsid w:val="002D3BF4"/>
    <w:rsid w:val="002D3F97"/>
    <w:rsid w:val="002D4197"/>
    <w:rsid w:val="002D4293"/>
    <w:rsid w:val="002D464D"/>
    <w:rsid w:val="002D5744"/>
    <w:rsid w:val="002D5FD7"/>
    <w:rsid w:val="002D610D"/>
    <w:rsid w:val="002D6C35"/>
    <w:rsid w:val="002D6E6F"/>
    <w:rsid w:val="002D7445"/>
    <w:rsid w:val="002D76EA"/>
    <w:rsid w:val="002D780D"/>
    <w:rsid w:val="002D79DF"/>
    <w:rsid w:val="002D7D68"/>
    <w:rsid w:val="002E050F"/>
    <w:rsid w:val="002E0553"/>
    <w:rsid w:val="002E064B"/>
    <w:rsid w:val="002E078D"/>
    <w:rsid w:val="002E09DD"/>
    <w:rsid w:val="002E0B8B"/>
    <w:rsid w:val="002E0DB8"/>
    <w:rsid w:val="002E1106"/>
    <w:rsid w:val="002E1700"/>
    <w:rsid w:val="002E183E"/>
    <w:rsid w:val="002E191E"/>
    <w:rsid w:val="002E1ACB"/>
    <w:rsid w:val="002E1AE0"/>
    <w:rsid w:val="002E212E"/>
    <w:rsid w:val="002E3519"/>
    <w:rsid w:val="002E370D"/>
    <w:rsid w:val="002E37B8"/>
    <w:rsid w:val="002E38B0"/>
    <w:rsid w:val="002E4821"/>
    <w:rsid w:val="002E4B7A"/>
    <w:rsid w:val="002E4FBA"/>
    <w:rsid w:val="002E5227"/>
    <w:rsid w:val="002E52B9"/>
    <w:rsid w:val="002E59E8"/>
    <w:rsid w:val="002E7736"/>
    <w:rsid w:val="002E7E2A"/>
    <w:rsid w:val="002E7EE8"/>
    <w:rsid w:val="002F0039"/>
    <w:rsid w:val="002F0646"/>
    <w:rsid w:val="002F1BF9"/>
    <w:rsid w:val="002F2611"/>
    <w:rsid w:val="002F26C6"/>
    <w:rsid w:val="002F2947"/>
    <w:rsid w:val="002F3471"/>
    <w:rsid w:val="002F37C2"/>
    <w:rsid w:val="002F449E"/>
    <w:rsid w:val="002F454A"/>
    <w:rsid w:val="002F467A"/>
    <w:rsid w:val="002F4CE9"/>
    <w:rsid w:val="002F5193"/>
    <w:rsid w:val="002F5A43"/>
    <w:rsid w:val="002F60B5"/>
    <w:rsid w:val="002F61EA"/>
    <w:rsid w:val="002F7729"/>
    <w:rsid w:val="002F7F03"/>
    <w:rsid w:val="00300AB8"/>
    <w:rsid w:val="00300E71"/>
    <w:rsid w:val="0030179D"/>
    <w:rsid w:val="00301B2E"/>
    <w:rsid w:val="00301BC7"/>
    <w:rsid w:val="00301BC9"/>
    <w:rsid w:val="00301C31"/>
    <w:rsid w:val="003020D9"/>
    <w:rsid w:val="0030242E"/>
    <w:rsid w:val="003025B2"/>
    <w:rsid w:val="00302823"/>
    <w:rsid w:val="00302FB3"/>
    <w:rsid w:val="00303230"/>
    <w:rsid w:val="00303522"/>
    <w:rsid w:val="00303BA2"/>
    <w:rsid w:val="00303D61"/>
    <w:rsid w:val="00304143"/>
    <w:rsid w:val="003045F6"/>
    <w:rsid w:val="003050FB"/>
    <w:rsid w:val="00305124"/>
    <w:rsid w:val="00305125"/>
    <w:rsid w:val="003055DE"/>
    <w:rsid w:val="0030598B"/>
    <w:rsid w:val="00305CAC"/>
    <w:rsid w:val="00306087"/>
    <w:rsid w:val="003063DC"/>
    <w:rsid w:val="0030723F"/>
    <w:rsid w:val="00307331"/>
    <w:rsid w:val="003074FD"/>
    <w:rsid w:val="0030788D"/>
    <w:rsid w:val="00307AF2"/>
    <w:rsid w:val="00307FBD"/>
    <w:rsid w:val="0031073C"/>
    <w:rsid w:val="003107A9"/>
    <w:rsid w:val="00310810"/>
    <w:rsid w:val="0031097E"/>
    <w:rsid w:val="00311111"/>
    <w:rsid w:val="003117FD"/>
    <w:rsid w:val="00312A20"/>
    <w:rsid w:val="00312F0A"/>
    <w:rsid w:val="00313742"/>
    <w:rsid w:val="00313777"/>
    <w:rsid w:val="00314AFB"/>
    <w:rsid w:val="00314BA7"/>
    <w:rsid w:val="00314C24"/>
    <w:rsid w:val="00314CF5"/>
    <w:rsid w:val="003153E5"/>
    <w:rsid w:val="00315539"/>
    <w:rsid w:val="003157A5"/>
    <w:rsid w:val="003157AE"/>
    <w:rsid w:val="003159C4"/>
    <w:rsid w:val="00315A63"/>
    <w:rsid w:val="00315D5D"/>
    <w:rsid w:val="00315E24"/>
    <w:rsid w:val="00316A23"/>
    <w:rsid w:val="00316E0C"/>
    <w:rsid w:val="00317946"/>
    <w:rsid w:val="00317C01"/>
    <w:rsid w:val="00317DF8"/>
    <w:rsid w:val="00320B93"/>
    <w:rsid w:val="00321637"/>
    <w:rsid w:val="00321A66"/>
    <w:rsid w:val="00321BA8"/>
    <w:rsid w:val="00321E7B"/>
    <w:rsid w:val="00321F2D"/>
    <w:rsid w:val="003222BA"/>
    <w:rsid w:val="003226D4"/>
    <w:rsid w:val="00322711"/>
    <w:rsid w:val="00322A8E"/>
    <w:rsid w:val="00322CCA"/>
    <w:rsid w:val="0032306D"/>
    <w:rsid w:val="00323255"/>
    <w:rsid w:val="00323522"/>
    <w:rsid w:val="003237C0"/>
    <w:rsid w:val="00323C24"/>
    <w:rsid w:val="00323E78"/>
    <w:rsid w:val="003247D4"/>
    <w:rsid w:val="00325FF6"/>
    <w:rsid w:val="00327CB4"/>
    <w:rsid w:val="00327CCD"/>
    <w:rsid w:val="00327FDF"/>
    <w:rsid w:val="00330306"/>
    <w:rsid w:val="003304FB"/>
    <w:rsid w:val="003313AF"/>
    <w:rsid w:val="00331423"/>
    <w:rsid w:val="003317D5"/>
    <w:rsid w:val="00331A37"/>
    <w:rsid w:val="00331D50"/>
    <w:rsid w:val="00331DE3"/>
    <w:rsid w:val="00332445"/>
    <w:rsid w:val="00332546"/>
    <w:rsid w:val="00332AEF"/>
    <w:rsid w:val="00332B79"/>
    <w:rsid w:val="00332C90"/>
    <w:rsid w:val="00332D2B"/>
    <w:rsid w:val="00333057"/>
    <w:rsid w:val="00333106"/>
    <w:rsid w:val="00333530"/>
    <w:rsid w:val="00333713"/>
    <w:rsid w:val="0033389E"/>
    <w:rsid w:val="00333B1C"/>
    <w:rsid w:val="00334019"/>
    <w:rsid w:val="0033470D"/>
    <w:rsid w:val="00334B30"/>
    <w:rsid w:val="00334F30"/>
    <w:rsid w:val="003353DD"/>
    <w:rsid w:val="003355BC"/>
    <w:rsid w:val="00335781"/>
    <w:rsid w:val="00335898"/>
    <w:rsid w:val="00335B46"/>
    <w:rsid w:val="00335D30"/>
    <w:rsid w:val="0033614C"/>
    <w:rsid w:val="003372C3"/>
    <w:rsid w:val="00337692"/>
    <w:rsid w:val="00337872"/>
    <w:rsid w:val="00337B0D"/>
    <w:rsid w:val="00337D94"/>
    <w:rsid w:val="00340164"/>
    <w:rsid w:val="00340248"/>
    <w:rsid w:val="0034095A"/>
    <w:rsid w:val="00340F74"/>
    <w:rsid w:val="003416D1"/>
    <w:rsid w:val="00341D91"/>
    <w:rsid w:val="00341F49"/>
    <w:rsid w:val="00342808"/>
    <w:rsid w:val="003428E7"/>
    <w:rsid w:val="00342B9B"/>
    <w:rsid w:val="00342BA7"/>
    <w:rsid w:val="00342C73"/>
    <w:rsid w:val="00342E8E"/>
    <w:rsid w:val="0034397D"/>
    <w:rsid w:val="00343A93"/>
    <w:rsid w:val="00343B9D"/>
    <w:rsid w:val="00343BE6"/>
    <w:rsid w:val="00343F03"/>
    <w:rsid w:val="00343F75"/>
    <w:rsid w:val="00343FB4"/>
    <w:rsid w:val="003443E8"/>
    <w:rsid w:val="003448F7"/>
    <w:rsid w:val="00344F35"/>
    <w:rsid w:val="00344F43"/>
    <w:rsid w:val="00344F58"/>
    <w:rsid w:val="00344FF6"/>
    <w:rsid w:val="00345159"/>
    <w:rsid w:val="003451D6"/>
    <w:rsid w:val="00345306"/>
    <w:rsid w:val="00345444"/>
    <w:rsid w:val="003454A2"/>
    <w:rsid w:val="00345559"/>
    <w:rsid w:val="003456AA"/>
    <w:rsid w:val="00345A7B"/>
    <w:rsid w:val="003468FE"/>
    <w:rsid w:val="0034697B"/>
    <w:rsid w:val="00346C2F"/>
    <w:rsid w:val="00346DE2"/>
    <w:rsid w:val="00346E08"/>
    <w:rsid w:val="0034717B"/>
    <w:rsid w:val="00347353"/>
    <w:rsid w:val="00347565"/>
    <w:rsid w:val="00347A72"/>
    <w:rsid w:val="00347EC6"/>
    <w:rsid w:val="00347F3D"/>
    <w:rsid w:val="00350CF3"/>
    <w:rsid w:val="00350F9A"/>
    <w:rsid w:val="00351B7B"/>
    <w:rsid w:val="00351CEE"/>
    <w:rsid w:val="00352403"/>
    <w:rsid w:val="003529CD"/>
    <w:rsid w:val="00352A5E"/>
    <w:rsid w:val="00352CD6"/>
    <w:rsid w:val="00352F92"/>
    <w:rsid w:val="003530F0"/>
    <w:rsid w:val="003537C2"/>
    <w:rsid w:val="003539AD"/>
    <w:rsid w:val="00353B81"/>
    <w:rsid w:val="003540C8"/>
    <w:rsid w:val="003549BD"/>
    <w:rsid w:val="00354A7A"/>
    <w:rsid w:val="003551AD"/>
    <w:rsid w:val="003552B3"/>
    <w:rsid w:val="00355617"/>
    <w:rsid w:val="00355619"/>
    <w:rsid w:val="003561BA"/>
    <w:rsid w:val="003562A0"/>
    <w:rsid w:val="00357883"/>
    <w:rsid w:val="00357A28"/>
    <w:rsid w:val="00357A77"/>
    <w:rsid w:val="00360260"/>
    <w:rsid w:val="00360266"/>
    <w:rsid w:val="003609A2"/>
    <w:rsid w:val="00360C2B"/>
    <w:rsid w:val="00360C78"/>
    <w:rsid w:val="00360D02"/>
    <w:rsid w:val="00361CF2"/>
    <w:rsid w:val="00362364"/>
    <w:rsid w:val="003629F6"/>
    <w:rsid w:val="00362BAB"/>
    <w:rsid w:val="00363013"/>
    <w:rsid w:val="00363929"/>
    <w:rsid w:val="00363998"/>
    <w:rsid w:val="003639D4"/>
    <w:rsid w:val="00364176"/>
    <w:rsid w:val="0036419B"/>
    <w:rsid w:val="00364A03"/>
    <w:rsid w:val="00364D1A"/>
    <w:rsid w:val="00365162"/>
    <w:rsid w:val="00365432"/>
    <w:rsid w:val="003655BD"/>
    <w:rsid w:val="00365CE7"/>
    <w:rsid w:val="00366677"/>
    <w:rsid w:val="0036731D"/>
    <w:rsid w:val="0036740E"/>
    <w:rsid w:val="003675FA"/>
    <w:rsid w:val="00367666"/>
    <w:rsid w:val="00367761"/>
    <w:rsid w:val="00367DBA"/>
    <w:rsid w:val="00367F80"/>
    <w:rsid w:val="00370303"/>
    <w:rsid w:val="003705B9"/>
    <w:rsid w:val="00370B6E"/>
    <w:rsid w:val="00370E7C"/>
    <w:rsid w:val="00370F5A"/>
    <w:rsid w:val="00371033"/>
    <w:rsid w:val="0037158E"/>
    <w:rsid w:val="00371955"/>
    <w:rsid w:val="00372107"/>
    <w:rsid w:val="00372A51"/>
    <w:rsid w:val="0037387A"/>
    <w:rsid w:val="003738AF"/>
    <w:rsid w:val="0037390F"/>
    <w:rsid w:val="00373A23"/>
    <w:rsid w:val="00374461"/>
    <w:rsid w:val="00374826"/>
    <w:rsid w:val="00374828"/>
    <w:rsid w:val="00374848"/>
    <w:rsid w:val="00374CD7"/>
    <w:rsid w:val="00375292"/>
    <w:rsid w:val="003752CB"/>
    <w:rsid w:val="00375570"/>
    <w:rsid w:val="0037581B"/>
    <w:rsid w:val="00375C9C"/>
    <w:rsid w:val="00376200"/>
    <w:rsid w:val="003765DC"/>
    <w:rsid w:val="003769C5"/>
    <w:rsid w:val="003771F1"/>
    <w:rsid w:val="003772F8"/>
    <w:rsid w:val="00377344"/>
    <w:rsid w:val="00377404"/>
    <w:rsid w:val="00377517"/>
    <w:rsid w:val="0037777F"/>
    <w:rsid w:val="0038067E"/>
    <w:rsid w:val="00380BF7"/>
    <w:rsid w:val="00380CD0"/>
    <w:rsid w:val="00380EB4"/>
    <w:rsid w:val="00380EF8"/>
    <w:rsid w:val="00380F74"/>
    <w:rsid w:val="00381972"/>
    <w:rsid w:val="00382351"/>
    <w:rsid w:val="00382AAB"/>
    <w:rsid w:val="00383224"/>
    <w:rsid w:val="00383D7D"/>
    <w:rsid w:val="00383EB1"/>
    <w:rsid w:val="0038430E"/>
    <w:rsid w:val="0038433D"/>
    <w:rsid w:val="00384395"/>
    <w:rsid w:val="00384459"/>
    <w:rsid w:val="00384C04"/>
    <w:rsid w:val="00384EC8"/>
    <w:rsid w:val="0038511E"/>
    <w:rsid w:val="00385130"/>
    <w:rsid w:val="0038536A"/>
    <w:rsid w:val="00385787"/>
    <w:rsid w:val="00385854"/>
    <w:rsid w:val="003858DF"/>
    <w:rsid w:val="00386637"/>
    <w:rsid w:val="003866AA"/>
    <w:rsid w:val="003867E8"/>
    <w:rsid w:val="003868E4"/>
    <w:rsid w:val="003871F4"/>
    <w:rsid w:val="003874B2"/>
    <w:rsid w:val="003879B9"/>
    <w:rsid w:val="00387A90"/>
    <w:rsid w:val="0039028B"/>
    <w:rsid w:val="0039067B"/>
    <w:rsid w:val="00390A3D"/>
    <w:rsid w:val="00390E6C"/>
    <w:rsid w:val="00391387"/>
    <w:rsid w:val="003919A0"/>
    <w:rsid w:val="00391AD7"/>
    <w:rsid w:val="0039270F"/>
    <w:rsid w:val="00393288"/>
    <w:rsid w:val="00393C0E"/>
    <w:rsid w:val="00393CF8"/>
    <w:rsid w:val="003942EA"/>
    <w:rsid w:val="00394419"/>
    <w:rsid w:val="00394845"/>
    <w:rsid w:val="00394A66"/>
    <w:rsid w:val="00394B33"/>
    <w:rsid w:val="00394D8F"/>
    <w:rsid w:val="003952FF"/>
    <w:rsid w:val="00395ADC"/>
    <w:rsid w:val="00395DEC"/>
    <w:rsid w:val="003966BB"/>
    <w:rsid w:val="00396CB3"/>
    <w:rsid w:val="00397D59"/>
    <w:rsid w:val="003A0362"/>
    <w:rsid w:val="003A0779"/>
    <w:rsid w:val="003A09DF"/>
    <w:rsid w:val="003A1538"/>
    <w:rsid w:val="003A17DB"/>
    <w:rsid w:val="003A273B"/>
    <w:rsid w:val="003A33BA"/>
    <w:rsid w:val="003A3676"/>
    <w:rsid w:val="003A391C"/>
    <w:rsid w:val="003A3CE7"/>
    <w:rsid w:val="003A3DBE"/>
    <w:rsid w:val="003A4445"/>
    <w:rsid w:val="003A46AF"/>
    <w:rsid w:val="003A48DB"/>
    <w:rsid w:val="003A4D3A"/>
    <w:rsid w:val="003A506D"/>
    <w:rsid w:val="003A57BF"/>
    <w:rsid w:val="003A6E56"/>
    <w:rsid w:val="003A7BDC"/>
    <w:rsid w:val="003B01D4"/>
    <w:rsid w:val="003B063B"/>
    <w:rsid w:val="003B08C1"/>
    <w:rsid w:val="003B09D0"/>
    <w:rsid w:val="003B0B30"/>
    <w:rsid w:val="003B0F4A"/>
    <w:rsid w:val="003B0FA3"/>
    <w:rsid w:val="003B13B2"/>
    <w:rsid w:val="003B1BA4"/>
    <w:rsid w:val="003B20A8"/>
    <w:rsid w:val="003B244B"/>
    <w:rsid w:val="003B2627"/>
    <w:rsid w:val="003B28AE"/>
    <w:rsid w:val="003B3039"/>
    <w:rsid w:val="003B33A2"/>
    <w:rsid w:val="003B3641"/>
    <w:rsid w:val="003B3F96"/>
    <w:rsid w:val="003B44B7"/>
    <w:rsid w:val="003B46F0"/>
    <w:rsid w:val="003B48D4"/>
    <w:rsid w:val="003B49E3"/>
    <w:rsid w:val="003B4E63"/>
    <w:rsid w:val="003B52C8"/>
    <w:rsid w:val="003B5632"/>
    <w:rsid w:val="003B5CC0"/>
    <w:rsid w:val="003B5D69"/>
    <w:rsid w:val="003B5DE5"/>
    <w:rsid w:val="003B5EB4"/>
    <w:rsid w:val="003B5EFF"/>
    <w:rsid w:val="003B63F0"/>
    <w:rsid w:val="003B6535"/>
    <w:rsid w:val="003B6570"/>
    <w:rsid w:val="003B67BC"/>
    <w:rsid w:val="003B686C"/>
    <w:rsid w:val="003B7263"/>
    <w:rsid w:val="003B73A1"/>
    <w:rsid w:val="003B740A"/>
    <w:rsid w:val="003B7FC3"/>
    <w:rsid w:val="003C08AB"/>
    <w:rsid w:val="003C1BA7"/>
    <w:rsid w:val="003C2045"/>
    <w:rsid w:val="003C2052"/>
    <w:rsid w:val="003C20AD"/>
    <w:rsid w:val="003C20B6"/>
    <w:rsid w:val="003C2260"/>
    <w:rsid w:val="003C263B"/>
    <w:rsid w:val="003C2C1A"/>
    <w:rsid w:val="003C2FFE"/>
    <w:rsid w:val="003C3100"/>
    <w:rsid w:val="003C3215"/>
    <w:rsid w:val="003C3719"/>
    <w:rsid w:val="003C3E7E"/>
    <w:rsid w:val="003C4E9D"/>
    <w:rsid w:val="003C4F1F"/>
    <w:rsid w:val="003C5821"/>
    <w:rsid w:val="003C640B"/>
    <w:rsid w:val="003C65C8"/>
    <w:rsid w:val="003C6E0F"/>
    <w:rsid w:val="003C6FEC"/>
    <w:rsid w:val="003C7839"/>
    <w:rsid w:val="003C7DF8"/>
    <w:rsid w:val="003D0283"/>
    <w:rsid w:val="003D051E"/>
    <w:rsid w:val="003D0996"/>
    <w:rsid w:val="003D0A82"/>
    <w:rsid w:val="003D1A5F"/>
    <w:rsid w:val="003D1BE2"/>
    <w:rsid w:val="003D2558"/>
    <w:rsid w:val="003D28F8"/>
    <w:rsid w:val="003D2C1F"/>
    <w:rsid w:val="003D3072"/>
    <w:rsid w:val="003D34A0"/>
    <w:rsid w:val="003D355B"/>
    <w:rsid w:val="003D3865"/>
    <w:rsid w:val="003D4CF9"/>
    <w:rsid w:val="003D51AA"/>
    <w:rsid w:val="003D535F"/>
    <w:rsid w:val="003D5540"/>
    <w:rsid w:val="003D5B97"/>
    <w:rsid w:val="003D5C8A"/>
    <w:rsid w:val="003D6255"/>
    <w:rsid w:val="003D6562"/>
    <w:rsid w:val="003D6C1D"/>
    <w:rsid w:val="003D6D4B"/>
    <w:rsid w:val="003D70BA"/>
    <w:rsid w:val="003D7399"/>
    <w:rsid w:val="003D7624"/>
    <w:rsid w:val="003D7754"/>
    <w:rsid w:val="003D78C3"/>
    <w:rsid w:val="003E051F"/>
    <w:rsid w:val="003E05A9"/>
    <w:rsid w:val="003E0690"/>
    <w:rsid w:val="003E0A8F"/>
    <w:rsid w:val="003E112D"/>
    <w:rsid w:val="003E1130"/>
    <w:rsid w:val="003E1302"/>
    <w:rsid w:val="003E1562"/>
    <w:rsid w:val="003E1888"/>
    <w:rsid w:val="003E1CA9"/>
    <w:rsid w:val="003E1CB6"/>
    <w:rsid w:val="003E23DC"/>
    <w:rsid w:val="003E268A"/>
    <w:rsid w:val="003E2DC9"/>
    <w:rsid w:val="003E3095"/>
    <w:rsid w:val="003E3A3D"/>
    <w:rsid w:val="003E3BCC"/>
    <w:rsid w:val="003E4401"/>
    <w:rsid w:val="003E458E"/>
    <w:rsid w:val="003E4631"/>
    <w:rsid w:val="003E4A6F"/>
    <w:rsid w:val="003E4F23"/>
    <w:rsid w:val="003E4F7F"/>
    <w:rsid w:val="003E504D"/>
    <w:rsid w:val="003E54EA"/>
    <w:rsid w:val="003E5880"/>
    <w:rsid w:val="003E64D0"/>
    <w:rsid w:val="003E6A79"/>
    <w:rsid w:val="003E6CC4"/>
    <w:rsid w:val="003E74B5"/>
    <w:rsid w:val="003E7639"/>
    <w:rsid w:val="003E782A"/>
    <w:rsid w:val="003E7F82"/>
    <w:rsid w:val="003E7FB1"/>
    <w:rsid w:val="003F0477"/>
    <w:rsid w:val="003F04B1"/>
    <w:rsid w:val="003F05A5"/>
    <w:rsid w:val="003F07C2"/>
    <w:rsid w:val="003F0A04"/>
    <w:rsid w:val="003F0CFC"/>
    <w:rsid w:val="003F1A47"/>
    <w:rsid w:val="003F1A88"/>
    <w:rsid w:val="003F1BF8"/>
    <w:rsid w:val="003F241B"/>
    <w:rsid w:val="003F2438"/>
    <w:rsid w:val="003F2A0C"/>
    <w:rsid w:val="003F2CE6"/>
    <w:rsid w:val="003F2E7C"/>
    <w:rsid w:val="003F3522"/>
    <w:rsid w:val="003F368C"/>
    <w:rsid w:val="003F372B"/>
    <w:rsid w:val="003F394D"/>
    <w:rsid w:val="003F3CB4"/>
    <w:rsid w:val="003F4394"/>
    <w:rsid w:val="003F4943"/>
    <w:rsid w:val="003F4CB4"/>
    <w:rsid w:val="003F4FBB"/>
    <w:rsid w:val="003F5184"/>
    <w:rsid w:val="003F58DB"/>
    <w:rsid w:val="003F5E91"/>
    <w:rsid w:val="003F6A5B"/>
    <w:rsid w:val="003F72B8"/>
    <w:rsid w:val="003F7465"/>
    <w:rsid w:val="003F765D"/>
    <w:rsid w:val="003F7837"/>
    <w:rsid w:val="003F7B6C"/>
    <w:rsid w:val="004006AE"/>
    <w:rsid w:val="00400794"/>
    <w:rsid w:val="00400BF7"/>
    <w:rsid w:val="00400CE5"/>
    <w:rsid w:val="00400F2C"/>
    <w:rsid w:val="0040106B"/>
    <w:rsid w:val="004020D2"/>
    <w:rsid w:val="004021BD"/>
    <w:rsid w:val="004021EB"/>
    <w:rsid w:val="004023B3"/>
    <w:rsid w:val="004032C4"/>
    <w:rsid w:val="004043D6"/>
    <w:rsid w:val="004047DA"/>
    <w:rsid w:val="004048DD"/>
    <w:rsid w:val="00404AE9"/>
    <w:rsid w:val="00404DDE"/>
    <w:rsid w:val="00405D33"/>
    <w:rsid w:val="00405DE3"/>
    <w:rsid w:val="00405E7E"/>
    <w:rsid w:val="004061F4"/>
    <w:rsid w:val="00406756"/>
    <w:rsid w:val="00406BF1"/>
    <w:rsid w:val="00407229"/>
    <w:rsid w:val="0040737F"/>
    <w:rsid w:val="00407905"/>
    <w:rsid w:val="00407958"/>
    <w:rsid w:val="00407BEB"/>
    <w:rsid w:val="00407E14"/>
    <w:rsid w:val="00410148"/>
    <w:rsid w:val="00410196"/>
    <w:rsid w:val="00410C48"/>
    <w:rsid w:val="00410E34"/>
    <w:rsid w:val="00410F62"/>
    <w:rsid w:val="004111E5"/>
    <w:rsid w:val="004117BF"/>
    <w:rsid w:val="00411E54"/>
    <w:rsid w:val="00412167"/>
    <w:rsid w:val="004123B5"/>
    <w:rsid w:val="004123C6"/>
    <w:rsid w:val="00412835"/>
    <w:rsid w:val="00413045"/>
    <w:rsid w:val="004131BD"/>
    <w:rsid w:val="0041345D"/>
    <w:rsid w:val="00413528"/>
    <w:rsid w:val="00413876"/>
    <w:rsid w:val="00413C83"/>
    <w:rsid w:val="00413CA0"/>
    <w:rsid w:val="00414E8C"/>
    <w:rsid w:val="00415001"/>
    <w:rsid w:val="00415329"/>
    <w:rsid w:val="004153AD"/>
    <w:rsid w:val="0041540C"/>
    <w:rsid w:val="0041564C"/>
    <w:rsid w:val="00415C89"/>
    <w:rsid w:val="00415FAD"/>
    <w:rsid w:val="0041625C"/>
    <w:rsid w:val="0041644E"/>
    <w:rsid w:val="004166FA"/>
    <w:rsid w:val="00416D61"/>
    <w:rsid w:val="00417AFC"/>
    <w:rsid w:val="00420279"/>
    <w:rsid w:val="004203E3"/>
    <w:rsid w:val="004204AA"/>
    <w:rsid w:val="00420754"/>
    <w:rsid w:val="00420D1D"/>
    <w:rsid w:val="0042158D"/>
    <w:rsid w:val="004221F0"/>
    <w:rsid w:val="00422FC6"/>
    <w:rsid w:val="004235B1"/>
    <w:rsid w:val="00423787"/>
    <w:rsid w:val="004246E9"/>
    <w:rsid w:val="004248F9"/>
    <w:rsid w:val="004257EF"/>
    <w:rsid w:val="00425972"/>
    <w:rsid w:val="004259E3"/>
    <w:rsid w:val="00426372"/>
    <w:rsid w:val="00426607"/>
    <w:rsid w:val="00426848"/>
    <w:rsid w:val="00426D34"/>
    <w:rsid w:val="00427D93"/>
    <w:rsid w:val="00427DE6"/>
    <w:rsid w:val="00427FBB"/>
    <w:rsid w:val="00430609"/>
    <w:rsid w:val="004309C4"/>
    <w:rsid w:val="00430FB3"/>
    <w:rsid w:val="004313AF"/>
    <w:rsid w:val="00431D55"/>
    <w:rsid w:val="00432071"/>
    <w:rsid w:val="00432ECF"/>
    <w:rsid w:val="004334F0"/>
    <w:rsid w:val="0043353A"/>
    <w:rsid w:val="00433F66"/>
    <w:rsid w:val="00434062"/>
    <w:rsid w:val="00434424"/>
    <w:rsid w:val="00434479"/>
    <w:rsid w:val="00434F17"/>
    <w:rsid w:val="0043576F"/>
    <w:rsid w:val="00435DB4"/>
    <w:rsid w:val="00435E6B"/>
    <w:rsid w:val="004376C6"/>
    <w:rsid w:val="004376E5"/>
    <w:rsid w:val="00437CEB"/>
    <w:rsid w:val="0044065C"/>
    <w:rsid w:val="004407EF"/>
    <w:rsid w:val="00440953"/>
    <w:rsid w:val="00440A16"/>
    <w:rsid w:val="0044100D"/>
    <w:rsid w:val="00441593"/>
    <w:rsid w:val="004417A9"/>
    <w:rsid w:val="00441B54"/>
    <w:rsid w:val="00441F1D"/>
    <w:rsid w:val="00441FDC"/>
    <w:rsid w:val="00442906"/>
    <w:rsid w:val="00442FEB"/>
    <w:rsid w:val="004430D5"/>
    <w:rsid w:val="004430F7"/>
    <w:rsid w:val="00443225"/>
    <w:rsid w:val="00443E09"/>
    <w:rsid w:val="00444029"/>
    <w:rsid w:val="004443DC"/>
    <w:rsid w:val="004449D9"/>
    <w:rsid w:val="00444D9A"/>
    <w:rsid w:val="00445335"/>
    <w:rsid w:val="0044594A"/>
    <w:rsid w:val="004459FD"/>
    <w:rsid w:val="00445B74"/>
    <w:rsid w:val="00445F2E"/>
    <w:rsid w:val="00446067"/>
    <w:rsid w:val="00446C15"/>
    <w:rsid w:val="00446CBD"/>
    <w:rsid w:val="00447174"/>
    <w:rsid w:val="004474EA"/>
    <w:rsid w:val="004479D9"/>
    <w:rsid w:val="00447A9E"/>
    <w:rsid w:val="004500F7"/>
    <w:rsid w:val="004504ED"/>
    <w:rsid w:val="00450F6A"/>
    <w:rsid w:val="004510EE"/>
    <w:rsid w:val="004512BF"/>
    <w:rsid w:val="00451456"/>
    <w:rsid w:val="0045155A"/>
    <w:rsid w:val="00451709"/>
    <w:rsid w:val="00451B52"/>
    <w:rsid w:val="00451EF5"/>
    <w:rsid w:val="00452033"/>
    <w:rsid w:val="00452389"/>
    <w:rsid w:val="00452930"/>
    <w:rsid w:val="00452ABB"/>
    <w:rsid w:val="0045323A"/>
    <w:rsid w:val="00453521"/>
    <w:rsid w:val="00453538"/>
    <w:rsid w:val="004537D4"/>
    <w:rsid w:val="00453EAE"/>
    <w:rsid w:val="0045479E"/>
    <w:rsid w:val="00454800"/>
    <w:rsid w:val="004548C9"/>
    <w:rsid w:val="0045491F"/>
    <w:rsid w:val="00454D7D"/>
    <w:rsid w:val="00454DBB"/>
    <w:rsid w:val="004552A8"/>
    <w:rsid w:val="004559E5"/>
    <w:rsid w:val="00455AAA"/>
    <w:rsid w:val="0045613B"/>
    <w:rsid w:val="004561B1"/>
    <w:rsid w:val="004562FC"/>
    <w:rsid w:val="00456758"/>
    <w:rsid w:val="004569B5"/>
    <w:rsid w:val="00456A81"/>
    <w:rsid w:val="00456C3D"/>
    <w:rsid w:val="00456DBB"/>
    <w:rsid w:val="0045754B"/>
    <w:rsid w:val="004575CD"/>
    <w:rsid w:val="00457BA9"/>
    <w:rsid w:val="00457EA4"/>
    <w:rsid w:val="00457F45"/>
    <w:rsid w:val="00460640"/>
    <w:rsid w:val="004607BC"/>
    <w:rsid w:val="004610A1"/>
    <w:rsid w:val="0046126B"/>
    <w:rsid w:val="00461403"/>
    <w:rsid w:val="00461436"/>
    <w:rsid w:val="0046184C"/>
    <w:rsid w:val="0046193E"/>
    <w:rsid w:val="004622C6"/>
    <w:rsid w:val="00462488"/>
    <w:rsid w:val="004626FC"/>
    <w:rsid w:val="004627BA"/>
    <w:rsid w:val="00462D64"/>
    <w:rsid w:val="00463633"/>
    <w:rsid w:val="00463E8C"/>
    <w:rsid w:val="00464394"/>
    <w:rsid w:val="00464645"/>
    <w:rsid w:val="00464D97"/>
    <w:rsid w:val="004650DF"/>
    <w:rsid w:val="004657C7"/>
    <w:rsid w:val="0046666B"/>
    <w:rsid w:val="0046695C"/>
    <w:rsid w:val="00467495"/>
    <w:rsid w:val="00467DE7"/>
    <w:rsid w:val="004704C6"/>
    <w:rsid w:val="00470560"/>
    <w:rsid w:val="0047071C"/>
    <w:rsid w:val="00470D68"/>
    <w:rsid w:val="00470EA9"/>
    <w:rsid w:val="00470FD9"/>
    <w:rsid w:val="0047157F"/>
    <w:rsid w:val="00471EA1"/>
    <w:rsid w:val="004723B3"/>
    <w:rsid w:val="004723F4"/>
    <w:rsid w:val="004725A1"/>
    <w:rsid w:val="0047274F"/>
    <w:rsid w:val="004732CD"/>
    <w:rsid w:val="00473356"/>
    <w:rsid w:val="00473F68"/>
    <w:rsid w:val="00474AF8"/>
    <w:rsid w:val="00475159"/>
    <w:rsid w:val="00475556"/>
    <w:rsid w:val="00475BFB"/>
    <w:rsid w:val="00475E4D"/>
    <w:rsid w:val="004762C9"/>
    <w:rsid w:val="004765B2"/>
    <w:rsid w:val="004766DB"/>
    <w:rsid w:val="004766F8"/>
    <w:rsid w:val="00476844"/>
    <w:rsid w:val="00476D7D"/>
    <w:rsid w:val="00477075"/>
    <w:rsid w:val="004773B7"/>
    <w:rsid w:val="004776FC"/>
    <w:rsid w:val="004776FD"/>
    <w:rsid w:val="00477887"/>
    <w:rsid w:val="0048009A"/>
    <w:rsid w:val="004809F8"/>
    <w:rsid w:val="00480A5D"/>
    <w:rsid w:val="00480D28"/>
    <w:rsid w:val="00480EB0"/>
    <w:rsid w:val="00481118"/>
    <w:rsid w:val="00481223"/>
    <w:rsid w:val="00481796"/>
    <w:rsid w:val="004817AC"/>
    <w:rsid w:val="00482254"/>
    <w:rsid w:val="0048276B"/>
    <w:rsid w:val="00482E53"/>
    <w:rsid w:val="004830CD"/>
    <w:rsid w:val="00483117"/>
    <w:rsid w:val="00483DD6"/>
    <w:rsid w:val="00483FE3"/>
    <w:rsid w:val="004842F2"/>
    <w:rsid w:val="00484721"/>
    <w:rsid w:val="00484C94"/>
    <w:rsid w:val="00484D1D"/>
    <w:rsid w:val="00484DF4"/>
    <w:rsid w:val="00484EE5"/>
    <w:rsid w:val="004857AA"/>
    <w:rsid w:val="00485EE6"/>
    <w:rsid w:val="00486725"/>
    <w:rsid w:val="00486A7F"/>
    <w:rsid w:val="00486AB8"/>
    <w:rsid w:val="00486ADC"/>
    <w:rsid w:val="0048712F"/>
    <w:rsid w:val="00490412"/>
    <w:rsid w:val="004904A6"/>
    <w:rsid w:val="00490516"/>
    <w:rsid w:val="00490625"/>
    <w:rsid w:val="00490792"/>
    <w:rsid w:val="00490A33"/>
    <w:rsid w:val="00490CAE"/>
    <w:rsid w:val="00491495"/>
    <w:rsid w:val="00491534"/>
    <w:rsid w:val="0049192C"/>
    <w:rsid w:val="00491C5A"/>
    <w:rsid w:val="00491D6A"/>
    <w:rsid w:val="00492684"/>
    <w:rsid w:val="004927B4"/>
    <w:rsid w:val="00492810"/>
    <w:rsid w:val="00493373"/>
    <w:rsid w:val="00493650"/>
    <w:rsid w:val="004937B4"/>
    <w:rsid w:val="00494168"/>
    <w:rsid w:val="004941CB"/>
    <w:rsid w:val="00494251"/>
    <w:rsid w:val="00494393"/>
    <w:rsid w:val="00494C31"/>
    <w:rsid w:val="00495557"/>
    <w:rsid w:val="00495BF0"/>
    <w:rsid w:val="004965AE"/>
    <w:rsid w:val="00496EEE"/>
    <w:rsid w:val="00496F80"/>
    <w:rsid w:val="00497C74"/>
    <w:rsid w:val="00497DFB"/>
    <w:rsid w:val="004A0316"/>
    <w:rsid w:val="004A0A2D"/>
    <w:rsid w:val="004A0D75"/>
    <w:rsid w:val="004A0E35"/>
    <w:rsid w:val="004A1139"/>
    <w:rsid w:val="004A1707"/>
    <w:rsid w:val="004A1B95"/>
    <w:rsid w:val="004A202A"/>
    <w:rsid w:val="004A35EF"/>
    <w:rsid w:val="004A388A"/>
    <w:rsid w:val="004A3B0C"/>
    <w:rsid w:val="004A3CAB"/>
    <w:rsid w:val="004A3DA5"/>
    <w:rsid w:val="004A4267"/>
    <w:rsid w:val="004A4424"/>
    <w:rsid w:val="004A4AA3"/>
    <w:rsid w:val="004A5440"/>
    <w:rsid w:val="004A619A"/>
    <w:rsid w:val="004A6393"/>
    <w:rsid w:val="004A6B07"/>
    <w:rsid w:val="004A6D20"/>
    <w:rsid w:val="004A6D83"/>
    <w:rsid w:val="004A6EB0"/>
    <w:rsid w:val="004A6F67"/>
    <w:rsid w:val="004A730A"/>
    <w:rsid w:val="004A7A53"/>
    <w:rsid w:val="004B0710"/>
    <w:rsid w:val="004B140D"/>
    <w:rsid w:val="004B162E"/>
    <w:rsid w:val="004B171E"/>
    <w:rsid w:val="004B196C"/>
    <w:rsid w:val="004B1C35"/>
    <w:rsid w:val="004B21D3"/>
    <w:rsid w:val="004B277F"/>
    <w:rsid w:val="004B2796"/>
    <w:rsid w:val="004B3893"/>
    <w:rsid w:val="004B3A5F"/>
    <w:rsid w:val="004B417E"/>
    <w:rsid w:val="004B4D59"/>
    <w:rsid w:val="004B4EF7"/>
    <w:rsid w:val="004B5285"/>
    <w:rsid w:val="004B552B"/>
    <w:rsid w:val="004B66AA"/>
    <w:rsid w:val="004B6DB5"/>
    <w:rsid w:val="004B6E0E"/>
    <w:rsid w:val="004B74FE"/>
    <w:rsid w:val="004B755F"/>
    <w:rsid w:val="004C0244"/>
    <w:rsid w:val="004C067F"/>
    <w:rsid w:val="004C0F05"/>
    <w:rsid w:val="004C19F7"/>
    <w:rsid w:val="004C1D67"/>
    <w:rsid w:val="004C21E8"/>
    <w:rsid w:val="004C255A"/>
    <w:rsid w:val="004C25F0"/>
    <w:rsid w:val="004C33F1"/>
    <w:rsid w:val="004C42AB"/>
    <w:rsid w:val="004C475D"/>
    <w:rsid w:val="004C588C"/>
    <w:rsid w:val="004C69AB"/>
    <w:rsid w:val="004C7198"/>
    <w:rsid w:val="004C767D"/>
    <w:rsid w:val="004D0214"/>
    <w:rsid w:val="004D025C"/>
    <w:rsid w:val="004D037D"/>
    <w:rsid w:val="004D0600"/>
    <w:rsid w:val="004D112A"/>
    <w:rsid w:val="004D167D"/>
    <w:rsid w:val="004D173E"/>
    <w:rsid w:val="004D1965"/>
    <w:rsid w:val="004D1D71"/>
    <w:rsid w:val="004D2C8D"/>
    <w:rsid w:val="004D2CCC"/>
    <w:rsid w:val="004D2F34"/>
    <w:rsid w:val="004D3050"/>
    <w:rsid w:val="004D350C"/>
    <w:rsid w:val="004D3A25"/>
    <w:rsid w:val="004D4767"/>
    <w:rsid w:val="004D477F"/>
    <w:rsid w:val="004D504D"/>
    <w:rsid w:val="004D55F7"/>
    <w:rsid w:val="004D612C"/>
    <w:rsid w:val="004D666D"/>
    <w:rsid w:val="004D6B41"/>
    <w:rsid w:val="004D6DA1"/>
    <w:rsid w:val="004D6F74"/>
    <w:rsid w:val="004D7BE8"/>
    <w:rsid w:val="004E0013"/>
    <w:rsid w:val="004E0545"/>
    <w:rsid w:val="004E0716"/>
    <w:rsid w:val="004E0D4D"/>
    <w:rsid w:val="004E0E71"/>
    <w:rsid w:val="004E0F46"/>
    <w:rsid w:val="004E13E7"/>
    <w:rsid w:val="004E17DF"/>
    <w:rsid w:val="004E2F5F"/>
    <w:rsid w:val="004E3171"/>
    <w:rsid w:val="004E3530"/>
    <w:rsid w:val="004E377D"/>
    <w:rsid w:val="004E3B48"/>
    <w:rsid w:val="004E3CA9"/>
    <w:rsid w:val="004E3EAC"/>
    <w:rsid w:val="004E42CA"/>
    <w:rsid w:val="004E4837"/>
    <w:rsid w:val="004E53D2"/>
    <w:rsid w:val="004E5759"/>
    <w:rsid w:val="004E5BDE"/>
    <w:rsid w:val="004E6762"/>
    <w:rsid w:val="004E6799"/>
    <w:rsid w:val="004E6D2B"/>
    <w:rsid w:val="004E7709"/>
    <w:rsid w:val="004E79F0"/>
    <w:rsid w:val="004E7BD8"/>
    <w:rsid w:val="004F0217"/>
    <w:rsid w:val="004F0AB8"/>
    <w:rsid w:val="004F13C3"/>
    <w:rsid w:val="004F1FD1"/>
    <w:rsid w:val="004F3610"/>
    <w:rsid w:val="004F39C3"/>
    <w:rsid w:val="004F4231"/>
    <w:rsid w:val="004F43EF"/>
    <w:rsid w:val="004F4A13"/>
    <w:rsid w:val="004F5A97"/>
    <w:rsid w:val="004F5AE1"/>
    <w:rsid w:val="004F5E15"/>
    <w:rsid w:val="004F72F2"/>
    <w:rsid w:val="004F741D"/>
    <w:rsid w:val="004F75C0"/>
    <w:rsid w:val="004F7ABE"/>
    <w:rsid w:val="004F7FBF"/>
    <w:rsid w:val="00500008"/>
    <w:rsid w:val="00500CE9"/>
    <w:rsid w:val="00501085"/>
    <w:rsid w:val="0050136D"/>
    <w:rsid w:val="00501492"/>
    <w:rsid w:val="00501A02"/>
    <w:rsid w:val="00501BB1"/>
    <w:rsid w:val="00501F71"/>
    <w:rsid w:val="005026B3"/>
    <w:rsid w:val="00502D0E"/>
    <w:rsid w:val="00503549"/>
    <w:rsid w:val="00503997"/>
    <w:rsid w:val="00503DC1"/>
    <w:rsid w:val="00504059"/>
    <w:rsid w:val="00504141"/>
    <w:rsid w:val="00504A24"/>
    <w:rsid w:val="0050622B"/>
    <w:rsid w:val="0050633D"/>
    <w:rsid w:val="00507E10"/>
    <w:rsid w:val="005105CA"/>
    <w:rsid w:val="00511598"/>
    <w:rsid w:val="0051160D"/>
    <w:rsid w:val="00511BAE"/>
    <w:rsid w:val="00511C60"/>
    <w:rsid w:val="00511E8F"/>
    <w:rsid w:val="00512361"/>
    <w:rsid w:val="0051250F"/>
    <w:rsid w:val="00512628"/>
    <w:rsid w:val="0051280E"/>
    <w:rsid w:val="00513171"/>
    <w:rsid w:val="00513AE1"/>
    <w:rsid w:val="0051417E"/>
    <w:rsid w:val="0051439F"/>
    <w:rsid w:val="00514C69"/>
    <w:rsid w:val="00514E74"/>
    <w:rsid w:val="00514EEB"/>
    <w:rsid w:val="00514F7D"/>
    <w:rsid w:val="0051503A"/>
    <w:rsid w:val="005150BF"/>
    <w:rsid w:val="00515355"/>
    <w:rsid w:val="00515A19"/>
    <w:rsid w:val="00515B05"/>
    <w:rsid w:val="00515DF5"/>
    <w:rsid w:val="00515E1D"/>
    <w:rsid w:val="00515FC6"/>
    <w:rsid w:val="0051649F"/>
    <w:rsid w:val="00516699"/>
    <w:rsid w:val="00516986"/>
    <w:rsid w:val="0051698F"/>
    <w:rsid w:val="00516F2B"/>
    <w:rsid w:val="005173C4"/>
    <w:rsid w:val="00517745"/>
    <w:rsid w:val="00517D09"/>
    <w:rsid w:val="005201BC"/>
    <w:rsid w:val="005204B0"/>
    <w:rsid w:val="005208F9"/>
    <w:rsid w:val="00521940"/>
    <w:rsid w:val="005221C1"/>
    <w:rsid w:val="0052251D"/>
    <w:rsid w:val="0052260C"/>
    <w:rsid w:val="00523198"/>
    <w:rsid w:val="00523DB3"/>
    <w:rsid w:val="00523E41"/>
    <w:rsid w:val="00523F5E"/>
    <w:rsid w:val="00524048"/>
    <w:rsid w:val="005248D6"/>
    <w:rsid w:val="005252FF"/>
    <w:rsid w:val="00525416"/>
    <w:rsid w:val="0052573F"/>
    <w:rsid w:val="00525A6D"/>
    <w:rsid w:val="00526433"/>
    <w:rsid w:val="00526B1A"/>
    <w:rsid w:val="00527827"/>
    <w:rsid w:val="00527DBB"/>
    <w:rsid w:val="00530698"/>
    <w:rsid w:val="005307E9"/>
    <w:rsid w:val="00530F49"/>
    <w:rsid w:val="00531092"/>
    <w:rsid w:val="005315E7"/>
    <w:rsid w:val="005325C3"/>
    <w:rsid w:val="00532B3B"/>
    <w:rsid w:val="00532BB6"/>
    <w:rsid w:val="00532E46"/>
    <w:rsid w:val="00532E81"/>
    <w:rsid w:val="005337EF"/>
    <w:rsid w:val="00533A9B"/>
    <w:rsid w:val="0053461C"/>
    <w:rsid w:val="00534DF2"/>
    <w:rsid w:val="00534EAD"/>
    <w:rsid w:val="005354FB"/>
    <w:rsid w:val="00535700"/>
    <w:rsid w:val="0053583E"/>
    <w:rsid w:val="00535B04"/>
    <w:rsid w:val="00535BE1"/>
    <w:rsid w:val="005361B3"/>
    <w:rsid w:val="0053641A"/>
    <w:rsid w:val="0053648B"/>
    <w:rsid w:val="00536C7F"/>
    <w:rsid w:val="00536DAF"/>
    <w:rsid w:val="005371F4"/>
    <w:rsid w:val="00537269"/>
    <w:rsid w:val="005374D1"/>
    <w:rsid w:val="0053759B"/>
    <w:rsid w:val="00537830"/>
    <w:rsid w:val="005378C2"/>
    <w:rsid w:val="00537A46"/>
    <w:rsid w:val="00537BC1"/>
    <w:rsid w:val="0054005F"/>
    <w:rsid w:val="005403F2"/>
    <w:rsid w:val="005406A6"/>
    <w:rsid w:val="00540C71"/>
    <w:rsid w:val="005416CE"/>
    <w:rsid w:val="005417D3"/>
    <w:rsid w:val="00542710"/>
    <w:rsid w:val="0054299C"/>
    <w:rsid w:val="00542A25"/>
    <w:rsid w:val="00542B61"/>
    <w:rsid w:val="00542DAE"/>
    <w:rsid w:val="00542F3B"/>
    <w:rsid w:val="00543324"/>
    <w:rsid w:val="005440D6"/>
    <w:rsid w:val="005444E6"/>
    <w:rsid w:val="005449A1"/>
    <w:rsid w:val="00544C81"/>
    <w:rsid w:val="00545276"/>
    <w:rsid w:val="005452F9"/>
    <w:rsid w:val="005456DD"/>
    <w:rsid w:val="005458AB"/>
    <w:rsid w:val="005459CD"/>
    <w:rsid w:val="005478FD"/>
    <w:rsid w:val="0055007F"/>
    <w:rsid w:val="00550355"/>
    <w:rsid w:val="00550562"/>
    <w:rsid w:val="0055080D"/>
    <w:rsid w:val="00550971"/>
    <w:rsid w:val="00550F62"/>
    <w:rsid w:val="00551719"/>
    <w:rsid w:val="00551D61"/>
    <w:rsid w:val="00552959"/>
    <w:rsid w:val="00553462"/>
    <w:rsid w:val="00553923"/>
    <w:rsid w:val="00553ABD"/>
    <w:rsid w:val="00553B79"/>
    <w:rsid w:val="00553C34"/>
    <w:rsid w:val="00553D7C"/>
    <w:rsid w:val="00553E8D"/>
    <w:rsid w:val="005541C2"/>
    <w:rsid w:val="00554422"/>
    <w:rsid w:val="00554450"/>
    <w:rsid w:val="00554544"/>
    <w:rsid w:val="00554997"/>
    <w:rsid w:val="00554D06"/>
    <w:rsid w:val="00554D47"/>
    <w:rsid w:val="0055530B"/>
    <w:rsid w:val="0055570E"/>
    <w:rsid w:val="00555901"/>
    <w:rsid w:val="005561C0"/>
    <w:rsid w:val="005565A0"/>
    <w:rsid w:val="00556CD4"/>
    <w:rsid w:val="00557014"/>
    <w:rsid w:val="005579E1"/>
    <w:rsid w:val="00557A6F"/>
    <w:rsid w:val="0056029E"/>
    <w:rsid w:val="005609C5"/>
    <w:rsid w:val="005612BA"/>
    <w:rsid w:val="00561581"/>
    <w:rsid w:val="00561E36"/>
    <w:rsid w:val="0056239C"/>
    <w:rsid w:val="005627FB"/>
    <w:rsid w:val="00562E27"/>
    <w:rsid w:val="00562E90"/>
    <w:rsid w:val="0056428C"/>
    <w:rsid w:val="00564551"/>
    <w:rsid w:val="00564A42"/>
    <w:rsid w:val="00564AD7"/>
    <w:rsid w:val="00564DC6"/>
    <w:rsid w:val="00565279"/>
    <w:rsid w:val="005656D3"/>
    <w:rsid w:val="00565F65"/>
    <w:rsid w:val="005660FB"/>
    <w:rsid w:val="005661EF"/>
    <w:rsid w:val="00566571"/>
    <w:rsid w:val="0056683E"/>
    <w:rsid w:val="00566986"/>
    <w:rsid w:val="00566D09"/>
    <w:rsid w:val="00567153"/>
    <w:rsid w:val="005673C9"/>
    <w:rsid w:val="00567FAF"/>
    <w:rsid w:val="005706D9"/>
    <w:rsid w:val="0057075A"/>
    <w:rsid w:val="00570788"/>
    <w:rsid w:val="0057094F"/>
    <w:rsid w:val="00570AF9"/>
    <w:rsid w:val="00570E4B"/>
    <w:rsid w:val="00570E81"/>
    <w:rsid w:val="00572161"/>
    <w:rsid w:val="0057218E"/>
    <w:rsid w:val="00572DA6"/>
    <w:rsid w:val="00572FA1"/>
    <w:rsid w:val="00572FCA"/>
    <w:rsid w:val="00573265"/>
    <w:rsid w:val="005736EE"/>
    <w:rsid w:val="0057383E"/>
    <w:rsid w:val="00573ED3"/>
    <w:rsid w:val="00574451"/>
    <w:rsid w:val="00574B94"/>
    <w:rsid w:val="0057504E"/>
    <w:rsid w:val="00575104"/>
    <w:rsid w:val="00575254"/>
    <w:rsid w:val="0057525A"/>
    <w:rsid w:val="00575D8C"/>
    <w:rsid w:val="00575E20"/>
    <w:rsid w:val="0057680B"/>
    <w:rsid w:val="0057687F"/>
    <w:rsid w:val="00577789"/>
    <w:rsid w:val="00577901"/>
    <w:rsid w:val="00577EE8"/>
    <w:rsid w:val="0058028F"/>
    <w:rsid w:val="0058076F"/>
    <w:rsid w:val="00580789"/>
    <w:rsid w:val="00580AD7"/>
    <w:rsid w:val="00580DA6"/>
    <w:rsid w:val="00580EC4"/>
    <w:rsid w:val="0058107D"/>
    <w:rsid w:val="005812AA"/>
    <w:rsid w:val="00581660"/>
    <w:rsid w:val="00581F39"/>
    <w:rsid w:val="00582649"/>
    <w:rsid w:val="00582EC9"/>
    <w:rsid w:val="005831C2"/>
    <w:rsid w:val="00583836"/>
    <w:rsid w:val="00583F03"/>
    <w:rsid w:val="00583F30"/>
    <w:rsid w:val="00584795"/>
    <w:rsid w:val="005849DC"/>
    <w:rsid w:val="00584C0C"/>
    <w:rsid w:val="00584DA5"/>
    <w:rsid w:val="0058559F"/>
    <w:rsid w:val="005855AA"/>
    <w:rsid w:val="0058609A"/>
    <w:rsid w:val="00586FC2"/>
    <w:rsid w:val="0058714A"/>
    <w:rsid w:val="00587B10"/>
    <w:rsid w:val="00587B9E"/>
    <w:rsid w:val="00590434"/>
    <w:rsid w:val="00590537"/>
    <w:rsid w:val="00590725"/>
    <w:rsid w:val="005909B9"/>
    <w:rsid w:val="00590B4C"/>
    <w:rsid w:val="00590B72"/>
    <w:rsid w:val="0059183F"/>
    <w:rsid w:val="00591A3F"/>
    <w:rsid w:val="00592EDB"/>
    <w:rsid w:val="00593CF7"/>
    <w:rsid w:val="00593D8C"/>
    <w:rsid w:val="00594820"/>
    <w:rsid w:val="005951CB"/>
    <w:rsid w:val="0059556C"/>
    <w:rsid w:val="00595590"/>
    <w:rsid w:val="005955FF"/>
    <w:rsid w:val="00595D65"/>
    <w:rsid w:val="00595EEA"/>
    <w:rsid w:val="00596513"/>
    <w:rsid w:val="005969AE"/>
    <w:rsid w:val="00596FD7"/>
    <w:rsid w:val="00597112"/>
    <w:rsid w:val="00597657"/>
    <w:rsid w:val="00597E51"/>
    <w:rsid w:val="005A0147"/>
    <w:rsid w:val="005A033C"/>
    <w:rsid w:val="005A0383"/>
    <w:rsid w:val="005A0A2C"/>
    <w:rsid w:val="005A1212"/>
    <w:rsid w:val="005A1424"/>
    <w:rsid w:val="005A1BF6"/>
    <w:rsid w:val="005A1C5D"/>
    <w:rsid w:val="005A1C78"/>
    <w:rsid w:val="005A1CDB"/>
    <w:rsid w:val="005A219B"/>
    <w:rsid w:val="005A2662"/>
    <w:rsid w:val="005A279E"/>
    <w:rsid w:val="005A2AF7"/>
    <w:rsid w:val="005A3640"/>
    <w:rsid w:val="005A3782"/>
    <w:rsid w:val="005A388D"/>
    <w:rsid w:val="005A41C0"/>
    <w:rsid w:val="005A45C5"/>
    <w:rsid w:val="005A4676"/>
    <w:rsid w:val="005A47A5"/>
    <w:rsid w:val="005A4840"/>
    <w:rsid w:val="005A4CC5"/>
    <w:rsid w:val="005A55E1"/>
    <w:rsid w:val="005A568F"/>
    <w:rsid w:val="005A57EA"/>
    <w:rsid w:val="005A5C14"/>
    <w:rsid w:val="005A6007"/>
    <w:rsid w:val="005A602B"/>
    <w:rsid w:val="005A604A"/>
    <w:rsid w:val="005A60B3"/>
    <w:rsid w:val="005A6D8E"/>
    <w:rsid w:val="005A7018"/>
    <w:rsid w:val="005A76D4"/>
    <w:rsid w:val="005A7778"/>
    <w:rsid w:val="005A7BB8"/>
    <w:rsid w:val="005B00D7"/>
    <w:rsid w:val="005B06CE"/>
    <w:rsid w:val="005B085B"/>
    <w:rsid w:val="005B0C11"/>
    <w:rsid w:val="005B0CF8"/>
    <w:rsid w:val="005B0E77"/>
    <w:rsid w:val="005B123D"/>
    <w:rsid w:val="005B12EF"/>
    <w:rsid w:val="005B146B"/>
    <w:rsid w:val="005B1AC7"/>
    <w:rsid w:val="005B1D09"/>
    <w:rsid w:val="005B1F7B"/>
    <w:rsid w:val="005B1FD6"/>
    <w:rsid w:val="005B1FE3"/>
    <w:rsid w:val="005B21BD"/>
    <w:rsid w:val="005B245E"/>
    <w:rsid w:val="005B24F4"/>
    <w:rsid w:val="005B2877"/>
    <w:rsid w:val="005B2C88"/>
    <w:rsid w:val="005B33D1"/>
    <w:rsid w:val="005B357D"/>
    <w:rsid w:val="005B36DD"/>
    <w:rsid w:val="005B3793"/>
    <w:rsid w:val="005B38E4"/>
    <w:rsid w:val="005B406D"/>
    <w:rsid w:val="005B48A1"/>
    <w:rsid w:val="005B4A0E"/>
    <w:rsid w:val="005B4ADA"/>
    <w:rsid w:val="005B4E0A"/>
    <w:rsid w:val="005B4F81"/>
    <w:rsid w:val="005B50A0"/>
    <w:rsid w:val="005B584F"/>
    <w:rsid w:val="005B5CAE"/>
    <w:rsid w:val="005B6550"/>
    <w:rsid w:val="005B668C"/>
    <w:rsid w:val="005B73FC"/>
    <w:rsid w:val="005B7506"/>
    <w:rsid w:val="005B7CDD"/>
    <w:rsid w:val="005B7E3B"/>
    <w:rsid w:val="005B7EF8"/>
    <w:rsid w:val="005C00BB"/>
    <w:rsid w:val="005C0A48"/>
    <w:rsid w:val="005C0B2E"/>
    <w:rsid w:val="005C109A"/>
    <w:rsid w:val="005C1276"/>
    <w:rsid w:val="005C1C62"/>
    <w:rsid w:val="005C1ED8"/>
    <w:rsid w:val="005C253C"/>
    <w:rsid w:val="005C27B4"/>
    <w:rsid w:val="005C2D49"/>
    <w:rsid w:val="005C2DF4"/>
    <w:rsid w:val="005C3A82"/>
    <w:rsid w:val="005C419B"/>
    <w:rsid w:val="005C46A7"/>
    <w:rsid w:val="005C4CAD"/>
    <w:rsid w:val="005C4FF3"/>
    <w:rsid w:val="005C51BC"/>
    <w:rsid w:val="005C523D"/>
    <w:rsid w:val="005C532F"/>
    <w:rsid w:val="005C6425"/>
    <w:rsid w:val="005C64E2"/>
    <w:rsid w:val="005C71D6"/>
    <w:rsid w:val="005C748D"/>
    <w:rsid w:val="005C792F"/>
    <w:rsid w:val="005D0294"/>
    <w:rsid w:val="005D14B9"/>
    <w:rsid w:val="005D1C25"/>
    <w:rsid w:val="005D1F3D"/>
    <w:rsid w:val="005D277E"/>
    <w:rsid w:val="005D27F9"/>
    <w:rsid w:val="005D295D"/>
    <w:rsid w:val="005D2C79"/>
    <w:rsid w:val="005D327F"/>
    <w:rsid w:val="005D33A9"/>
    <w:rsid w:val="005D3446"/>
    <w:rsid w:val="005D4051"/>
    <w:rsid w:val="005D4854"/>
    <w:rsid w:val="005D57F7"/>
    <w:rsid w:val="005D5CA6"/>
    <w:rsid w:val="005D6CDB"/>
    <w:rsid w:val="005D725A"/>
    <w:rsid w:val="005D73B6"/>
    <w:rsid w:val="005D77D9"/>
    <w:rsid w:val="005D7AE7"/>
    <w:rsid w:val="005D7F0D"/>
    <w:rsid w:val="005D7FCE"/>
    <w:rsid w:val="005E0374"/>
    <w:rsid w:val="005E0BC6"/>
    <w:rsid w:val="005E0EC4"/>
    <w:rsid w:val="005E0ECE"/>
    <w:rsid w:val="005E1AA3"/>
    <w:rsid w:val="005E22A6"/>
    <w:rsid w:val="005E2EB7"/>
    <w:rsid w:val="005E3193"/>
    <w:rsid w:val="005E324F"/>
    <w:rsid w:val="005E34B3"/>
    <w:rsid w:val="005E37AE"/>
    <w:rsid w:val="005E3C64"/>
    <w:rsid w:val="005E3C7C"/>
    <w:rsid w:val="005E435A"/>
    <w:rsid w:val="005E47E5"/>
    <w:rsid w:val="005E4AE5"/>
    <w:rsid w:val="005E4B65"/>
    <w:rsid w:val="005E4B98"/>
    <w:rsid w:val="005E4BA3"/>
    <w:rsid w:val="005E4C43"/>
    <w:rsid w:val="005E4E06"/>
    <w:rsid w:val="005E5194"/>
    <w:rsid w:val="005E5288"/>
    <w:rsid w:val="005E5302"/>
    <w:rsid w:val="005E55C3"/>
    <w:rsid w:val="005E560D"/>
    <w:rsid w:val="005E598D"/>
    <w:rsid w:val="005E5CB8"/>
    <w:rsid w:val="005E5ECB"/>
    <w:rsid w:val="005E68EA"/>
    <w:rsid w:val="005E6CF5"/>
    <w:rsid w:val="005E7058"/>
    <w:rsid w:val="005E7CF3"/>
    <w:rsid w:val="005F0353"/>
    <w:rsid w:val="005F090B"/>
    <w:rsid w:val="005F14ED"/>
    <w:rsid w:val="005F2839"/>
    <w:rsid w:val="005F2D83"/>
    <w:rsid w:val="005F31C5"/>
    <w:rsid w:val="005F3EC3"/>
    <w:rsid w:val="005F4376"/>
    <w:rsid w:val="005F478B"/>
    <w:rsid w:val="005F4B33"/>
    <w:rsid w:val="005F50A5"/>
    <w:rsid w:val="005F535D"/>
    <w:rsid w:val="005F56B0"/>
    <w:rsid w:val="005F603E"/>
    <w:rsid w:val="005F6339"/>
    <w:rsid w:val="005F66D6"/>
    <w:rsid w:val="005F7707"/>
    <w:rsid w:val="005F7B7D"/>
    <w:rsid w:val="005F7BC3"/>
    <w:rsid w:val="005F7C7E"/>
    <w:rsid w:val="005F7F28"/>
    <w:rsid w:val="006001AE"/>
    <w:rsid w:val="00600252"/>
    <w:rsid w:val="00600257"/>
    <w:rsid w:val="0060080B"/>
    <w:rsid w:val="00600A0F"/>
    <w:rsid w:val="00600E3A"/>
    <w:rsid w:val="0060103B"/>
    <w:rsid w:val="0060108A"/>
    <w:rsid w:val="006021D8"/>
    <w:rsid w:val="006023D9"/>
    <w:rsid w:val="0060318F"/>
    <w:rsid w:val="00603517"/>
    <w:rsid w:val="006039ED"/>
    <w:rsid w:val="00603ADB"/>
    <w:rsid w:val="00604350"/>
    <w:rsid w:val="006052FD"/>
    <w:rsid w:val="006053E4"/>
    <w:rsid w:val="00605503"/>
    <w:rsid w:val="00605858"/>
    <w:rsid w:val="00605CB7"/>
    <w:rsid w:val="00605D20"/>
    <w:rsid w:val="00605DC0"/>
    <w:rsid w:val="0060681A"/>
    <w:rsid w:val="00606BCF"/>
    <w:rsid w:val="00606C0D"/>
    <w:rsid w:val="006073B3"/>
    <w:rsid w:val="006079D4"/>
    <w:rsid w:val="00607D4B"/>
    <w:rsid w:val="0061023B"/>
    <w:rsid w:val="006109F1"/>
    <w:rsid w:val="00610B10"/>
    <w:rsid w:val="0061134D"/>
    <w:rsid w:val="00611CF5"/>
    <w:rsid w:val="00611F82"/>
    <w:rsid w:val="00611FDF"/>
    <w:rsid w:val="006123ED"/>
    <w:rsid w:val="0061265F"/>
    <w:rsid w:val="00612936"/>
    <w:rsid w:val="006129EC"/>
    <w:rsid w:val="00613313"/>
    <w:rsid w:val="00613E9C"/>
    <w:rsid w:val="0061446F"/>
    <w:rsid w:val="006145F0"/>
    <w:rsid w:val="00614FB5"/>
    <w:rsid w:val="00614FFF"/>
    <w:rsid w:val="006150CC"/>
    <w:rsid w:val="00615391"/>
    <w:rsid w:val="00615B24"/>
    <w:rsid w:val="0061666A"/>
    <w:rsid w:val="006177EC"/>
    <w:rsid w:val="00617A91"/>
    <w:rsid w:val="00617C7C"/>
    <w:rsid w:val="00617CE1"/>
    <w:rsid w:val="00620083"/>
    <w:rsid w:val="006201DA"/>
    <w:rsid w:val="00620936"/>
    <w:rsid w:val="00620D39"/>
    <w:rsid w:val="006220F9"/>
    <w:rsid w:val="0062231B"/>
    <w:rsid w:val="00622400"/>
    <w:rsid w:val="00622A79"/>
    <w:rsid w:val="00622C25"/>
    <w:rsid w:val="00623F87"/>
    <w:rsid w:val="006245DC"/>
    <w:rsid w:val="00624B10"/>
    <w:rsid w:val="00625697"/>
    <w:rsid w:val="0062632E"/>
    <w:rsid w:val="00626FEC"/>
    <w:rsid w:val="00627215"/>
    <w:rsid w:val="0062761F"/>
    <w:rsid w:val="00627E35"/>
    <w:rsid w:val="00627F7F"/>
    <w:rsid w:val="00627FA0"/>
    <w:rsid w:val="00630F32"/>
    <w:rsid w:val="00630F50"/>
    <w:rsid w:val="00631A09"/>
    <w:rsid w:val="00631A76"/>
    <w:rsid w:val="00631ADA"/>
    <w:rsid w:val="00632125"/>
    <w:rsid w:val="006324AE"/>
    <w:rsid w:val="006324BA"/>
    <w:rsid w:val="00632780"/>
    <w:rsid w:val="006333A4"/>
    <w:rsid w:val="00633AA1"/>
    <w:rsid w:val="006344D1"/>
    <w:rsid w:val="00634881"/>
    <w:rsid w:val="00634B2A"/>
    <w:rsid w:val="00634F42"/>
    <w:rsid w:val="0063526E"/>
    <w:rsid w:val="006359CF"/>
    <w:rsid w:val="00635E52"/>
    <w:rsid w:val="00635F0D"/>
    <w:rsid w:val="006363F8"/>
    <w:rsid w:val="006364ED"/>
    <w:rsid w:val="006366C8"/>
    <w:rsid w:val="00636759"/>
    <w:rsid w:val="006370A5"/>
    <w:rsid w:val="006372B1"/>
    <w:rsid w:val="006377AA"/>
    <w:rsid w:val="006378CB"/>
    <w:rsid w:val="0064047A"/>
    <w:rsid w:val="00640551"/>
    <w:rsid w:val="00640EE5"/>
    <w:rsid w:val="006410F6"/>
    <w:rsid w:val="00641DE0"/>
    <w:rsid w:val="00642056"/>
    <w:rsid w:val="006426F2"/>
    <w:rsid w:val="006428BB"/>
    <w:rsid w:val="00642DEF"/>
    <w:rsid w:val="0064324B"/>
    <w:rsid w:val="00643338"/>
    <w:rsid w:val="0064370C"/>
    <w:rsid w:val="0064377E"/>
    <w:rsid w:val="00643AC0"/>
    <w:rsid w:val="00643EE6"/>
    <w:rsid w:val="00644209"/>
    <w:rsid w:val="00644723"/>
    <w:rsid w:val="00644A13"/>
    <w:rsid w:val="00644B40"/>
    <w:rsid w:val="00645204"/>
    <w:rsid w:val="006453E1"/>
    <w:rsid w:val="00645632"/>
    <w:rsid w:val="0064584D"/>
    <w:rsid w:val="00645B5F"/>
    <w:rsid w:val="00645DF7"/>
    <w:rsid w:val="0064601E"/>
    <w:rsid w:val="00646875"/>
    <w:rsid w:val="006469B3"/>
    <w:rsid w:val="0064734A"/>
    <w:rsid w:val="00647439"/>
    <w:rsid w:val="006477AD"/>
    <w:rsid w:val="00647F9A"/>
    <w:rsid w:val="00650014"/>
    <w:rsid w:val="0065008F"/>
    <w:rsid w:val="006508A5"/>
    <w:rsid w:val="00650D52"/>
    <w:rsid w:val="0065120F"/>
    <w:rsid w:val="0065168D"/>
    <w:rsid w:val="00651A17"/>
    <w:rsid w:val="00651C00"/>
    <w:rsid w:val="00651C5D"/>
    <w:rsid w:val="00651EA5"/>
    <w:rsid w:val="00651EA8"/>
    <w:rsid w:val="00652F7D"/>
    <w:rsid w:val="00653180"/>
    <w:rsid w:val="00653242"/>
    <w:rsid w:val="00653392"/>
    <w:rsid w:val="00653E69"/>
    <w:rsid w:val="00654343"/>
    <w:rsid w:val="00654A89"/>
    <w:rsid w:val="00655E57"/>
    <w:rsid w:val="0065659C"/>
    <w:rsid w:val="00656F5D"/>
    <w:rsid w:val="00657814"/>
    <w:rsid w:val="00657B74"/>
    <w:rsid w:val="00657D89"/>
    <w:rsid w:val="00660265"/>
    <w:rsid w:val="00660487"/>
    <w:rsid w:val="0066051E"/>
    <w:rsid w:val="00660757"/>
    <w:rsid w:val="00660FAB"/>
    <w:rsid w:val="0066153E"/>
    <w:rsid w:val="00661AE6"/>
    <w:rsid w:val="00661BA2"/>
    <w:rsid w:val="00661BFF"/>
    <w:rsid w:val="006620EB"/>
    <w:rsid w:val="00662752"/>
    <w:rsid w:val="00662DB6"/>
    <w:rsid w:val="00663289"/>
    <w:rsid w:val="006634BB"/>
    <w:rsid w:val="0066381E"/>
    <w:rsid w:val="00663BD4"/>
    <w:rsid w:val="00663E2D"/>
    <w:rsid w:val="006642BF"/>
    <w:rsid w:val="006644A0"/>
    <w:rsid w:val="00664E4A"/>
    <w:rsid w:val="00664FD5"/>
    <w:rsid w:val="00665363"/>
    <w:rsid w:val="00665847"/>
    <w:rsid w:val="006658B6"/>
    <w:rsid w:val="00665A73"/>
    <w:rsid w:val="00665F83"/>
    <w:rsid w:val="00666F65"/>
    <w:rsid w:val="00667404"/>
    <w:rsid w:val="00667624"/>
    <w:rsid w:val="00667AA0"/>
    <w:rsid w:val="00667BFB"/>
    <w:rsid w:val="00667E16"/>
    <w:rsid w:val="00667EF7"/>
    <w:rsid w:val="00670165"/>
    <w:rsid w:val="00670419"/>
    <w:rsid w:val="006714C9"/>
    <w:rsid w:val="006715E6"/>
    <w:rsid w:val="006719DB"/>
    <w:rsid w:val="00671A88"/>
    <w:rsid w:val="00671B8E"/>
    <w:rsid w:val="00672641"/>
    <w:rsid w:val="00672C6C"/>
    <w:rsid w:val="00673174"/>
    <w:rsid w:val="00673268"/>
    <w:rsid w:val="006734E0"/>
    <w:rsid w:val="00673D37"/>
    <w:rsid w:val="006741F6"/>
    <w:rsid w:val="00674272"/>
    <w:rsid w:val="006744BA"/>
    <w:rsid w:val="006744C0"/>
    <w:rsid w:val="00674A7A"/>
    <w:rsid w:val="00675337"/>
    <w:rsid w:val="00675399"/>
    <w:rsid w:val="006753EE"/>
    <w:rsid w:val="0067559D"/>
    <w:rsid w:val="006760C2"/>
    <w:rsid w:val="0067655D"/>
    <w:rsid w:val="0067660C"/>
    <w:rsid w:val="00676646"/>
    <w:rsid w:val="0067692B"/>
    <w:rsid w:val="006769F8"/>
    <w:rsid w:val="00676B1E"/>
    <w:rsid w:val="006773F2"/>
    <w:rsid w:val="00677ADF"/>
    <w:rsid w:val="00677DE8"/>
    <w:rsid w:val="00677F5A"/>
    <w:rsid w:val="0068086A"/>
    <w:rsid w:val="00680871"/>
    <w:rsid w:val="00680E18"/>
    <w:rsid w:val="00680F29"/>
    <w:rsid w:val="006815BB"/>
    <w:rsid w:val="00681EDA"/>
    <w:rsid w:val="006825AC"/>
    <w:rsid w:val="006825C5"/>
    <w:rsid w:val="006827D5"/>
    <w:rsid w:val="00682873"/>
    <w:rsid w:val="00682B7F"/>
    <w:rsid w:val="00684BD1"/>
    <w:rsid w:val="00685021"/>
    <w:rsid w:val="006852D5"/>
    <w:rsid w:val="00685A46"/>
    <w:rsid w:val="00685AA8"/>
    <w:rsid w:val="00686414"/>
    <w:rsid w:val="00686507"/>
    <w:rsid w:val="00686611"/>
    <w:rsid w:val="0068693A"/>
    <w:rsid w:val="00686982"/>
    <w:rsid w:val="00686A51"/>
    <w:rsid w:val="00686BCC"/>
    <w:rsid w:val="00686D81"/>
    <w:rsid w:val="006877B4"/>
    <w:rsid w:val="00687893"/>
    <w:rsid w:val="00687A3E"/>
    <w:rsid w:val="00687AAF"/>
    <w:rsid w:val="00687C65"/>
    <w:rsid w:val="00690C1F"/>
    <w:rsid w:val="0069108C"/>
    <w:rsid w:val="006911D7"/>
    <w:rsid w:val="0069152B"/>
    <w:rsid w:val="006917B9"/>
    <w:rsid w:val="00691AAC"/>
    <w:rsid w:val="00692606"/>
    <w:rsid w:val="006927EC"/>
    <w:rsid w:val="00692989"/>
    <w:rsid w:val="00693148"/>
    <w:rsid w:val="00693C2F"/>
    <w:rsid w:val="00693FC9"/>
    <w:rsid w:val="006942AC"/>
    <w:rsid w:val="0069553E"/>
    <w:rsid w:val="0069584C"/>
    <w:rsid w:val="006959E4"/>
    <w:rsid w:val="006960E6"/>
    <w:rsid w:val="006969E6"/>
    <w:rsid w:val="00696BAF"/>
    <w:rsid w:val="00696FDA"/>
    <w:rsid w:val="006973E2"/>
    <w:rsid w:val="00697446"/>
    <w:rsid w:val="00697494"/>
    <w:rsid w:val="00697530"/>
    <w:rsid w:val="00697CE8"/>
    <w:rsid w:val="006A05F8"/>
    <w:rsid w:val="006A070D"/>
    <w:rsid w:val="006A097E"/>
    <w:rsid w:val="006A0A77"/>
    <w:rsid w:val="006A0BB8"/>
    <w:rsid w:val="006A0FB9"/>
    <w:rsid w:val="006A189F"/>
    <w:rsid w:val="006A1AC8"/>
    <w:rsid w:val="006A1BA8"/>
    <w:rsid w:val="006A2401"/>
    <w:rsid w:val="006A2CE2"/>
    <w:rsid w:val="006A2E16"/>
    <w:rsid w:val="006A3A5D"/>
    <w:rsid w:val="006A422B"/>
    <w:rsid w:val="006A46A0"/>
    <w:rsid w:val="006A51DD"/>
    <w:rsid w:val="006A5667"/>
    <w:rsid w:val="006A57F3"/>
    <w:rsid w:val="006A5BBF"/>
    <w:rsid w:val="006A5F0A"/>
    <w:rsid w:val="006A642B"/>
    <w:rsid w:val="006A6959"/>
    <w:rsid w:val="006A6C37"/>
    <w:rsid w:val="006A712B"/>
    <w:rsid w:val="006A7422"/>
    <w:rsid w:val="006A78BD"/>
    <w:rsid w:val="006A7F85"/>
    <w:rsid w:val="006A7FEA"/>
    <w:rsid w:val="006B02AE"/>
    <w:rsid w:val="006B07A1"/>
    <w:rsid w:val="006B1289"/>
    <w:rsid w:val="006B1457"/>
    <w:rsid w:val="006B1763"/>
    <w:rsid w:val="006B198E"/>
    <w:rsid w:val="006B1C6B"/>
    <w:rsid w:val="006B2426"/>
    <w:rsid w:val="006B2508"/>
    <w:rsid w:val="006B2680"/>
    <w:rsid w:val="006B34F3"/>
    <w:rsid w:val="006B36FF"/>
    <w:rsid w:val="006B3951"/>
    <w:rsid w:val="006B3996"/>
    <w:rsid w:val="006B424A"/>
    <w:rsid w:val="006B47C1"/>
    <w:rsid w:val="006B4C91"/>
    <w:rsid w:val="006B5393"/>
    <w:rsid w:val="006B53B8"/>
    <w:rsid w:val="006B6EDB"/>
    <w:rsid w:val="006B6F42"/>
    <w:rsid w:val="006B7453"/>
    <w:rsid w:val="006B7456"/>
    <w:rsid w:val="006B7554"/>
    <w:rsid w:val="006B7828"/>
    <w:rsid w:val="006B784B"/>
    <w:rsid w:val="006B7EB5"/>
    <w:rsid w:val="006B7F1C"/>
    <w:rsid w:val="006C067A"/>
    <w:rsid w:val="006C0988"/>
    <w:rsid w:val="006C1193"/>
    <w:rsid w:val="006C151B"/>
    <w:rsid w:val="006C20C2"/>
    <w:rsid w:val="006C2620"/>
    <w:rsid w:val="006C447D"/>
    <w:rsid w:val="006C46DC"/>
    <w:rsid w:val="006C47A3"/>
    <w:rsid w:val="006C47EE"/>
    <w:rsid w:val="006C4B29"/>
    <w:rsid w:val="006C519A"/>
    <w:rsid w:val="006C5F24"/>
    <w:rsid w:val="006C6436"/>
    <w:rsid w:val="006C6654"/>
    <w:rsid w:val="006C6ACD"/>
    <w:rsid w:val="006C6E8D"/>
    <w:rsid w:val="006C7922"/>
    <w:rsid w:val="006C7C11"/>
    <w:rsid w:val="006C7C78"/>
    <w:rsid w:val="006D0186"/>
    <w:rsid w:val="006D0497"/>
    <w:rsid w:val="006D07CA"/>
    <w:rsid w:val="006D0943"/>
    <w:rsid w:val="006D0ED7"/>
    <w:rsid w:val="006D1256"/>
    <w:rsid w:val="006D148C"/>
    <w:rsid w:val="006D1DFE"/>
    <w:rsid w:val="006D1E55"/>
    <w:rsid w:val="006D20D4"/>
    <w:rsid w:val="006D28EE"/>
    <w:rsid w:val="006D2A8C"/>
    <w:rsid w:val="006D2AE6"/>
    <w:rsid w:val="006D3208"/>
    <w:rsid w:val="006D3259"/>
    <w:rsid w:val="006D34A6"/>
    <w:rsid w:val="006D37C6"/>
    <w:rsid w:val="006D39B6"/>
    <w:rsid w:val="006D3FFC"/>
    <w:rsid w:val="006D4D59"/>
    <w:rsid w:val="006D50D8"/>
    <w:rsid w:val="006D55BA"/>
    <w:rsid w:val="006D5B5D"/>
    <w:rsid w:val="006D5E28"/>
    <w:rsid w:val="006D5EC9"/>
    <w:rsid w:val="006D602A"/>
    <w:rsid w:val="006D6128"/>
    <w:rsid w:val="006D6692"/>
    <w:rsid w:val="006D699F"/>
    <w:rsid w:val="006D6C44"/>
    <w:rsid w:val="006D6C6D"/>
    <w:rsid w:val="006D6C99"/>
    <w:rsid w:val="006D7AB5"/>
    <w:rsid w:val="006D7B29"/>
    <w:rsid w:val="006D7C23"/>
    <w:rsid w:val="006D7D22"/>
    <w:rsid w:val="006D7FF3"/>
    <w:rsid w:val="006E03A4"/>
    <w:rsid w:val="006E0811"/>
    <w:rsid w:val="006E0873"/>
    <w:rsid w:val="006E0C26"/>
    <w:rsid w:val="006E19AC"/>
    <w:rsid w:val="006E19B3"/>
    <w:rsid w:val="006E1BA5"/>
    <w:rsid w:val="006E1D64"/>
    <w:rsid w:val="006E27D9"/>
    <w:rsid w:val="006E28E6"/>
    <w:rsid w:val="006E2AA5"/>
    <w:rsid w:val="006E2C37"/>
    <w:rsid w:val="006E3356"/>
    <w:rsid w:val="006E36D2"/>
    <w:rsid w:val="006E3FF8"/>
    <w:rsid w:val="006E40A3"/>
    <w:rsid w:val="006E4BBA"/>
    <w:rsid w:val="006E5086"/>
    <w:rsid w:val="006E50B0"/>
    <w:rsid w:val="006E5BE1"/>
    <w:rsid w:val="006E5DA9"/>
    <w:rsid w:val="006E5ECD"/>
    <w:rsid w:val="006E5FFE"/>
    <w:rsid w:val="006E6C61"/>
    <w:rsid w:val="006E6C7B"/>
    <w:rsid w:val="006E6D1B"/>
    <w:rsid w:val="006E6D27"/>
    <w:rsid w:val="006E6FF9"/>
    <w:rsid w:val="006E73E8"/>
    <w:rsid w:val="006E7C1E"/>
    <w:rsid w:val="006F0DE5"/>
    <w:rsid w:val="006F100E"/>
    <w:rsid w:val="006F1549"/>
    <w:rsid w:val="006F1B01"/>
    <w:rsid w:val="006F252B"/>
    <w:rsid w:val="006F257A"/>
    <w:rsid w:val="006F2A48"/>
    <w:rsid w:val="006F37C8"/>
    <w:rsid w:val="006F3A1A"/>
    <w:rsid w:val="006F3C21"/>
    <w:rsid w:val="006F3C79"/>
    <w:rsid w:val="006F4143"/>
    <w:rsid w:val="006F4498"/>
    <w:rsid w:val="006F459B"/>
    <w:rsid w:val="006F4B48"/>
    <w:rsid w:val="006F4D91"/>
    <w:rsid w:val="006F4DF7"/>
    <w:rsid w:val="006F5841"/>
    <w:rsid w:val="006F584B"/>
    <w:rsid w:val="006F5857"/>
    <w:rsid w:val="006F5C06"/>
    <w:rsid w:val="006F640D"/>
    <w:rsid w:val="006F693B"/>
    <w:rsid w:val="006F710A"/>
    <w:rsid w:val="006F717C"/>
    <w:rsid w:val="006F7B72"/>
    <w:rsid w:val="006F7F82"/>
    <w:rsid w:val="0070023A"/>
    <w:rsid w:val="007002CA"/>
    <w:rsid w:val="007003CB"/>
    <w:rsid w:val="00700998"/>
    <w:rsid w:val="00701412"/>
    <w:rsid w:val="007016C6"/>
    <w:rsid w:val="00701903"/>
    <w:rsid w:val="00701D83"/>
    <w:rsid w:val="00702066"/>
    <w:rsid w:val="00702449"/>
    <w:rsid w:val="00702EC4"/>
    <w:rsid w:val="0070363B"/>
    <w:rsid w:val="00703DEC"/>
    <w:rsid w:val="00704E5C"/>
    <w:rsid w:val="00705B12"/>
    <w:rsid w:val="007064ED"/>
    <w:rsid w:val="007065CD"/>
    <w:rsid w:val="00706748"/>
    <w:rsid w:val="007068C1"/>
    <w:rsid w:val="00706917"/>
    <w:rsid w:val="00706D7F"/>
    <w:rsid w:val="00706DF5"/>
    <w:rsid w:val="0070725C"/>
    <w:rsid w:val="007107B6"/>
    <w:rsid w:val="007107C7"/>
    <w:rsid w:val="00710929"/>
    <w:rsid w:val="00710998"/>
    <w:rsid w:val="00710AF1"/>
    <w:rsid w:val="00711220"/>
    <w:rsid w:val="00711653"/>
    <w:rsid w:val="00711DC6"/>
    <w:rsid w:val="00711DF3"/>
    <w:rsid w:val="007120D9"/>
    <w:rsid w:val="0071298B"/>
    <w:rsid w:val="00712ED0"/>
    <w:rsid w:val="00713C32"/>
    <w:rsid w:val="00714245"/>
    <w:rsid w:val="0071490D"/>
    <w:rsid w:val="007149B3"/>
    <w:rsid w:val="00714CC3"/>
    <w:rsid w:val="00714D7C"/>
    <w:rsid w:val="007151BC"/>
    <w:rsid w:val="007153FF"/>
    <w:rsid w:val="007156E4"/>
    <w:rsid w:val="00715B28"/>
    <w:rsid w:val="0071661E"/>
    <w:rsid w:val="00716788"/>
    <w:rsid w:val="00716803"/>
    <w:rsid w:val="0071695B"/>
    <w:rsid w:val="00716EA6"/>
    <w:rsid w:val="00716FC7"/>
    <w:rsid w:val="00717112"/>
    <w:rsid w:val="007177E8"/>
    <w:rsid w:val="00717AE5"/>
    <w:rsid w:val="00717F0B"/>
    <w:rsid w:val="00720625"/>
    <w:rsid w:val="007207C6"/>
    <w:rsid w:val="00720A04"/>
    <w:rsid w:val="00720AC4"/>
    <w:rsid w:val="007214CB"/>
    <w:rsid w:val="00721721"/>
    <w:rsid w:val="00721CED"/>
    <w:rsid w:val="00722523"/>
    <w:rsid w:val="00722739"/>
    <w:rsid w:val="00722B3F"/>
    <w:rsid w:val="007235AD"/>
    <w:rsid w:val="007243B7"/>
    <w:rsid w:val="007248CD"/>
    <w:rsid w:val="0072496A"/>
    <w:rsid w:val="00724999"/>
    <w:rsid w:val="00724EEE"/>
    <w:rsid w:val="007251E1"/>
    <w:rsid w:val="00725A31"/>
    <w:rsid w:val="00725D4D"/>
    <w:rsid w:val="007260D4"/>
    <w:rsid w:val="00726A47"/>
    <w:rsid w:val="00726E85"/>
    <w:rsid w:val="00727263"/>
    <w:rsid w:val="007273D3"/>
    <w:rsid w:val="007275B6"/>
    <w:rsid w:val="00727B74"/>
    <w:rsid w:val="00730068"/>
    <w:rsid w:val="00730DCF"/>
    <w:rsid w:val="00730F3B"/>
    <w:rsid w:val="00731ADD"/>
    <w:rsid w:val="00731B52"/>
    <w:rsid w:val="00731E82"/>
    <w:rsid w:val="00731F7C"/>
    <w:rsid w:val="007326B5"/>
    <w:rsid w:val="007326CC"/>
    <w:rsid w:val="00732A29"/>
    <w:rsid w:val="00732D06"/>
    <w:rsid w:val="007332D8"/>
    <w:rsid w:val="00733586"/>
    <w:rsid w:val="00733BA9"/>
    <w:rsid w:val="00733EEE"/>
    <w:rsid w:val="00734021"/>
    <w:rsid w:val="00734159"/>
    <w:rsid w:val="00734253"/>
    <w:rsid w:val="00734888"/>
    <w:rsid w:val="00734C13"/>
    <w:rsid w:val="00734C80"/>
    <w:rsid w:val="00734F6D"/>
    <w:rsid w:val="00734FDB"/>
    <w:rsid w:val="00735023"/>
    <w:rsid w:val="00735504"/>
    <w:rsid w:val="007356CE"/>
    <w:rsid w:val="00735C11"/>
    <w:rsid w:val="00735DB6"/>
    <w:rsid w:val="00736598"/>
    <w:rsid w:val="00736DD9"/>
    <w:rsid w:val="00736E4D"/>
    <w:rsid w:val="0073723C"/>
    <w:rsid w:val="00737286"/>
    <w:rsid w:val="00737BD4"/>
    <w:rsid w:val="0074019B"/>
    <w:rsid w:val="00740CA0"/>
    <w:rsid w:val="00740FF7"/>
    <w:rsid w:val="007411DD"/>
    <w:rsid w:val="00741C55"/>
    <w:rsid w:val="00742903"/>
    <w:rsid w:val="00742A5D"/>
    <w:rsid w:val="00742E12"/>
    <w:rsid w:val="00743208"/>
    <w:rsid w:val="007436D3"/>
    <w:rsid w:val="00743731"/>
    <w:rsid w:val="007439C7"/>
    <w:rsid w:val="007439CC"/>
    <w:rsid w:val="00743D1C"/>
    <w:rsid w:val="007445EF"/>
    <w:rsid w:val="00744970"/>
    <w:rsid w:val="00744E26"/>
    <w:rsid w:val="007451E3"/>
    <w:rsid w:val="00746327"/>
    <w:rsid w:val="00746422"/>
    <w:rsid w:val="0074681A"/>
    <w:rsid w:val="00746AB0"/>
    <w:rsid w:val="00746DE7"/>
    <w:rsid w:val="00746E35"/>
    <w:rsid w:val="007475FA"/>
    <w:rsid w:val="00747AE2"/>
    <w:rsid w:val="00747B57"/>
    <w:rsid w:val="00747BA1"/>
    <w:rsid w:val="00750262"/>
    <w:rsid w:val="007503F0"/>
    <w:rsid w:val="00750763"/>
    <w:rsid w:val="007511DA"/>
    <w:rsid w:val="0075140C"/>
    <w:rsid w:val="007514F0"/>
    <w:rsid w:val="00751577"/>
    <w:rsid w:val="007516EA"/>
    <w:rsid w:val="00751A6C"/>
    <w:rsid w:val="00751C50"/>
    <w:rsid w:val="00751DAD"/>
    <w:rsid w:val="00752049"/>
    <w:rsid w:val="007522DD"/>
    <w:rsid w:val="00752316"/>
    <w:rsid w:val="00752331"/>
    <w:rsid w:val="00752408"/>
    <w:rsid w:val="0075255A"/>
    <w:rsid w:val="007527CE"/>
    <w:rsid w:val="00752A0B"/>
    <w:rsid w:val="00752B25"/>
    <w:rsid w:val="00752DCC"/>
    <w:rsid w:val="00752F48"/>
    <w:rsid w:val="007530D8"/>
    <w:rsid w:val="007531EB"/>
    <w:rsid w:val="00753816"/>
    <w:rsid w:val="00753897"/>
    <w:rsid w:val="00754738"/>
    <w:rsid w:val="00754930"/>
    <w:rsid w:val="00754B25"/>
    <w:rsid w:val="007555CB"/>
    <w:rsid w:val="00755A10"/>
    <w:rsid w:val="00756670"/>
    <w:rsid w:val="00756E73"/>
    <w:rsid w:val="00757717"/>
    <w:rsid w:val="007579DB"/>
    <w:rsid w:val="00757B24"/>
    <w:rsid w:val="0076003A"/>
    <w:rsid w:val="0076012A"/>
    <w:rsid w:val="007607F7"/>
    <w:rsid w:val="00760A3D"/>
    <w:rsid w:val="00760CEC"/>
    <w:rsid w:val="007616AF"/>
    <w:rsid w:val="007618EA"/>
    <w:rsid w:val="00762084"/>
    <w:rsid w:val="0076235D"/>
    <w:rsid w:val="00762672"/>
    <w:rsid w:val="00762AFC"/>
    <w:rsid w:val="00762CE1"/>
    <w:rsid w:val="00763568"/>
    <w:rsid w:val="0076356C"/>
    <w:rsid w:val="00763586"/>
    <w:rsid w:val="007637B8"/>
    <w:rsid w:val="007637E3"/>
    <w:rsid w:val="00763870"/>
    <w:rsid w:val="00763AE9"/>
    <w:rsid w:val="00763EF7"/>
    <w:rsid w:val="007648B1"/>
    <w:rsid w:val="007649C0"/>
    <w:rsid w:val="00764B7B"/>
    <w:rsid w:val="00764C11"/>
    <w:rsid w:val="00765274"/>
    <w:rsid w:val="00765F13"/>
    <w:rsid w:val="007660B5"/>
    <w:rsid w:val="0076638A"/>
    <w:rsid w:val="00766915"/>
    <w:rsid w:val="007669D8"/>
    <w:rsid w:val="00766C0A"/>
    <w:rsid w:val="00766E81"/>
    <w:rsid w:val="00766EEB"/>
    <w:rsid w:val="0076713C"/>
    <w:rsid w:val="0076751A"/>
    <w:rsid w:val="007677EC"/>
    <w:rsid w:val="00767AE8"/>
    <w:rsid w:val="00770953"/>
    <w:rsid w:val="00770A08"/>
    <w:rsid w:val="007715E4"/>
    <w:rsid w:val="00771CA2"/>
    <w:rsid w:val="00771F37"/>
    <w:rsid w:val="00772BC9"/>
    <w:rsid w:val="00772DA8"/>
    <w:rsid w:val="007739CB"/>
    <w:rsid w:val="007739FE"/>
    <w:rsid w:val="00773E7C"/>
    <w:rsid w:val="00773F9F"/>
    <w:rsid w:val="0077400A"/>
    <w:rsid w:val="00774977"/>
    <w:rsid w:val="0077539E"/>
    <w:rsid w:val="007753F4"/>
    <w:rsid w:val="00775A7A"/>
    <w:rsid w:val="007763C4"/>
    <w:rsid w:val="00776D39"/>
    <w:rsid w:val="007772B5"/>
    <w:rsid w:val="00777655"/>
    <w:rsid w:val="00777661"/>
    <w:rsid w:val="007778B8"/>
    <w:rsid w:val="00777D15"/>
    <w:rsid w:val="00777FB5"/>
    <w:rsid w:val="00780035"/>
    <w:rsid w:val="00780C68"/>
    <w:rsid w:val="00780D24"/>
    <w:rsid w:val="00780E59"/>
    <w:rsid w:val="0078120C"/>
    <w:rsid w:val="00781879"/>
    <w:rsid w:val="00781882"/>
    <w:rsid w:val="00781EB5"/>
    <w:rsid w:val="007821C1"/>
    <w:rsid w:val="007821F1"/>
    <w:rsid w:val="007823BA"/>
    <w:rsid w:val="00782C1B"/>
    <w:rsid w:val="007831A8"/>
    <w:rsid w:val="0078374A"/>
    <w:rsid w:val="00783C20"/>
    <w:rsid w:val="00783FC1"/>
    <w:rsid w:val="0078422A"/>
    <w:rsid w:val="007843D4"/>
    <w:rsid w:val="00784488"/>
    <w:rsid w:val="00784B9D"/>
    <w:rsid w:val="00785088"/>
    <w:rsid w:val="00785DA5"/>
    <w:rsid w:val="00786061"/>
    <w:rsid w:val="0078661A"/>
    <w:rsid w:val="007867C3"/>
    <w:rsid w:val="00787C01"/>
    <w:rsid w:val="00790833"/>
    <w:rsid w:val="00790D1D"/>
    <w:rsid w:val="007914FD"/>
    <w:rsid w:val="00791571"/>
    <w:rsid w:val="00791FF5"/>
    <w:rsid w:val="007924A0"/>
    <w:rsid w:val="00792868"/>
    <w:rsid w:val="00792EA3"/>
    <w:rsid w:val="00792EAC"/>
    <w:rsid w:val="0079312C"/>
    <w:rsid w:val="0079313C"/>
    <w:rsid w:val="00793B4E"/>
    <w:rsid w:val="00794B6D"/>
    <w:rsid w:val="00794E1B"/>
    <w:rsid w:val="00794EDD"/>
    <w:rsid w:val="00795086"/>
    <w:rsid w:val="007950D0"/>
    <w:rsid w:val="007954E6"/>
    <w:rsid w:val="00795DFF"/>
    <w:rsid w:val="007962E6"/>
    <w:rsid w:val="00796572"/>
    <w:rsid w:val="0079667D"/>
    <w:rsid w:val="00796C1F"/>
    <w:rsid w:val="00796C30"/>
    <w:rsid w:val="00797034"/>
    <w:rsid w:val="007979E0"/>
    <w:rsid w:val="00797EDF"/>
    <w:rsid w:val="007A0442"/>
    <w:rsid w:val="007A1102"/>
    <w:rsid w:val="007A14BE"/>
    <w:rsid w:val="007A181B"/>
    <w:rsid w:val="007A244E"/>
    <w:rsid w:val="007A25E5"/>
    <w:rsid w:val="007A25FA"/>
    <w:rsid w:val="007A29D4"/>
    <w:rsid w:val="007A2D7E"/>
    <w:rsid w:val="007A2F15"/>
    <w:rsid w:val="007A3CE6"/>
    <w:rsid w:val="007A3F7C"/>
    <w:rsid w:val="007A414F"/>
    <w:rsid w:val="007A5ABD"/>
    <w:rsid w:val="007A5AF1"/>
    <w:rsid w:val="007A5FD7"/>
    <w:rsid w:val="007A6583"/>
    <w:rsid w:val="007A682D"/>
    <w:rsid w:val="007A6F68"/>
    <w:rsid w:val="007A754A"/>
    <w:rsid w:val="007A7993"/>
    <w:rsid w:val="007B0232"/>
    <w:rsid w:val="007B04A6"/>
    <w:rsid w:val="007B0C81"/>
    <w:rsid w:val="007B14DA"/>
    <w:rsid w:val="007B18D3"/>
    <w:rsid w:val="007B1FF9"/>
    <w:rsid w:val="007B2357"/>
    <w:rsid w:val="007B2368"/>
    <w:rsid w:val="007B25D1"/>
    <w:rsid w:val="007B2693"/>
    <w:rsid w:val="007B2779"/>
    <w:rsid w:val="007B2A87"/>
    <w:rsid w:val="007B2F0C"/>
    <w:rsid w:val="007B30F3"/>
    <w:rsid w:val="007B3125"/>
    <w:rsid w:val="007B32F6"/>
    <w:rsid w:val="007B3638"/>
    <w:rsid w:val="007B3EA1"/>
    <w:rsid w:val="007B4AE8"/>
    <w:rsid w:val="007B4D42"/>
    <w:rsid w:val="007B55BB"/>
    <w:rsid w:val="007B5C26"/>
    <w:rsid w:val="007B5DAA"/>
    <w:rsid w:val="007B5F7C"/>
    <w:rsid w:val="007B5FAB"/>
    <w:rsid w:val="007B6362"/>
    <w:rsid w:val="007B6524"/>
    <w:rsid w:val="007B76DC"/>
    <w:rsid w:val="007B7732"/>
    <w:rsid w:val="007B798E"/>
    <w:rsid w:val="007B7A6C"/>
    <w:rsid w:val="007B7B06"/>
    <w:rsid w:val="007B7B4E"/>
    <w:rsid w:val="007B7E6E"/>
    <w:rsid w:val="007C036C"/>
    <w:rsid w:val="007C0CBF"/>
    <w:rsid w:val="007C10C0"/>
    <w:rsid w:val="007C11EC"/>
    <w:rsid w:val="007C14D2"/>
    <w:rsid w:val="007C15BF"/>
    <w:rsid w:val="007C1729"/>
    <w:rsid w:val="007C215C"/>
    <w:rsid w:val="007C21A9"/>
    <w:rsid w:val="007C21DE"/>
    <w:rsid w:val="007C221F"/>
    <w:rsid w:val="007C23BC"/>
    <w:rsid w:val="007C26BB"/>
    <w:rsid w:val="007C2DBD"/>
    <w:rsid w:val="007C3725"/>
    <w:rsid w:val="007C3799"/>
    <w:rsid w:val="007C3BBF"/>
    <w:rsid w:val="007C400F"/>
    <w:rsid w:val="007C4012"/>
    <w:rsid w:val="007C4147"/>
    <w:rsid w:val="007C49BB"/>
    <w:rsid w:val="007C520F"/>
    <w:rsid w:val="007C5434"/>
    <w:rsid w:val="007C5E5E"/>
    <w:rsid w:val="007C60A7"/>
    <w:rsid w:val="007C67CF"/>
    <w:rsid w:val="007C6B64"/>
    <w:rsid w:val="007C6E2D"/>
    <w:rsid w:val="007C7917"/>
    <w:rsid w:val="007C7F4A"/>
    <w:rsid w:val="007D06A4"/>
    <w:rsid w:val="007D0927"/>
    <w:rsid w:val="007D0DE5"/>
    <w:rsid w:val="007D1995"/>
    <w:rsid w:val="007D232F"/>
    <w:rsid w:val="007D2CE9"/>
    <w:rsid w:val="007D315A"/>
    <w:rsid w:val="007D38B9"/>
    <w:rsid w:val="007D3F7E"/>
    <w:rsid w:val="007D40B7"/>
    <w:rsid w:val="007D4218"/>
    <w:rsid w:val="007D4A17"/>
    <w:rsid w:val="007D5384"/>
    <w:rsid w:val="007D591A"/>
    <w:rsid w:val="007D5925"/>
    <w:rsid w:val="007D60AB"/>
    <w:rsid w:val="007D688C"/>
    <w:rsid w:val="007D6C85"/>
    <w:rsid w:val="007D741C"/>
    <w:rsid w:val="007D7647"/>
    <w:rsid w:val="007D789F"/>
    <w:rsid w:val="007D79A6"/>
    <w:rsid w:val="007D7E00"/>
    <w:rsid w:val="007D7F10"/>
    <w:rsid w:val="007E0AD7"/>
    <w:rsid w:val="007E0C8B"/>
    <w:rsid w:val="007E0D6F"/>
    <w:rsid w:val="007E0FF8"/>
    <w:rsid w:val="007E146B"/>
    <w:rsid w:val="007E1B10"/>
    <w:rsid w:val="007E1CC1"/>
    <w:rsid w:val="007E1ED6"/>
    <w:rsid w:val="007E2086"/>
    <w:rsid w:val="007E2358"/>
    <w:rsid w:val="007E27A6"/>
    <w:rsid w:val="007E2A04"/>
    <w:rsid w:val="007E2BBA"/>
    <w:rsid w:val="007E3187"/>
    <w:rsid w:val="007E3611"/>
    <w:rsid w:val="007E37E9"/>
    <w:rsid w:val="007E43E6"/>
    <w:rsid w:val="007E458B"/>
    <w:rsid w:val="007E498C"/>
    <w:rsid w:val="007E4E26"/>
    <w:rsid w:val="007E51E3"/>
    <w:rsid w:val="007E52A2"/>
    <w:rsid w:val="007E53B1"/>
    <w:rsid w:val="007E5595"/>
    <w:rsid w:val="007E5D60"/>
    <w:rsid w:val="007E6B66"/>
    <w:rsid w:val="007E71C7"/>
    <w:rsid w:val="007E7D6D"/>
    <w:rsid w:val="007F0FF2"/>
    <w:rsid w:val="007F17CE"/>
    <w:rsid w:val="007F1B67"/>
    <w:rsid w:val="007F1EDF"/>
    <w:rsid w:val="007F209B"/>
    <w:rsid w:val="007F24A8"/>
    <w:rsid w:val="007F2623"/>
    <w:rsid w:val="007F2CD5"/>
    <w:rsid w:val="007F3033"/>
    <w:rsid w:val="007F32E6"/>
    <w:rsid w:val="007F350F"/>
    <w:rsid w:val="007F3665"/>
    <w:rsid w:val="007F39A2"/>
    <w:rsid w:val="007F4507"/>
    <w:rsid w:val="007F451C"/>
    <w:rsid w:val="007F4719"/>
    <w:rsid w:val="007F4C34"/>
    <w:rsid w:val="007F4C4F"/>
    <w:rsid w:val="007F5A4B"/>
    <w:rsid w:val="007F5A51"/>
    <w:rsid w:val="007F5E1C"/>
    <w:rsid w:val="007F6F22"/>
    <w:rsid w:val="007F7E0A"/>
    <w:rsid w:val="007F7E97"/>
    <w:rsid w:val="00800589"/>
    <w:rsid w:val="0080062C"/>
    <w:rsid w:val="00800D04"/>
    <w:rsid w:val="00801A82"/>
    <w:rsid w:val="008021B6"/>
    <w:rsid w:val="0080235F"/>
    <w:rsid w:val="00802927"/>
    <w:rsid w:val="008031B0"/>
    <w:rsid w:val="0080320E"/>
    <w:rsid w:val="008032F3"/>
    <w:rsid w:val="008038C2"/>
    <w:rsid w:val="00803F44"/>
    <w:rsid w:val="00805178"/>
    <w:rsid w:val="0080542A"/>
    <w:rsid w:val="008059E3"/>
    <w:rsid w:val="00805EC4"/>
    <w:rsid w:val="00806077"/>
    <w:rsid w:val="0080612F"/>
    <w:rsid w:val="008063D6"/>
    <w:rsid w:val="00806E6F"/>
    <w:rsid w:val="008070BD"/>
    <w:rsid w:val="00807BE7"/>
    <w:rsid w:val="0081037D"/>
    <w:rsid w:val="0081043E"/>
    <w:rsid w:val="00810CD9"/>
    <w:rsid w:val="00810EED"/>
    <w:rsid w:val="00811CD1"/>
    <w:rsid w:val="00812215"/>
    <w:rsid w:val="008124C1"/>
    <w:rsid w:val="00812859"/>
    <w:rsid w:val="00813237"/>
    <w:rsid w:val="00813587"/>
    <w:rsid w:val="008138FB"/>
    <w:rsid w:val="00813C2D"/>
    <w:rsid w:val="00813E4F"/>
    <w:rsid w:val="0081414F"/>
    <w:rsid w:val="0081474C"/>
    <w:rsid w:val="00814AD8"/>
    <w:rsid w:val="00814E3E"/>
    <w:rsid w:val="00814EB0"/>
    <w:rsid w:val="00815F31"/>
    <w:rsid w:val="00816212"/>
    <w:rsid w:val="0081649D"/>
    <w:rsid w:val="00816514"/>
    <w:rsid w:val="00816687"/>
    <w:rsid w:val="008166D7"/>
    <w:rsid w:val="00816AE4"/>
    <w:rsid w:val="00816B90"/>
    <w:rsid w:val="00816DA7"/>
    <w:rsid w:val="00817192"/>
    <w:rsid w:val="0081720D"/>
    <w:rsid w:val="008174DD"/>
    <w:rsid w:val="00817715"/>
    <w:rsid w:val="0081778D"/>
    <w:rsid w:val="008177B9"/>
    <w:rsid w:val="00817E7D"/>
    <w:rsid w:val="00820B9C"/>
    <w:rsid w:val="008216A3"/>
    <w:rsid w:val="00821FD2"/>
    <w:rsid w:val="00822185"/>
    <w:rsid w:val="008225EA"/>
    <w:rsid w:val="00822626"/>
    <w:rsid w:val="0082268D"/>
    <w:rsid w:val="008230DD"/>
    <w:rsid w:val="008231C8"/>
    <w:rsid w:val="0082369B"/>
    <w:rsid w:val="00824260"/>
    <w:rsid w:val="0082495D"/>
    <w:rsid w:val="008250CF"/>
    <w:rsid w:val="00825358"/>
    <w:rsid w:val="00825C55"/>
    <w:rsid w:val="0082623D"/>
    <w:rsid w:val="008268E2"/>
    <w:rsid w:val="0082695B"/>
    <w:rsid w:val="008269AE"/>
    <w:rsid w:val="008269CA"/>
    <w:rsid w:val="00826D0A"/>
    <w:rsid w:val="00826F62"/>
    <w:rsid w:val="00827015"/>
    <w:rsid w:val="00827082"/>
    <w:rsid w:val="008272CB"/>
    <w:rsid w:val="00830017"/>
    <w:rsid w:val="0083025F"/>
    <w:rsid w:val="008305B1"/>
    <w:rsid w:val="008306D4"/>
    <w:rsid w:val="00830CA4"/>
    <w:rsid w:val="0083165B"/>
    <w:rsid w:val="0083198D"/>
    <w:rsid w:val="00831BFC"/>
    <w:rsid w:val="00831D6D"/>
    <w:rsid w:val="0083248D"/>
    <w:rsid w:val="00832642"/>
    <w:rsid w:val="008326FA"/>
    <w:rsid w:val="00832A9B"/>
    <w:rsid w:val="00832B89"/>
    <w:rsid w:val="00833153"/>
    <w:rsid w:val="008331D8"/>
    <w:rsid w:val="008332DC"/>
    <w:rsid w:val="00833821"/>
    <w:rsid w:val="00833B7D"/>
    <w:rsid w:val="008345BE"/>
    <w:rsid w:val="00834D1D"/>
    <w:rsid w:val="00834D7C"/>
    <w:rsid w:val="0083608B"/>
    <w:rsid w:val="00836562"/>
    <w:rsid w:val="008365E2"/>
    <w:rsid w:val="00836AFA"/>
    <w:rsid w:val="00836B59"/>
    <w:rsid w:val="00836E20"/>
    <w:rsid w:val="00837132"/>
    <w:rsid w:val="00837265"/>
    <w:rsid w:val="00837340"/>
    <w:rsid w:val="00837F92"/>
    <w:rsid w:val="008408AB"/>
    <w:rsid w:val="008410CE"/>
    <w:rsid w:val="008427FB"/>
    <w:rsid w:val="00842DC9"/>
    <w:rsid w:val="008436C6"/>
    <w:rsid w:val="00843949"/>
    <w:rsid w:val="00844040"/>
    <w:rsid w:val="0084432A"/>
    <w:rsid w:val="00844482"/>
    <w:rsid w:val="008447CF"/>
    <w:rsid w:val="0084596C"/>
    <w:rsid w:val="008460EF"/>
    <w:rsid w:val="00846463"/>
    <w:rsid w:val="008468DD"/>
    <w:rsid w:val="008469F8"/>
    <w:rsid w:val="008470DC"/>
    <w:rsid w:val="008470E1"/>
    <w:rsid w:val="00847108"/>
    <w:rsid w:val="008479EC"/>
    <w:rsid w:val="00847A22"/>
    <w:rsid w:val="00847C8A"/>
    <w:rsid w:val="00847EB3"/>
    <w:rsid w:val="00847EFF"/>
    <w:rsid w:val="00850279"/>
    <w:rsid w:val="00850548"/>
    <w:rsid w:val="00850646"/>
    <w:rsid w:val="00851023"/>
    <w:rsid w:val="00851030"/>
    <w:rsid w:val="008517AA"/>
    <w:rsid w:val="00851B5E"/>
    <w:rsid w:val="00851B61"/>
    <w:rsid w:val="00851E42"/>
    <w:rsid w:val="0085229A"/>
    <w:rsid w:val="008524BD"/>
    <w:rsid w:val="00852647"/>
    <w:rsid w:val="008527DC"/>
    <w:rsid w:val="00852AF3"/>
    <w:rsid w:val="00852F96"/>
    <w:rsid w:val="008536D7"/>
    <w:rsid w:val="00853917"/>
    <w:rsid w:val="00853FFC"/>
    <w:rsid w:val="008540A3"/>
    <w:rsid w:val="00854413"/>
    <w:rsid w:val="00854EC5"/>
    <w:rsid w:val="0085514E"/>
    <w:rsid w:val="00855186"/>
    <w:rsid w:val="00856340"/>
    <w:rsid w:val="0085635C"/>
    <w:rsid w:val="0085655C"/>
    <w:rsid w:val="00856992"/>
    <w:rsid w:val="00856B11"/>
    <w:rsid w:val="00856D9B"/>
    <w:rsid w:val="00856FCB"/>
    <w:rsid w:val="00856FD4"/>
    <w:rsid w:val="008575F5"/>
    <w:rsid w:val="0085762B"/>
    <w:rsid w:val="00857938"/>
    <w:rsid w:val="00860299"/>
    <w:rsid w:val="008604FF"/>
    <w:rsid w:val="0086070D"/>
    <w:rsid w:val="00860B06"/>
    <w:rsid w:val="00860FBE"/>
    <w:rsid w:val="0086104E"/>
    <w:rsid w:val="0086114B"/>
    <w:rsid w:val="008616E9"/>
    <w:rsid w:val="00861C40"/>
    <w:rsid w:val="00862326"/>
    <w:rsid w:val="00862861"/>
    <w:rsid w:val="008634B9"/>
    <w:rsid w:val="008639AA"/>
    <w:rsid w:val="00864181"/>
    <w:rsid w:val="0086441E"/>
    <w:rsid w:val="008646CD"/>
    <w:rsid w:val="008648C3"/>
    <w:rsid w:val="0086495F"/>
    <w:rsid w:val="008650BB"/>
    <w:rsid w:val="008654F1"/>
    <w:rsid w:val="00865529"/>
    <w:rsid w:val="00865588"/>
    <w:rsid w:val="00865797"/>
    <w:rsid w:val="008657E4"/>
    <w:rsid w:val="00865B7B"/>
    <w:rsid w:val="00865DE5"/>
    <w:rsid w:val="00866195"/>
    <w:rsid w:val="008662A6"/>
    <w:rsid w:val="00866701"/>
    <w:rsid w:val="00866B60"/>
    <w:rsid w:val="00866F9D"/>
    <w:rsid w:val="008674DE"/>
    <w:rsid w:val="00867BCD"/>
    <w:rsid w:val="00867FB5"/>
    <w:rsid w:val="008701ED"/>
    <w:rsid w:val="00870213"/>
    <w:rsid w:val="00870674"/>
    <w:rsid w:val="008709C9"/>
    <w:rsid w:val="00870A3F"/>
    <w:rsid w:val="008713D8"/>
    <w:rsid w:val="00871557"/>
    <w:rsid w:val="0087172C"/>
    <w:rsid w:val="00872787"/>
    <w:rsid w:val="00872AC3"/>
    <w:rsid w:val="00872AC4"/>
    <w:rsid w:val="00872CAB"/>
    <w:rsid w:val="00873768"/>
    <w:rsid w:val="008738A3"/>
    <w:rsid w:val="00873FB5"/>
    <w:rsid w:val="00873FE8"/>
    <w:rsid w:val="008740E5"/>
    <w:rsid w:val="00874421"/>
    <w:rsid w:val="0087475D"/>
    <w:rsid w:val="008747C8"/>
    <w:rsid w:val="00876030"/>
    <w:rsid w:val="00876490"/>
    <w:rsid w:val="00876BE8"/>
    <w:rsid w:val="00876CF4"/>
    <w:rsid w:val="00877A5F"/>
    <w:rsid w:val="00880158"/>
    <w:rsid w:val="0088019B"/>
    <w:rsid w:val="00880923"/>
    <w:rsid w:val="00880BF2"/>
    <w:rsid w:val="00880BFA"/>
    <w:rsid w:val="00880CB3"/>
    <w:rsid w:val="00880D4C"/>
    <w:rsid w:val="0088150B"/>
    <w:rsid w:val="00881F7E"/>
    <w:rsid w:val="00882038"/>
    <w:rsid w:val="00883070"/>
    <w:rsid w:val="0088321B"/>
    <w:rsid w:val="008838FB"/>
    <w:rsid w:val="0088396D"/>
    <w:rsid w:val="00883DA0"/>
    <w:rsid w:val="0088413C"/>
    <w:rsid w:val="00884689"/>
    <w:rsid w:val="00884DAE"/>
    <w:rsid w:val="00885130"/>
    <w:rsid w:val="00885433"/>
    <w:rsid w:val="00885995"/>
    <w:rsid w:val="00885AC5"/>
    <w:rsid w:val="00886345"/>
    <w:rsid w:val="0088643F"/>
    <w:rsid w:val="008864CE"/>
    <w:rsid w:val="0088658B"/>
    <w:rsid w:val="008865D2"/>
    <w:rsid w:val="008865D3"/>
    <w:rsid w:val="00886795"/>
    <w:rsid w:val="008868B2"/>
    <w:rsid w:val="00886A43"/>
    <w:rsid w:val="00886A56"/>
    <w:rsid w:val="00886C3B"/>
    <w:rsid w:val="00886C3D"/>
    <w:rsid w:val="00886FF2"/>
    <w:rsid w:val="008876A1"/>
    <w:rsid w:val="008876F2"/>
    <w:rsid w:val="0088770A"/>
    <w:rsid w:val="00887AAC"/>
    <w:rsid w:val="00890227"/>
    <w:rsid w:val="00890382"/>
    <w:rsid w:val="00891068"/>
    <w:rsid w:val="008911A7"/>
    <w:rsid w:val="00891382"/>
    <w:rsid w:val="008915A1"/>
    <w:rsid w:val="00891874"/>
    <w:rsid w:val="00891A1E"/>
    <w:rsid w:val="00891B60"/>
    <w:rsid w:val="00891BE1"/>
    <w:rsid w:val="00891C25"/>
    <w:rsid w:val="00891C7D"/>
    <w:rsid w:val="00891E7C"/>
    <w:rsid w:val="00892044"/>
    <w:rsid w:val="00892668"/>
    <w:rsid w:val="008928C6"/>
    <w:rsid w:val="00892E0B"/>
    <w:rsid w:val="00893274"/>
    <w:rsid w:val="00893883"/>
    <w:rsid w:val="00893E73"/>
    <w:rsid w:val="00894D7B"/>
    <w:rsid w:val="008957CB"/>
    <w:rsid w:val="00895B79"/>
    <w:rsid w:val="00895DA0"/>
    <w:rsid w:val="0089622C"/>
    <w:rsid w:val="00896777"/>
    <w:rsid w:val="00896A30"/>
    <w:rsid w:val="00896AAE"/>
    <w:rsid w:val="008972CA"/>
    <w:rsid w:val="00897BCD"/>
    <w:rsid w:val="00897BFC"/>
    <w:rsid w:val="00897C53"/>
    <w:rsid w:val="008A0325"/>
    <w:rsid w:val="008A0CF0"/>
    <w:rsid w:val="008A128A"/>
    <w:rsid w:val="008A14A4"/>
    <w:rsid w:val="008A1514"/>
    <w:rsid w:val="008A15BB"/>
    <w:rsid w:val="008A160E"/>
    <w:rsid w:val="008A1BA3"/>
    <w:rsid w:val="008A2105"/>
    <w:rsid w:val="008A2A2A"/>
    <w:rsid w:val="008A2FB4"/>
    <w:rsid w:val="008A3834"/>
    <w:rsid w:val="008A3C32"/>
    <w:rsid w:val="008A4AA3"/>
    <w:rsid w:val="008A4BD2"/>
    <w:rsid w:val="008A4F61"/>
    <w:rsid w:val="008A51A4"/>
    <w:rsid w:val="008A5247"/>
    <w:rsid w:val="008A5F11"/>
    <w:rsid w:val="008A60BE"/>
    <w:rsid w:val="008A660D"/>
    <w:rsid w:val="008A6A2B"/>
    <w:rsid w:val="008A6F45"/>
    <w:rsid w:val="008A6F85"/>
    <w:rsid w:val="008A711E"/>
    <w:rsid w:val="008A7242"/>
    <w:rsid w:val="008A7297"/>
    <w:rsid w:val="008A7F64"/>
    <w:rsid w:val="008B0527"/>
    <w:rsid w:val="008B056F"/>
    <w:rsid w:val="008B0742"/>
    <w:rsid w:val="008B0A59"/>
    <w:rsid w:val="008B0D49"/>
    <w:rsid w:val="008B1135"/>
    <w:rsid w:val="008B171E"/>
    <w:rsid w:val="008B18C8"/>
    <w:rsid w:val="008B217B"/>
    <w:rsid w:val="008B2A22"/>
    <w:rsid w:val="008B2ABB"/>
    <w:rsid w:val="008B38B7"/>
    <w:rsid w:val="008B596F"/>
    <w:rsid w:val="008B5FC4"/>
    <w:rsid w:val="008B6504"/>
    <w:rsid w:val="008B6A6D"/>
    <w:rsid w:val="008B6B2F"/>
    <w:rsid w:val="008B6D26"/>
    <w:rsid w:val="008B6D52"/>
    <w:rsid w:val="008B6F44"/>
    <w:rsid w:val="008B6F73"/>
    <w:rsid w:val="008B7464"/>
    <w:rsid w:val="008B75B8"/>
    <w:rsid w:val="008B7742"/>
    <w:rsid w:val="008C0392"/>
    <w:rsid w:val="008C0FD6"/>
    <w:rsid w:val="008C17FE"/>
    <w:rsid w:val="008C1AAD"/>
    <w:rsid w:val="008C1F1F"/>
    <w:rsid w:val="008C1FB1"/>
    <w:rsid w:val="008C25F9"/>
    <w:rsid w:val="008C266D"/>
    <w:rsid w:val="008C39F0"/>
    <w:rsid w:val="008C3CB7"/>
    <w:rsid w:val="008C40D6"/>
    <w:rsid w:val="008C4208"/>
    <w:rsid w:val="008C43E1"/>
    <w:rsid w:val="008C46C3"/>
    <w:rsid w:val="008C49C3"/>
    <w:rsid w:val="008C5028"/>
    <w:rsid w:val="008C51D9"/>
    <w:rsid w:val="008C5579"/>
    <w:rsid w:val="008C5912"/>
    <w:rsid w:val="008C5CD1"/>
    <w:rsid w:val="008C5F2A"/>
    <w:rsid w:val="008C615B"/>
    <w:rsid w:val="008C6176"/>
    <w:rsid w:val="008C7216"/>
    <w:rsid w:val="008C7FC4"/>
    <w:rsid w:val="008D002D"/>
    <w:rsid w:val="008D08F3"/>
    <w:rsid w:val="008D0B49"/>
    <w:rsid w:val="008D0C1D"/>
    <w:rsid w:val="008D11A2"/>
    <w:rsid w:val="008D1701"/>
    <w:rsid w:val="008D20A9"/>
    <w:rsid w:val="008D3F4D"/>
    <w:rsid w:val="008D4128"/>
    <w:rsid w:val="008D463F"/>
    <w:rsid w:val="008D46EA"/>
    <w:rsid w:val="008D50A1"/>
    <w:rsid w:val="008D5B36"/>
    <w:rsid w:val="008D64A3"/>
    <w:rsid w:val="008D67CF"/>
    <w:rsid w:val="008D6A3C"/>
    <w:rsid w:val="008D6C01"/>
    <w:rsid w:val="008D70B7"/>
    <w:rsid w:val="008D718C"/>
    <w:rsid w:val="008D77BD"/>
    <w:rsid w:val="008D77E4"/>
    <w:rsid w:val="008E09F2"/>
    <w:rsid w:val="008E1303"/>
    <w:rsid w:val="008E1A5B"/>
    <w:rsid w:val="008E1AB8"/>
    <w:rsid w:val="008E1B9F"/>
    <w:rsid w:val="008E3335"/>
    <w:rsid w:val="008E3784"/>
    <w:rsid w:val="008E3806"/>
    <w:rsid w:val="008E394D"/>
    <w:rsid w:val="008E3A8E"/>
    <w:rsid w:val="008E3C3C"/>
    <w:rsid w:val="008E3FCD"/>
    <w:rsid w:val="008E423D"/>
    <w:rsid w:val="008E43E2"/>
    <w:rsid w:val="008E484F"/>
    <w:rsid w:val="008E508F"/>
    <w:rsid w:val="008E53AF"/>
    <w:rsid w:val="008E599A"/>
    <w:rsid w:val="008E60FF"/>
    <w:rsid w:val="008E7301"/>
    <w:rsid w:val="008E7621"/>
    <w:rsid w:val="008E775C"/>
    <w:rsid w:val="008E77B6"/>
    <w:rsid w:val="008F0417"/>
    <w:rsid w:val="008F0D86"/>
    <w:rsid w:val="008F0E45"/>
    <w:rsid w:val="008F12D7"/>
    <w:rsid w:val="008F16D9"/>
    <w:rsid w:val="008F1A54"/>
    <w:rsid w:val="008F1D38"/>
    <w:rsid w:val="008F1DDB"/>
    <w:rsid w:val="008F274E"/>
    <w:rsid w:val="008F2D4F"/>
    <w:rsid w:val="008F2F7D"/>
    <w:rsid w:val="008F34C7"/>
    <w:rsid w:val="008F383F"/>
    <w:rsid w:val="008F3A00"/>
    <w:rsid w:val="008F3C35"/>
    <w:rsid w:val="008F4300"/>
    <w:rsid w:val="008F46A8"/>
    <w:rsid w:val="008F4B00"/>
    <w:rsid w:val="008F51EF"/>
    <w:rsid w:val="008F51FE"/>
    <w:rsid w:val="008F553F"/>
    <w:rsid w:val="008F5721"/>
    <w:rsid w:val="008F57F7"/>
    <w:rsid w:val="008F59C1"/>
    <w:rsid w:val="008F67B7"/>
    <w:rsid w:val="008F6857"/>
    <w:rsid w:val="008F69CD"/>
    <w:rsid w:val="008F6CA1"/>
    <w:rsid w:val="008F7080"/>
    <w:rsid w:val="008F709F"/>
    <w:rsid w:val="008F7B62"/>
    <w:rsid w:val="008F7C5A"/>
    <w:rsid w:val="00900225"/>
    <w:rsid w:val="009003AB"/>
    <w:rsid w:val="009003B5"/>
    <w:rsid w:val="0090055D"/>
    <w:rsid w:val="0090170D"/>
    <w:rsid w:val="009017DE"/>
    <w:rsid w:val="00901D37"/>
    <w:rsid w:val="00902451"/>
    <w:rsid w:val="009029A3"/>
    <w:rsid w:val="00902E12"/>
    <w:rsid w:val="00903457"/>
    <w:rsid w:val="00903764"/>
    <w:rsid w:val="00903929"/>
    <w:rsid w:val="00903E9A"/>
    <w:rsid w:val="00904E0F"/>
    <w:rsid w:val="0090540B"/>
    <w:rsid w:val="00905443"/>
    <w:rsid w:val="00905509"/>
    <w:rsid w:val="009055C1"/>
    <w:rsid w:val="009055CB"/>
    <w:rsid w:val="00905EA5"/>
    <w:rsid w:val="009067AF"/>
    <w:rsid w:val="00906EC3"/>
    <w:rsid w:val="00906F86"/>
    <w:rsid w:val="00907CEA"/>
    <w:rsid w:val="00907F44"/>
    <w:rsid w:val="009100F0"/>
    <w:rsid w:val="0091049D"/>
    <w:rsid w:val="00911023"/>
    <w:rsid w:val="009112C8"/>
    <w:rsid w:val="0091144D"/>
    <w:rsid w:val="0091158A"/>
    <w:rsid w:val="009118BB"/>
    <w:rsid w:val="00911902"/>
    <w:rsid w:val="00911C12"/>
    <w:rsid w:val="0091203A"/>
    <w:rsid w:val="009120FC"/>
    <w:rsid w:val="00912819"/>
    <w:rsid w:val="0091303D"/>
    <w:rsid w:val="009134FD"/>
    <w:rsid w:val="009138F5"/>
    <w:rsid w:val="00913A23"/>
    <w:rsid w:val="00913BF2"/>
    <w:rsid w:val="0091422E"/>
    <w:rsid w:val="009142A3"/>
    <w:rsid w:val="00914378"/>
    <w:rsid w:val="00914BC6"/>
    <w:rsid w:val="009155AB"/>
    <w:rsid w:val="009155F3"/>
    <w:rsid w:val="00915874"/>
    <w:rsid w:val="00915A46"/>
    <w:rsid w:val="00915A54"/>
    <w:rsid w:val="00915AD9"/>
    <w:rsid w:val="00916AF8"/>
    <w:rsid w:val="00916B84"/>
    <w:rsid w:val="00916B90"/>
    <w:rsid w:val="00916D51"/>
    <w:rsid w:val="00916DDD"/>
    <w:rsid w:val="00916F2F"/>
    <w:rsid w:val="0091710D"/>
    <w:rsid w:val="009176C0"/>
    <w:rsid w:val="00917A95"/>
    <w:rsid w:val="00917E21"/>
    <w:rsid w:val="00917EB8"/>
    <w:rsid w:val="009200CE"/>
    <w:rsid w:val="00920BD1"/>
    <w:rsid w:val="00920C25"/>
    <w:rsid w:val="00920E82"/>
    <w:rsid w:val="00920F95"/>
    <w:rsid w:val="00921737"/>
    <w:rsid w:val="00921C1D"/>
    <w:rsid w:val="0092248B"/>
    <w:rsid w:val="0092256E"/>
    <w:rsid w:val="009227D7"/>
    <w:rsid w:val="009227F4"/>
    <w:rsid w:val="009235C1"/>
    <w:rsid w:val="0092367C"/>
    <w:rsid w:val="00923CEA"/>
    <w:rsid w:val="00923D20"/>
    <w:rsid w:val="00923D3D"/>
    <w:rsid w:val="00924112"/>
    <w:rsid w:val="0092563A"/>
    <w:rsid w:val="0092568A"/>
    <w:rsid w:val="00925BF8"/>
    <w:rsid w:val="00925C09"/>
    <w:rsid w:val="00925DA3"/>
    <w:rsid w:val="009261B3"/>
    <w:rsid w:val="0092643C"/>
    <w:rsid w:val="00926C92"/>
    <w:rsid w:val="00926EE7"/>
    <w:rsid w:val="00926F1B"/>
    <w:rsid w:val="00926FEA"/>
    <w:rsid w:val="00927878"/>
    <w:rsid w:val="00927A37"/>
    <w:rsid w:val="00927CF0"/>
    <w:rsid w:val="009312B1"/>
    <w:rsid w:val="00931535"/>
    <w:rsid w:val="00931796"/>
    <w:rsid w:val="0093192C"/>
    <w:rsid w:val="00931BA4"/>
    <w:rsid w:val="00931C94"/>
    <w:rsid w:val="00931FD9"/>
    <w:rsid w:val="00932070"/>
    <w:rsid w:val="009321B1"/>
    <w:rsid w:val="009325C1"/>
    <w:rsid w:val="00933F79"/>
    <w:rsid w:val="009353DE"/>
    <w:rsid w:val="009359C3"/>
    <w:rsid w:val="00935E6D"/>
    <w:rsid w:val="00935F43"/>
    <w:rsid w:val="00936091"/>
    <w:rsid w:val="00936160"/>
    <w:rsid w:val="00936823"/>
    <w:rsid w:val="00936995"/>
    <w:rsid w:val="00937084"/>
    <w:rsid w:val="009378BC"/>
    <w:rsid w:val="00937A39"/>
    <w:rsid w:val="00937A49"/>
    <w:rsid w:val="00937BCF"/>
    <w:rsid w:val="00937BEC"/>
    <w:rsid w:val="00940945"/>
    <w:rsid w:val="00940AA6"/>
    <w:rsid w:val="00940B7E"/>
    <w:rsid w:val="00941484"/>
    <w:rsid w:val="00941A11"/>
    <w:rsid w:val="00941C29"/>
    <w:rsid w:val="00942085"/>
    <w:rsid w:val="00942170"/>
    <w:rsid w:val="0094219C"/>
    <w:rsid w:val="0094252D"/>
    <w:rsid w:val="00942854"/>
    <w:rsid w:val="009428EF"/>
    <w:rsid w:val="00942A35"/>
    <w:rsid w:val="00942B2D"/>
    <w:rsid w:val="00942ECB"/>
    <w:rsid w:val="009439CE"/>
    <w:rsid w:val="009440CB"/>
    <w:rsid w:val="00944864"/>
    <w:rsid w:val="0094489F"/>
    <w:rsid w:val="00944BA0"/>
    <w:rsid w:val="00944DDE"/>
    <w:rsid w:val="00945300"/>
    <w:rsid w:val="0094530B"/>
    <w:rsid w:val="0094549D"/>
    <w:rsid w:val="009456D2"/>
    <w:rsid w:val="00945CE6"/>
    <w:rsid w:val="00946751"/>
    <w:rsid w:val="00947DA4"/>
    <w:rsid w:val="00947FCA"/>
    <w:rsid w:val="0095056E"/>
    <w:rsid w:val="00950744"/>
    <w:rsid w:val="009507E3"/>
    <w:rsid w:val="00950C4D"/>
    <w:rsid w:val="00950F58"/>
    <w:rsid w:val="009510F0"/>
    <w:rsid w:val="009511F7"/>
    <w:rsid w:val="0095137D"/>
    <w:rsid w:val="009516E1"/>
    <w:rsid w:val="0095178E"/>
    <w:rsid w:val="009519C3"/>
    <w:rsid w:val="00951D30"/>
    <w:rsid w:val="0095236C"/>
    <w:rsid w:val="00952518"/>
    <w:rsid w:val="00952B2B"/>
    <w:rsid w:val="009530A6"/>
    <w:rsid w:val="009533D6"/>
    <w:rsid w:val="009536AC"/>
    <w:rsid w:val="009538F8"/>
    <w:rsid w:val="00953E79"/>
    <w:rsid w:val="009541B1"/>
    <w:rsid w:val="00954837"/>
    <w:rsid w:val="009548C3"/>
    <w:rsid w:val="00954E5E"/>
    <w:rsid w:val="00955657"/>
    <w:rsid w:val="00956155"/>
    <w:rsid w:val="009564CA"/>
    <w:rsid w:val="00956AED"/>
    <w:rsid w:val="00956C0A"/>
    <w:rsid w:val="00956F7F"/>
    <w:rsid w:val="009571DB"/>
    <w:rsid w:val="0095788B"/>
    <w:rsid w:val="00960A48"/>
    <w:rsid w:val="00960CF6"/>
    <w:rsid w:val="00960D73"/>
    <w:rsid w:val="00960EAB"/>
    <w:rsid w:val="00961526"/>
    <w:rsid w:val="009615D1"/>
    <w:rsid w:val="00961FCF"/>
    <w:rsid w:val="0096298E"/>
    <w:rsid w:val="00962C72"/>
    <w:rsid w:val="00963025"/>
    <w:rsid w:val="0096403A"/>
    <w:rsid w:val="00964586"/>
    <w:rsid w:val="009646D2"/>
    <w:rsid w:val="00964D44"/>
    <w:rsid w:val="00964D8A"/>
    <w:rsid w:val="009653D4"/>
    <w:rsid w:val="009654C8"/>
    <w:rsid w:val="00965E64"/>
    <w:rsid w:val="009663DC"/>
    <w:rsid w:val="0096659C"/>
    <w:rsid w:val="009675F1"/>
    <w:rsid w:val="00967CE2"/>
    <w:rsid w:val="00967FE5"/>
    <w:rsid w:val="0097076A"/>
    <w:rsid w:val="009708E8"/>
    <w:rsid w:val="00970FB0"/>
    <w:rsid w:val="0097158D"/>
    <w:rsid w:val="0097192E"/>
    <w:rsid w:val="009725AB"/>
    <w:rsid w:val="00972BA9"/>
    <w:rsid w:val="00972EE2"/>
    <w:rsid w:val="00972FA9"/>
    <w:rsid w:val="00973421"/>
    <w:rsid w:val="009737BB"/>
    <w:rsid w:val="009747EE"/>
    <w:rsid w:val="009748A3"/>
    <w:rsid w:val="00974910"/>
    <w:rsid w:val="009750DC"/>
    <w:rsid w:val="0097555A"/>
    <w:rsid w:val="009755A1"/>
    <w:rsid w:val="00975754"/>
    <w:rsid w:val="00976345"/>
    <w:rsid w:val="00976591"/>
    <w:rsid w:val="00976BEB"/>
    <w:rsid w:val="00976BF9"/>
    <w:rsid w:val="009773AF"/>
    <w:rsid w:val="009774E9"/>
    <w:rsid w:val="0097763E"/>
    <w:rsid w:val="00977E30"/>
    <w:rsid w:val="0098026A"/>
    <w:rsid w:val="00980AA8"/>
    <w:rsid w:val="00980B01"/>
    <w:rsid w:val="00980CF9"/>
    <w:rsid w:val="00981186"/>
    <w:rsid w:val="00981648"/>
    <w:rsid w:val="00981D39"/>
    <w:rsid w:val="0098245C"/>
    <w:rsid w:val="009825FF"/>
    <w:rsid w:val="0098305E"/>
    <w:rsid w:val="00983109"/>
    <w:rsid w:val="009832BB"/>
    <w:rsid w:val="00984372"/>
    <w:rsid w:val="00984A95"/>
    <w:rsid w:val="00985010"/>
    <w:rsid w:val="009854A0"/>
    <w:rsid w:val="009855BD"/>
    <w:rsid w:val="0098592D"/>
    <w:rsid w:val="00985F14"/>
    <w:rsid w:val="009860A8"/>
    <w:rsid w:val="009860D1"/>
    <w:rsid w:val="009860EE"/>
    <w:rsid w:val="00987072"/>
    <w:rsid w:val="009870EB"/>
    <w:rsid w:val="009877B7"/>
    <w:rsid w:val="00987C1D"/>
    <w:rsid w:val="00987C65"/>
    <w:rsid w:val="0099018B"/>
    <w:rsid w:val="009907C9"/>
    <w:rsid w:val="00990892"/>
    <w:rsid w:val="0099091C"/>
    <w:rsid w:val="00990BFA"/>
    <w:rsid w:val="00990E4C"/>
    <w:rsid w:val="00991459"/>
    <w:rsid w:val="009914DE"/>
    <w:rsid w:val="00991888"/>
    <w:rsid w:val="009918C2"/>
    <w:rsid w:val="0099199D"/>
    <w:rsid w:val="00991B10"/>
    <w:rsid w:val="00991E98"/>
    <w:rsid w:val="00992174"/>
    <w:rsid w:val="009926C1"/>
    <w:rsid w:val="00992708"/>
    <w:rsid w:val="00993007"/>
    <w:rsid w:val="00993124"/>
    <w:rsid w:val="00993A1E"/>
    <w:rsid w:val="00994071"/>
    <w:rsid w:val="00994ADE"/>
    <w:rsid w:val="00994E99"/>
    <w:rsid w:val="0099586F"/>
    <w:rsid w:val="00995DC8"/>
    <w:rsid w:val="00995ED9"/>
    <w:rsid w:val="009960C9"/>
    <w:rsid w:val="00996DFF"/>
    <w:rsid w:val="009971F3"/>
    <w:rsid w:val="00997283"/>
    <w:rsid w:val="00997ADC"/>
    <w:rsid w:val="009A04D6"/>
    <w:rsid w:val="009A0524"/>
    <w:rsid w:val="009A057E"/>
    <w:rsid w:val="009A072F"/>
    <w:rsid w:val="009A0762"/>
    <w:rsid w:val="009A0AE2"/>
    <w:rsid w:val="009A0C61"/>
    <w:rsid w:val="009A0EF9"/>
    <w:rsid w:val="009A0F35"/>
    <w:rsid w:val="009A0F3F"/>
    <w:rsid w:val="009A12FF"/>
    <w:rsid w:val="009A1418"/>
    <w:rsid w:val="009A14E8"/>
    <w:rsid w:val="009A183B"/>
    <w:rsid w:val="009A2190"/>
    <w:rsid w:val="009A2E4F"/>
    <w:rsid w:val="009A317C"/>
    <w:rsid w:val="009A38F9"/>
    <w:rsid w:val="009A42C9"/>
    <w:rsid w:val="009A4D23"/>
    <w:rsid w:val="009A4D9B"/>
    <w:rsid w:val="009A4E65"/>
    <w:rsid w:val="009A4EB3"/>
    <w:rsid w:val="009A510E"/>
    <w:rsid w:val="009A53BC"/>
    <w:rsid w:val="009A55BE"/>
    <w:rsid w:val="009A5750"/>
    <w:rsid w:val="009A5C29"/>
    <w:rsid w:val="009A5F60"/>
    <w:rsid w:val="009A6CB2"/>
    <w:rsid w:val="009A70F1"/>
    <w:rsid w:val="009A7373"/>
    <w:rsid w:val="009A78D6"/>
    <w:rsid w:val="009B020C"/>
    <w:rsid w:val="009B04A1"/>
    <w:rsid w:val="009B0B78"/>
    <w:rsid w:val="009B0DFB"/>
    <w:rsid w:val="009B126C"/>
    <w:rsid w:val="009B1EA3"/>
    <w:rsid w:val="009B2326"/>
    <w:rsid w:val="009B2824"/>
    <w:rsid w:val="009B2DA8"/>
    <w:rsid w:val="009B3042"/>
    <w:rsid w:val="009B34BA"/>
    <w:rsid w:val="009B391E"/>
    <w:rsid w:val="009B3D87"/>
    <w:rsid w:val="009B3FAE"/>
    <w:rsid w:val="009B43DE"/>
    <w:rsid w:val="009B4477"/>
    <w:rsid w:val="009B4ED8"/>
    <w:rsid w:val="009B53C1"/>
    <w:rsid w:val="009B56C6"/>
    <w:rsid w:val="009B61E8"/>
    <w:rsid w:val="009B6947"/>
    <w:rsid w:val="009B6DA7"/>
    <w:rsid w:val="009B7708"/>
    <w:rsid w:val="009B7739"/>
    <w:rsid w:val="009C000D"/>
    <w:rsid w:val="009C0029"/>
    <w:rsid w:val="009C0845"/>
    <w:rsid w:val="009C0C0F"/>
    <w:rsid w:val="009C0D50"/>
    <w:rsid w:val="009C10B3"/>
    <w:rsid w:val="009C1495"/>
    <w:rsid w:val="009C15B1"/>
    <w:rsid w:val="009C177B"/>
    <w:rsid w:val="009C2070"/>
    <w:rsid w:val="009C2F20"/>
    <w:rsid w:val="009C3371"/>
    <w:rsid w:val="009C3474"/>
    <w:rsid w:val="009C49D2"/>
    <w:rsid w:val="009C4BBB"/>
    <w:rsid w:val="009C4F1A"/>
    <w:rsid w:val="009C59E0"/>
    <w:rsid w:val="009C5D7E"/>
    <w:rsid w:val="009C6285"/>
    <w:rsid w:val="009C66FD"/>
    <w:rsid w:val="009C6A1D"/>
    <w:rsid w:val="009C6CD0"/>
    <w:rsid w:val="009C7E8F"/>
    <w:rsid w:val="009D0A8E"/>
    <w:rsid w:val="009D0C5D"/>
    <w:rsid w:val="009D0DA9"/>
    <w:rsid w:val="009D0E1D"/>
    <w:rsid w:val="009D10E2"/>
    <w:rsid w:val="009D1542"/>
    <w:rsid w:val="009D17EC"/>
    <w:rsid w:val="009D1C25"/>
    <w:rsid w:val="009D1ED9"/>
    <w:rsid w:val="009D1FB9"/>
    <w:rsid w:val="009D2162"/>
    <w:rsid w:val="009D23F1"/>
    <w:rsid w:val="009D281D"/>
    <w:rsid w:val="009D2B5F"/>
    <w:rsid w:val="009D2BC0"/>
    <w:rsid w:val="009D2E06"/>
    <w:rsid w:val="009D2F3F"/>
    <w:rsid w:val="009D3078"/>
    <w:rsid w:val="009D3921"/>
    <w:rsid w:val="009D3A9E"/>
    <w:rsid w:val="009D3DCE"/>
    <w:rsid w:val="009D3E86"/>
    <w:rsid w:val="009D3ED5"/>
    <w:rsid w:val="009D408C"/>
    <w:rsid w:val="009D479A"/>
    <w:rsid w:val="009D57F2"/>
    <w:rsid w:val="009D5E29"/>
    <w:rsid w:val="009D63B3"/>
    <w:rsid w:val="009D6681"/>
    <w:rsid w:val="009D6B44"/>
    <w:rsid w:val="009D6E74"/>
    <w:rsid w:val="009D7349"/>
    <w:rsid w:val="009D73C7"/>
    <w:rsid w:val="009D73E1"/>
    <w:rsid w:val="009E039A"/>
    <w:rsid w:val="009E05A2"/>
    <w:rsid w:val="009E089B"/>
    <w:rsid w:val="009E0C99"/>
    <w:rsid w:val="009E0CA6"/>
    <w:rsid w:val="009E10D2"/>
    <w:rsid w:val="009E1526"/>
    <w:rsid w:val="009E1E00"/>
    <w:rsid w:val="009E2035"/>
    <w:rsid w:val="009E238B"/>
    <w:rsid w:val="009E24FD"/>
    <w:rsid w:val="009E26D5"/>
    <w:rsid w:val="009E37F9"/>
    <w:rsid w:val="009E3B33"/>
    <w:rsid w:val="009E4762"/>
    <w:rsid w:val="009E4E19"/>
    <w:rsid w:val="009E5361"/>
    <w:rsid w:val="009E579F"/>
    <w:rsid w:val="009E5DA2"/>
    <w:rsid w:val="009E6065"/>
    <w:rsid w:val="009E6809"/>
    <w:rsid w:val="009E6F45"/>
    <w:rsid w:val="009E739D"/>
    <w:rsid w:val="009E7E62"/>
    <w:rsid w:val="009F0008"/>
    <w:rsid w:val="009F001C"/>
    <w:rsid w:val="009F0584"/>
    <w:rsid w:val="009F0898"/>
    <w:rsid w:val="009F0FC0"/>
    <w:rsid w:val="009F16F2"/>
    <w:rsid w:val="009F19C5"/>
    <w:rsid w:val="009F19F2"/>
    <w:rsid w:val="009F1B35"/>
    <w:rsid w:val="009F1EDE"/>
    <w:rsid w:val="009F1F9D"/>
    <w:rsid w:val="009F1FC9"/>
    <w:rsid w:val="009F2974"/>
    <w:rsid w:val="009F38CC"/>
    <w:rsid w:val="009F3B8B"/>
    <w:rsid w:val="009F4785"/>
    <w:rsid w:val="009F480B"/>
    <w:rsid w:val="009F4D78"/>
    <w:rsid w:val="009F5882"/>
    <w:rsid w:val="009F5F17"/>
    <w:rsid w:val="009F5FAA"/>
    <w:rsid w:val="009F6953"/>
    <w:rsid w:val="009F7257"/>
    <w:rsid w:val="009F7494"/>
    <w:rsid w:val="00A001B2"/>
    <w:rsid w:val="00A006E1"/>
    <w:rsid w:val="00A009C6"/>
    <w:rsid w:val="00A00B55"/>
    <w:rsid w:val="00A00D5F"/>
    <w:rsid w:val="00A01284"/>
    <w:rsid w:val="00A01377"/>
    <w:rsid w:val="00A01ADA"/>
    <w:rsid w:val="00A01D5D"/>
    <w:rsid w:val="00A01E89"/>
    <w:rsid w:val="00A01ED3"/>
    <w:rsid w:val="00A01F38"/>
    <w:rsid w:val="00A02888"/>
    <w:rsid w:val="00A02E8F"/>
    <w:rsid w:val="00A03047"/>
    <w:rsid w:val="00A035F8"/>
    <w:rsid w:val="00A03A2C"/>
    <w:rsid w:val="00A03CF9"/>
    <w:rsid w:val="00A041E3"/>
    <w:rsid w:val="00A04A69"/>
    <w:rsid w:val="00A04F9C"/>
    <w:rsid w:val="00A050E5"/>
    <w:rsid w:val="00A06095"/>
    <w:rsid w:val="00A0609C"/>
    <w:rsid w:val="00A06ADE"/>
    <w:rsid w:val="00A06DF6"/>
    <w:rsid w:val="00A06EA4"/>
    <w:rsid w:val="00A06F5A"/>
    <w:rsid w:val="00A072D5"/>
    <w:rsid w:val="00A078CA"/>
    <w:rsid w:val="00A07B16"/>
    <w:rsid w:val="00A07F9B"/>
    <w:rsid w:val="00A10473"/>
    <w:rsid w:val="00A1073B"/>
    <w:rsid w:val="00A10C0F"/>
    <w:rsid w:val="00A10CA0"/>
    <w:rsid w:val="00A1115A"/>
    <w:rsid w:val="00A11477"/>
    <w:rsid w:val="00A11505"/>
    <w:rsid w:val="00A119A6"/>
    <w:rsid w:val="00A11CBA"/>
    <w:rsid w:val="00A11FD1"/>
    <w:rsid w:val="00A120E6"/>
    <w:rsid w:val="00A12396"/>
    <w:rsid w:val="00A12590"/>
    <w:rsid w:val="00A12674"/>
    <w:rsid w:val="00A12738"/>
    <w:rsid w:val="00A127B7"/>
    <w:rsid w:val="00A12C4F"/>
    <w:rsid w:val="00A12D51"/>
    <w:rsid w:val="00A12E18"/>
    <w:rsid w:val="00A12EDA"/>
    <w:rsid w:val="00A13304"/>
    <w:rsid w:val="00A13856"/>
    <w:rsid w:val="00A13CAA"/>
    <w:rsid w:val="00A1425B"/>
    <w:rsid w:val="00A14720"/>
    <w:rsid w:val="00A15119"/>
    <w:rsid w:val="00A15956"/>
    <w:rsid w:val="00A16AC1"/>
    <w:rsid w:val="00A16AD2"/>
    <w:rsid w:val="00A16C58"/>
    <w:rsid w:val="00A16EFD"/>
    <w:rsid w:val="00A16FA7"/>
    <w:rsid w:val="00A17AE0"/>
    <w:rsid w:val="00A210A2"/>
    <w:rsid w:val="00A21154"/>
    <w:rsid w:val="00A211C8"/>
    <w:rsid w:val="00A213DC"/>
    <w:rsid w:val="00A223C2"/>
    <w:rsid w:val="00A22B3C"/>
    <w:rsid w:val="00A22D48"/>
    <w:rsid w:val="00A2314E"/>
    <w:rsid w:val="00A2394C"/>
    <w:rsid w:val="00A23FB3"/>
    <w:rsid w:val="00A24D1A"/>
    <w:rsid w:val="00A24F43"/>
    <w:rsid w:val="00A25117"/>
    <w:rsid w:val="00A255E4"/>
    <w:rsid w:val="00A25B6A"/>
    <w:rsid w:val="00A25E53"/>
    <w:rsid w:val="00A261A4"/>
    <w:rsid w:val="00A2626E"/>
    <w:rsid w:val="00A2638B"/>
    <w:rsid w:val="00A264BE"/>
    <w:rsid w:val="00A267BB"/>
    <w:rsid w:val="00A26CF2"/>
    <w:rsid w:val="00A27218"/>
    <w:rsid w:val="00A274BB"/>
    <w:rsid w:val="00A278BD"/>
    <w:rsid w:val="00A27D9D"/>
    <w:rsid w:val="00A27EAF"/>
    <w:rsid w:val="00A3085B"/>
    <w:rsid w:val="00A30A04"/>
    <w:rsid w:val="00A31146"/>
    <w:rsid w:val="00A31481"/>
    <w:rsid w:val="00A315B0"/>
    <w:rsid w:val="00A31674"/>
    <w:rsid w:val="00A3191E"/>
    <w:rsid w:val="00A32348"/>
    <w:rsid w:val="00A329ED"/>
    <w:rsid w:val="00A32B0B"/>
    <w:rsid w:val="00A32E96"/>
    <w:rsid w:val="00A330F5"/>
    <w:rsid w:val="00A331F7"/>
    <w:rsid w:val="00A3325E"/>
    <w:rsid w:val="00A333DA"/>
    <w:rsid w:val="00A336E2"/>
    <w:rsid w:val="00A3433B"/>
    <w:rsid w:val="00A3435C"/>
    <w:rsid w:val="00A3462F"/>
    <w:rsid w:val="00A349F0"/>
    <w:rsid w:val="00A34FD8"/>
    <w:rsid w:val="00A3545D"/>
    <w:rsid w:val="00A35586"/>
    <w:rsid w:val="00A35589"/>
    <w:rsid w:val="00A35A04"/>
    <w:rsid w:val="00A35B8C"/>
    <w:rsid w:val="00A3606E"/>
    <w:rsid w:val="00A3624E"/>
    <w:rsid w:val="00A376F6"/>
    <w:rsid w:val="00A378B2"/>
    <w:rsid w:val="00A37F1D"/>
    <w:rsid w:val="00A37FAB"/>
    <w:rsid w:val="00A403C7"/>
    <w:rsid w:val="00A40524"/>
    <w:rsid w:val="00A406C1"/>
    <w:rsid w:val="00A40A13"/>
    <w:rsid w:val="00A40D26"/>
    <w:rsid w:val="00A40FC2"/>
    <w:rsid w:val="00A415CB"/>
    <w:rsid w:val="00A41B12"/>
    <w:rsid w:val="00A41E1D"/>
    <w:rsid w:val="00A42130"/>
    <w:rsid w:val="00A4246A"/>
    <w:rsid w:val="00A42C1A"/>
    <w:rsid w:val="00A430B2"/>
    <w:rsid w:val="00A43157"/>
    <w:rsid w:val="00A43898"/>
    <w:rsid w:val="00A44703"/>
    <w:rsid w:val="00A44797"/>
    <w:rsid w:val="00A45049"/>
    <w:rsid w:val="00A4532A"/>
    <w:rsid w:val="00A4546B"/>
    <w:rsid w:val="00A45DD8"/>
    <w:rsid w:val="00A45EFD"/>
    <w:rsid w:val="00A45F19"/>
    <w:rsid w:val="00A460C9"/>
    <w:rsid w:val="00A46117"/>
    <w:rsid w:val="00A46367"/>
    <w:rsid w:val="00A46516"/>
    <w:rsid w:val="00A469BB"/>
    <w:rsid w:val="00A46A80"/>
    <w:rsid w:val="00A46B53"/>
    <w:rsid w:val="00A46FA2"/>
    <w:rsid w:val="00A47293"/>
    <w:rsid w:val="00A478C9"/>
    <w:rsid w:val="00A47AF0"/>
    <w:rsid w:val="00A47D81"/>
    <w:rsid w:val="00A511A5"/>
    <w:rsid w:val="00A5154C"/>
    <w:rsid w:val="00A516CD"/>
    <w:rsid w:val="00A5185E"/>
    <w:rsid w:val="00A5310A"/>
    <w:rsid w:val="00A53468"/>
    <w:rsid w:val="00A53942"/>
    <w:rsid w:val="00A54927"/>
    <w:rsid w:val="00A54BEA"/>
    <w:rsid w:val="00A54D78"/>
    <w:rsid w:val="00A55027"/>
    <w:rsid w:val="00A5560D"/>
    <w:rsid w:val="00A55718"/>
    <w:rsid w:val="00A5583E"/>
    <w:rsid w:val="00A55902"/>
    <w:rsid w:val="00A55E57"/>
    <w:rsid w:val="00A573CC"/>
    <w:rsid w:val="00A57C56"/>
    <w:rsid w:val="00A60308"/>
    <w:rsid w:val="00A6057B"/>
    <w:rsid w:val="00A605A4"/>
    <w:rsid w:val="00A606B4"/>
    <w:rsid w:val="00A60791"/>
    <w:rsid w:val="00A60873"/>
    <w:rsid w:val="00A60B0C"/>
    <w:rsid w:val="00A60DFC"/>
    <w:rsid w:val="00A61038"/>
    <w:rsid w:val="00A617E1"/>
    <w:rsid w:val="00A61D13"/>
    <w:rsid w:val="00A6205D"/>
    <w:rsid w:val="00A62F57"/>
    <w:rsid w:val="00A63665"/>
    <w:rsid w:val="00A63671"/>
    <w:rsid w:val="00A64515"/>
    <w:rsid w:val="00A651B3"/>
    <w:rsid w:val="00A6690D"/>
    <w:rsid w:val="00A66A1E"/>
    <w:rsid w:val="00A66FFC"/>
    <w:rsid w:val="00A67E0F"/>
    <w:rsid w:val="00A70348"/>
    <w:rsid w:val="00A70589"/>
    <w:rsid w:val="00A7067C"/>
    <w:rsid w:val="00A709AD"/>
    <w:rsid w:val="00A70F8F"/>
    <w:rsid w:val="00A71073"/>
    <w:rsid w:val="00A7166C"/>
    <w:rsid w:val="00A716DB"/>
    <w:rsid w:val="00A71B2B"/>
    <w:rsid w:val="00A720A5"/>
    <w:rsid w:val="00A721F3"/>
    <w:rsid w:val="00A7288A"/>
    <w:rsid w:val="00A72D19"/>
    <w:rsid w:val="00A731C2"/>
    <w:rsid w:val="00A7375F"/>
    <w:rsid w:val="00A7378C"/>
    <w:rsid w:val="00A73E69"/>
    <w:rsid w:val="00A73EDA"/>
    <w:rsid w:val="00A73FC5"/>
    <w:rsid w:val="00A7452F"/>
    <w:rsid w:val="00A747FE"/>
    <w:rsid w:val="00A74941"/>
    <w:rsid w:val="00A74993"/>
    <w:rsid w:val="00A74C4A"/>
    <w:rsid w:val="00A75765"/>
    <w:rsid w:val="00A75A0A"/>
    <w:rsid w:val="00A75A76"/>
    <w:rsid w:val="00A75DF9"/>
    <w:rsid w:val="00A76022"/>
    <w:rsid w:val="00A7614E"/>
    <w:rsid w:val="00A76776"/>
    <w:rsid w:val="00A769AB"/>
    <w:rsid w:val="00A76C61"/>
    <w:rsid w:val="00A77415"/>
    <w:rsid w:val="00A80321"/>
    <w:rsid w:val="00A80377"/>
    <w:rsid w:val="00A80DE2"/>
    <w:rsid w:val="00A80DFD"/>
    <w:rsid w:val="00A80ED6"/>
    <w:rsid w:val="00A81008"/>
    <w:rsid w:val="00A81034"/>
    <w:rsid w:val="00A81070"/>
    <w:rsid w:val="00A811D2"/>
    <w:rsid w:val="00A81438"/>
    <w:rsid w:val="00A81926"/>
    <w:rsid w:val="00A81D78"/>
    <w:rsid w:val="00A82715"/>
    <w:rsid w:val="00A82F93"/>
    <w:rsid w:val="00A835FA"/>
    <w:rsid w:val="00A83E6C"/>
    <w:rsid w:val="00A83FBC"/>
    <w:rsid w:val="00A8425F"/>
    <w:rsid w:val="00A845EA"/>
    <w:rsid w:val="00A84A7B"/>
    <w:rsid w:val="00A84A8E"/>
    <w:rsid w:val="00A84AD5"/>
    <w:rsid w:val="00A84B1D"/>
    <w:rsid w:val="00A84E86"/>
    <w:rsid w:val="00A85047"/>
    <w:rsid w:val="00A85324"/>
    <w:rsid w:val="00A853E4"/>
    <w:rsid w:val="00A85FBB"/>
    <w:rsid w:val="00A86782"/>
    <w:rsid w:val="00A86945"/>
    <w:rsid w:val="00A86955"/>
    <w:rsid w:val="00A8699B"/>
    <w:rsid w:val="00A87A7E"/>
    <w:rsid w:val="00A901CC"/>
    <w:rsid w:val="00A90473"/>
    <w:rsid w:val="00A90B03"/>
    <w:rsid w:val="00A90BAE"/>
    <w:rsid w:val="00A90D37"/>
    <w:rsid w:val="00A910C7"/>
    <w:rsid w:val="00A911A2"/>
    <w:rsid w:val="00A91315"/>
    <w:rsid w:val="00A915BB"/>
    <w:rsid w:val="00A9172E"/>
    <w:rsid w:val="00A92320"/>
    <w:rsid w:val="00A9318D"/>
    <w:rsid w:val="00A93329"/>
    <w:rsid w:val="00A93B5E"/>
    <w:rsid w:val="00A9406E"/>
    <w:rsid w:val="00A9410D"/>
    <w:rsid w:val="00A950EC"/>
    <w:rsid w:val="00A956BF"/>
    <w:rsid w:val="00A95CB2"/>
    <w:rsid w:val="00A95E19"/>
    <w:rsid w:val="00A95EBD"/>
    <w:rsid w:val="00A9612C"/>
    <w:rsid w:val="00A9662F"/>
    <w:rsid w:val="00A96AB4"/>
    <w:rsid w:val="00A96B99"/>
    <w:rsid w:val="00A96DB5"/>
    <w:rsid w:val="00A97164"/>
    <w:rsid w:val="00A97339"/>
    <w:rsid w:val="00A97738"/>
    <w:rsid w:val="00A97814"/>
    <w:rsid w:val="00A979F2"/>
    <w:rsid w:val="00A97E49"/>
    <w:rsid w:val="00AA0F1F"/>
    <w:rsid w:val="00AA12F7"/>
    <w:rsid w:val="00AA177A"/>
    <w:rsid w:val="00AA17FB"/>
    <w:rsid w:val="00AA1CE4"/>
    <w:rsid w:val="00AA1D39"/>
    <w:rsid w:val="00AA20EF"/>
    <w:rsid w:val="00AA2181"/>
    <w:rsid w:val="00AA25EE"/>
    <w:rsid w:val="00AA2EAE"/>
    <w:rsid w:val="00AA32F2"/>
    <w:rsid w:val="00AA42A6"/>
    <w:rsid w:val="00AA43F1"/>
    <w:rsid w:val="00AA49CF"/>
    <w:rsid w:val="00AA4A29"/>
    <w:rsid w:val="00AA4D94"/>
    <w:rsid w:val="00AA5568"/>
    <w:rsid w:val="00AA5BB6"/>
    <w:rsid w:val="00AA5E1E"/>
    <w:rsid w:val="00AA6655"/>
    <w:rsid w:val="00AA6859"/>
    <w:rsid w:val="00AA6D38"/>
    <w:rsid w:val="00AA6ECE"/>
    <w:rsid w:val="00AA7003"/>
    <w:rsid w:val="00AA7C2C"/>
    <w:rsid w:val="00AB03CB"/>
    <w:rsid w:val="00AB1803"/>
    <w:rsid w:val="00AB1855"/>
    <w:rsid w:val="00AB1AD5"/>
    <w:rsid w:val="00AB24E5"/>
    <w:rsid w:val="00AB2515"/>
    <w:rsid w:val="00AB25AC"/>
    <w:rsid w:val="00AB283E"/>
    <w:rsid w:val="00AB28DA"/>
    <w:rsid w:val="00AB2AA5"/>
    <w:rsid w:val="00AB30F2"/>
    <w:rsid w:val="00AB32C5"/>
    <w:rsid w:val="00AB3572"/>
    <w:rsid w:val="00AB390E"/>
    <w:rsid w:val="00AB3A6C"/>
    <w:rsid w:val="00AB3AB3"/>
    <w:rsid w:val="00AB3ADE"/>
    <w:rsid w:val="00AB3B42"/>
    <w:rsid w:val="00AB3BB7"/>
    <w:rsid w:val="00AB4283"/>
    <w:rsid w:val="00AB4960"/>
    <w:rsid w:val="00AB49F0"/>
    <w:rsid w:val="00AB4A61"/>
    <w:rsid w:val="00AB4CF1"/>
    <w:rsid w:val="00AB56F8"/>
    <w:rsid w:val="00AB5BCE"/>
    <w:rsid w:val="00AB5C91"/>
    <w:rsid w:val="00AB5D84"/>
    <w:rsid w:val="00AB63DB"/>
    <w:rsid w:val="00AB6624"/>
    <w:rsid w:val="00AB66E7"/>
    <w:rsid w:val="00AB6AE8"/>
    <w:rsid w:val="00AB6E2E"/>
    <w:rsid w:val="00AB71E1"/>
    <w:rsid w:val="00AB79B1"/>
    <w:rsid w:val="00AB7A10"/>
    <w:rsid w:val="00AB7B35"/>
    <w:rsid w:val="00AB7D55"/>
    <w:rsid w:val="00AC038D"/>
    <w:rsid w:val="00AC0C26"/>
    <w:rsid w:val="00AC0EC4"/>
    <w:rsid w:val="00AC14D4"/>
    <w:rsid w:val="00AC1C29"/>
    <w:rsid w:val="00AC2876"/>
    <w:rsid w:val="00AC28C6"/>
    <w:rsid w:val="00AC2940"/>
    <w:rsid w:val="00AC2F1B"/>
    <w:rsid w:val="00AC3153"/>
    <w:rsid w:val="00AC4210"/>
    <w:rsid w:val="00AC43E7"/>
    <w:rsid w:val="00AC4BAE"/>
    <w:rsid w:val="00AC510A"/>
    <w:rsid w:val="00AC52DF"/>
    <w:rsid w:val="00AC5762"/>
    <w:rsid w:val="00AC581B"/>
    <w:rsid w:val="00AC59B0"/>
    <w:rsid w:val="00AC5D2E"/>
    <w:rsid w:val="00AC5F99"/>
    <w:rsid w:val="00AC60B3"/>
    <w:rsid w:val="00AC615F"/>
    <w:rsid w:val="00AC6EE1"/>
    <w:rsid w:val="00AC6FA4"/>
    <w:rsid w:val="00AC705A"/>
    <w:rsid w:val="00AC71D4"/>
    <w:rsid w:val="00AC7722"/>
    <w:rsid w:val="00AC7919"/>
    <w:rsid w:val="00AD0106"/>
    <w:rsid w:val="00AD0B39"/>
    <w:rsid w:val="00AD0C2A"/>
    <w:rsid w:val="00AD11C1"/>
    <w:rsid w:val="00AD11F5"/>
    <w:rsid w:val="00AD1926"/>
    <w:rsid w:val="00AD22D1"/>
    <w:rsid w:val="00AD2AA9"/>
    <w:rsid w:val="00AD2EB8"/>
    <w:rsid w:val="00AD3415"/>
    <w:rsid w:val="00AD3BC2"/>
    <w:rsid w:val="00AD3D0C"/>
    <w:rsid w:val="00AD41FD"/>
    <w:rsid w:val="00AD464E"/>
    <w:rsid w:val="00AD46A3"/>
    <w:rsid w:val="00AD498D"/>
    <w:rsid w:val="00AD4AD3"/>
    <w:rsid w:val="00AD4C09"/>
    <w:rsid w:val="00AD4E1B"/>
    <w:rsid w:val="00AD5218"/>
    <w:rsid w:val="00AD532A"/>
    <w:rsid w:val="00AD53BC"/>
    <w:rsid w:val="00AD544A"/>
    <w:rsid w:val="00AD56FE"/>
    <w:rsid w:val="00AD5B9B"/>
    <w:rsid w:val="00AD6026"/>
    <w:rsid w:val="00AD61EB"/>
    <w:rsid w:val="00AD64A4"/>
    <w:rsid w:val="00AD6668"/>
    <w:rsid w:val="00AD6E5C"/>
    <w:rsid w:val="00AE087F"/>
    <w:rsid w:val="00AE0985"/>
    <w:rsid w:val="00AE1147"/>
    <w:rsid w:val="00AE127C"/>
    <w:rsid w:val="00AE1385"/>
    <w:rsid w:val="00AE13D5"/>
    <w:rsid w:val="00AE14EC"/>
    <w:rsid w:val="00AE191B"/>
    <w:rsid w:val="00AE35C3"/>
    <w:rsid w:val="00AE3943"/>
    <w:rsid w:val="00AE39A2"/>
    <w:rsid w:val="00AE3D11"/>
    <w:rsid w:val="00AE3DC6"/>
    <w:rsid w:val="00AE3EA3"/>
    <w:rsid w:val="00AE3FB0"/>
    <w:rsid w:val="00AE4DCA"/>
    <w:rsid w:val="00AE535C"/>
    <w:rsid w:val="00AE5736"/>
    <w:rsid w:val="00AE59CA"/>
    <w:rsid w:val="00AE5B7C"/>
    <w:rsid w:val="00AE5F82"/>
    <w:rsid w:val="00AE63D8"/>
    <w:rsid w:val="00AE647E"/>
    <w:rsid w:val="00AE721C"/>
    <w:rsid w:val="00AE7473"/>
    <w:rsid w:val="00AE76D5"/>
    <w:rsid w:val="00AE7732"/>
    <w:rsid w:val="00AE78EE"/>
    <w:rsid w:val="00AE7D4A"/>
    <w:rsid w:val="00AE7E1C"/>
    <w:rsid w:val="00AF0CF7"/>
    <w:rsid w:val="00AF1348"/>
    <w:rsid w:val="00AF13B4"/>
    <w:rsid w:val="00AF16CE"/>
    <w:rsid w:val="00AF185F"/>
    <w:rsid w:val="00AF2237"/>
    <w:rsid w:val="00AF2408"/>
    <w:rsid w:val="00AF2551"/>
    <w:rsid w:val="00AF2714"/>
    <w:rsid w:val="00AF2860"/>
    <w:rsid w:val="00AF2912"/>
    <w:rsid w:val="00AF2B09"/>
    <w:rsid w:val="00AF3120"/>
    <w:rsid w:val="00AF335F"/>
    <w:rsid w:val="00AF38A7"/>
    <w:rsid w:val="00AF3DB5"/>
    <w:rsid w:val="00AF4476"/>
    <w:rsid w:val="00AF4847"/>
    <w:rsid w:val="00AF4A3B"/>
    <w:rsid w:val="00AF4DB7"/>
    <w:rsid w:val="00AF4E01"/>
    <w:rsid w:val="00AF5079"/>
    <w:rsid w:val="00AF5135"/>
    <w:rsid w:val="00AF5AD4"/>
    <w:rsid w:val="00AF5ED5"/>
    <w:rsid w:val="00AF60F3"/>
    <w:rsid w:val="00AF64EA"/>
    <w:rsid w:val="00AF65DF"/>
    <w:rsid w:val="00AF73EF"/>
    <w:rsid w:val="00AF7644"/>
    <w:rsid w:val="00AF771D"/>
    <w:rsid w:val="00AF7741"/>
    <w:rsid w:val="00AF7A66"/>
    <w:rsid w:val="00AF7AF6"/>
    <w:rsid w:val="00B000E6"/>
    <w:rsid w:val="00B0036B"/>
    <w:rsid w:val="00B00C88"/>
    <w:rsid w:val="00B012A9"/>
    <w:rsid w:val="00B0160B"/>
    <w:rsid w:val="00B01655"/>
    <w:rsid w:val="00B026ED"/>
    <w:rsid w:val="00B027E7"/>
    <w:rsid w:val="00B027F8"/>
    <w:rsid w:val="00B02AFC"/>
    <w:rsid w:val="00B02E90"/>
    <w:rsid w:val="00B033F4"/>
    <w:rsid w:val="00B038E7"/>
    <w:rsid w:val="00B038E8"/>
    <w:rsid w:val="00B03A24"/>
    <w:rsid w:val="00B03A81"/>
    <w:rsid w:val="00B043E9"/>
    <w:rsid w:val="00B045ED"/>
    <w:rsid w:val="00B04726"/>
    <w:rsid w:val="00B04952"/>
    <w:rsid w:val="00B04A6F"/>
    <w:rsid w:val="00B04EC0"/>
    <w:rsid w:val="00B04F97"/>
    <w:rsid w:val="00B0541D"/>
    <w:rsid w:val="00B05471"/>
    <w:rsid w:val="00B05767"/>
    <w:rsid w:val="00B05ADD"/>
    <w:rsid w:val="00B063B9"/>
    <w:rsid w:val="00B0665B"/>
    <w:rsid w:val="00B06770"/>
    <w:rsid w:val="00B06D77"/>
    <w:rsid w:val="00B06DAC"/>
    <w:rsid w:val="00B077CF"/>
    <w:rsid w:val="00B07D76"/>
    <w:rsid w:val="00B07E2B"/>
    <w:rsid w:val="00B10A33"/>
    <w:rsid w:val="00B10A6E"/>
    <w:rsid w:val="00B10AC3"/>
    <w:rsid w:val="00B10B72"/>
    <w:rsid w:val="00B10C3A"/>
    <w:rsid w:val="00B11C38"/>
    <w:rsid w:val="00B11F57"/>
    <w:rsid w:val="00B125E9"/>
    <w:rsid w:val="00B1293A"/>
    <w:rsid w:val="00B12C02"/>
    <w:rsid w:val="00B12EA7"/>
    <w:rsid w:val="00B1328E"/>
    <w:rsid w:val="00B1412A"/>
    <w:rsid w:val="00B14278"/>
    <w:rsid w:val="00B1459B"/>
    <w:rsid w:val="00B1488D"/>
    <w:rsid w:val="00B148C0"/>
    <w:rsid w:val="00B14AF4"/>
    <w:rsid w:val="00B14F74"/>
    <w:rsid w:val="00B1538F"/>
    <w:rsid w:val="00B15542"/>
    <w:rsid w:val="00B15632"/>
    <w:rsid w:val="00B15AB6"/>
    <w:rsid w:val="00B15E63"/>
    <w:rsid w:val="00B166B5"/>
    <w:rsid w:val="00B16AFA"/>
    <w:rsid w:val="00B172AE"/>
    <w:rsid w:val="00B1748B"/>
    <w:rsid w:val="00B179DB"/>
    <w:rsid w:val="00B17DFF"/>
    <w:rsid w:val="00B2018F"/>
    <w:rsid w:val="00B20625"/>
    <w:rsid w:val="00B209F5"/>
    <w:rsid w:val="00B21484"/>
    <w:rsid w:val="00B21809"/>
    <w:rsid w:val="00B220B0"/>
    <w:rsid w:val="00B2226D"/>
    <w:rsid w:val="00B223FD"/>
    <w:rsid w:val="00B22500"/>
    <w:rsid w:val="00B22F0C"/>
    <w:rsid w:val="00B23008"/>
    <w:rsid w:val="00B2313A"/>
    <w:rsid w:val="00B2331F"/>
    <w:rsid w:val="00B234B3"/>
    <w:rsid w:val="00B23A6B"/>
    <w:rsid w:val="00B23B99"/>
    <w:rsid w:val="00B23D98"/>
    <w:rsid w:val="00B2415F"/>
    <w:rsid w:val="00B24280"/>
    <w:rsid w:val="00B248D0"/>
    <w:rsid w:val="00B24AD0"/>
    <w:rsid w:val="00B2500A"/>
    <w:rsid w:val="00B25089"/>
    <w:rsid w:val="00B25168"/>
    <w:rsid w:val="00B25348"/>
    <w:rsid w:val="00B256AD"/>
    <w:rsid w:val="00B25BC2"/>
    <w:rsid w:val="00B26247"/>
    <w:rsid w:val="00B26E0E"/>
    <w:rsid w:val="00B275A0"/>
    <w:rsid w:val="00B27A08"/>
    <w:rsid w:val="00B27E57"/>
    <w:rsid w:val="00B307A9"/>
    <w:rsid w:val="00B30A3E"/>
    <w:rsid w:val="00B30CA6"/>
    <w:rsid w:val="00B310D8"/>
    <w:rsid w:val="00B317F9"/>
    <w:rsid w:val="00B318E0"/>
    <w:rsid w:val="00B31A93"/>
    <w:rsid w:val="00B31BBE"/>
    <w:rsid w:val="00B31C86"/>
    <w:rsid w:val="00B31CA2"/>
    <w:rsid w:val="00B31DCF"/>
    <w:rsid w:val="00B31FD1"/>
    <w:rsid w:val="00B3257F"/>
    <w:rsid w:val="00B32580"/>
    <w:rsid w:val="00B326DD"/>
    <w:rsid w:val="00B327B5"/>
    <w:rsid w:val="00B327EA"/>
    <w:rsid w:val="00B328FB"/>
    <w:rsid w:val="00B3301F"/>
    <w:rsid w:val="00B33073"/>
    <w:rsid w:val="00B33200"/>
    <w:rsid w:val="00B332AA"/>
    <w:rsid w:val="00B33423"/>
    <w:rsid w:val="00B33DAB"/>
    <w:rsid w:val="00B34CC5"/>
    <w:rsid w:val="00B34D85"/>
    <w:rsid w:val="00B35A00"/>
    <w:rsid w:val="00B35C56"/>
    <w:rsid w:val="00B360C7"/>
    <w:rsid w:val="00B36B3A"/>
    <w:rsid w:val="00B37173"/>
    <w:rsid w:val="00B376AE"/>
    <w:rsid w:val="00B37A21"/>
    <w:rsid w:val="00B37E39"/>
    <w:rsid w:val="00B37F0B"/>
    <w:rsid w:val="00B40095"/>
    <w:rsid w:val="00B40467"/>
    <w:rsid w:val="00B404E1"/>
    <w:rsid w:val="00B406BB"/>
    <w:rsid w:val="00B4082A"/>
    <w:rsid w:val="00B41C12"/>
    <w:rsid w:val="00B41F96"/>
    <w:rsid w:val="00B421C6"/>
    <w:rsid w:val="00B42210"/>
    <w:rsid w:val="00B429F7"/>
    <w:rsid w:val="00B42B24"/>
    <w:rsid w:val="00B42F04"/>
    <w:rsid w:val="00B436EB"/>
    <w:rsid w:val="00B4375E"/>
    <w:rsid w:val="00B440B1"/>
    <w:rsid w:val="00B4432D"/>
    <w:rsid w:val="00B444F3"/>
    <w:rsid w:val="00B44502"/>
    <w:rsid w:val="00B44656"/>
    <w:rsid w:val="00B44728"/>
    <w:rsid w:val="00B44C15"/>
    <w:rsid w:val="00B45008"/>
    <w:rsid w:val="00B45232"/>
    <w:rsid w:val="00B4580D"/>
    <w:rsid w:val="00B45849"/>
    <w:rsid w:val="00B45E24"/>
    <w:rsid w:val="00B46507"/>
    <w:rsid w:val="00B46BD3"/>
    <w:rsid w:val="00B47448"/>
    <w:rsid w:val="00B50303"/>
    <w:rsid w:val="00B5046A"/>
    <w:rsid w:val="00B51021"/>
    <w:rsid w:val="00B515BA"/>
    <w:rsid w:val="00B515F7"/>
    <w:rsid w:val="00B51DB0"/>
    <w:rsid w:val="00B5218A"/>
    <w:rsid w:val="00B52227"/>
    <w:rsid w:val="00B524E6"/>
    <w:rsid w:val="00B52596"/>
    <w:rsid w:val="00B52B08"/>
    <w:rsid w:val="00B5319A"/>
    <w:rsid w:val="00B531B5"/>
    <w:rsid w:val="00B5343C"/>
    <w:rsid w:val="00B5373B"/>
    <w:rsid w:val="00B53CCD"/>
    <w:rsid w:val="00B53DCF"/>
    <w:rsid w:val="00B53EAD"/>
    <w:rsid w:val="00B53EB0"/>
    <w:rsid w:val="00B54245"/>
    <w:rsid w:val="00B5427F"/>
    <w:rsid w:val="00B54389"/>
    <w:rsid w:val="00B54A6A"/>
    <w:rsid w:val="00B55701"/>
    <w:rsid w:val="00B559A1"/>
    <w:rsid w:val="00B55E92"/>
    <w:rsid w:val="00B56812"/>
    <w:rsid w:val="00B5757A"/>
    <w:rsid w:val="00B60128"/>
    <w:rsid w:val="00B60498"/>
    <w:rsid w:val="00B60B0D"/>
    <w:rsid w:val="00B60D8B"/>
    <w:rsid w:val="00B610E8"/>
    <w:rsid w:val="00B6152F"/>
    <w:rsid w:val="00B616E7"/>
    <w:rsid w:val="00B61B17"/>
    <w:rsid w:val="00B61D42"/>
    <w:rsid w:val="00B62CC5"/>
    <w:rsid w:val="00B62FA4"/>
    <w:rsid w:val="00B63E6D"/>
    <w:rsid w:val="00B643D1"/>
    <w:rsid w:val="00B644C4"/>
    <w:rsid w:val="00B648D4"/>
    <w:rsid w:val="00B64D3E"/>
    <w:rsid w:val="00B64E16"/>
    <w:rsid w:val="00B6557C"/>
    <w:rsid w:val="00B6597C"/>
    <w:rsid w:val="00B65DD0"/>
    <w:rsid w:val="00B65E0F"/>
    <w:rsid w:val="00B668B7"/>
    <w:rsid w:val="00B66DC6"/>
    <w:rsid w:val="00B66F5A"/>
    <w:rsid w:val="00B66F85"/>
    <w:rsid w:val="00B67C6E"/>
    <w:rsid w:val="00B705C1"/>
    <w:rsid w:val="00B70EFA"/>
    <w:rsid w:val="00B70FFA"/>
    <w:rsid w:val="00B71682"/>
    <w:rsid w:val="00B72477"/>
    <w:rsid w:val="00B72FA9"/>
    <w:rsid w:val="00B7357A"/>
    <w:rsid w:val="00B73AC9"/>
    <w:rsid w:val="00B744D7"/>
    <w:rsid w:val="00B74756"/>
    <w:rsid w:val="00B74C77"/>
    <w:rsid w:val="00B75542"/>
    <w:rsid w:val="00B755F4"/>
    <w:rsid w:val="00B7576D"/>
    <w:rsid w:val="00B7581F"/>
    <w:rsid w:val="00B7591D"/>
    <w:rsid w:val="00B75A1C"/>
    <w:rsid w:val="00B75A46"/>
    <w:rsid w:val="00B760C9"/>
    <w:rsid w:val="00B761B1"/>
    <w:rsid w:val="00B762F6"/>
    <w:rsid w:val="00B76839"/>
    <w:rsid w:val="00B76952"/>
    <w:rsid w:val="00B76A10"/>
    <w:rsid w:val="00B77CC1"/>
    <w:rsid w:val="00B80322"/>
    <w:rsid w:val="00B8126C"/>
    <w:rsid w:val="00B8179B"/>
    <w:rsid w:val="00B818FA"/>
    <w:rsid w:val="00B81A79"/>
    <w:rsid w:val="00B82247"/>
    <w:rsid w:val="00B8264B"/>
    <w:rsid w:val="00B828C1"/>
    <w:rsid w:val="00B82E4D"/>
    <w:rsid w:val="00B82F8F"/>
    <w:rsid w:val="00B8338D"/>
    <w:rsid w:val="00B8382E"/>
    <w:rsid w:val="00B8434C"/>
    <w:rsid w:val="00B84395"/>
    <w:rsid w:val="00B851A5"/>
    <w:rsid w:val="00B8585D"/>
    <w:rsid w:val="00B8779C"/>
    <w:rsid w:val="00B87810"/>
    <w:rsid w:val="00B879A0"/>
    <w:rsid w:val="00B90C6A"/>
    <w:rsid w:val="00B90CB3"/>
    <w:rsid w:val="00B90F4D"/>
    <w:rsid w:val="00B9101C"/>
    <w:rsid w:val="00B91368"/>
    <w:rsid w:val="00B91431"/>
    <w:rsid w:val="00B91565"/>
    <w:rsid w:val="00B917DC"/>
    <w:rsid w:val="00B92070"/>
    <w:rsid w:val="00B925D6"/>
    <w:rsid w:val="00B92692"/>
    <w:rsid w:val="00B92A7F"/>
    <w:rsid w:val="00B930F9"/>
    <w:rsid w:val="00B933D1"/>
    <w:rsid w:val="00B935A9"/>
    <w:rsid w:val="00B9365A"/>
    <w:rsid w:val="00B93674"/>
    <w:rsid w:val="00B936A1"/>
    <w:rsid w:val="00B93868"/>
    <w:rsid w:val="00B93CC8"/>
    <w:rsid w:val="00B941D7"/>
    <w:rsid w:val="00B94219"/>
    <w:rsid w:val="00B945AE"/>
    <w:rsid w:val="00B9496E"/>
    <w:rsid w:val="00B94A64"/>
    <w:rsid w:val="00B94C9D"/>
    <w:rsid w:val="00B94CD3"/>
    <w:rsid w:val="00B9511A"/>
    <w:rsid w:val="00B95478"/>
    <w:rsid w:val="00B95AA9"/>
    <w:rsid w:val="00B95B89"/>
    <w:rsid w:val="00B95D92"/>
    <w:rsid w:val="00B9684F"/>
    <w:rsid w:val="00B96A16"/>
    <w:rsid w:val="00B96E58"/>
    <w:rsid w:val="00B97F73"/>
    <w:rsid w:val="00B97FAA"/>
    <w:rsid w:val="00BA010E"/>
    <w:rsid w:val="00BA12BE"/>
    <w:rsid w:val="00BA1375"/>
    <w:rsid w:val="00BA16D8"/>
    <w:rsid w:val="00BA17BB"/>
    <w:rsid w:val="00BA1C6C"/>
    <w:rsid w:val="00BA22EC"/>
    <w:rsid w:val="00BA23DD"/>
    <w:rsid w:val="00BA26E1"/>
    <w:rsid w:val="00BA29BD"/>
    <w:rsid w:val="00BA29C9"/>
    <w:rsid w:val="00BA2AD2"/>
    <w:rsid w:val="00BA2C45"/>
    <w:rsid w:val="00BA33E6"/>
    <w:rsid w:val="00BA3595"/>
    <w:rsid w:val="00BA49FA"/>
    <w:rsid w:val="00BA4B19"/>
    <w:rsid w:val="00BA51E1"/>
    <w:rsid w:val="00BA55CC"/>
    <w:rsid w:val="00BA5F33"/>
    <w:rsid w:val="00BA616C"/>
    <w:rsid w:val="00BA638A"/>
    <w:rsid w:val="00BA639F"/>
    <w:rsid w:val="00BA658B"/>
    <w:rsid w:val="00BA669E"/>
    <w:rsid w:val="00BA6C7F"/>
    <w:rsid w:val="00BA6CE8"/>
    <w:rsid w:val="00BA7011"/>
    <w:rsid w:val="00BA70F2"/>
    <w:rsid w:val="00BA7D11"/>
    <w:rsid w:val="00BA7DDE"/>
    <w:rsid w:val="00BA7E73"/>
    <w:rsid w:val="00BB02F5"/>
    <w:rsid w:val="00BB0449"/>
    <w:rsid w:val="00BB0BF9"/>
    <w:rsid w:val="00BB12B7"/>
    <w:rsid w:val="00BB179C"/>
    <w:rsid w:val="00BB1882"/>
    <w:rsid w:val="00BB225B"/>
    <w:rsid w:val="00BB266B"/>
    <w:rsid w:val="00BB2B5E"/>
    <w:rsid w:val="00BB2B7F"/>
    <w:rsid w:val="00BB2ED2"/>
    <w:rsid w:val="00BB33F2"/>
    <w:rsid w:val="00BB3418"/>
    <w:rsid w:val="00BB37DF"/>
    <w:rsid w:val="00BB3F43"/>
    <w:rsid w:val="00BB3F88"/>
    <w:rsid w:val="00BB3FF6"/>
    <w:rsid w:val="00BB4B4A"/>
    <w:rsid w:val="00BB55E9"/>
    <w:rsid w:val="00BB5E97"/>
    <w:rsid w:val="00BB5EEE"/>
    <w:rsid w:val="00BB61CF"/>
    <w:rsid w:val="00BB63C2"/>
    <w:rsid w:val="00BB6487"/>
    <w:rsid w:val="00BB668D"/>
    <w:rsid w:val="00BB66B3"/>
    <w:rsid w:val="00BB6881"/>
    <w:rsid w:val="00BB6B9E"/>
    <w:rsid w:val="00BB73AE"/>
    <w:rsid w:val="00BB7EE7"/>
    <w:rsid w:val="00BC0256"/>
    <w:rsid w:val="00BC03D8"/>
    <w:rsid w:val="00BC066C"/>
    <w:rsid w:val="00BC0B32"/>
    <w:rsid w:val="00BC0D23"/>
    <w:rsid w:val="00BC0D36"/>
    <w:rsid w:val="00BC0E33"/>
    <w:rsid w:val="00BC11CC"/>
    <w:rsid w:val="00BC12AD"/>
    <w:rsid w:val="00BC132E"/>
    <w:rsid w:val="00BC1459"/>
    <w:rsid w:val="00BC1AD3"/>
    <w:rsid w:val="00BC1AF7"/>
    <w:rsid w:val="00BC21FE"/>
    <w:rsid w:val="00BC224A"/>
    <w:rsid w:val="00BC2FD7"/>
    <w:rsid w:val="00BC3214"/>
    <w:rsid w:val="00BC33F7"/>
    <w:rsid w:val="00BC3C35"/>
    <w:rsid w:val="00BC416E"/>
    <w:rsid w:val="00BC4BD1"/>
    <w:rsid w:val="00BC4D93"/>
    <w:rsid w:val="00BC50B6"/>
    <w:rsid w:val="00BC5411"/>
    <w:rsid w:val="00BC54CA"/>
    <w:rsid w:val="00BC5BA0"/>
    <w:rsid w:val="00BC621F"/>
    <w:rsid w:val="00BC670C"/>
    <w:rsid w:val="00BC6C42"/>
    <w:rsid w:val="00BC74A4"/>
    <w:rsid w:val="00BC78A5"/>
    <w:rsid w:val="00BC7925"/>
    <w:rsid w:val="00BC7935"/>
    <w:rsid w:val="00BD127E"/>
    <w:rsid w:val="00BD13C5"/>
    <w:rsid w:val="00BD15AC"/>
    <w:rsid w:val="00BD15DC"/>
    <w:rsid w:val="00BD20B7"/>
    <w:rsid w:val="00BD23F1"/>
    <w:rsid w:val="00BD26D1"/>
    <w:rsid w:val="00BD2827"/>
    <w:rsid w:val="00BD298C"/>
    <w:rsid w:val="00BD2CA7"/>
    <w:rsid w:val="00BD2D50"/>
    <w:rsid w:val="00BD43CB"/>
    <w:rsid w:val="00BD4F1C"/>
    <w:rsid w:val="00BD54CE"/>
    <w:rsid w:val="00BD59A3"/>
    <w:rsid w:val="00BD5FD1"/>
    <w:rsid w:val="00BD604C"/>
    <w:rsid w:val="00BD6229"/>
    <w:rsid w:val="00BD64F7"/>
    <w:rsid w:val="00BD667B"/>
    <w:rsid w:val="00BD6C79"/>
    <w:rsid w:val="00BD743A"/>
    <w:rsid w:val="00BD7731"/>
    <w:rsid w:val="00BD7F59"/>
    <w:rsid w:val="00BE06C3"/>
    <w:rsid w:val="00BE0713"/>
    <w:rsid w:val="00BE0B34"/>
    <w:rsid w:val="00BE0B3E"/>
    <w:rsid w:val="00BE0E2C"/>
    <w:rsid w:val="00BE1D05"/>
    <w:rsid w:val="00BE2113"/>
    <w:rsid w:val="00BE22C7"/>
    <w:rsid w:val="00BE2672"/>
    <w:rsid w:val="00BE2AE8"/>
    <w:rsid w:val="00BE2DB7"/>
    <w:rsid w:val="00BE32C3"/>
    <w:rsid w:val="00BE3470"/>
    <w:rsid w:val="00BE34FD"/>
    <w:rsid w:val="00BE367A"/>
    <w:rsid w:val="00BE3BD9"/>
    <w:rsid w:val="00BE3BF2"/>
    <w:rsid w:val="00BE423A"/>
    <w:rsid w:val="00BE43C3"/>
    <w:rsid w:val="00BE4634"/>
    <w:rsid w:val="00BE479B"/>
    <w:rsid w:val="00BE509E"/>
    <w:rsid w:val="00BE564B"/>
    <w:rsid w:val="00BE56D2"/>
    <w:rsid w:val="00BE5C5D"/>
    <w:rsid w:val="00BE5DAE"/>
    <w:rsid w:val="00BE633C"/>
    <w:rsid w:val="00BE661A"/>
    <w:rsid w:val="00BE6E6B"/>
    <w:rsid w:val="00BE6E78"/>
    <w:rsid w:val="00BE7161"/>
    <w:rsid w:val="00BE7185"/>
    <w:rsid w:val="00BE771E"/>
    <w:rsid w:val="00BE7ECA"/>
    <w:rsid w:val="00BF0531"/>
    <w:rsid w:val="00BF0794"/>
    <w:rsid w:val="00BF07C2"/>
    <w:rsid w:val="00BF08DE"/>
    <w:rsid w:val="00BF096F"/>
    <w:rsid w:val="00BF0BD3"/>
    <w:rsid w:val="00BF16DF"/>
    <w:rsid w:val="00BF170D"/>
    <w:rsid w:val="00BF1C11"/>
    <w:rsid w:val="00BF20C1"/>
    <w:rsid w:val="00BF2FC6"/>
    <w:rsid w:val="00BF2FCE"/>
    <w:rsid w:val="00BF33B8"/>
    <w:rsid w:val="00BF364D"/>
    <w:rsid w:val="00BF3D6E"/>
    <w:rsid w:val="00BF407B"/>
    <w:rsid w:val="00BF4585"/>
    <w:rsid w:val="00BF5128"/>
    <w:rsid w:val="00BF5225"/>
    <w:rsid w:val="00BF5EDC"/>
    <w:rsid w:val="00BF5FC1"/>
    <w:rsid w:val="00BF62E2"/>
    <w:rsid w:val="00BF65F7"/>
    <w:rsid w:val="00BF6912"/>
    <w:rsid w:val="00BF6B2D"/>
    <w:rsid w:val="00BF73E4"/>
    <w:rsid w:val="00BF7BB2"/>
    <w:rsid w:val="00BF7E10"/>
    <w:rsid w:val="00C0064C"/>
    <w:rsid w:val="00C0065B"/>
    <w:rsid w:val="00C007BD"/>
    <w:rsid w:val="00C00DAA"/>
    <w:rsid w:val="00C01923"/>
    <w:rsid w:val="00C019A8"/>
    <w:rsid w:val="00C01A09"/>
    <w:rsid w:val="00C01E61"/>
    <w:rsid w:val="00C0241F"/>
    <w:rsid w:val="00C027C2"/>
    <w:rsid w:val="00C032F1"/>
    <w:rsid w:val="00C034C3"/>
    <w:rsid w:val="00C0396A"/>
    <w:rsid w:val="00C03CDD"/>
    <w:rsid w:val="00C043F7"/>
    <w:rsid w:val="00C04B23"/>
    <w:rsid w:val="00C05DCD"/>
    <w:rsid w:val="00C05DF9"/>
    <w:rsid w:val="00C05E39"/>
    <w:rsid w:val="00C06396"/>
    <w:rsid w:val="00C06C4C"/>
    <w:rsid w:val="00C07186"/>
    <w:rsid w:val="00C07CA9"/>
    <w:rsid w:val="00C10128"/>
    <w:rsid w:val="00C11677"/>
    <w:rsid w:val="00C12B72"/>
    <w:rsid w:val="00C13428"/>
    <w:rsid w:val="00C13F71"/>
    <w:rsid w:val="00C13FD1"/>
    <w:rsid w:val="00C143A7"/>
    <w:rsid w:val="00C14479"/>
    <w:rsid w:val="00C14BB2"/>
    <w:rsid w:val="00C14FB4"/>
    <w:rsid w:val="00C15170"/>
    <w:rsid w:val="00C15423"/>
    <w:rsid w:val="00C159F8"/>
    <w:rsid w:val="00C15EFD"/>
    <w:rsid w:val="00C15F51"/>
    <w:rsid w:val="00C15FE8"/>
    <w:rsid w:val="00C1620A"/>
    <w:rsid w:val="00C16415"/>
    <w:rsid w:val="00C16867"/>
    <w:rsid w:val="00C16869"/>
    <w:rsid w:val="00C16E7C"/>
    <w:rsid w:val="00C175F1"/>
    <w:rsid w:val="00C17729"/>
    <w:rsid w:val="00C1772C"/>
    <w:rsid w:val="00C17997"/>
    <w:rsid w:val="00C17AD3"/>
    <w:rsid w:val="00C20196"/>
    <w:rsid w:val="00C20AE8"/>
    <w:rsid w:val="00C20CEF"/>
    <w:rsid w:val="00C21222"/>
    <w:rsid w:val="00C2143E"/>
    <w:rsid w:val="00C2153E"/>
    <w:rsid w:val="00C21A93"/>
    <w:rsid w:val="00C21ABF"/>
    <w:rsid w:val="00C21BAF"/>
    <w:rsid w:val="00C22459"/>
    <w:rsid w:val="00C2278E"/>
    <w:rsid w:val="00C230CC"/>
    <w:rsid w:val="00C23321"/>
    <w:rsid w:val="00C23346"/>
    <w:rsid w:val="00C235D9"/>
    <w:rsid w:val="00C23760"/>
    <w:rsid w:val="00C239D2"/>
    <w:rsid w:val="00C23D86"/>
    <w:rsid w:val="00C23E01"/>
    <w:rsid w:val="00C23F62"/>
    <w:rsid w:val="00C2416F"/>
    <w:rsid w:val="00C246D7"/>
    <w:rsid w:val="00C24883"/>
    <w:rsid w:val="00C24E35"/>
    <w:rsid w:val="00C25F8F"/>
    <w:rsid w:val="00C26441"/>
    <w:rsid w:val="00C267CC"/>
    <w:rsid w:val="00C2697D"/>
    <w:rsid w:val="00C269FB"/>
    <w:rsid w:val="00C271B2"/>
    <w:rsid w:val="00C2766F"/>
    <w:rsid w:val="00C2771C"/>
    <w:rsid w:val="00C27B08"/>
    <w:rsid w:val="00C27B86"/>
    <w:rsid w:val="00C3043F"/>
    <w:rsid w:val="00C3074D"/>
    <w:rsid w:val="00C314C1"/>
    <w:rsid w:val="00C3150E"/>
    <w:rsid w:val="00C31DE1"/>
    <w:rsid w:val="00C331D3"/>
    <w:rsid w:val="00C33226"/>
    <w:rsid w:val="00C33A15"/>
    <w:rsid w:val="00C33EE0"/>
    <w:rsid w:val="00C34078"/>
    <w:rsid w:val="00C340A9"/>
    <w:rsid w:val="00C34259"/>
    <w:rsid w:val="00C34269"/>
    <w:rsid w:val="00C34526"/>
    <w:rsid w:val="00C34558"/>
    <w:rsid w:val="00C3464A"/>
    <w:rsid w:val="00C34D1D"/>
    <w:rsid w:val="00C34D55"/>
    <w:rsid w:val="00C353BB"/>
    <w:rsid w:val="00C35778"/>
    <w:rsid w:val="00C3581C"/>
    <w:rsid w:val="00C35C9C"/>
    <w:rsid w:val="00C36121"/>
    <w:rsid w:val="00C364ED"/>
    <w:rsid w:val="00C3672F"/>
    <w:rsid w:val="00C36F98"/>
    <w:rsid w:val="00C37564"/>
    <w:rsid w:val="00C3764F"/>
    <w:rsid w:val="00C3797D"/>
    <w:rsid w:val="00C37B03"/>
    <w:rsid w:val="00C37F11"/>
    <w:rsid w:val="00C406CE"/>
    <w:rsid w:val="00C40E34"/>
    <w:rsid w:val="00C41250"/>
    <w:rsid w:val="00C41311"/>
    <w:rsid w:val="00C418F9"/>
    <w:rsid w:val="00C4199D"/>
    <w:rsid w:val="00C41A4E"/>
    <w:rsid w:val="00C420DF"/>
    <w:rsid w:val="00C42245"/>
    <w:rsid w:val="00C42546"/>
    <w:rsid w:val="00C42916"/>
    <w:rsid w:val="00C42D2C"/>
    <w:rsid w:val="00C42EE3"/>
    <w:rsid w:val="00C42FB9"/>
    <w:rsid w:val="00C430EE"/>
    <w:rsid w:val="00C43666"/>
    <w:rsid w:val="00C43F3B"/>
    <w:rsid w:val="00C44996"/>
    <w:rsid w:val="00C44D63"/>
    <w:rsid w:val="00C45171"/>
    <w:rsid w:val="00C45435"/>
    <w:rsid w:val="00C45810"/>
    <w:rsid w:val="00C45C19"/>
    <w:rsid w:val="00C45C2E"/>
    <w:rsid w:val="00C45FA3"/>
    <w:rsid w:val="00C460E3"/>
    <w:rsid w:val="00C46312"/>
    <w:rsid w:val="00C4658C"/>
    <w:rsid w:val="00C467B4"/>
    <w:rsid w:val="00C47266"/>
    <w:rsid w:val="00C477DB"/>
    <w:rsid w:val="00C50088"/>
    <w:rsid w:val="00C50459"/>
    <w:rsid w:val="00C5096E"/>
    <w:rsid w:val="00C50F6B"/>
    <w:rsid w:val="00C5126A"/>
    <w:rsid w:val="00C51771"/>
    <w:rsid w:val="00C51A3B"/>
    <w:rsid w:val="00C51CB2"/>
    <w:rsid w:val="00C5232B"/>
    <w:rsid w:val="00C52D25"/>
    <w:rsid w:val="00C536A9"/>
    <w:rsid w:val="00C536D2"/>
    <w:rsid w:val="00C53CEC"/>
    <w:rsid w:val="00C54742"/>
    <w:rsid w:val="00C54845"/>
    <w:rsid w:val="00C549C0"/>
    <w:rsid w:val="00C54A6D"/>
    <w:rsid w:val="00C54AFD"/>
    <w:rsid w:val="00C54F72"/>
    <w:rsid w:val="00C5545D"/>
    <w:rsid w:val="00C555E2"/>
    <w:rsid w:val="00C55B29"/>
    <w:rsid w:val="00C55E4B"/>
    <w:rsid w:val="00C564A0"/>
    <w:rsid w:val="00C565A7"/>
    <w:rsid w:val="00C57022"/>
    <w:rsid w:val="00C57924"/>
    <w:rsid w:val="00C57E3C"/>
    <w:rsid w:val="00C601DA"/>
    <w:rsid w:val="00C60210"/>
    <w:rsid w:val="00C60512"/>
    <w:rsid w:val="00C60644"/>
    <w:rsid w:val="00C6097C"/>
    <w:rsid w:val="00C615B4"/>
    <w:rsid w:val="00C61E4C"/>
    <w:rsid w:val="00C626E5"/>
    <w:rsid w:val="00C629D9"/>
    <w:rsid w:val="00C62F6F"/>
    <w:rsid w:val="00C6338A"/>
    <w:rsid w:val="00C63562"/>
    <w:rsid w:val="00C636C3"/>
    <w:rsid w:val="00C63A91"/>
    <w:rsid w:val="00C63BCF"/>
    <w:rsid w:val="00C63D60"/>
    <w:rsid w:val="00C63DF4"/>
    <w:rsid w:val="00C64414"/>
    <w:rsid w:val="00C65269"/>
    <w:rsid w:val="00C6553C"/>
    <w:rsid w:val="00C65728"/>
    <w:rsid w:val="00C6582C"/>
    <w:rsid w:val="00C65E36"/>
    <w:rsid w:val="00C666D9"/>
    <w:rsid w:val="00C66DF9"/>
    <w:rsid w:val="00C66FF9"/>
    <w:rsid w:val="00C67039"/>
    <w:rsid w:val="00C67313"/>
    <w:rsid w:val="00C6758D"/>
    <w:rsid w:val="00C6761A"/>
    <w:rsid w:val="00C704F7"/>
    <w:rsid w:val="00C705C8"/>
    <w:rsid w:val="00C70BE5"/>
    <w:rsid w:val="00C7112A"/>
    <w:rsid w:val="00C718BD"/>
    <w:rsid w:val="00C71BCD"/>
    <w:rsid w:val="00C71F46"/>
    <w:rsid w:val="00C72622"/>
    <w:rsid w:val="00C72676"/>
    <w:rsid w:val="00C72F66"/>
    <w:rsid w:val="00C72FFF"/>
    <w:rsid w:val="00C73519"/>
    <w:rsid w:val="00C7358C"/>
    <w:rsid w:val="00C7499A"/>
    <w:rsid w:val="00C74F37"/>
    <w:rsid w:val="00C74F78"/>
    <w:rsid w:val="00C75084"/>
    <w:rsid w:val="00C75452"/>
    <w:rsid w:val="00C75652"/>
    <w:rsid w:val="00C75D9A"/>
    <w:rsid w:val="00C761CF"/>
    <w:rsid w:val="00C7623B"/>
    <w:rsid w:val="00C7722E"/>
    <w:rsid w:val="00C7761A"/>
    <w:rsid w:val="00C7789F"/>
    <w:rsid w:val="00C80359"/>
    <w:rsid w:val="00C8073A"/>
    <w:rsid w:val="00C80BF0"/>
    <w:rsid w:val="00C81007"/>
    <w:rsid w:val="00C81233"/>
    <w:rsid w:val="00C812DF"/>
    <w:rsid w:val="00C813D2"/>
    <w:rsid w:val="00C81436"/>
    <w:rsid w:val="00C81448"/>
    <w:rsid w:val="00C8168B"/>
    <w:rsid w:val="00C81BE2"/>
    <w:rsid w:val="00C81D24"/>
    <w:rsid w:val="00C821A7"/>
    <w:rsid w:val="00C82335"/>
    <w:rsid w:val="00C82435"/>
    <w:rsid w:val="00C82720"/>
    <w:rsid w:val="00C828A1"/>
    <w:rsid w:val="00C82A7D"/>
    <w:rsid w:val="00C82D59"/>
    <w:rsid w:val="00C830EA"/>
    <w:rsid w:val="00C832D6"/>
    <w:rsid w:val="00C8424C"/>
    <w:rsid w:val="00C845E2"/>
    <w:rsid w:val="00C8463A"/>
    <w:rsid w:val="00C84768"/>
    <w:rsid w:val="00C84E39"/>
    <w:rsid w:val="00C85739"/>
    <w:rsid w:val="00C85B6E"/>
    <w:rsid w:val="00C86001"/>
    <w:rsid w:val="00C8617E"/>
    <w:rsid w:val="00C862EC"/>
    <w:rsid w:val="00C869C9"/>
    <w:rsid w:val="00C87277"/>
    <w:rsid w:val="00C872C3"/>
    <w:rsid w:val="00C874B2"/>
    <w:rsid w:val="00C87E30"/>
    <w:rsid w:val="00C9076F"/>
    <w:rsid w:val="00C91420"/>
    <w:rsid w:val="00C91A0E"/>
    <w:rsid w:val="00C920A4"/>
    <w:rsid w:val="00C927F2"/>
    <w:rsid w:val="00C92E55"/>
    <w:rsid w:val="00C92FC9"/>
    <w:rsid w:val="00C930D6"/>
    <w:rsid w:val="00C93558"/>
    <w:rsid w:val="00C946C8"/>
    <w:rsid w:val="00C94AC8"/>
    <w:rsid w:val="00C957F7"/>
    <w:rsid w:val="00C95A7D"/>
    <w:rsid w:val="00C961CA"/>
    <w:rsid w:val="00C965EB"/>
    <w:rsid w:val="00C977F0"/>
    <w:rsid w:val="00C97E77"/>
    <w:rsid w:val="00CA0211"/>
    <w:rsid w:val="00CA0D5E"/>
    <w:rsid w:val="00CA1294"/>
    <w:rsid w:val="00CA16B9"/>
    <w:rsid w:val="00CA1728"/>
    <w:rsid w:val="00CA1BC6"/>
    <w:rsid w:val="00CA26B1"/>
    <w:rsid w:val="00CA2729"/>
    <w:rsid w:val="00CA2ECC"/>
    <w:rsid w:val="00CA3108"/>
    <w:rsid w:val="00CA3125"/>
    <w:rsid w:val="00CA3862"/>
    <w:rsid w:val="00CA38E2"/>
    <w:rsid w:val="00CA3CF8"/>
    <w:rsid w:val="00CA3D45"/>
    <w:rsid w:val="00CA3F84"/>
    <w:rsid w:val="00CA41B3"/>
    <w:rsid w:val="00CA4315"/>
    <w:rsid w:val="00CA47BD"/>
    <w:rsid w:val="00CA4A51"/>
    <w:rsid w:val="00CA4DB8"/>
    <w:rsid w:val="00CA5416"/>
    <w:rsid w:val="00CA5943"/>
    <w:rsid w:val="00CA5B7D"/>
    <w:rsid w:val="00CA5BB0"/>
    <w:rsid w:val="00CA62B5"/>
    <w:rsid w:val="00CA6413"/>
    <w:rsid w:val="00CA680B"/>
    <w:rsid w:val="00CA7CB0"/>
    <w:rsid w:val="00CB018D"/>
    <w:rsid w:val="00CB0BC6"/>
    <w:rsid w:val="00CB243E"/>
    <w:rsid w:val="00CB25F8"/>
    <w:rsid w:val="00CB290F"/>
    <w:rsid w:val="00CB3767"/>
    <w:rsid w:val="00CB3B2A"/>
    <w:rsid w:val="00CB3F6A"/>
    <w:rsid w:val="00CB45C2"/>
    <w:rsid w:val="00CB4DB4"/>
    <w:rsid w:val="00CB5F25"/>
    <w:rsid w:val="00CB6136"/>
    <w:rsid w:val="00CB6579"/>
    <w:rsid w:val="00CB67E8"/>
    <w:rsid w:val="00CB710D"/>
    <w:rsid w:val="00CB74CE"/>
    <w:rsid w:val="00CB75C8"/>
    <w:rsid w:val="00CB797C"/>
    <w:rsid w:val="00CB79E2"/>
    <w:rsid w:val="00CB7C33"/>
    <w:rsid w:val="00CC00E6"/>
    <w:rsid w:val="00CC10AA"/>
    <w:rsid w:val="00CC1838"/>
    <w:rsid w:val="00CC2318"/>
    <w:rsid w:val="00CC27A8"/>
    <w:rsid w:val="00CC2C79"/>
    <w:rsid w:val="00CC2F2C"/>
    <w:rsid w:val="00CC2FED"/>
    <w:rsid w:val="00CC3501"/>
    <w:rsid w:val="00CC3763"/>
    <w:rsid w:val="00CC3C7A"/>
    <w:rsid w:val="00CC4272"/>
    <w:rsid w:val="00CC4418"/>
    <w:rsid w:val="00CC4AEB"/>
    <w:rsid w:val="00CC4EAF"/>
    <w:rsid w:val="00CC548E"/>
    <w:rsid w:val="00CC57D5"/>
    <w:rsid w:val="00CC5ACE"/>
    <w:rsid w:val="00CC6384"/>
    <w:rsid w:val="00CC6461"/>
    <w:rsid w:val="00CC67B2"/>
    <w:rsid w:val="00CC6828"/>
    <w:rsid w:val="00CC6869"/>
    <w:rsid w:val="00CC7C1E"/>
    <w:rsid w:val="00CC7D2B"/>
    <w:rsid w:val="00CD034F"/>
    <w:rsid w:val="00CD0D98"/>
    <w:rsid w:val="00CD10A5"/>
    <w:rsid w:val="00CD1822"/>
    <w:rsid w:val="00CD21D7"/>
    <w:rsid w:val="00CD26D9"/>
    <w:rsid w:val="00CD35C5"/>
    <w:rsid w:val="00CD3AA9"/>
    <w:rsid w:val="00CD3DDF"/>
    <w:rsid w:val="00CD4710"/>
    <w:rsid w:val="00CD496B"/>
    <w:rsid w:val="00CD52F5"/>
    <w:rsid w:val="00CD5AA3"/>
    <w:rsid w:val="00CD5BC4"/>
    <w:rsid w:val="00CD638A"/>
    <w:rsid w:val="00CD695C"/>
    <w:rsid w:val="00CD6C68"/>
    <w:rsid w:val="00CD6C99"/>
    <w:rsid w:val="00CD7718"/>
    <w:rsid w:val="00CD7BEF"/>
    <w:rsid w:val="00CD7C30"/>
    <w:rsid w:val="00CE040C"/>
    <w:rsid w:val="00CE048F"/>
    <w:rsid w:val="00CE05A7"/>
    <w:rsid w:val="00CE183A"/>
    <w:rsid w:val="00CE1C59"/>
    <w:rsid w:val="00CE1EC4"/>
    <w:rsid w:val="00CE2A00"/>
    <w:rsid w:val="00CE2EF4"/>
    <w:rsid w:val="00CE36C0"/>
    <w:rsid w:val="00CE429C"/>
    <w:rsid w:val="00CE5582"/>
    <w:rsid w:val="00CE5846"/>
    <w:rsid w:val="00CE5969"/>
    <w:rsid w:val="00CE5AC6"/>
    <w:rsid w:val="00CE6183"/>
    <w:rsid w:val="00CE699F"/>
    <w:rsid w:val="00CE6D2E"/>
    <w:rsid w:val="00CE6EC9"/>
    <w:rsid w:val="00CE7830"/>
    <w:rsid w:val="00CF007A"/>
    <w:rsid w:val="00CF04ED"/>
    <w:rsid w:val="00CF0AEF"/>
    <w:rsid w:val="00CF0B1B"/>
    <w:rsid w:val="00CF0FFB"/>
    <w:rsid w:val="00CF1597"/>
    <w:rsid w:val="00CF1A5A"/>
    <w:rsid w:val="00CF1F1B"/>
    <w:rsid w:val="00CF255A"/>
    <w:rsid w:val="00CF2FE9"/>
    <w:rsid w:val="00CF37E9"/>
    <w:rsid w:val="00CF3E21"/>
    <w:rsid w:val="00CF4216"/>
    <w:rsid w:val="00CF44A2"/>
    <w:rsid w:val="00CF4733"/>
    <w:rsid w:val="00CF4E47"/>
    <w:rsid w:val="00CF5241"/>
    <w:rsid w:val="00CF5871"/>
    <w:rsid w:val="00CF595D"/>
    <w:rsid w:val="00CF67D6"/>
    <w:rsid w:val="00CF694B"/>
    <w:rsid w:val="00CF69C9"/>
    <w:rsid w:val="00CF6B74"/>
    <w:rsid w:val="00CF747D"/>
    <w:rsid w:val="00CF7515"/>
    <w:rsid w:val="00CF76D2"/>
    <w:rsid w:val="00CF7794"/>
    <w:rsid w:val="00D00183"/>
    <w:rsid w:val="00D001D8"/>
    <w:rsid w:val="00D00221"/>
    <w:rsid w:val="00D00E07"/>
    <w:rsid w:val="00D015FA"/>
    <w:rsid w:val="00D01B6F"/>
    <w:rsid w:val="00D01C4A"/>
    <w:rsid w:val="00D02F47"/>
    <w:rsid w:val="00D0337E"/>
    <w:rsid w:val="00D038FD"/>
    <w:rsid w:val="00D03D0A"/>
    <w:rsid w:val="00D03F37"/>
    <w:rsid w:val="00D0514A"/>
    <w:rsid w:val="00D05463"/>
    <w:rsid w:val="00D05D81"/>
    <w:rsid w:val="00D06341"/>
    <w:rsid w:val="00D064A5"/>
    <w:rsid w:val="00D070E5"/>
    <w:rsid w:val="00D07646"/>
    <w:rsid w:val="00D07B19"/>
    <w:rsid w:val="00D109C0"/>
    <w:rsid w:val="00D10DCE"/>
    <w:rsid w:val="00D10E89"/>
    <w:rsid w:val="00D11392"/>
    <w:rsid w:val="00D11987"/>
    <w:rsid w:val="00D11DF3"/>
    <w:rsid w:val="00D12FC5"/>
    <w:rsid w:val="00D13365"/>
    <w:rsid w:val="00D135C4"/>
    <w:rsid w:val="00D13683"/>
    <w:rsid w:val="00D13855"/>
    <w:rsid w:val="00D14111"/>
    <w:rsid w:val="00D1438C"/>
    <w:rsid w:val="00D155A8"/>
    <w:rsid w:val="00D15A3D"/>
    <w:rsid w:val="00D15AA4"/>
    <w:rsid w:val="00D16B8C"/>
    <w:rsid w:val="00D17942"/>
    <w:rsid w:val="00D17DE7"/>
    <w:rsid w:val="00D20CDF"/>
    <w:rsid w:val="00D213CA"/>
    <w:rsid w:val="00D21721"/>
    <w:rsid w:val="00D217C8"/>
    <w:rsid w:val="00D21A6F"/>
    <w:rsid w:val="00D21B43"/>
    <w:rsid w:val="00D21E18"/>
    <w:rsid w:val="00D22514"/>
    <w:rsid w:val="00D22746"/>
    <w:rsid w:val="00D22CE3"/>
    <w:rsid w:val="00D22D06"/>
    <w:rsid w:val="00D22ED3"/>
    <w:rsid w:val="00D233F9"/>
    <w:rsid w:val="00D24628"/>
    <w:rsid w:val="00D24A64"/>
    <w:rsid w:val="00D24C94"/>
    <w:rsid w:val="00D251B2"/>
    <w:rsid w:val="00D2531F"/>
    <w:rsid w:val="00D25463"/>
    <w:rsid w:val="00D25D00"/>
    <w:rsid w:val="00D25F1B"/>
    <w:rsid w:val="00D26018"/>
    <w:rsid w:val="00D26379"/>
    <w:rsid w:val="00D26949"/>
    <w:rsid w:val="00D2731C"/>
    <w:rsid w:val="00D27764"/>
    <w:rsid w:val="00D3044D"/>
    <w:rsid w:val="00D30654"/>
    <w:rsid w:val="00D306AC"/>
    <w:rsid w:val="00D30C08"/>
    <w:rsid w:val="00D31111"/>
    <w:rsid w:val="00D31196"/>
    <w:rsid w:val="00D31AF1"/>
    <w:rsid w:val="00D31D05"/>
    <w:rsid w:val="00D31FDF"/>
    <w:rsid w:val="00D32155"/>
    <w:rsid w:val="00D32A54"/>
    <w:rsid w:val="00D32F43"/>
    <w:rsid w:val="00D33478"/>
    <w:rsid w:val="00D34190"/>
    <w:rsid w:val="00D34285"/>
    <w:rsid w:val="00D3429A"/>
    <w:rsid w:val="00D34B7B"/>
    <w:rsid w:val="00D356D2"/>
    <w:rsid w:val="00D3587A"/>
    <w:rsid w:val="00D35D35"/>
    <w:rsid w:val="00D36293"/>
    <w:rsid w:val="00D364EE"/>
    <w:rsid w:val="00D365DF"/>
    <w:rsid w:val="00D369FD"/>
    <w:rsid w:val="00D37117"/>
    <w:rsid w:val="00D375A2"/>
    <w:rsid w:val="00D37C40"/>
    <w:rsid w:val="00D37E9B"/>
    <w:rsid w:val="00D40168"/>
    <w:rsid w:val="00D40B08"/>
    <w:rsid w:val="00D411D5"/>
    <w:rsid w:val="00D418A5"/>
    <w:rsid w:val="00D41BD4"/>
    <w:rsid w:val="00D422BF"/>
    <w:rsid w:val="00D42C9E"/>
    <w:rsid w:val="00D42E6B"/>
    <w:rsid w:val="00D43201"/>
    <w:rsid w:val="00D432F8"/>
    <w:rsid w:val="00D43375"/>
    <w:rsid w:val="00D43685"/>
    <w:rsid w:val="00D43837"/>
    <w:rsid w:val="00D43863"/>
    <w:rsid w:val="00D438A8"/>
    <w:rsid w:val="00D438F7"/>
    <w:rsid w:val="00D43967"/>
    <w:rsid w:val="00D43968"/>
    <w:rsid w:val="00D4484C"/>
    <w:rsid w:val="00D44B5F"/>
    <w:rsid w:val="00D451A9"/>
    <w:rsid w:val="00D45510"/>
    <w:rsid w:val="00D457B6"/>
    <w:rsid w:val="00D457FB"/>
    <w:rsid w:val="00D459A9"/>
    <w:rsid w:val="00D45A19"/>
    <w:rsid w:val="00D45D33"/>
    <w:rsid w:val="00D46133"/>
    <w:rsid w:val="00D46625"/>
    <w:rsid w:val="00D4679A"/>
    <w:rsid w:val="00D46F90"/>
    <w:rsid w:val="00D47ACF"/>
    <w:rsid w:val="00D47B70"/>
    <w:rsid w:val="00D50637"/>
    <w:rsid w:val="00D50667"/>
    <w:rsid w:val="00D50775"/>
    <w:rsid w:val="00D508A2"/>
    <w:rsid w:val="00D50A0A"/>
    <w:rsid w:val="00D51C77"/>
    <w:rsid w:val="00D51FE6"/>
    <w:rsid w:val="00D526EB"/>
    <w:rsid w:val="00D52707"/>
    <w:rsid w:val="00D52766"/>
    <w:rsid w:val="00D5284F"/>
    <w:rsid w:val="00D52883"/>
    <w:rsid w:val="00D52CA4"/>
    <w:rsid w:val="00D5309E"/>
    <w:rsid w:val="00D54305"/>
    <w:rsid w:val="00D5433F"/>
    <w:rsid w:val="00D54EFA"/>
    <w:rsid w:val="00D55015"/>
    <w:rsid w:val="00D55185"/>
    <w:rsid w:val="00D5549D"/>
    <w:rsid w:val="00D55639"/>
    <w:rsid w:val="00D56236"/>
    <w:rsid w:val="00D56253"/>
    <w:rsid w:val="00D564C7"/>
    <w:rsid w:val="00D56547"/>
    <w:rsid w:val="00D56F96"/>
    <w:rsid w:val="00D57137"/>
    <w:rsid w:val="00D573AD"/>
    <w:rsid w:val="00D575F2"/>
    <w:rsid w:val="00D57D60"/>
    <w:rsid w:val="00D57FB7"/>
    <w:rsid w:val="00D57FCD"/>
    <w:rsid w:val="00D6010C"/>
    <w:rsid w:val="00D6047D"/>
    <w:rsid w:val="00D60FDF"/>
    <w:rsid w:val="00D61527"/>
    <w:rsid w:val="00D61591"/>
    <w:rsid w:val="00D616E5"/>
    <w:rsid w:val="00D61EC9"/>
    <w:rsid w:val="00D6273D"/>
    <w:rsid w:val="00D62746"/>
    <w:rsid w:val="00D633C2"/>
    <w:rsid w:val="00D63A05"/>
    <w:rsid w:val="00D63F31"/>
    <w:rsid w:val="00D649C4"/>
    <w:rsid w:val="00D64F8B"/>
    <w:rsid w:val="00D654B1"/>
    <w:rsid w:val="00D6555D"/>
    <w:rsid w:val="00D657D9"/>
    <w:rsid w:val="00D659EE"/>
    <w:rsid w:val="00D66E48"/>
    <w:rsid w:val="00D67623"/>
    <w:rsid w:val="00D67629"/>
    <w:rsid w:val="00D67EC2"/>
    <w:rsid w:val="00D67EF4"/>
    <w:rsid w:val="00D67F66"/>
    <w:rsid w:val="00D70350"/>
    <w:rsid w:val="00D708F7"/>
    <w:rsid w:val="00D70D11"/>
    <w:rsid w:val="00D7100D"/>
    <w:rsid w:val="00D71071"/>
    <w:rsid w:val="00D711D5"/>
    <w:rsid w:val="00D71378"/>
    <w:rsid w:val="00D71F62"/>
    <w:rsid w:val="00D72644"/>
    <w:rsid w:val="00D73938"/>
    <w:rsid w:val="00D73943"/>
    <w:rsid w:val="00D73E80"/>
    <w:rsid w:val="00D73F5B"/>
    <w:rsid w:val="00D7468B"/>
    <w:rsid w:val="00D748F3"/>
    <w:rsid w:val="00D75481"/>
    <w:rsid w:val="00D75FEF"/>
    <w:rsid w:val="00D76A1D"/>
    <w:rsid w:val="00D76F29"/>
    <w:rsid w:val="00D77182"/>
    <w:rsid w:val="00D772CA"/>
    <w:rsid w:val="00D77804"/>
    <w:rsid w:val="00D77BBC"/>
    <w:rsid w:val="00D80283"/>
    <w:rsid w:val="00D80388"/>
    <w:rsid w:val="00D80731"/>
    <w:rsid w:val="00D807EF"/>
    <w:rsid w:val="00D80C01"/>
    <w:rsid w:val="00D819DB"/>
    <w:rsid w:val="00D823DB"/>
    <w:rsid w:val="00D82CE1"/>
    <w:rsid w:val="00D83373"/>
    <w:rsid w:val="00D83390"/>
    <w:rsid w:val="00D83E3A"/>
    <w:rsid w:val="00D83E53"/>
    <w:rsid w:val="00D8414D"/>
    <w:rsid w:val="00D84527"/>
    <w:rsid w:val="00D846D1"/>
    <w:rsid w:val="00D84703"/>
    <w:rsid w:val="00D84AB4"/>
    <w:rsid w:val="00D8538C"/>
    <w:rsid w:val="00D856F8"/>
    <w:rsid w:val="00D857AD"/>
    <w:rsid w:val="00D8594F"/>
    <w:rsid w:val="00D85C15"/>
    <w:rsid w:val="00D85FD8"/>
    <w:rsid w:val="00D8626B"/>
    <w:rsid w:val="00D862DF"/>
    <w:rsid w:val="00D863B1"/>
    <w:rsid w:val="00D86436"/>
    <w:rsid w:val="00D8670C"/>
    <w:rsid w:val="00D86772"/>
    <w:rsid w:val="00D867E6"/>
    <w:rsid w:val="00D86962"/>
    <w:rsid w:val="00D86A9D"/>
    <w:rsid w:val="00D86AD8"/>
    <w:rsid w:val="00D8702F"/>
    <w:rsid w:val="00D8754E"/>
    <w:rsid w:val="00D90038"/>
    <w:rsid w:val="00D901AD"/>
    <w:rsid w:val="00D9030F"/>
    <w:rsid w:val="00D9054E"/>
    <w:rsid w:val="00D90A4A"/>
    <w:rsid w:val="00D90A60"/>
    <w:rsid w:val="00D90C34"/>
    <w:rsid w:val="00D9112F"/>
    <w:rsid w:val="00D9115F"/>
    <w:rsid w:val="00D9144C"/>
    <w:rsid w:val="00D91647"/>
    <w:rsid w:val="00D917E1"/>
    <w:rsid w:val="00D9185D"/>
    <w:rsid w:val="00D91ABC"/>
    <w:rsid w:val="00D929A4"/>
    <w:rsid w:val="00D930B6"/>
    <w:rsid w:val="00D93A5F"/>
    <w:rsid w:val="00D942C2"/>
    <w:rsid w:val="00D942F9"/>
    <w:rsid w:val="00D94794"/>
    <w:rsid w:val="00D94AFB"/>
    <w:rsid w:val="00D94D34"/>
    <w:rsid w:val="00D95026"/>
    <w:rsid w:val="00D95197"/>
    <w:rsid w:val="00D953CD"/>
    <w:rsid w:val="00D95795"/>
    <w:rsid w:val="00D95893"/>
    <w:rsid w:val="00D95BB7"/>
    <w:rsid w:val="00D95DC5"/>
    <w:rsid w:val="00D96D1B"/>
    <w:rsid w:val="00D972E2"/>
    <w:rsid w:val="00D9788D"/>
    <w:rsid w:val="00D978C6"/>
    <w:rsid w:val="00D97B5A"/>
    <w:rsid w:val="00D97B66"/>
    <w:rsid w:val="00DA049A"/>
    <w:rsid w:val="00DA0506"/>
    <w:rsid w:val="00DA1C0A"/>
    <w:rsid w:val="00DA24E9"/>
    <w:rsid w:val="00DA2630"/>
    <w:rsid w:val="00DA26E4"/>
    <w:rsid w:val="00DA2A10"/>
    <w:rsid w:val="00DA2B11"/>
    <w:rsid w:val="00DA2B16"/>
    <w:rsid w:val="00DA341C"/>
    <w:rsid w:val="00DA3D73"/>
    <w:rsid w:val="00DA3F91"/>
    <w:rsid w:val="00DA45EF"/>
    <w:rsid w:val="00DA57A8"/>
    <w:rsid w:val="00DA6384"/>
    <w:rsid w:val="00DA69AA"/>
    <w:rsid w:val="00DA6B17"/>
    <w:rsid w:val="00DA6C01"/>
    <w:rsid w:val="00DA6E5C"/>
    <w:rsid w:val="00DA71EE"/>
    <w:rsid w:val="00DA7F33"/>
    <w:rsid w:val="00DA7FCA"/>
    <w:rsid w:val="00DB0B95"/>
    <w:rsid w:val="00DB0DFD"/>
    <w:rsid w:val="00DB0F1D"/>
    <w:rsid w:val="00DB1BB2"/>
    <w:rsid w:val="00DB1D9E"/>
    <w:rsid w:val="00DB247F"/>
    <w:rsid w:val="00DB2635"/>
    <w:rsid w:val="00DB265A"/>
    <w:rsid w:val="00DB2679"/>
    <w:rsid w:val="00DB26D5"/>
    <w:rsid w:val="00DB2A5B"/>
    <w:rsid w:val="00DB2E96"/>
    <w:rsid w:val="00DB3875"/>
    <w:rsid w:val="00DB38C1"/>
    <w:rsid w:val="00DB463C"/>
    <w:rsid w:val="00DB4BED"/>
    <w:rsid w:val="00DB5386"/>
    <w:rsid w:val="00DB5454"/>
    <w:rsid w:val="00DB5C41"/>
    <w:rsid w:val="00DB5F4F"/>
    <w:rsid w:val="00DB614E"/>
    <w:rsid w:val="00DB6366"/>
    <w:rsid w:val="00DB638B"/>
    <w:rsid w:val="00DB6A53"/>
    <w:rsid w:val="00DB6F50"/>
    <w:rsid w:val="00DB711A"/>
    <w:rsid w:val="00DB71A5"/>
    <w:rsid w:val="00DB7614"/>
    <w:rsid w:val="00DB7650"/>
    <w:rsid w:val="00DB77FA"/>
    <w:rsid w:val="00DB792D"/>
    <w:rsid w:val="00DB7B7A"/>
    <w:rsid w:val="00DB7D7D"/>
    <w:rsid w:val="00DB7F16"/>
    <w:rsid w:val="00DC01EF"/>
    <w:rsid w:val="00DC1227"/>
    <w:rsid w:val="00DC1298"/>
    <w:rsid w:val="00DC1443"/>
    <w:rsid w:val="00DC15FF"/>
    <w:rsid w:val="00DC1678"/>
    <w:rsid w:val="00DC1E34"/>
    <w:rsid w:val="00DC2571"/>
    <w:rsid w:val="00DC2ED8"/>
    <w:rsid w:val="00DC373D"/>
    <w:rsid w:val="00DC3B6B"/>
    <w:rsid w:val="00DC4045"/>
    <w:rsid w:val="00DC46CE"/>
    <w:rsid w:val="00DC497A"/>
    <w:rsid w:val="00DC4F67"/>
    <w:rsid w:val="00DC5430"/>
    <w:rsid w:val="00DC54B0"/>
    <w:rsid w:val="00DC5D0E"/>
    <w:rsid w:val="00DC62A0"/>
    <w:rsid w:val="00DC6325"/>
    <w:rsid w:val="00DC6C09"/>
    <w:rsid w:val="00DC6D5C"/>
    <w:rsid w:val="00DC6FC4"/>
    <w:rsid w:val="00DD02DA"/>
    <w:rsid w:val="00DD030F"/>
    <w:rsid w:val="00DD1357"/>
    <w:rsid w:val="00DD14C3"/>
    <w:rsid w:val="00DD1FA3"/>
    <w:rsid w:val="00DD2140"/>
    <w:rsid w:val="00DD2436"/>
    <w:rsid w:val="00DD2AAF"/>
    <w:rsid w:val="00DD2F6F"/>
    <w:rsid w:val="00DD30EB"/>
    <w:rsid w:val="00DD33C3"/>
    <w:rsid w:val="00DD34BC"/>
    <w:rsid w:val="00DD36E7"/>
    <w:rsid w:val="00DD381D"/>
    <w:rsid w:val="00DD39A9"/>
    <w:rsid w:val="00DD3A5F"/>
    <w:rsid w:val="00DD4202"/>
    <w:rsid w:val="00DD4774"/>
    <w:rsid w:val="00DD4D81"/>
    <w:rsid w:val="00DD5756"/>
    <w:rsid w:val="00DD5B7D"/>
    <w:rsid w:val="00DD6360"/>
    <w:rsid w:val="00DD6897"/>
    <w:rsid w:val="00DD6938"/>
    <w:rsid w:val="00DD7BEC"/>
    <w:rsid w:val="00DE011F"/>
    <w:rsid w:val="00DE033C"/>
    <w:rsid w:val="00DE0EE0"/>
    <w:rsid w:val="00DE12D1"/>
    <w:rsid w:val="00DE15F2"/>
    <w:rsid w:val="00DE19B0"/>
    <w:rsid w:val="00DE1A80"/>
    <w:rsid w:val="00DE1D41"/>
    <w:rsid w:val="00DE1FBD"/>
    <w:rsid w:val="00DE2056"/>
    <w:rsid w:val="00DE21A3"/>
    <w:rsid w:val="00DE24A0"/>
    <w:rsid w:val="00DE2939"/>
    <w:rsid w:val="00DE2C33"/>
    <w:rsid w:val="00DE30D1"/>
    <w:rsid w:val="00DE3172"/>
    <w:rsid w:val="00DE3349"/>
    <w:rsid w:val="00DE3711"/>
    <w:rsid w:val="00DE37AE"/>
    <w:rsid w:val="00DE3A0C"/>
    <w:rsid w:val="00DE42B9"/>
    <w:rsid w:val="00DE4A1F"/>
    <w:rsid w:val="00DE4D5A"/>
    <w:rsid w:val="00DE4F5B"/>
    <w:rsid w:val="00DE5293"/>
    <w:rsid w:val="00DE5420"/>
    <w:rsid w:val="00DE569C"/>
    <w:rsid w:val="00DE5A22"/>
    <w:rsid w:val="00DE5CE5"/>
    <w:rsid w:val="00DE5D39"/>
    <w:rsid w:val="00DE5E35"/>
    <w:rsid w:val="00DE63DE"/>
    <w:rsid w:val="00DE6D57"/>
    <w:rsid w:val="00DE75BB"/>
    <w:rsid w:val="00DE7E3D"/>
    <w:rsid w:val="00DF03E0"/>
    <w:rsid w:val="00DF077B"/>
    <w:rsid w:val="00DF07BE"/>
    <w:rsid w:val="00DF0AFA"/>
    <w:rsid w:val="00DF0E6A"/>
    <w:rsid w:val="00DF13F8"/>
    <w:rsid w:val="00DF184C"/>
    <w:rsid w:val="00DF26B1"/>
    <w:rsid w:val="00DF26C2"/>
    <w:rsid w:val="00DF27FE"/>
    <w:rsid w:val="00DF3255"/>
    <w:rsid w:val="00DF32C2"/>
    <w:rsid w:val="00DF376D"/>
    <w:rsid w:val="00DF3A65"/>
    <w:rsid w:val="00DF3E4D"/>
    <w:rsid w:val="00DF3F7C"/>
    <w:rsid w:val="00DF40C4"/>
    <w:rsid w:val="00DF42E3"/>
    <w:rsid w:val="00DF42E6"/>
    <w:rsid w:val="00DF432C"/>
    <w:rsid w:val="00DF491A"/>
    <w:rsid w:val="00DF50E8"/>
    <w:rsid w:val="00DF518B"/>
    <w:rsid w:val="00DF53C2"/>
    <w:rsid w:val="00DF559A"/>
    <w:rsid w:val="00DF5C5A"/>
    <w:rsid w:val="00DF6061"/>
    <w:rsid w:val="00DF6200"/>
    <w:rsid w:val="00DF6289"/>
    <w:rsid w:val="00DF6430"/>
    <w:rsid w:val="00DF6AF2"/>
    <w:rsid w:val="00DF6BF1"/>
    <w:rsid w:val="00DF6C50"/>
    <w:rsid w:val="00DF6F61"/>
    <w:rsid w:val="00DF71B2"/>
    <w:rsid w:val="00DF74B2"/>
    <w:rsid w:val="00DF7632"/>
    <w:rsid w:val="00DF783C"/>
    <w:rsid w:val="00DF79FE"/>
    <w:rsid w:val="00DF7EA3"/>
    <w:rsid w:val="00E00107"/>
    <w:rsid w:val="00E00A25"/>
    <w:rsid w:val="00E00D5C"/>
    <w:rsid w:val="00E01057"/>
    <w:rsid w:val="00E01382"/>
    <w:rsid w:val="00E013DF"/>
    <w:rsid w:val="00E01A48"/>
    <w:rsid w:val="00E01EF7"/>
    <w:rsid w:val="00E01F75"/>
    <w:rsid w:val="00E01FC4"/>
    <w:rsid w:val="00E02C0B"/>
    <w:rsid w:val="00E03380"/>
    <w:rsid w:val="00E03553"/>
    <w:rsid w:val="00E0393A"/>
    <w:rsid w:val="00E0416D"/>
    <w:rsid w:val="00E04279"/>
    <w:rsid w:val="00E04532"/>
    <w:rsid w:val="00E04607"/>
    <w:rsid w:val="00E05118"/>
    <w:rsid w:val="00E05199"/>
    <w:rsid w:val="00E0526C"/>
    <w:rsid w:val="00E058C4"/>
    <w:rsid w:val="00E05D73"/>
    <w:rsid w:val="00E06710"/>
    <w:rsid w:val="00E068D3"/>
    <w:rsid w:val="00E06913"/>
    <w:rsid w:val="00E06ACC"/>
    <w:rsid w:val="00E102BA"/>
    <w:rsid w:val="00E10A7F"/>
    <w:rsid w:val="00E118FD"/>
    <w:rsid w:val="00E119BE"/>
    <w:rsid w:val="00E11C6D"/>
    <w:rsid w:val="00E11D4E"/>
    <w:rsid w:val="00E12237"/>
    <w:rsid w:val="00E1325B"/>
    <w:rsid w:val="00E134CD"/>
    <w:rsid w:val="00E13946"/>
    <w:rsid w:val="00E13DA3"/>
    <w:rsid w:val="00E13DF8"/>
    <w:rsid w:val="00E140AB"/>
    <w:rsid w:val="00E1516A"/>
    <w:rsid w:val="00E16544"/>
    <w:rsid w:val="00E16966"/>
    <w:rsid w:val="00E16AB3"/>
    <w:rsid w:val="00E16BD7"/>
    <w:rsid w:val="00E172A9"/>
    <w:rsid w:val="00E176D7"/>
    <w:rsid w:val="00E178C5"/>
    <w:rsid w:val="00E20162"/>
    <w:rsid w:val="00E2038F"/>
    <w:rsid w:val="00E2080C"/>
    <w:rsid w:val="00E20840"/>
    <w:rsid w:val="00E20B16"/>
    <w:rsid w:val="00E20D0F"/>
    <w:rsid w:val="00E20DEF"/>
    <w:rsid w:val="00E214E4"/>
    <w:rsid w:val="00E21C85"/>
    <w:rsid w:val="00E21FD6"/>
    <w:rsid w:val="00E223F7"/>
    <w:rsid w:val="00E22968"/>
    <w:rsid w:val="00E22C7E"/>
    <w:rsid w:val="00E22CC4"/>
    <w:rsid w:val="00E22E2A"/>
    <w:rsid w:val="00E22E77"/>
    <w:rsid w:val="00E22E9E"/>
    <w:rsid w:val="00E23291"/>
    <w:rsid w:val="00E23EC1"/>
    <w:rsid w:val="00E24FA9"/>
    <w:rsid w:val="00E252CC"/>
    <w:rsid w:val="00E2557B"/>
    <w:rsid w:val="00E25884"/>
    <w:rsid w:val="00E258C8"/>
    <w:rsid w:val="00E25B86"/>
    <w:rsid w:val="00E25E07"/>
    <w:rsid w:val="00E26398"/>
    <w:rsid w:val="00E2692E"/>
    <w:rsid w:val="00E26C61"/>
    <w:rsid w:val="00E26EBC"/>
    <w:rsid w:val="00E2793E"/>
    <w:rsid w:val="00E27A93"/>
    <w:rsid w:val="00E27C7A"/>
    <w:rsid w:val="00E30AA0"/>
    <w:rsid w:val="00E30CFC"/>
    <w:rsid w:val="00E3192A"/>
    <w:rsid w:val="00E31BAC"/>
    <w:rsid w:val="00E31FCB"/>
    <w:rsid w:val="00E32630"/>
    <w:rsid w:val="00E326D1"/>
    <w:rsid w:val="00E32898"/>
    <w:rsid w:val="00E32DE2"/>
    <w:rsid w:val="00E333C3"/>
    <w:rsid w:val="00E334D2"/>
    <w:rsid w:val="00E33A50"/>
    <w:rsid w:val="00E33F6A"/>
    <w:rsid w:val="00E34633"/>
    <w:rsid w:val="00E34B01"/>
    <w:rsid w:val="00E34E5E"/>
    <w:rsid w:val="00E35305"/>
    <w:rsid w:val="00E355EC"/>
    <w:rsid w:val="00E35635"/>
    <w:rsid w:val="00E357DD"/>
    <w:rsid w:val="00E35B2E"/>
    <w:rsid w:val="00E35D3A"/>
    <w:rsid w:val="00E35F01"/>
    <w:rsid w:val="00E3615A"/>
    <w:rsid w:val="00E367D8"/>
    <w:rsid w:val="00E36DEF"/>
    <w:rsid w:val="00E37DA5"/>
    <w:rsid w:val="00E37ED3"/>
    <w:rsid w:val="00E37F33"/>
    <w:rsid w:val="00E40071"/>
    <w:rsid w:val="00E4024E"/>
    <w:rsid w:val="00E403AC"/>
    <w:rsid w:val="00E40979"/>
    <w:rsid w:val="00E412BC"/>
    <w:rsid w:val="00E41358"/>
    <w:rsid w:val="00E4135E"/>
    <w:rsid w:val="00E41744"/>
    <w:rsid w:val="00E41870"/>
    <w:rsid w:val="00E42014"/>
    <w:rsid w:val="00E4300D"/>
    <w:rsid w:val="00E43186"/>
    <w:rsid w:val="00E432F4"/>
    <w:rsid w:val="00E439E4"/>
    <w:rsid w:val="00E44787"/>
    <w:rsid w:val="00E447A7"/>
    <w:rsid w:val="00E44A98"/>
    <w:rsid w:val="00E44ECA"/>
    <w:rsid w:val="00E460CD"/>
    <w:rsid w:val="00E46139"/>
    <w:rsid w:val="00E46276"/>
    <w:rsid w:val="00E465AB"/>
    <w:rsid w:val="00E4689E"/>
    <w:rsid w:val="00E4692B"/>
    <w:rsid w:val="00E474A8"/>
    <w:rsid w:val="00E477F7"/>
    <w:rsid w:val="00E47B5A"/>
    <w:rsid w:val="00E505AB"/>
    <w:rsid w:val="00E5079F"/>
    <w:rsid w:val="00E5100B"/>
    <w:rsid w:val="00E515FE"/>
    <w:rsid w:val="00E51A09"/>
    <w:rsid w:val="00E52046"/>
    <w:rsid w:val="00E52197"/>
    <w:rsid w:val="00E5239C"/>
    <w:rsid w:val="00E528DE"/>
    <w:rsid w:val="00E54633"/>
    <w:rsid w:val="00E54ADC"/>
    <w:rsid w:val="00E54F93"/>
    <w:rsid w:val="00E5538F"/>
    <w:rsid w:val="00E554F1"/>
    <w:rsid w:val="00E554FF"/>
    <w:rsid w:val="00E55502"/>
    <w:rsid w:val="00E5558B"/>
    <w:rsid w:val="00E55AAF"/>
    <w:rsid w:val="00E55DBB"/>
    <w:rsid w:val="00E5606C"/>
    <w:rsid w:val="00E56372"/>
    <w:rsid w:val="00E5650C"/>
    <w:rsid w:val="00E57174"/>
    <w:rsid w:val="00E57C4A"/>
    <w:rsid w:val="00E61B63"/>
    <w:rsid w:val="00E61D75"/>
    <w:rsid w:val="00E61F38"/>
    <w:rsid w:val="00E61FD9"/>
    <w:rsid w:val="00E62223"/>
    <w:rsid w:val="00E6245A"/>
    <w:rsid w:val="00E62CA7"/>
    <w:rsid w:val="00E62D91"/>
    <w:rsid w:val="00E6302B"/>
    <w:rsid w:val="00E632D4"/>
    <w:rsid w:val="00E63669"/>
    <w:rsid w:val="00E63A0F"/>
    <w:rsid w:val="00E63D9B"/>
    <w:rsid w:val="00E643B9"/>
    <w:rsid w:val="00E64C16"/>
    <w:rsid w:val="00E65145"/>
    <w:rsid w:val="00E65856"/>
    <w:rsid w:val="00E65C8F"/>
    <w:rsid w:val="00E66934"/>
    <w:rsid w:val="00E66975"/>
    <w:rsid w:val="00E66A2A"/>
    <w:rsid w:val="00E677E6"/>
    <w:rsid w:val="00E6792F"/>
    <w:rsid w:val="00E67E9B"/>
    <w:rsid w:val="00E7011E"/>
    <w:rsid w:val="00E7030B"/>
    <w:rsid w:val="00E70694"/>
    <w:rsid w:val="00E70BD3"/>
    <w:rsid w:val="00E719A3"/>
    <w:rsid w:val="00E71B58"/>
    <w:rsid w:val="00E71CA2"/>
    <w:rsid w:val="00E72B49"/>
    <w:rsid w:val="00E72BEF"/>
    <w:rsid w:val="00E72F1A"/>
    <w:rsid w:val="00E72FAB"/>
    <w:rsid w:val="00E73600"/>
    <w:rsid w:val="00E73BA5"/>
    <w:rsid w:val="00E742D2"/>
    <w:rsid w:val="00E743FC"/>
    <w:rsid w:val="00E746FD"/>
    <w:rsid w:val="00E74EBB"/>
    <w:rsid w:val="00E7540E"/>
    <w:rsid w:val="00E75B4B"/>
    <w:rsid w:val="00E75CC6"/>
    <w:rsid w:val="00E75E13"/>
    <w:rsid w:val="00E75EAB"/>
    <w:rsid w:val="00E75EFD"/>
    <w:rsid w:val="00E76037"/>
    <w:rsid w:val="00E7647A"/>
    <w:rsid w:val="00E768D2"/>
    <w:rsid w:val="00E76B91"/>
    <w:rsid w:val="00E76FF1"/>
    <w:rsid w:val="00E770EC"/>
    <w:rsid w:val="00E779C8"/>
    <w:rsid w:val="00E77AFB"/>
    <w:rsid w:val="00E77C39"/>
    <w:rsid w:val="00E77DBD"/>
    <w:rsid w:val="00E806F3"/>
    <w:rsid w:val="00E80791"/>
    <w:rsid w:val="00E80D67"/>
    <w:rsid w:val="00E80EDE"/>
    <w:rsid w:val="00E81481"/>
    <w:rsid w:val="00E81C70"/>
    <w:rsid w:val="00E81D77"/>
    <w:rsid w:val="00E81F5B"/>
    <w:rsid w:val="00E82018"/>
    <w:rsid w:val="00E82151"/>
    <w:rsid w:val="00E83261"/>
    <w:rsid w:val="00E83D74"/>
    <w:rsid w:val="00E8423F"/>
    <w:rsid w:val="00E8530F"/>
    <w:rsid w:val="00E8555F"/>
    <w:rsid w:val="00E85B75"/>
    <w:rsid w:val="00E85C9E"/>
    <w:rsid w:val="00E85E65"/>
    <w:rsid w:val="00E85F00"/>
    <w:rsid w:val="00E85F1A"/>
    <w:rsid w:val="00E86836"/>
    <w:rsid w:val="00E8693A"/>
    <w:rsid w:val="00E87691"/>
    <w:rsid w:val="00E8778D"/>
    <w:rsid w:val="00E87D29"/>
    <w:rsid w:val="00E906ED"/>
    <w:rsid w:val="00E90742"/>
    <w:rsid w:val="00E90745"/>
    <w:rsid w:val="00E912D4"/>
    <w:rsid w:val="00E914ED"/>
    <w:rsid w:val="00E917F1"/>
    <w:rsid w:val="00E91876"/>
    <w:rsid w:val="00E918E8"/>
    <w:rsid w:val="00E91A15"/>
    <w:rsid w:val="00E9295C"/>
    <w:rsid w:val="00E93A76"/>
    <w:rsid w:val="00E93B3E"/>
    <w:rsid w:val="00E93CA5"/>
    <w:rsid w:val="00E94020"/>
    <w:rsid w:val="00E9408E"/>
    <w:rsid w:val="00E94193"/>
    <w:rsid w:val="00E94D1E"/>
    <w:rsid w:val="00E95AAC"/>
    <w:rsid w:val="00E95BF4"/>
    <w:rsid w:val="00E95FDE"/>
    <w:rsid w:val="00E971F2"/>
    <w:rsid w:val="00E9740D"/>
    <w:rsid w:val="00E974C9"/>
    <w:rsid w:val="00E97521"/>
    <w:rsid w:val="00E97575"/>
    <w:rsid w:val="00E9758C"/>
    <w:rsid w:val="00E9777C"/>
    <w:rsid w:val="00E97C2A"/>
    <w:rsid w:val="00EA0018"/>
    <w:rsid w:val="00EA086C"/>
    <w:rsid w:val="00EA0F3B"/>
    <w:rsid w:val="00EA0FA3"/>
    <w:rsid w:val="00EA100C"/>
    <w:rsid w:val="00EA1FCE"/>
    <w:rsid w:val="00EA243C"/>
    <w:rsid w:val="00EA25E8"/>
    <w:rsid w:val="00EA26DB"/>
    <w:rsid w:val="00EA295A"/>
    <w:rsid w:val="00EA2B5F"/>
    <w:rsid w:val="00EA3281"/>
    <w:rsid w:val="00EA3847"/>
    <w:rsid w:val="00EA3DE8"/>
    <w:rsid w:val="00EA3F34"/>
    <w:rsid w:val="00EA42E5"/>
    <w:rsid w:val="00EA46C5"/>
    <w:rsid w:val="00EA4A1C"/>
    <w:rsid w:val="00EA4A8E"/>
    <w:rsid w:val="00EA4FDA"/>
    <w:rsid w:val="00EA57AA"/>
    <w:rsid w:val="00EA62B3"/>
    <w:rsid w:val="00EA66C1"/>
    <w:rsid w:val="00EA677D"/>
    <w:rsid w:val="00EA6DF5"/>
    <w:rsid w:val="00EA72E6"/>
    <w:rsid w:val="00EA763D"/>
    <w:rsid w:val="00EA76B3"/>
    <w:rsid w:val="00EB0265"/>
    <w:rsid w:val="00EB0700"/>
    <w:rsid w:val="00EB089A"/>
    <w:rsid w:val="00EB08F7"/>
    <w:rsid w:val="00EB0979"/>
    <w:rsid w:val="00EB0BF3"/>
    <w:rsid w:val="00EB1CBC"/>
    <w:rsid w:val="00EB1D52"/>
    <w:rsid w:val="00EB1F65"/>
    <w:rsid w:val="00EB203C"/>
    <w:rsid w:val="00EB231C"/>
    <w:rsid w:val="00EB238E"/>
    <w:rsid w:val="00EB25AB"/>
    <w:rsid w:val="00EB2919"/>
    <w:rsid w:val="00EB2B1B"/>
    <w:rsid w:val="00EB2B3B"/>
    <w:rsid w:val="00EB3313"/>
    <w:rsid w:val="00EB3625"/>
    <w:rsid w:val="00EB3F11"/>
    <w:rsid w:val="00EB4063"/>
    <w:rsid w:val="00EB4B1F"/>
    <w:rsid w:val="00EB4B70"/>
    <w:rsid w:val="00EB51FA"/>
    <w:rsid w:val="00EB52F8"/>
    <w:rsid w:val="00EB53C8"/>
    <w:rsid w:val="00EB542A"/>
    <w:rsid w:val="00EB5B26"/>
    <w:rsid w:val="00EB5FF0"/>
    <w:rsid w:val="00EB677C"/>
    <w:rsid w:val="00EB6A59"/>
    <w:rsid w:val="00EB6BAE"/>
    <w:rsid w:val="00EB747C"/>
    <w:rsid w:val="00EB74B3"/>
    <w:rsid w:val="00EB78E3"/>
    <w:rsid w:val="00EB792B"/>
    <w:rsid w:val="00EC004F"/>
    <w:rsid w:val="00EC0129"/>
    <w:rsid w:val="00EC02F8"/>
    <w:rsid w:val="00EC0731"/>
    <w:rsid w:val="00EC0A43"/>
    <w:rsid w:val="00EC1456"/>
    <w:rsid w:val="00EC1468"/>
    <w:rsid w:val="00EC1A21"/>
    <w:rsid w:val="00EC1D32"/>
    <w:rsid w:val="00EC1EF5"/>
    <w:rsid w:val="00EC2540"/>
    <w:rsid w:val="00EC25D0"/>
    <w:rsid w:val="00EC2839"/>
    <w:rsid w:val="00EC2AF7"/>
    <w:rsid w:val="00EC2B99"/>
    <w:rsid w:val="00EC3173"/>
    <w:rsid w:val="00EC3332"/>
    <w:rsid w:val="00EC3FFF"/>
    <w:rsid w:val="00EC4727"/>
    <w:rsid w:val="00EC47EC"/>
    <w:rsid w:val="00EC491A"/>
    <w:rsid w:val="00EC4C01"/>
    <w:rsid w:val="00EC4D44"/>
    <w:rsid w:val="00EC5641"/>
    <w:rsid w:val="00EC5660"/>
    <w:rsid w:val="00EC60C5"/>
    <w:rsid w:val="00EC64A9"/>
    <w:rsid w:val="00EC6520"/>
    <w:rsid w:val="00EC7701"/>
    <w:rsid w:val="00EC7A5F"/>
    <w:rsid w:val="00EC7BB1"/>
    <w:rsid w:val="00ED01FE"/>
    <w:rsid w:val="00ED035E"/>
    <w:rsid w:val="00ED05D1"/>
    <w:rsid w:val="00ED0BBE"/>
    <w:rsid w:val="00ED0C95"/>
    <w:rsid w:val="00ED1616"/>
    <w:rsid w:val="00ED18A0"/>
    <w:rsid w:val="00ED1CA6"/>
    <w:rsid w:val="00ED229C"/>
    <w:rsid w:val="00ED2AD1"/>
    <w:rsid w:val="00ED3052"/>
    <w:rsid w:val="00ED334A"/>
    <w:rsid w:val="00ED3439"/>
    <w:rsid w:val="00ED3D5D"/>
    <w:rsid w:val="00ED434B"/>
    <w:rsid w:val="00ED456F"/>
    <w:rsid w:val="00ED4887"/>
    <w:rsid w:val="00ED4B47"/>
    <w:rsid w:val="00ED4BE9"/>
    <w:rsid w:val="00ED576C"/>
    <w:rsid w:val="00ED5B57"/>
    <w:rsid w:val="00ED6451"/>
    <w:rsid w:val="00ED64CF"/>
    <w:rsid w:val="00ED65F7"/>
    <w:rsid w:val="00ED6785"/>
    <w:rsid w:val="00ED6903"/>
    <w:rsid w:val="00ED6D11"/>
    <w:rsid w:val="00ED7178"/>
    <w:rsid w:val="00ED732C"/>
    <w:rsid w:val="00ED7955"/>
    <w:rsid w:val="00EE00BD"/>
    <w:rsid w:val="00EE0343"/>
    <w:rsid w:val="00EE0A43"/>
    <w:rsid w:val="00EE1B74"/>
    <w:rsid w:val="00EE1CAD"/>
    <w:rsid w:val="00EE2203"/>
    <w:rsid w:val="00EE23BB"/>
    <w:rsid w:val="00EE2554"/>
    <w:rsid w:val="00EE2DFE"/>
    <w:rsid w:val="00EE2ED5"/>
    <w:rsid w:val="00EE30E0"/>
    <w:rsid w:val="00EE365A"/>
    <w:rsid w:val="00EE3D29"/>
    <w:rsid w:val="00EE474D"/>
    <w:rsid w:val="00EE47ED"/>
    <w:rsid w:val="00EE4BFC"/>
    <w:rsid w:val="00EE5122"/>
    <w:rsid w:val="00EE5672"/>
    <w:rsid w:val="00EE58D3"/>
    <w:rsid w:val="00EE61BD"/>
    <w:rsid w:val="00EE6376"/>
    <w:rsid w:val="00EE6548"/>
    <w:rsid w:val="00EE6688"/>
    <w:rsid w:val="00EE668A"/>
    <w:rsid w:val="00EE6D8A"/>
    <w:rsid w:val="00EE6EA8"/>
    <w:rsid w:val="00EE747A"/>
    <w:rsid w:val="00EE7851"/>
    <w:rsid w:val="00EE7CC5"/>
    <w:rsid w:val="00EE7CD3"/>
    <w:rsid w:val="00EE7FC0"/>
    <w:rsid w:val="00EF0520"/>
    <w:rsid w:val="00EF0FEF"/>
    <w:rsid w:val="00EF16A2"/>
    <w:rsid w:val="00EF1A9F"/>
    <w:rsid w:val="00EF1C66"/>
    <w:rsid w:val="00EF2205"/>
    <w:rsid w:val="00EF235D"/>
    <w:rsid w:val="00EF237A"/>
    <w:rsid w:val="00EF30E6"/>
    <w:rsid w:val="00EF3474"/>
    <w:rsid w:val="00EF38FF"/>
    <w:rsid w:val="00EF4109"/>
    <w:rsid w:val="00EF46DA"/>
    <w:rsid w:val="00EF51D6"/>
    <w:rsid w:val="00EF535B"/>
    <w:rsid w:val="00EF5B5A"/>
    <w:rsid w:val="00EF60BC"/>
    <w:rsid w:val="00EF640C"/>
    <w:rsid w:val="00EF6DEB"/>
    <w:rsid w:val="00EF6ED8"/>
    <w:rsid w:val="00EF7535"/>
    <w:rsid w:val="00EF7D0C"/>
    <w:rsid w:val="00EF7DE7"/>
    <w:rsid w:val="00F0030D"/>
    <w:rsid w:val="00F00571"/>
    <w:rsid w:val="00F008DA"/>
    <w:rsid w:val="00F00CD8"/>
    <w:rsid w:val="00F00D37"/>
    <w:rsid w:val="00F00F16"/>
    <w:rsid w:val="00F00FB4"/>
    <w:rsid w:val="00F01284"/>
    <w:rsid w:val="00F01661"/>
    <w:rsid w:val="00F01D5E"/>
    <w:rsid w:val="00F0216F"/>
    <w:rsid w:val="00F0239F"/>
    <w:rsid w:val="00F03022"/>
    <w:rsid w:val="00F0399D"/>
    <w:rsid w:val="00F03AFE"/>
    <w:rsid w:val="00F0416B"/>
    <w:rsid w:val="00F0450B"/>
    <w:rsid w:val="00F046D2"/>
    <w:rsid w:val="00F048B4"/>
    <w:rsid w:val="00F048D8"/>
    <w:rsid w:val="00F049F9"/>
    <w:rsid w:val="00F04AD1"/>
    <w:rsid w:val="00F04ECD"/>
    <w:rsid w:val="00F0544D"/>
    <w:rsid w:val="00F05608"/>
    <w:rsid w:val="00F05AF3"/>
    <w:rsid w:val="00F05BB5"/>
    <w:rsid w:val="00F0649B"/>
    <w:rsid w:val="00F06889"/>
    <w:rsid w:val="00F06A20"/>
    <w:rsid w:val="00F06B35"/>
    <w:rsid w:val="00F06D6E"/>
    <w:rsid w:val="00F06D86"/>
    <w:rsid w:val="00F07AB9"/>
    <w:rsid w:val="00F07E66"/>
    <w:rsid w:val="00F10841"/>
    <w:rsid w:val="00F10CE1"/>
    <w:rsid w:val="00F10E7B"/>
    <w:rsid w:val="00F11094"/>
    <w:rsid w:val="00F1150B"/>
    <w:rsid w:val="00F1155A"/>
    <w:rsid w:val="00F11827"/>
    <w:rsid w:val="00F11DC3"/>
    <w:rsid w:val="00F1226D"/>
    <w:rsid w:val="00F12579"/>
    <w:rsid w:val="00F132A0"/>
    <w:rsid w:val="00F137BA"/>
    <w:rsid w:val="00F13E33"/>
    <w:rsid w:val="00F13F6B"/>
    <w:rsid w:val="00F144BD"/>
    <w:rsid w:val="00F14D70"/>
    <w:rsid w:val="00F15214"/>
    <w:rsid w:val="00F1587F"/>
    <w:rsid w:val="00F16264"/>
    <w:rsid w:val="00F1665A"/>
    <w:rsid w:val="00F16708"/>
    <w:rsid w:val="00F16ABE"/>
    <w:rsid w:val="00F16B05"/>
    <w:rsid w:val="00F16B20"/>
    <w:rsid w:val="00F17074"/>
    <w:rsid w:val="00F17C54"/>
    <w:rsid w:val="00F200A3"/>
    <w:rsid w:val="00F2012A"/>
    <w:rsid w:val="00F202CC"/>
    <w:rsid w:val="00F20C63"/>
    <w:rsid w:val="00F21F61"/>
    <w:rsid w:val="00F220F9"/>
    <w:rsid w:val="00F221A8"/>
    <w:rsid w:val="00F22525"/>
    <w:rsid w:val="00F22EB5"/>
    <w:rsid w:val="00F23BD4"/>
    <w:rsid w:val="00F23C51"/>
    <w:rsid w:val="00F24512"/>
    <w:rsid w:val="00F248DA"/>
    <w:rsid w:val="00F2498D"/>
    <w:rsid w:val="00F24E61"/>
    <w:rsid w:val="00F24F8C"/>
    <w:rsid w:val="00F2535A"/>
    <w:rsid w:val="00F25D64"/>
    <w:rsid w:val="00F260EE"/>
    <w:rsid w:val="00F261FF"/>
    <w:rsid w:val="00F266C7"/>
    <w:rsid w:val="00F2709B"/>
    <w:rsid w:val="00F2714E"/>
    <w:rsid w:val="00F279AF"/>
    <w:rsid w:val="00F30652"/>
    <w:rsid w:val="00F30A8E"/>
    <w:rsid w:val="00F30AE4"/>
    <w:rsid w:val="00F30CDC"/>
    <w:rsid w:val="00F30DC2"/>
    <w:rsid w:val="00F31879"/>
    <w:rsid w:val="00F3227F"/>
    <w:rsid w:val="00F32401"/>
    <w:rsid w:val="00F32B51"/>
    <w:rsid w:val="00F32B70"/>
    <w:rsid w:val="00F32C9A"/>
    <w:rsid w:val="00F342D0"/>
    <w:rsid w:val="00F34ECF"/>
    <w:rsid w:val="00F35027"/>
    <w:rsid w:val="00F35084"/>
    <w:rsid w:val="00F35112"/>
    <w:rsid w:val="00F35C88"/>
    <w:rsid w:val="00F35FCD"/>
    <w:rsid w:val="00F35FFC"/>
    <w:rsid w:val="00F363C6"/>
    <w:rsid w:val="00F365D0"/>
    <w:rsid w:val="00F36611"/>
    <w:rsid w:val="00F36E78"/>
    <w:rsid w:val="00F36FFF"/>
    <w:rsid w:val="00F37067"/>
    <w:rsid w:val="00F3743B"/>
    <w:rsid w:val="00F37E5D"/>
    <w:rsid w:val="00F40D30"/>
    <w:rsid w:val="00F41110"/>
    <w:rsid w:val="00F41502"/>
    <w:rsid w:val="00F41587"/>
    <w:rsid w:val="00F41AD1"/>
    <w:rsid w:val="00F4209A"/>
    <w:rsid w:val="00F426FD"/>
    <w:rsid w:val="00F42986"/>
    <w:rsid w:val="00F42AAE"/>
    <w:rsid w:val="00F4307C"/>
    <w:rsid w:val="00F43194"/>
    <w:rsid w:val="00F438A8"/>
    <w:rsid w:val="00F43A3D"/>
    <w:rsid w:val="00F43A70"/>
    <w:rsid w:val="00F43C1D"/>
    <w:rsid w:val="00F4431D"/>
    <w:rsid w:val="00F44355"/>
    <w:rsid w:val="00F44649"/>
    <w:rsid w:val="00F449DF"/>
    <w:rsid w:val="00F44BC7"/>
    <w:rsid w:val="00F44EAB"/>
    <w:rsid w:val="00F44F09"/>
    <w:rsid w:val="00F455A4"/>
    <w:rsid w:val="00F45FD4"/>
    <w:rsid w:val="00F465B1"/>
    <w:rsid w:val="00F4663E"/>
    <w:rsid w:val="00F46905"/>
    <w:rsid w:val="00F46A51"/>
    <w:rsid w:val="00F47480"/>
    <w:rsid w:val="00F4772D"/>
    <w:rsid w:val="00F47A5F"/>
    <w:rsid w:val="00F505F6"/>
    <w:rsid w:val="00F50A68"/>
    <w:rsid w:val="00F50E38"/>
    <w:rsid w:val="00F51294"/>
    <w:rsid w:val="00F51390"/>
    <w:rsid w:val="00F513E9"/>
    <w:rsid w:val="00F51816"/>
    <w:rsid w:val="00F52157"/>
    <w:rsid w:val="00F5216F"/>
    <w:rsid w:val="00F521F3"/>
    <w:rsid w:val="00F522DB"/>
    <w:rsid w:val="00F53C03"/>
    <w:rsid w:val="00F53DC5"/>
    <w:rsid w:val="00F54AB2"/>
    <w:rsid w:val="00F54BD7"/>
    <w:rsid w:val="00F54D34"/>
    <w:rsid w:val="00F55AC7"/>
    <w:rsid w:val="00F56973"/>
    <w:rsid w:val="00F56F76"/>
    <w:rsid w:val="00F5723D"/>
    <w:rsid w:val="00F57339"/>
    <w:rsid w:val="00F575AE"/>
    <w:rsid w:val="00F57E24"/>
    <w:rsid w:val="00F6001E"/>
    <w:rsid w:val="00F600A4"/>
    <w:rsid w:val="00F600B1"/>
    <w:rsid w:val="00F602D3"/>
    <w:rsid w:val="00F603BD"/>
    <w:rsid w:val="00F6066E"/>
    <w:rsid w:val="00F608D3"/>
    <w:rsid w:val="00F60E04"/>
    <w:rsid w:val="00F61231"/>
    <w:rsid w:val="00F61664"/>
    <w:rsid w:val="00F619D2"/>
    <w:rsid w:val="00F61A42"/>
    <w:rsid w:val="00F61C78"/>
    <w:rsid w:val="00F62AE4"/>
    <w:rsid w:val="00F62C3A"/>
    <w:rsid w:val="00F6360A"/>
    <w:rsid w:val="00F6390C"/>
    <w:rsid w:val="00F63FA4"/>
    <w:rsid w:val="00F6405D"/>
    <w:rsid w:val="00F64EA2"/>
    <w:rsid w:val="00F655A4"/>
    <w:rsid w:val="00F655BF"/>
    <w:rsid w:val="00F656D4"/>
    <w:rsid w:val="00F657D1"/>
    <w:rsid w:val="00F65CBE"/>
    <w:rsid w:val="00F65DBE"/>
    <w:rsid w:val="00F664E2"/>
    <w:rsid w:val="00F6694E"/>
    <w:rsid w:val="00F67472"/>
    <w:rsid w:val="00F67961"/>
    <w:rsid w:val="00F67AF2"/>
    <w:rsid w:val="00F67F0D"/>
    <w:rsid w:val="00F67F7C"/>
    <w:rsid w:val="00F701BB"/>
    <w:rsid w:val="00F70287"/>
    <w:rsid w:val="00F70F4A"/>
    <w:rsid w:val="00F71013"/>
    <w:rsid w:val="00F714D0"/>
    <w:rsid w:val="00F72C15"/>
    <w:rsid w:val="00F72D2E"/>
    <w:rsid w:val="00F72E26"/>
    <w:rsid w:val="00F7309F"/>
    <w:rsid w:val="00F73415"/>
    <w:rsid w:val="00F73C66"/>
    <w:rsid w:val="00F73F36"/>
    <w:rsid w:val="00F74A36"/>
    <w:rsid w:val="00F74A71"/>
    <w:rsid w:val="00F74DA2"/>
    <w:rsid w:val="00F75500"/>
    <w:rsid w:val="00F755D7"/>
    <w:rsid w:val="00F7621A"/>
    <w:rsid w:val="00F76667"/>
    <w:rsid w:val="00F76C96"/>
    <w:rsid w:val="00F7713C"/>
    <w:rsid w:val="00F77301"/>
    <w:rsid w:val="00F8014D"/>
    <w:rsid w:val="00F803CE"/>
    <w:rsid w:val="00F80436"/>
    <w:rsid w:val="00F80621"/>
    <w:rsid w:val="00F80951"/>
    <w:rsid w:val="00F8175B"/>
    <w:rsid w:val="00F81FFA"/>
    <w:rsid w:val="00F82B30"/>
    <w:rsid w:val="00F82DDF"/>
    <w:rsid w:val="00F83DEB"/>
    <w:rsid w:val="00F84210"/>
    <w:rsid w:val="00F846A3"/>
    <w:rsid w:val="00F84BC6"/>
    <w:rsid w:val="00F854AD"/>
    <w:rsid w:val="00F85618"/>
    <w:rsid w:val="00F8572F"/>
    <w:rsid w:val="00F85AE7"/>
    <w:rsid w:val="00F85AF5"/>
    <w:rsid w:val="00F85BCA"/>
    <w:rsid w:val="00F86403"/>
    <w:rsid w:val="00F86967"/>
    <w:rsid w:val="00F869A4"/>
    <w:rsid w:val="00F875DC"/>
    <w:rsid w:val="00F87DEC"/>
    <w:rsid w:val="00F900B0"/>
    <w:rsid w:val="00F90738"/>
    <w:rsid w:val="00F9095A"/>
    <w:rsid w:val="00F90D17"/>
    <w:rsid w:val="00F90F54"/>
    <w:rsid w:val="00F912E1"/>
    <w:rsid w:val="00F917C0"/>
    <w:rsid w:val="00F9196C"/>
    <w:rsid w:val="00F91C67"/>
    <w:rsid w:val="00F920F1"/>
    <w:rsid w:val="00F921A5"/>
    <w:rsid w:val="00F93FC9"/>
    <w:rsid w:val="00F94362"/>
    <w:rsid w:val="00F944DF"/>
    <w:rsid w:val="00F951D0"/>
    <w:rsid w:val="00F963AF"/>
    <w:rsid w:val="00F963DF"/>
    <w:rsid w:val="00F96806"/>
    <w:rsid w:val="00F973AB"/>
    <w:rsid w:val="00F97A45"/>
    <w:rsid w:val="00FA0421"/>
    <w:rsid w:val="00FA095A"/>
    <w:rsid w:val="00FA0ABC"/>
    <w:rsid w:val="00FA1614"/>
    <w:rsid w:val="00FA1983"/>
    <w:rsid w:val="00FA19B0"/>
    <w:rsid w:val="00FA1CBE"/>
    <w:rsid w:val="00FA23F1"/>
    <w:rsid w:val="00FA273D"/>
    <w:rsid w:val="00FA2957"/>
    <w:rsid w:val="00FA2A49"/>
    <w:rsid w:val="00FA2AF5"/>
    <w:rsid w:val="00FA326A"/>
    <w:rsid w:val="00FA3577"/>
    <w:rsid w:val="00FA3A2B"/>
    <w:rsid w:val="00FA3E6D"/>
    <w:rsid w:val="00FA4499"/>
    <w:rsid w:val="00FA529D"/>
    <w:rsid w:val="00FA5567"/>
    <w:rsid w:val="00FA57EC"/>
    <w:rsid w:val="00FA663E"/>
    <w:rsid w:val="00FA75CC"/>
    <w:rsid w:val="00FA77C1"/>
    <w:rsid w:val="00FA77C2"/>
    <w:rsid w:val="00FA7AB1"/>
    <w:rsid w:val="00FB039E"/>
    <w:rsid w:val="00FB07B9"/>
    <w:rsid w:val="00FB1417"/>
    <w:rsid w:val="00FB14DB"/>
    <w:rsid w:val="00FB174A"/>
    <w:rsid w:val="00FB19F3"/>
    <w:rsid w:val="00FB2536"/>
    <w:rsid w:val="00FB2DA8"/>
    <w:rsid w:val="00FB3258"/>
    <w:rsid w:val="00FB3580"/>
    <w:rsid w:val="00FB3A54"/>
    <w:rsid w:val="00FB3A92"/>
    <w:rsid w:val="00FB3B08"/>
    <w:rsid w:val="00FB4116"/>
    <w:rsid w:val="00FB4439"/>
    <w:rsid w:val="00FB48F6"/>
    <w:rsid w:val="00FB4B7A"/>
    <w:rsid w:val="00FB4D54"/>
    <w:rsid w:val="00FB4F36"/>
    <w:rsid w:val="00FB51E7"/>
    <w:rsid w:val="00FB5429"/>
    <w:rsid w:val="00FB59CC"/>
    <w:rsid w:val="00FB59F7"/>
    <w:rsid w:val="00FB5B30"/>
    <w:rsid w:val="00FB5F09"/>
    <w:rsid w:val="00FB5FAD"/>
    <w:rsid w:val="00FB643B"/>
    <w:rsid w:val="00FB6F7E"/>
    <w:rsid w:val="00FB6F86"/>
    <w:rsid w:val="00FB6FBA"/>
    <w:rsid w:val="00FB74B6"/>
    <w:rsid w:val="00FB78BE"/>
    <w:rsid w:val="00FC060C"/>
    <w:rsid w:val="00FC0FC8"/>
    <w:rsid w:val="00FC0FCF"/>
    <w:rsid w:val="00FC1698"/>
    <w:rsid w:val="00FC196A"/>
    <w:rsid w:val="00FC1B14"/>
    <w:rsid w:val="00FC1C9C"/>
    <w:rsid w:val="00FC23FC"/>
    <w:rsid w:val="00FC2523"/>
    <w:rsid w:val="00FC2B81"/>
    <w:rsid w:val="00FC30A6"/>
    <w:rsid w:val="00FC34E3"/>
    <w:rsid w:val="00FC34ED"/>
    <w:rsid w:val="00FC3D28"/>
    <w:rsid w:val="00FC45E8"/>
    <w:rsid w:val="00FC4964"/>
    <w:rsid w:val="00FC49D3"/>
    <w:rsid w:val="00FC4D7F"/>
    <w:rsid w:val="00FC686B"/>
    <w:rsid w:val="00FC710B"/>
    <w:rsid w:val="00FC770B"/>
    <w:rsid w:val="00FC78E1"/>
    <w:rsid w:val="00FC7E90"/>
    <w:rsid w:val="00FD0141"/>
    <w:rsid w:val="00FD0581"/>
    <w:rsid w:val="00FD08B5"/>
    <w:rsid w:val="00FD0D7A"/>
    <w:rsid w:val="00FD0DE9"/>
    <w:rsid w:val="00FD0E20"/>
    <w:rsid w:val="00FD1322"/>
    <w:rsid w:val="00FD19C8"/>
    <w:rsid w:val="00FD1AE3"/>
    <w:rsid w:val="00FD1C3A"/>
    <w:rsid w:val="00FD1FBB"/>
    <w:rsid w:val="00FD2737"/>
    <w:rsid w:val="00FD2F71"/>
    <w:rsid w:val="00FD3C9E"/>
    <w:rsid w:val="00FD4BAD"/>
    <w:rsid w:val="00FD4D3D"/>
    <w:rsid w:val="00FD515D"/>
    <w:rsid w:val="00FD5484"/>
    <w:rsid w:val="00FD5C0C"/>
    <w:rsid w:val="00FD5C13"/>
    <w:rsid w:val="00FD685F"/>
    <w:rsid w:val="00FD7638"/>
    <w:rsid w:val="00FD767C"/>
    <w:rsid w:val="00FD7D68"/>
    <w:rsid w:val="00FD7ED2"/>
    <w:rsid w:val="00FE05D4"/>
    <w:rsid w:val="00FE093F"/>
    <w:rsid w:val="00FE0B52"/>
    <w:rsid w:val="00FE0BF3"/>
    <w:rsid w:val="00FE0CBB"/>
    <w:rsid w:val="00FE120A"/>
    <w:rsid w:val="00FE122D"/>
    <w:rsid w:val="00FE14CB"/>
    <w:rsid w:val="00FE1FCE"/>
    <w:rsid w:val="00FE203A"/>
    <w:rsid w:val="00FE25F9"/>
    <w:rsid w:val="00FE2641"/>
    <w:rsid w:val="00FE2BF7"/>
    <w:rsid w:val="00FE2FA8"/>
    <w:rsid w:val="00FE4372"/>
    <w:rsid w:val="00FE4889"/>
    <w:rsid w:val="00FE519C"/>
    <w:rsid w:val="00FE52DD"/>
    <w:rsid w:val="00FE5F1B"/>
    <w:rsid w:val="00FE67BC"/>
    <w:rsid w:val="00FE67BE"/>
    <w:rsid w:val="00FE69FC"/>
    <w:rsid w:val="00FE6B41"/>
    <w:rsid w:val="00FE6B46"/>
    <w:rsid w:val="00FE712F"/>
    <w:rsid w:val="00FF0043"/>
    <w:rsid w:val="00FF0303"/>
    <w:rsid w:val="00FF051B"/>
    <w:rsid w:val="00FF0695"/>
    <w:rsid w:val="00FF1389"/>
    <w:rsid w:val="00FF14D3"/>
    <w:rsid w:val="00FF1A97"/>
    <w:rsid w:val="00FF1DE5"/>
    <w:rsid w:val="00FF210B"/>
    <w:rsid w:val="00FF28C5"/>
    <w:rsid w:val="00FF2AE1"/>
    <w:rsid w:val="00FF30A4"/>
    <w:rsid w:val="00FF3296"/>
    <w:rsid w:val="00FF3759"/>
    <w:rsid w:val="00FF3777"/>
    <w:rsid w:val="00FF3A05"/>
    <w:rsid w:val="00FF3A57"/>
    <w:rsid w:val="00FF4040"/>
    <w:rsid w:val="00FF4195"/>
    <w:rsid w:val="00FF4E47"/>
    <w:rsid w:val="00FF5F35"/>
    <w:rsid w:val="00FF6041"/>
    <w:rsid w:val="00FF61AA"/>
    <w:rsid w:val="00FF61E0"/>
    <w:rsid w:val="00FF6424"/>
    <w:rsid w:val="00FF644B"/>
    <w:rsid w:val="00FF6986"/>
    <w:rsid w:val="00FF6A6C"/>
    <w:rsid w:val="00FF712A"/>
    <w:rsid w:val="00FF7155"/>
    <w:rsid w:val="00FF71CE"/>
    <w:rsid w:val="00FF73BD"/>
    <w:rsid w:val="00FF7927"/>
    <w:rsid w:val="00FF7A31"/>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E2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a6">
    <w:name w:val="Normal"/>
    <w:qFormat/>
    <w:rsid w:val="000F30D0"/>
    <w:rPr>
      <w:rFonts w:ascii="Times New Roman" w:eastAsia="Times New Roman" w:hAnsi="Times New Roman"/>
      <w:sz w:val="24"/>
      <w:szCs w:val="24"/>
    </w:rPr>
  </w:style>
  <w:style w:type="paragraph" w:styleId="13">
    <w:name w:val="heading 1"/>
    <w:aliases w:val="H1,Заголов,H1 Знак"/>
    <w:basedOn w:val="a6"/>
    <w:next w:val="a6"/>
    <w:link w:val="14"/>
    <w:uiPriority w:val="99"/>
    <w:qFormat/>
    <w:rsid w:val="000F30D0"/>
    <w:pPr>
      <w:keepNext/>
      <w:tabs>
        <w:tab w:val="num" w:pos="1077"/>
      </w:tabs>
      <w:spacing w:before="240" w:after="60"/>
      <w:ind w:left="1283" w:hanging="432"/>
      <w:jc w:val="center"/>
      <w:outlineLvl w:val="0"/>
    </w:pPr>
    <w:rPr>
      <w:b/>
      <w:bCs/>
      <w:kern w:val="32"/>
      <w:sz w:val="28"/>
      <w:szCs w:val="28"/>
    </w:rPr>
  </w:style>
  <w:style w:type="paragraph" w:styleId="20">
    <w:name w:val="heading 2"/>
    <w:aliases w:val="Heading 2 Hidden,H2,h2,Numbered text 3"/>
    <w:basedOn w:val="a6"/>
    <w:next w:val="a6"/>
    <w:link w:val="21"/>
    <w:uiPriority w:val="99"/>
    <w:qFormat/>
    <w:rsid w:val="000F30D0"/>
    <w:pPr>
      <w:keepNext/>
      <w:keepLines/>
      <w:tabs>
        <w:tab w:val="num" w:pos="1077"/>
      </w:tabs>
      <w:spacing w:before="200"/>
      <w:ind w:left="1286" w:hanging="576"/>
      <w:outlineLvl w:val="1"/>
    </w:pPr>
    <w:rPr>
      <w:rFonts w:ascii="Cambria" w:hAnsi="Cambria" w:cs="Cambria"/>
      <w:b/>
      <w:bCs/>
      <w:color w:val="4F81BD"/>
      <w:sz w:val="26"/>
      <w:szCs w:val="26"/>
    </w:rPr>
  </w:style>
  <w:style w:type="paragraph" w:styleId="30">
    <w:name w:val="heading 3"/>
    <w:aliases w:val="H3,Подраздел"/>
    <w:basedOn w:val="a6"/>
    <w:next w:val="a6"/>
    <w:link w:val="31"/>
    <w:uiPriority w:val="99"/>
    <w:qFormat/>
    <w:rsid w:val="000F30D0"/>
    <w:pPr>
      <w:keepNext/>
      <w:keepLines/>
      <w:tabs>
        <w:tab w:val="num" w:pos="1077"/>
      </w:tabs>
      <w:spacing w:before="200"/>
      <w:ind w:left="-414" w:hanging="720"/>
      <w:outlineLvl w:val="2"/>
    </w:pPr>
    <w:rPr>
      <w:rFonts w:ascii="Cambria" w:hAnsi="Cambria" w:cs="Cambria"/>
      <w:b/>
      <w:bCs/>
      <w:color w:val="4F81BD"/>
    </w:rPr>
  </w:style>
  <w:style w:type="paragraph" w:styleId="4">
    <w:name w:val="heading 4"/>
    <w:aliases w:val="Заголовок_приложения,Заголовок 4 (Приложение)"/>
    <w:basedOn w:val="a6"/>
    <w:next w:val="a6"/>
    <w:link w:val="40"/>
    <w:uiPriority w:val="99"/>
    <w:qFormat/>
    <w:rsid w:val="000F30D0"/>
    <w:pPr>
      <w:keepNext/>
      <w:keepLines/>
      <w:tabs>
        <w:tab w:val="num" w:pos="1077"/>
      </w:tabs>
      <w:spacing w:before="200"/>
      <w:ind w:left="-270" w:hanging="864"/>
      <w:outlineLvl w:val="3"/>
    </w:pPr>
    <w:rPr>
      <w:rFonts w:ascii="Cambria" w:hAnsi="Cambria" w:cs="Cambria"/>
      <w:b/>
      <w:bCs/>
      <w:i/>
      <w:iCs/>
      <w:color w:val="4F81BD"/>
    </w:rPr>
  </w:style>
  <w:style w:type="paragraph" w:styleId="5">
    <w:name w:val="heading 5"/>
    <w:aliases w:val="Знак,H5,PIM 5,5,ITT t5,PA Pico Section"/>
    <w:basedOn w:val="a6"/>
    <w:next w:val="a6"/>
    <w:link w:val="50"/>
    <w:uiPriority w:val="99"/>
    <w:qFormat/>
    <w:rsid w:val="000F30D0"/>
    <w:pPr>
      <w:keepNext/>
      <w:keepLines/>
      <w:tabs>
        <w:tab w:val="num" w:pos="1077"/>
      </w:tabs>
      <w:spacing w:before="200"/>
      <w:ind w:left="-126" w:hanging="1008"/>
      <w:outlineLvl w:val="4"/>
    </w:pPr>
    <w:rPr>
      <w:rFonts w:ascii="Cambria" w:hAnsi="Cambria" w:cs="Cambria"/>
      <w:color w:val="243F60"/>
    </w:rPr>
  </w:style>
  <w:style w:type="paragraph" w:styleId="6">
    <w:name w:val="heading 6"/>
    <w:aliases w:val="PIM 6,H6"/>
    <w:basedOn w:val="a6"/>
    <w:next w:val="a6"/>
    <w:link w:val="60"/>
    <w:uiPriority w:val="99"/>
    <w:qFormat/>
    <w:rsid w:val="000F30D0"/>
    <w:pPr>
      <w:keepNext/>
      <w:keepLines/>
      <w:tabs>
        <w:tab w:val="num" w:pos="1077"/>
      </w:tabs>
      <w:spacing w:before="200"/>
      <w:ind w:left="18" w:hanging="1152"/>
      <w:outlineLvl w:val="5"/>
    </w:pPr>
    <w:rPr>
      <w:rFonts w:ascii="Cambria" w:hAnsi="Cambria" w:cs="Cambria"/>
      <w:i/>
      <w:iCs/>
      <w:color w:val="243F60"/>
    </w:rPr>
  </w:style>
  <w:style w:type="paragraph" w:styleId="7">
    <w:name w:val="heading 7"/>
    <w:basedOn w:val="a6"/>
    <w:next w:val="a6"/>
    <w:link w:val="70"/>
    <w:uiPriority w:val="99"/>
    <w:qFormat/>
    <w:rsid w:val="000F30D0"/>
    <w:pPr>
      <w:keepNext/>
      <w:keepLines/>
      <w:tabs>
        <w:tab w:val="num" w:pos="1077"/>
      </w:tabs>
      <w:spacing w:before="200"/>
      <w:ind w:left="162" w:hanging="1296"/>
      <w:outlineLvl w:val="6"/>
    </w:pPr>
    <w:rPr>
      <w:rFonts w:ascii="Cambria" w:hAnsi="Cambria" w:cs="Cambria"/>
      <w:i/>
      <w:iCs/>
      <w:color w:val="404040"/>
    </w:rPr>
  </w:style>
  <w:style w:type="paragraph" w:styleId="8">
    <w:name w:val="heading 8"/>
    <w:basedOn w:val="a6"/>
    <w:next w:val="a6"/>
    <w:link w:val="80"/>
    <w:uiPriority w:val="99"/>
    <w:qFormat/>
    <w:rsid w:val="000F30D0"/>
    <w:pPr>
      <w:keepNext/>
      <w:keepLines/>
      <w:tabs>
        <w:tab w:val="num" w:pos="1077"/>
      </w:tabs>
      <w:spacing w:before="200"/>
      <w:ind w:left="306" w:hanging="1440"/>
      <w:outlineLvl w:val="7"/>
    </w:pPr>
    <w:rPr>
      <w:rFonts w:ascii="Cambria" w:hAnsi="Cambria" w:cs="Cambria"/>
      <w:color w:val="404040"/>
      <w:sz w:val="20"/>
      <w:szCs w:val="20"/>
    </w:rPr>
  </w:style>
  <w:style w:type="paragraph" w:styleId="9">
    <w:name w:val="heading 9"/>
    <w:basedOn w:val="a6"/>
    <w:next w:val="a6"/>
    <w:link w:val="90"/>
    <w:uiPriority w:val="99"/>
    <w:qFormat/>
    <w:rsid w:val="000F30D0"/>
    <w:pPr>
      <w:keepNext/>
      <w:keepLines/>
      <w:tabs>
        <w:tab w:val="num" w:pos="1077"/>
      </w:tabs>
      <w:spacing w:before="200"/>
      <w:ind w:left="450" w:hanging="1584"/>
      <w:outlineLvl w:val="8"/>
    </w:pPr>
    <w:rPr>
      <w:rFonts w:ascii="Cambria" w:hAnsi="Cambria" w:cs="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H1 Знак1,Заголов Знак,H1 Знак Знак"/>
    <w:link w:val="13"/>
    <w:uiPriority w:val="99"/>
    <w:locked/>
    <w:rsid w:val="000F30D0"/>
    <w:rPr>
      <w:rFonts w:ascii="Times New Roman" w:hAnsi="Times New Roman" w:cs="Times New Roman"/>
      <w:b/>
      <w:bCs/>
      <w:kern w:val="32"/>
      <w:sz w:val="32"/>
      <w:szCs w:val="32"/>
    </w:rPr>
  </w:style>
  <w:style w:type="character" w:customStyle="1" w:styleId="Heading2Char">
    <w:name w:val="Heading 2 Char"/>
    <w:aliases w:val="Heading 2 Hidden Char,H2 Char,h2 Char,Numbered text 3 Char"/>
    <w:uiPriority w:val="9"/>
    <w:semiHidden/>
    <w:rsid w:val="00145096"/>
    <w:rPr>
      <w:rFonts w:ascii="Cambria" w:eastAsia="Times New Roman" w:hAnsi="Cambria" w:cs="Times New Roman"/>
      <w:b/>
      <w:bCs/>
      <w:i/>
      <w:iCs/>
      <w:sz w:val="28"/>
      <w:szCs w:val="28"/>
    </w:rPr>
  </w:style>
  <w:style w:type="character" w:customStyle="1" w:styleId="31">
    <w:name w:val="Заголовок 3 Знак"/>
    <w:aliases w:val="H3 Знак,Подраздел Знак"/>
    <w:link w:val="30"/>
    <w:uiPriority w:val="99"/>
    <w:locked/>
    <w:rsid w:val="000F30D0"/>
    <w:rPr>
      <w:rFonts w:ascii="Cambria" w:hAnsi="Cambria" w:cs="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9"/>
    <w:locked/>
    <w:rsid w:val="000F30D0"/>
    <w:rPr>
      <w:rFonts w:ascii="Cambria" w:hAnsi="Cambria" w:cs="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9"/>
    <w:locked/>
    <w:rsid w:val="000F30D0"/>
    <w:rPr>
      <w:rFonts w:ascii="Cambria" w:hAnsi="Cambria" w:cs="Cambria"/>
      <w:color w:val="243F60"/>
      <w:sz w:val="24"/>
      <w:szCs w:val="24"/>
    </w:rPr>
  </w:style>
  <w:style w:type="character" w:customStyle="1" w:styleId="60">
    <w:name w:val="Заголовок 6 Знак"/>
    <w:aliases w:val="PIM 6 Знак,H6 Знак"/>
    <w:link w:val="6"/>
    <w:uiPriority w:val="99"/>
    <w:locked/>
    <w:rsid w:val="000F30D0"/>
    <w:rPr>
      <w:rFonts w:ascii="Cambria" w:hAnsi="Cambria" w:cs="Cambria"/>
      <w:i/>
      <w:iCs/>
      <w:color w:val="243F60"/>
      <w:sz w:val="24"/>
      <w:szCs w:val="24"/>
    </w:rPr>
  </w:style>
  <w:style w:type="character" w:customStyle="1" w:styleId="70">
    <w:name w:val="Заголовок 7 Знак"/>
    <w:link w:val="7"/>
    <w:uiPriority w:val="99"/>
    <w:locked/>
    <w:rsid w:val="000F30D0"/>
    <w:rPr>
      <w:rFonts w:ascii="Cambria" w:hAnsi="Cambria" w:cs="Cambria"/>
      <w:i/>
      <w:iCs/>
      <w:color w:val="404040"/>
      <w:sz w:val="24"/>
      <w:szCs w:val="24"/>
    </w:rPr>
  </w:style>
  <w:style w:type="character" w:customStyle="1" w:styleId="80">
    <w:name w:val="Заголовок 8 Знак"/>
    <w:link w:val="8"/>
    <w:uiPriority w:val="99"/>
    <w:locked/>
    <w:rsid w:val="000F30D0"/>
    <w:rPr>
      <w:rFonts w:ascii="Cambria" w:hAnsi="Cambria" w:cs="Cambria"/>
      <w:color w:val="404040"/>
      <w:sz w:val="20"/>
      <w:szCs w:val="20"/>
    </w:rPr>
  </w:style>
  <w:style w:type="character" w:customStyle="1" w:styleId="90">
    <w:name w:val="Заголовок 9 Знак"/>
    <w:link w:val="9"/>
    <w:uiPriority w:val="99"/>
    <w:locked/>
    <w:rsid w:val="000F30D0"/>
    <w:rPr>
      <w:rFonts w:ascii="Cambria" w:hAnsi="Cambria" w:cs="Cambria"/>
      <w:i/>
      <w:iCs/>
      <w:color w:val="404040"/>
      <w:sz w:val="20"/>
      <w:szCs w:val="20"/>
    </w:rPr>
  </w:style>
  <w:style w:type="character" w:customStyle="1" w:styleId="21">
    <w:name w:val="Заголовок 2 Знак"/>
    <w:aliases w:val="Heading 2 Hidden Знак,H2 Знак,h2 Знак,Numbered text 3 Знак"/>
    <w:link w:val="20"/>
    <w:uiPriority w:val="99"/>
    <w:locked/>
    <w:rsid w:val="000F30D0"/>
    <w:rPr>
      <w:rFonts w:ascii="Cambria" w:hAnsi="Cambria" w:cs="Cambria"/>
      <w:b/>
      <w:bCs/>
      <w:color w:val="4F81BD"/>
      <w:sz w:val="26"/>
      <w:szCs w:val="26"/>
    </w:rPr>
  </w:style>
  <w:style w:type="paragraph" w:styleId="aa">
    <w:name w:val="Balloon Text"/>
    <w:basedOn w:val="a6"/>
    <w:link w:val="ab"/>
    <w:uiPriority w:val="99"/>
    <w:semiHidden/>
    <w:rsid w:val="000F30D0"/>
    <w:rPr>
      <w:rFonts w:ascii="Tahoma" w:eastAsia="Calibri" w:hAnsi="Tahoma" w:cs="Tahoma"/>
      <w:sz w:val="16"/>
      <w:szCs w:val="16"/>
    </w:rPr>
  </w:style>
  <w:style w:type="character" w:customStyle="1" w:styleId="ab">
    <w:name w:val="Текст выноски Знак"/>
    <w:link w:val="aa"/>
    <w:uiPriority w:val="99"/>
    <w:locked/>
    <w:rsid w:val="000F30D0"/>
    <w:rPr>
      <w:rFonts w:ascii="Tahoma" w:hAnsi="Tahoma" w:cs="Tahoma"/>
      <w:sz w:val="16"/>
      <w:szCs w:val="16"/>
      <w:lang w:eastAsia="ru-RU"/>
    </w:rPr>
  </w:style>
  <w:style w:type="character" w:styleId="ac">
    <w:name w:val="Hyperlink"/>
    <w:uiPriority w:val="99"/>
    <w:rsid w:val="000F30D0"/>
    <w:rPr>
      <w:color w:val="0000FF"/>
      <w:u w:val="single"/>
    </w:rPr>
  </w:style>
  <w:style w:type="character" w:styleId="ad">
    <w:name w:val="FollowedHyperlink"/>
    <w:uiPriority w:val="99"/>
    <w:rsid w:val="000F30D0"/>
    <w:rPr>
      <w:color w:val="800080"/>
      <w:u w:val="single"/>
    </w:rPr>
  </w:style>
  <w:style w:type="paragraph" w:styleId="ae">
    <w:name w:val="Normal (Web)"/>
    <w:basedOn w:val="a6"/>
    <w:uiPriority w:val="99"/>
    <w:semiHidden/>
    <w:rsid w:val="000F30D0"/>
  </w:style>
  <w:style w:type="paragraph" w:styleId="15">
    <w:name w:val="toc 1"/>
    <w:basedOn w:val="a6"/>
    <w:next w:val="a6"/>
    <w:autoRedefine/>
    <w:uiPriority w:val="39"/>
    <w:rsid w:val="00290B45"/>
    <w:pPr>
      <w:tabs>
        <w:tab w:val="left" w:pos="480"/>
        <w:tab w:val="right" w:leader="dot" w:pos="10195"/>
      </w:tabs>
      <w:spacing w:before="20" w:after="20"/>
    </w:pPr>
    <w:rPr>
      <w:rFonts w:ascii="Cambria" w:hAnsi="Cambria" w:cs="Cambria"/>
      <w:b/>
      <w:bCs/>
      <w:caps/>
    </w:rPr>
  </w:style>
  <w:style w:type="paragraph" w:styleId="af">
    <w:name w:val="footnote text"/>
    <w:basedOn w:val="a6"/>
    <w:link w:val="af0"/>
    <w:uiPriority w:val="99"/>
    <w:rsid w:val="000F30D0"/>
    <w:rPr>
      <w:rFonts w:eastAsia="Calibri"/>
      <w:sz w:val="20"/>
      <w:szCs w:val="20"/>
    </w:rPr>
  </w:style>
  <w:style w:type="character" w:customStyle="1" w:styleId="af0">
    <w:name w:val="Текст сноски Знак"/>
    <w:link w:val="af"/>
    <w:uiPriority w:val="99"/>
    <w:locked/>
    <w:rsid w:val="000F30D0"/>
    <w:rPr>
      <w:rFonts w:ascii="Times New Roman" w:hAnsi="Times New Roman" w:cs="Times New Roman"/>
      <w:sz w:val="20"/>
      <w:szCs w:val="20"/>
      <w:lang w:eastAsia="ru-RU"/>
    </w:rPr>
  </w:style>
  <w:style w:type="paragraph" w:styleId="af1">
    <w:name w:val="header"/>
    <w:basedOn w:val="a6"/>
    <w:link w:val="af2"/>
    <w:uiPriority w:val="99"/>
    <w:rsid w:val="000F30D0"/>
    <w:pPr>
      <w:tabs>
        <w:tab w:val="center" w:pos="4677"/>
        <w:tab w:val="right" w:pos="9355"/>
      </w:tabs>
    </w:pPr>
    <w:rPr>
      <w:rFonts w:eastAsia="Calibri"/>
    </w:rPr>
  </w:style>
  <w:style w:type="character" w:customStyle="1" w:styleId="af2">
    <w:name w:val="Верхний колонтитул Знак"/>
    <w:link w:val="af1"/>
    <w:uiPriority w:val="99"/>
    <w:locked/>
    <w:rsid w:val="000F30D0"/>
    <w:rPr>
      <w:rFonts w:ascii="Times New Roman" w:hAnsi="Times New Roman" w:cs="Times New Roman"/>
      <w:sz w:val="24"/>
      <w:szCs w:val="24"/>
      <w:lang w:eastAsia="ru-RU"/>
    </w:rPr>
  </w:style>
  <w:style w:type="paragraph" w:styleId="af3">
    <w:name w:val="footer"/>
    <w:basedOn w:val="a6"/>
    <w:link w:val="af4"/>
    <w:uiPriority w:val="99"/>
    <w:rsid w:val="000F30D0"/>
    <w:pPr>
      <w:tabs>
        <w:tab w:val="center" w:pos="4677"/>
        <w:tab w:val="right" w:pos="9355"/>
      </w:tabs>
    </w:pPr>
    <w:rPr>
      <w:rFonts w:eastAsia="Calibri"/>
    </w:rPr>
  </w:style>
  <w:style w:type="character" w:customStyle="1" w:styleId="af4">
    <w:name w:val="Нижний колонтитул Знак"/>
    <w:link w:val="af3"/>
    <w:uiPriority w:val="99"/>
    <w:locked/>
    <w:rsid w:val="000F30D0"/>
    <w:rPr>
      <w:rFonts w:ascii="Times New Roman" w:hAnsi="Times New Roman" w:cs="Times New Roman"/>
      <w:sz w:val="24"/>
      <w:szCs w:val="24"/>
      <w:lang w:eastAsia="ru-RU"/>
    </w:rPr>
  </w:style>
  <w:style w:type="paragraph" w:styleId="af5">
    <w:name w:val="List Bullet"/>
    <w:basedOn w:val="a6"/>
    <w:uiPriority w:val="99"/>
    <w:rsid w:val="000F30D0"/>
    <w:pPr>
      <w:widowControl w:val="0"/>
      <w:tabs>
        <w:tab w:val="num" w:pos="1077"/>
      </w:tabs>
      <w:spacing w:after="60" w:line="240" w:lineRule="atLeast"/>
      <w:ind w:left="1077" w:hanging="357"/>
    </w:pPr>
    <w:rPr>
      <w:sz w:val="20"/>
      <w:szCs w:val="20"/>
      <w:lang w:val="en-US" w:eastAsia="en-US"/>
    </w:rPr>
  </w:style>
  <w:style w:type="paragraph" w:styleId="af6">
    <w:name w:val="Title"/>
    <w:basedOn w:val="a6"/>
    <w:link w:val="af7"/>
    <w:uiPriority w:val="99"/>
    <w:qFormat/>
    <w:rsid w:val="000F30D0"/>
    <w:pPr>
      <w:jc w:val="center"/>
    </w:pPr>
    <w:rPr>
      <w:rFonts w:eastAsia="SimSun"/>
      <w:b/>
      <w:bCs/>
      <w:lang w:eastAsia="zh-CN"/>
    </w:rPr>
  </w:style>
  <w:style w:type="character" w:customStyle="1" w:styleId="af7">
    <w:name w:val="Название Знак"/>
    <w:link w:val="af6"/>
    <w:uiPriority w:val="99"/>
    <w:locked/>
    <w:rsid w:val="000F30D0"/>
    <w:rPr>
      <w:rFonts w:ascii="Times New Roman" w:eastAsia="SimSun" w:hAnsi="Times New Roman" w:cs="Times New Roman"/>
      <w:b/>
      <w:bCs/>
      <w:sz w:val="24"/>
      <w:szCs w:val="24"/>
      <w:lang w:eastAsia="zh-CN"/>
    </w:rPr>
  </w:style>
  <w:style w:type="paragraph" w:styleId="af8">
    <w:name w:val="Body Text Indent"/>
    <w:basedOn w:val="a6"/>
    <w:link w:val="af9"/>
    <w:uiPriority w:val="99"/>
    <w:rsid w:val="000F30D0"/>
    <w:pPr>
      <w:spacing w:after="120"/>
      <w:ind w:left="283"/>
      <w:jc w:val="both"/>
    </w:pPr>
    <w:rPr>
      <w:rFonts w:eastAsia="Calibri"/>
    </w:rPr>
  </w:style>
  <w:style w:type="character" w:customStyle="1" w:styleId="af9">
    <w:name w:val="Основной текст с отступом Знак"/>
    <w:link w:val="af8"/>
    <w:uiPriority w:val="99"/>
    <w:locked/>
    <w:rsid w:val="000F30D0"/>
    <w:rPr>
      <w:rFonts w:ascii="Times New Roman" w:hAnsi="Times New Roman" w:cs="Times New Roman"/>
      <w:sz w:val="24"/>
      <w:szCs w:val="24"/>
      <w:lang w:eastAsia="ru-RU"/>
    </w:rPr>
  </w:style>
  <w:style w:type="paragraph" w:styleId="afa">
    <w:name w:val="List Paragraph"/>
    <w:basedOn w:val="a6"/>
    <w:uiPriority w:val="34"/>
    <w:qFormat/>
    <w:rsid w:val="000F30D0"/>
    <w:pPr>
      <w:ind w:left="720"/>
    </w:pPr>
  </w:style>
  <w:style w:type="paragraph" w:styleId="afb">
    <w:name w:val="TOC Heading"/>
    <w:basedOn w:val="13"/>
    <w:next w:val="a6"/>
    <w:uiPriority w:val="99"/>
    <w:qFormat/>
    <w:rsid w:val="000F30D0"/>
    <w:pPr>
      <w:keepLines/>
      <w:tabs>
        <w:tab w:val="clear" w:pos="1077"/>
      </w:tabs>
      <w:spacing w:before="480" w:after="0" w:line="276" w:lineRule="auto"/>
      <w:ind w:left="0" w:firstLine="0"/>
      <w:jc w:val="left"/>
      <w:outlineLvl w:val="9"/>
    </w:pPr>
    <w:rPr>
      <w:rFonts w:ascii="Cambria" w:hAnsi="Cambria" w:cs="Cambria"/>
      <w:color w:val="365F91"/>
      <w:kern w:val="0"/>
    </w:rPr>
  </w:style>
  <w:style w:type="paragraph" w:customStyle="1" w:styleId="ConsPlusNonformat">
    <w:name w:val="ConsPlusNonformat"/>
    <w:uiPriority w:val="99"/>
    <w:rsid w:val="000F30D0"/>
    <w:pPr>
      <w:widowControl w:val="0"/>
      <w:autoSpaceDE w:val="0"/>
      <w:autoSpaceDN w:val="0"/>
      <w:adjustRightInd w:val="0"/>
    </w:pPr>
    <w:rPr>
      <w:rFonts w:ascii="Courier New" w:eastAsia="Times New Roman" w:hAnsi="Courier New" w:cs="Courier New"/>
    </w:rPr>
  </w:style>
  <w:style w:type="character" w:customStyle="1" w:styleId="16">
    <w:name w:val="Заголвки 1 уровня Знак"/>
    <w:link w:val="17"/>
    <w:uiPriority w:val="99"/>
    <w:semiHidden/>
    <w:locked/>
    <w:rsid w:val="000F30D0"/>
    <w:rPr>
      <w:rFonts w:ascii="Times New Roman" w:hAnsi="Times New Roman" w:cs="Times New Roman"/>
      <w:b/>
      <w:bCs/>
      <w:kern w:val="32"/>
      <w:sz w:val="32"/>
      <w:szCs w:val="32"/>
    </w:rPr>
  </w:style>
  <w:style w:type="paragraph" w:customStyle="1" w:styleId="17">
    <w:name w:val="Заголвки 1 уровня"/>
    <w:basedOn w:val="13"/>
    <w:link w:val="16"/>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c">
    <w:name w:val="footnote reference"/>
    <w:uiPriority w:val="99"/>
    <w:rsid w:val="000F30D0"/>
    <w:rPr>
      <w:rFonts w:ascii="Times New Roman" w:hAnsi="Times New Roman" w:cs="Times New Roman"/>
      <w:sz w:val="22"/>
      <w:szCs w:val="22"/>
      <w:vertAlign w:val="superscript"/>
    </w:rPr>
  </w:style>
  <w:style w:type="table" w:styleId="afd">
    <w:name w:val="Table Grid"/>
    <w:basedOn w:val="a8"/>
    <w:uiPriority w:val="39"/>
    <w:rsid w:val="000F30D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uiPriority w:val="99"/>
    <w:rsid w:val="000F30D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a"/>
    <w:uiPriority w:val="99"/>
    <w:rsid w:val="00A45EFD"/>
    <w:pPr>
      <w:numPr>
        <w:numId w:val="3"/>
      </w:numPr>
      <w:tabs>
        <w:tab w:val="num" w:pos="360"/>
      </w:tabs>
      <w:spacing w:before="360" w:after="120"/>
      <w:ind w:firstLine="0"/>
    </w:pPr>
    <w:rPr>
      <w:b/>
      <w:bCs/>
      <w:sz w:val="28"/>
      <w:szCs w:val="28"/>
    </w:rPr>
  </w:style>
  <w:style w:type="paragraph" w:customStyle="1" w:styleId="10">
    <w:name w:val="1 уровень"/>
    <w:basedOn w:val="afa"/>
    <w:uiPriority w:val="99"/>
    <w:rsid w:val="00A45EFD"/>
    <w:pPr>
      <w:keepNext/>
      <w:pageBreakBefore/>
      <w:numPr>
        <w:numId w:val="2"/>
      </w:numPr>
      <w:tabs>
        <w:tab w:val="num" w:pos="360"/>
      </w:tabs>
      <w:spacing w:before="240" w:after="240"/>
      <w:ind w:left="720" w:firstLine="0"/>
      <w:jc w:val="center"/>
    </w:pPr>
    <w:rPr>
      <w:b/>
      <w:bCs/>
      <w:kern w:val="32"/>
      <w:sz w:val="32"/>
      <w:szCs w:val="32"/>
    </w:rPr>
  </w:style>
  <w:style w:type="character" w:styleId="afe">
    <w:name w:val="annotation reference"/>
    <w:uiPriority w:val="99"/>
    <w:semiHidden/>
    <w:rsid w:val="00AC2876"/>
    <w:rPr>
      <w:sz w:val="16"/>
      <w:szCs w:val="16"/>
    </w:rPr>
  </w:style>
  <w:style w:type="paragraph" w:styleId="aff">
    <w:name w:val="annotation text"/>
    <w:basedOn w:val="a6"/>
    <w:link w:val="aff0"/>
    <w:uiPriority w:val="99"/>
    <w:semiHidden/>
    <w:rsid w:val="00AC2876"/>
    <w:rPr>
      <w:rFonts w:eastAsia="Calibri"/>
      <w:sz w:val="20"/>
      <w:szCs w:val="20"/>
    </w:rPr>
  </w:style>
  <w:style w:type="character" w:customStyle="1" w:styleId="aff0">
    <w:name w:val="Текст примечания Знак"/>
    <w:link w:val="aff"/>
    <w:uiPriority w:val="99"/>
    <w:semiHidden/>
    <w:locked/>
    <w:rsid w:val="00AC2876"/>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AC2876"/>
    <w:rPr>
      <w:b/>
      <w:bCs/>
    </w:rPr>
  </w:style>
  <w:style w:type="character" w:customStyle="1" w:styleId="aff2">
    <w:name w:val="Тема примечания Знак"/>
    <w:link w:val="aff1"/>
    <w:uiPriority w:val="99"/>
    <w:semiHidden/>
    <w:locked/>
    <w:rsid w:val="00AC2876"/>
    <w:rPr>
      <w:rFonts w:ascii="Times New Roman" w:hAnsi="Times New Roman" w:cs="Times New Roman"/>
      <w:b/>
      <w:bCs/>
      <w:sz w:val="20"/>
      <w:szCs w:val="20"/>
      <w:lang w:eastAsia="ru-RU"/>
    </w:rPr>
  </w:style>
  <w:style w:type="paragraph" w:styleId="aff3">
    <w:name w:val="endnote text"/>
    <w:basedOn w:val="a6"/>
    <w:link w:val="aff4"/>
    <w:uiPriority w:val="99"/>
    <w:semiHidden/>
    <w:rsid w:val="006D1DFE"/>
    <w:rPr>
      <w:rFonts w:eastAsia="Calibri"/>
      <w:sz w:val="20"/>
      <w:szCs w:val="20"/>
    </w:rPr>
  </w:style>
  <w:style w:type="character" w:customStyle="1" w:styleId="aff4">
    <w:name w:val="Текст концевой сноски Знак"/>
    <w:link w:val="aff3"/>
    <w:uiPriority w:val="99"/>
    <w:semiHidden/>
    <w:locked/>
    <w:rsid w:val="006D1DFE"/>
    <w:rPr>
      <w:rFonts w:ascii="Times New Roman" w:hAnsi="Times New Roman" w:cs="Times New Roman"/>
      <w:sz w:val="20"/>
      <w:szCs w:val="20"/>
      <w:lang w:eastAsia="ru-RU"/>
    </w:rPr>
  </w:style>
  <w:style w:type="character" w:styleId="aff5">
    <w:name w:val="endnote reference"/>
    <w:uiPriority w:val="99"/>
    <w:semiHidden/>
    <w:rsid w:val="006D1DFE"/>
    <w:rPr>
      <w:vertAlign w:val="superscript"/>
    </w:rPr>
  </w:style>
  <w:style w:type="paragraph" w:styleId="32">
    <w:name w:val="toc 3"/>
    <w:basedOn w:val="a6"/>
    <w:next w:val="a6"/>
    <w:autoRedefine/>
    <w:uiPriority w:val="39"/>
    <w:rsid w:val="003705B9"/>
    <w:pPr>
      <w:ind w:left="240"/>
    </w:pPr>
    <w:rPr>
      <w:rFonts w:ascii="Calibri" w:hAnsi="Calibri" w:cs="Calibri"/>
      <w:sz w:val="20"/>
      <w:szCs w:val="20"/>
    </w:rPr>
  </w:style>
  <w:style w:type="character" w:styleId="aff6">
    <w:name w:val="page number"/>
    <w:basedOn w:val="a7"/>
    <w:uiPriority w:val="99"/>
    <w:locked/>
    <w:rsid w:val="00581F39"/>
  </w:style>
  <w:style w:type="paragraph" w:customStyle="1" w:styleId="19">
    <w:name w:val="ТАБЛ_1"/>
    <w:basedOn w:val="a6"/>
    <w:link w:val="1a"/>
    <w:uiPriority w:val="99"/>
    <w:rsid w:val="00C16869"/>
    <w:pPr>
      <w:spacing w:after="120"/>
      <w:jc w:val="both"/>
    </w:pPr>
  </w:style>
  <w:style w:type="character" w:customStyle="1" w:styleId="1a">
    <w:name w:val="ТАБЛ_1 Знак"/>
    <w:link w:val="19"/>
    <w:uiPriority w:val="99"/>
    <w:locked/>
    <w:rsid w:val="00C16869"/>
    <w:rPr>
      <w:rFonts w:ascii="Times New Roman" w:hAnsi="Times New Roman" w:cs="Times New Roman"/>
      <w:sz w:val="24"/>
      <w:szCs w:val="24"/>
    </w:rPr>
  </w:style>
  <w:style w:type="paragraph" w:styleId="aff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6"/>
    <w:next w:val="a6"/>
    <w:link w:val="aff8"/>
    <w:uiPriority w:val="99"/>
    <w:qFormat/>
    <w:rsid w:val="00C16869"/>
    <w:pPr>
      <w:spacing w:after="200"/>
    </w:pPr>
    <w:rPr>
      <w:rFonts w:ascii="Calibri" w:hAnsi="Calibri" w:cs="Calibri"/>
      <w:b/>
      <w:bCs/>
      <w:color w:val="4F81BD"/>
      <w:sz w:val="18"/>
      <w:szCs w:val="18"/>
    </w:rPr>
  </w:style>
  <w:style w:type="character" w:customStyle="1" w:styleId="aff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7"/>
    <w:uiPriority w:val="99"/>
    <w:locked/>
    <w:rsid w:val="00C16869"/>
    <w:rPr>
      <w:rFonts w:ascii="Calibri" w:hAnsi="Calibri" w:cs="Calibri"/>
      <w:b/>
      <w:bCs/>
      <w:color w:val="4F81BD"/>
      <w:sz w:val="18"/>
      <w:szCs w:val="18"/>
    </w:rPr>
  </w:style>
  <w:style w:type="paragraph" w:styleId="22">
    <w:name w:val="toc 2"/>
    <w:basedOn w:val="a6"/>
    <w:next w:val="a6"/>
    <w:autoRedefine/>
    <w:uiPriority w:val="39"/>
    <w:rsid w:val="00C16869"/>
    <w:pPr>
      <w:spacing w:before="240"/>
    </w:pPr>
    <w:rPr>
      <w:rFonts w:ascii="Calibri" w:hAnsi="Calibri" w:cs="Calibri"/>
      <w:b/>
      <w:bCs/>
      <w:sz w:val="20"/>
      <w:szCs w:val="20"/>
    </w:rPr>
  </w:style>
  <w:style w:type="character" w:styleId="aff9">
    <w:name w:val="Placeholder Text"/>
    <w:uiPriority w:val="99"/>
    <w:semiHidden/>
    <w:rsid w:val="00C16869"/>
    <w:rPr>
      <w:color w:val="808080"/>
    </w:rPr>
  </w:style>
  <w:style w:type="paragraph" w:customStyle="1" w:styleId="affa">
    <w:name w:val="Таблица"/>
    <w:basedOn w:val="a6"/>
    <w:uiPriority w:val="99"/>
    <w:rsid w:val="00C16869"/>
    <w:pPr>
      <w:spacing w:before="60" w:after="60"/>
    </w:pPr>
    <w:rPr>
      <w:color w:val="000000"/>
    </w:rPr>
  </w:style>
  <w:style w:type="paragraph" w:customStyle="1" w:styleId="120">
    <w:name w:val="Таблица Тело Центр 12"/>
    <w:basedOn w:val="a6"/>
    <w:uiPriority w:val="99"/>
    <w:rsid w:val="00B6557C"/>
    <w:pPr>
      <w:jc w:val="center"/>
    </w:pPr>
    <w:rPr>
      <w:lang w:val="en-US"/>
    </w:rPr>
  </w:style>
  <w:style w:type="paragraph" w:styleId="affb">
    <w:name w:val="E-mail Signature"/>
    <w:basedOn w:val="a6"/>
    <w:link w:val="affc"/>
    <w:uiPriority w:val="99"/>
    <w:locked/>
    <w:rsid w:val="00B6557C"/>
    <w:pPr>
      <w:jc w:val="both"/>
    </w:pPr>
  </w:style>
  <w:style w:type="character" w:customStyle="1" w:styleId="affc">
    <w:name w:val="Электронная подпись Знак"/>
    <w:link w:val="affb"/>
    <w:uiPriority w:val="99"/>
    <w:locked/>
    <w:rsid w:val="00B6557C"/>
    <w:rPr>
      <w:rFonts w:ascii="Times New Roman" w:hAnsi="Times New Roman" w:cs="Times New Roman"/>
      <w:sz w:val="24"/>
      <w:szCs w:val="24"/>
    </w:rPr>
  </w:style>
  <w:style w:type="paragraph" w:customStyle="1" w:styleId="121">
    <w:name w:val="Таблица Тело Ширина 12"/>
    <w:basedOn w:val="a6"/>
    <w:uiPriority w:val="99"/>
    <w:rsid w:val="00B6557C"/>
  </w:style>
  <w:style w:type="paragraph" w:customStyle="1" w:styleId="122">
    <w:name w:val="Таблица Шапка 12"/>
    <w:basedOn w:val="a6"/>
    <w:uiPriority w:val="99"/>
    <w:rsid w:val="00B6557C"/>
    <w:pPr>
      <w:jc w:val="center"/>
    </w:pPr>
    <w:rPr>
      <w:b/>
      <w:bCs/>
    </w:rPr>
  </w:style>
  <w:style w:type="paragraph" w:styleId="42">
    <w:name w:val="toc 4"/>
    <w:basedOn w:val="a6"/>
    <w:next w:val="a6"/>
    <w:autoRedefine/>
    <w:uiPriority w:val="39"/>
    <w:rsid w:val="00B6557C"/>
    <w:pPr>
      <w:ind w:left="480"/>
    </w:pPr>
    <w:rPr>
      <w:rFonts w:ascii="Calibri" w:hAnsi="Calibri" w:cs="Calibri"/>
      <w:sz w:val="20"/>
      <w:szCs w:val="20"/>
    </w:rPr>
  </w:style>
  <w:style w:type="paragraph" w:styleId="51">
    <w:name w:val="toc 5"/>
    <w:basedOn w:val="a6"/>
    <w:next w:val="a6"/>
    <w:autoRedefine/>
    <w:uiPriority w:val="39"/>
    <w:rsid w:val="00B6557C"/>
    <w:pPr>
      <w:ind w:left="720"/>
    </w:pPr>
    <w:rPr>
      <w:rFonts w:ascii="Calibri" w:hAnsi="Calibri" w:cs="Calibri"/>
      <w:sz w:val="20"/>
      <w:szCs w:val="20"/>
    </w:rPr>
  </w:style>
  <w:style w:type="paragraph" w:styleId="61">
    <w:name w:val="toc 6"/>
    <w:basedOn w:val="a6"/>
    <w:next w:val="a6"/>
    <w:autoRedefine/>
    <w:uiPriority w:val="39"/>
    <w:rsid w:val="00B6557C"/>
    <w:pPr>
      <w:ind w:left="960"/>
    </w:pPr>
    <w:rPr>
      <w:rFonts w:ascii="Calibri" w:hAnsi="Calibri" w:cs="Calibri"/>
      <w:sz w:val="20"/>
      <w:szCs w:val="20"/>
    </w:rPr>
  </w:style>
  <w:style w:type="paragraph" w:styleId="71">
    <w:name w:val="toc 7"/>
    <w:basedOn w:val="a6"/>
    <w:next w:val="a6"/>
    <w:autoRedefine/>
    <w:uiPriority w:val="39"/>
    <w:rsid w:val="00B6557C"/>
    <w:pPr>
      <w:ind w:left="1200"/>
    </w:pPr>
    <w:rPr>
      <w:rFonts w:ascii="Calibri" w:hAnsi="Calibri" w:cs="Calibri"/>
      <w:sz w:val="20"/>
      <w:szCs w:val="20"/>
    </w:rPr>
  </w:style>
  <w:style w:type="paragraph" w:styleId="81">
    <w:name w:val="toc 8"/>
    <w:basedOn w:val="a6"/>
    <w:next w:val="a6"/>
    <w:autoRedefine/>
    <w:uiPriority w:val="39"/>
    <w:rsid w:val="00B6557C"/>
    <w:pPr>
      <w:ind w:left="1440"/>
    </w:pPr>
    <w:rPr>
      <w:rFonts w:ascii="Calibri" w:hAnsi="Calibri" w:cs="Calibri"/>
      <w:sz w:val="20"/>
      <w:szCs w:val="20"/>
    </w:rPr>
  </w:style>
  <w:style w:type="paragraph" w:styleId="91">
    <w:name w:val="toc 9"/>
    <w:basedOn w:val="a6"/>
    <w:next w:val="a6"/>
    <w:autoRedefine/>
    <w:uiPriority w:val="39"/>
    <w:rsid w:val="00B6557C"/>
    <w:pPr>
      <w:ind w:left="1680"/>
    </w:pPr>
    <w:rPr>
      <w:rFonts w:ascii="Calibri" w:hAnsi="Calibri" w:cs="Calibri"/>
      <w:sz w:val="20"/>
      <w:szCs w:val="20"/>
    </w:rPr>
  </w:style>
  <w:style w:type="paragraph" w:customStyle="1" w:styleId="affd">
    <w:name w:val="Комментарий"/>
    <w:basedOn w:val="a6"/>
    <w:uiPriority w:val="99"/>
    <w:rsid w:val="00B6557C"/>
    <w:pPr>
      <w:ind w:firstLine="720"/>
      <w:jc w:val="both"/>
    </w:pPr>
    <w:rPr>
      <w:noProof/>
      <w:color w:val="0000FF"/>
    </w:rPr>
  </w:style>
  <w:style w:type="paragraph" w:customStyle="1" w:styleId="1b">
    <w:name w:val="Заг 1 АННОТАЦИЯ"/>
    <w:basedOn w:val="a6"/>
    <w:next w:val="a6"/>
    <w:uiPriority w:val="99"/>
    <w:rsid w:val="00B6557C"/>
    <w:pPr>
      <w:pageBreakBefore/>
      <w:spacing w:before="120" w:after="60" w:line="360" w:lineRule="auto"/>
      <w:jc w:val="center"/>
    </w:pPr>
    <w:rPr>
      <w:rFonts w:ascii="Arial" w:hAnsi="Arial" w:cs="Arial"/>
      <w:b/>
      <w:bCs/>
      <w:caps/>
      <w:kern w:val="28"/>
    </w:rPr>
  </w:style>
  <w:style w:type="paragraph" w:customStyle="1" w:styleId="a2">
    <w:name w:val="Нумерованный список с отступом"/>
    <w:basedOn w:val="a6"/>
    <w:uiPriority w:val="99"/>
    <w:rsid w:val="00B6557C"/>
    <w:pPr>
      <w:numPr>
        <w:numId w:val="9"/>
      </w:numPr>
      <w:spacing w:line="360" w:lineRule="auto"/>
      <w:jc w:val="both"/>
    </w:pPr>
  </w:style>
  <w:style w:type="paragraph" w:customStyle="1" w:styleId="a4">
    <w:name w:val="Маркированный список с отступом"/>
    <w:basedOn w:val="a6"/>
    <w:uiPriority w:val="99"/>
    <w:rsid w:val="00B6557C"/>
    <w:pPr>
      <w:numPr>
        <w:numId w:val="8"/>
      </w:numPr>
      <w:tabs>
        <w:tab w:val="clear" w:pos="1080"/>
        <w:tab w:val="num" w:pos="1482"/>
      </w:tabs>
      <w:spacing w:line="360" w:lineRule="auto"/>
      <w:ind w:left="1152" w:hanging="30"/>
      <w:jc w:val="both"/>
    </w:pPr>
  </w:style>
  <w:style w:type="paragraph" w:customStyle="1" w:styleId="affe">
    <w:name w:val="Примечание к тексту"/>
    <w:basedOn w:val="a6"/>
    <w:uiPriority w:val="99"/>
    <w:rsid w:val="00B6557C"/>
    <w:pPr>
      <w:ind w:firstLine="720"/>
      <w:jc w:val="both"/>
    </w:pPr>
    <w:rPr>
      <w:sz w:val="22"/>
      <w:szCs w:val="22"/>
    </w:rPr>
  </w:style>
  <w:style w:type="paragraph" w:customStyle="1" w:styleId="a3">
    <w:name w:val="Перечень примечаний"/>
    <w:basedOn w:val="a6"/>
    <w:uiPriority w:val="99"/>
    <w:rsid w:val="00B6557C"/>
    <w:pPr>
      <w:numPr>
        <w:numId w:val="10"/>
      </w:numPr>
      <w:jc w:val="both"/>
    </w:pPr>
    <w:rPr>
      <w:sz w:val="22"/>
      <w:szCs w:val="22"/>
    </w:rPr>
  </w:style>
  <w:style w:type="paragraph" w:customStyle="1" w:styleId="2">
    <w:name w:val="ПрилА2"/>
    <w:basedOn w:val="a6"/>
    <w:uiPriority w:val="99"/>
    <w:rsid w:val="00B6557C"/>
    <w:pPr>
      <w:widowControl w:val="0"/>
      <w:numPr>
        <w:ilvl w:val="1"/>
        <w:numId w:val="11"/>
      </w:numPr>
      <w:spacing w:line="360" w:lineRule="auto"/>
      <w:outlineLvl w:val="1"/>
    </w:pPr>
    <w:rPr>
      <w:rFonts w:ascii="Arial" w:hAnsi="Arial" w:cs="Arial"/>
      <w:b/>
      <w:bCs/>
      <w:sz w:val="28"/>
      <w:szCs w:val="28"/>
    </w:rPr>
  </w:style>
  <w:style w:type="paragraph" w:customStyle="1" w:styleId="3">
    <w:name w:val="ПрилА3"/>
    <w:basedOn w:val="a6"/>
    <w:uiPriority w:val="99"/>
    <w:rsid w:val="00B6557C"/>
    <w:pPr>
      <w:widowControl w:val="0"/>
      <w:numPr>
        <w:ilvl w:val="2"/>
        <w:numId w:val="11"/>
      </w:numPr>
      <w:spacing w:line="360" w:lineRule="auto"/>
      <w:jc w:val="both"/>
      <w:outlineLvl w:val="2"/>
    </w:pPr>
    <w:rPr>
      <w:rFonts w:ascii="Arial" w:hAnsi="Arial" w:cs="Arial"/>
      <w:b/>
      <w:bCs/>
    </w:rPr>
  </w:style>
  <w:style w:type="paragraph" w:customStyle="1" w:styleId="a">
    <w:name w:val="Приложение А"/>
    <w:basedOn w:val="a6"/>
    <w:next w:val="a6"/>
    <w:uiPriority w:val="99"/>
    <w:rsid w:val="00B6557C"/>
    <w:pPr>
      <w:pageBreakBefore/>
      <w:widowControl w:val="0"/>
      <w:numPr>
        <w:numId w:val="11"/>
      </w:numPr>
      <w:spacing w:line="360" w:lineRule="auto"/>
      <w:ind w:left="1701"/>
      <w:jc w:val="center"/>
      <w:outlineLvl w:val="0"/>
    </w:pPr>
    <w:rPr>
      <w:rFonts w:ascii="Arial" w:hAnsi="Arial" w:cs="Arial"/>
      <w:b/>
      <w:bCs/>
      <w:caps/>
      <w:sz w:val="32"/>
      <w:szCs w:val="32"/>
    </w:rPr>
  </w:style>
  <w:style w:type="paragraph" w:styleId="afff">
    <w:name w:val="Body Text"/>
    <w:aliases w:val="Основной текст Знак1,Основной текст Знак Знак"/>
    <w:basedOn w:val="a6"/>
    <w:link w:val="afff0"/>
    <w:uiPriority w:val="99"/>
    <w:locked/>
    <w:rsid w:val="00B6557C"/>
    <w:pPr>
      <w:spacing w:line="360" w:lineRule="auto"/>
      <w:ind w:firstLine="720"/>
    </w:pPr>
  </w:style>
  <w:style w:type="character" w:customStyle="1" w:styleId="afff0">
    <w:name w:val="Основной текст Знак"/>
    <w:aliases w:val="Основной текст Знак1 Знак,Основной текст Знак Знак Знак"/>
    <w:link w:val="afff"/>
    <w:uiPriority w:val="99"/>
    <w:locked/>
    <w:rsid w:val="00B6557C"/>
    <w:rPr>
      <w:rFonts w:ascii="Times New Roman" w:hAnsi="Times New Roman" w:cs="Times New Roman"/>
      <w:sz w:val="24"/>
      <w:szCs w:val="24"/>
    </w:rPr>
  </w:style>
  <w:style w:type="paragraph" w:customStyle="1" w:styleId="11">
    <w:name w:val="Маркированный список 1"/>
    <w:basedOn w:val="a6"/>
    <w:uiPriority w:val="99"/>
    <w:rsid w:val="00B6557C"/>
    <w:pPr>
      <w:numPr>
        <w:numId w:val="7"/>
      </w:numPr>
      <w:jc w:val="both"/>
    </w:pPr>
  </w:style>
  <w:style w:type="paragraph" w:customStyle="1" w:styleId="a0">
    <w:name w:val="Комментарий Список"/>
    <w:basedOn w:val="a6"/>
    <w:uiPriority w:val="99"/>
    <w:rsid w:val="00B6557C"/>
    <w:pPr>
      <w:numPr>
        <w:numId w:val="4"/>
      </w:numPr>
      <w:jc w:val="both"/>
    </w:pPr>
    <w:rPr>
      <w:color w:val="0000FF"/>
    </w:rPr>
  </w:style>
  <w:style w:type="paragraph" w:customStyle="1" w:styleId="afff1">
    <w:name w:val="КомментарийГОСТ"/>
    <w:basedOn w:val="a6"/>
    <w:uiPriority w:val="99"/>
    <w:rsid w:val="00B6557C"/>
    <w:pPr>
      <w:ind w:firstLine="720"/>
      <w:jc w:val="both"/>
    </w:pPr>
    <w:rPr>
      <w:noProof/>
      <w:color w:val="800000"/>
    </w:rPr>
  </w:style>
  <w:style w:type="paragraph" w:customStyle="1" w:styleId="a5">
    <w:name w:val="КомментарийГОСТСписок"/>
    <w:basedOn w:val="a6"/>
    <w:uiPriority w:val="99"/>
    <w:rsid w:val="00B6557C"/>
    <w:pPr>
      <w:numPr>
        <w:numId w:val="5"/>
      </w:numPr>
      <w:jc w:val="both"/>
    </w:pPr>
    <w:rPr>
      <w:color w:val="800000"/>
    </w:rPr>
  </w:style>
  <w:style w:type="paragraph" w:customStyle="1" w:styleId="a1">
    <w:name w:val="Маркир. список"/>
    <w:basedOn w:val="af8"/>
    <w:uiPriority w:val="99"/>
    <w:rsid w:val="00B6557C"/>
    <w:pPr>
      <w:numPr>
        <w:numId w:val="6"/>
      </w:numPr>
      <w:spacing w:after="0" w:line="360" w:lineRule="auto"/>
    </w:pPr>
    <w:rPr>
      <w:rFonts w:eastAsia="Times New Roman"/>
      <w:lang w:eastAsia="en-US"/>
    </w:rPr>
  </w:style>
  <w:style w:type="paragraph" w:styleId="afff2">
    <w:name w:val="List Number"/>
    <w:basedOn w:val="a6"/>
    <w:uiPriority w:val="99"/>
    <w:locked/>
    <w:rsid w:val="00B6557C"/>
    <w:pPr>
      <w:tabs>
        <w:tab w:val="num" w:pos="1080"/>
      </w:tabs>
      <w:spacing w:line="360" w:lineRule="auto"/>
      <w:ind w:left="1077" w:hanging="357"/>
      <w:jc w:val="both"/>
    </w:pPr>
  </w:style>
  <w:style w:type="paragraph" w:styleId="23">
    <w:name w:val="Body Text 2"/>
    <w:basedOn w:val="a6"/>
    <w:link w:val="24"/>
    <w:uiPriority w:val="99"/>
    <w:locked/>
    <w:rsid w:val="00B6557C"/>
    <w:pPr>
      <w:jc w:val="center"/>
    </w:pPr>
    <w:rPr>
      <w:b/>
      <w:bCs/>
      <w:sz w:val="36"/>
      <w:szCs w:val="36"/>
    </w:rPr>
  </w:style>
  <w:style w:type="character" w:customStyle="1" w:styleId="24">
    <w:name w:val="Основной текст 2 Знак"/>
    <w:link w:val="23"/>
    <w:uiPriority w:val="99"/>
    <w:locked/>
    <w:rsid w:val="00B6557C"/>
    <w:rPr>
      <w:rFonts w:ascii="Times New Roman" w:hAnsi="Times New Roman" w:cs="Times New Roman"/>
      <w:b/>
      <w:bCs/>
      <w:sz w:val="36"/>
      <w:szCs w:val="36"/>
    </w:rPr>
  </w:style>
  <w:style w:type="paragraph" w:styleId="33">
    <w:name w:val="Body Text 3"/>
    <w:basedOn w:val="a6"/>
    <w:link w:val="34"/>
    <w:uiPriority w:val="99"/>
    <w:locked/>
    <w:rsid w:val="00B6557C"/>
    <w:rPr>
      <w:b/>
      <w:bCs/>
    </w:rPr>
  </w:style>
  <w:style w:type="character" w:customStyle="1" w:styleId="34">
    <w:name w:val="Основной текст 3 Знак"/>
    <w:link w:val="33"/>
    <w:uiPriority w:val="99"/>
    <w:locked/>
    <w:rsid w:val="00B6557C"/>
    <w:rPr>
      <w:rFonts w:ascii="Times New Roman" w:hAnsi="Times New Roman" w:cs="Times New Roman"/>
      <w:b/>
      <w:bCs/>
      <w:sz w:val="24"/>
      <w:szCs w:val="24"/>
    </w:rPr>
  </w:style>
  <w:style w:type="character" w:styleId="afff3">
    <w:name w:val="Strong"/>
    <w:uiPriority w:val="99"/>
    <w:qFormat/>
    <w:rsid w:val="00B6557C"/>
    <w:rPr>
      <w:b/>
      <w:bCs/>
    </w:rPr>
  </w:style>
  <w:style w:type="paragraph" w:customStyle="1" w:styleId="25">
    <w:name w:val="Маркированный 2"/>
    <w:basedOn w:val="af5"/>
    <w:uiPriority w:val="99"/>
    <w:rsid w:val="00B6557C"/>
    <w:pPr>
      <w:widowControl/>
      <w:tabs>
        <w:tab w:val="clear" w:pos="1077"/>
        <w:tab w:val="num" w:pos="786"/>
      </w:tabs>
      <w:spacing w:before="120" w:after="120" w:line="360" w:lineRule="auto"/>
      <w:ind w:left="786" w:hanging="360"/>
      <w:jc w:val="both"/>
    </w:pPr>
    <w:rPr>
      <w:kern w:val="28"/>
      <w:sz w:val="24"/>
      <w:szCs w:val="24"/>
      <w:lang w:eastAsia="ru-RU"/>
    </w:rPr>
  </w:style>
  <w:style w:type="character" w:customStyle="1" w:styleId="afff4">
    <w:name w:val="_Жирный"/>
    <w:uiPriority w:val="99"/>
    <w:rsid w:val="00B6557C"/>
    <w:rPr>
      <w:b/>
      <w:bCs/>
      <w:lang w:val="ru-RU"/>
    </w:rPr>
  </w:style>
  <w:style w:type="paragraph" w:customStyle="1" w:styleId="afff5">
    <w:name w:val="Табл. Заголовок"/>
    <w:basedOn w:val="a6"/>
    <w:uiPriority w:val="99"/>
    <w:rsid w:val="00B6557C"/>
    <w:pPr>
      <w:spacing w:before="60" w:after="60"/>
      <w:jc w:val="center"/>
    </w:pPr>
    <w:rPr>
      <w:color w:val="000000"/>
    </w:rPr>
  </w:style>
  <w:style w:type="paragraph" w:customStyle="1" w:styleId="afff6">
    <w:name w:val="Табл. текст по левому краю"/>
    <w:basedOn w:val="a6"/>
    <w:uiPriority w:val="99"/>
    <w:rsid w:val="00B6557C"/>
    <w:pPr>
      <w:spacing w:before="60" w:after="60"/>
    </w:pPr>
    <w:rPr>
      <w:color w:val="000000"/>
    </w:rPr>
  </w:style>
  <w:style w:type="paragraph" w:customStyle="1" w:styleId="CharChar5">
    <w:name w:val="Char Char5"/>
    <w:basedOn w:val="a6"/>
    <w:uiPriority w:val="99"/>
    <w:rsid w:val="00B6557C"/>
    <w:pPr>
      <w:spacing w:after="160" w:line="240" w:lineRule="exact"/>
    </w:pPr>
    <w:rPr>
      <w:rFonts w:ascii="Verdana" w:hAnsi="Verdana" w:cs="Verdana"/>
      <w:sz w:val="20"/>
      <w:szCs w:val="20"/>
      <w:lang w:val="en-US" w:eastAsia="en-US"/>
    </w:rPr>
  </w:style>
  <w:style w:type="paragraph" w:styleId="afff7">
    <w:name w:val="Document Map"/>
    <w:basedOn w:val="a6"/>
    <w:link w:val="afff8"/>
    <w:uiPriority w:val="99"/>
    <w:semiHidden/>
    <w:locked/>
    <w:rsid w:val="00B6557C"/>
    <w:pPr>
      <w:jc w:val="both"/>
    </w:pPr>
    <w:rPr>
      <w:rFonts w:ascii="Tahoma" w:hAnsi="Tahoma" w:cs="Tahoma"/>
      <w:sz w:val="16"/>
      <w:szCs w:val="16"/>
    </w:rPr>
  </w:style>
  <w:style w:type="character" w:customStyle="1" w:styleId="afff8">
    <w:name w:val="Схема документа Знак"/>
    <w:link w:val="afff7"/>
    <w:uiPriority w:val="99"/>
    <w:locked/>
    <w:rsid w:val="00B6557C"/>
    <w:rPr>
      <w:rFonts w:ascii="Tahoma" w:hAnsi="Tahoma" w:cs="Tahoma"/>
      <w:sz w:val="16"/>
      <w:szCs w:val="16"/>
    </w:rPr>
  </w:style>
  <w:style w:type="paragraph" w:styleId="afff9">
    <w:name w:val="No Spacing"/>
    <w:uiPriority w:val="99"/>
    <w:qFormat/>
    <w:rsid w:val="00B6557C"/>
    <w:rPr>
      <w:rFonts w:cs="Calibri"/>
      <w:sz w:val="22"/>
      <w:szCs w:val="22"/>
      <w:lang w:eastAsia="en-US"/>
    </w:rPr>
  </w:style>
  <w:style w:type="paragraph" w:customStyle="1" w:styleId="26">
    <w:name w:val="ТЗ_Название2"/>
    <w:basedOn w:val="a6"/>
    <w:uiPriority w:val="99"/>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6"/>
    <w:next w:val="a6"/>
    <w:autoRedefine/>
    <w:uiPriority w:val="99"/>
    <w:rsid w:val="00B6557C"/>
    <w:pPr>
      <w:spacing w:line="360" w:lineRule="auto"/>
      <w:jc w:val="center"/>
    </w:pPr>
    <w:rPr>
      <w:b/>
      <w:bCs/>
      <w:sz w:val="28"/>
      <w:szCs w:val="28"/>
    </w:rPr>
  </w:style>
  <w:style w:type="paragraph" w:customStyle="1" w:styleId="afffb">
    <w:name w:val="текст по ЕСПД"/>
    <w:basedOn w:val="a6"/>
    <w:link w:val="afffc"/>
    <w:uiPriority w:val="99"/>
    <w:rsid w:val="00B6557C"/>
    <w:pPr>
      <w:spacing w:line="360" w:lineRule="auto"/>
      <w:ind w:firstLine="425"/>
      <w:jc w:val="both"/>
    </w:pPr>
    <w:rPr>
      <w:sz w:val="28"/>
      <w:szCs w:val="28"/>
    </w:rPr>
  </w:style>
  <w:style w:type="character" w:customStyle="1" w:styleId="afffc">
    <w:name w:val="текст по ЕСПД Знак"/>
    <w:link w:val="afffb"/>
    <w:uiPriority w:val="99"/>
    <w:locked/>
    <w:rsid w:val="00B6557C"/>
    <w:rPr>
      <w:rFonts w:ascii="Times New Roman" w:hAnsi="Times New Roman" w:cs="Times New Roman"/>
      <w:sz w:val="28"/>
      <w:szCs w:val="28"/>
    </w:rPr>
  </w:style>
  <w:style w:type="paragraph" w:customStyle="1" w:styleId="TableText">
    <w:name w:val="Table Text"/>
    <w:basedOn w:val="a6"/>
    <w:uiPriority w:val="99"/>
    <w:rsid w:val="00B6557C"/>
    <w:pPr>
      <w:keepLines/>
    </w:pPr>
    <w:rPr>
      <w:rFonts w:ascii="Book Antiqua" w:hAnsi="Book Antiqua" w:cs="Book Antiqua"/>
      <w:sz w:val="20"/>
      <w:szCs w:val="20"/>
    </w:rPr>
  </w:style>
  <w:style w:type="paragraph" w:customStyle="1" w:styleId="TableHeading">
    <w:name w:val="Table Heading"/>
    <w:basedOn w:val="TableText"/>
    <w:uiPriority w:val="99"/>
    <w:rsid w:val="00B6557C"/>
    <w:rPr>
      <w:b/>
      <w:bCs/>
    </w:rPr>
  </w:style>
  <w:style w:type="paragraph" w:styleId="afffd">
    <w:name w:val="Revision"/>
    <w:hidden/>
    <w:uiPriority w:val="99"/>
    <w:semiHidden/>
    <w:rsid w:val="00B6557C"/>
    <w:rPr>
      <w:rFonts w:cs="Calibri"/>
      <w:sz w:val="22"/>
      <w:szCs w:val="22"/>
      <w:lang w:eastAsia="en-US"/>
    </w:rPr>
  </w:style>
  <w:style w:type="paragraph" w:styleId="afffe">
    <w:name w:val="Subtitle"/>
    <w:basedOn w:val="a6"/>
    <w:next w:val="a6"/>
    <w:link w:val="affff"/>
    <w:uiPriority w:val="99"/>
    <w:qFormat/>
    <w:rsid w:val="00ED3052"/>
    <w:pPr>
      <w:spacing w:after="60"/>
      <w:jc w:val="center"/>
      <w:outlineLvl w:val="1"/>
    </w:pPr>
    <w:rPr>
      <w:rFonts w:ascii="Cambria" w:hAnsi="Cambria" w:cs="Cambria"/>
    </w:rPr>
  </w:style>
  <w:style w:type="character" w:customStyle="1" w:styleId="affff">
    <w:name w:val="Подзаголовок Знак"/>
    <w:link w:val="afffe"/>
    <w:uiPriority w:val="99"/>
    <w:locked/>
    <w:rsid w:val="00ED3052"/>
    <w:rPr>
      <w:rFonts w:ascii="Cambria" w:hAnsi="Cambria" w:cs="Cambria"/>
      <w:sz w:val="24"/>
      <w:szCs w:val="24"/>
    </w:rPr>
  </w:style>
  <w:style w:type="paragraph" w:customStyle="1" w:styleId="xl63">
    <w:name w:val="xl63"/>
    <w:basedOn w:val="a6"/>
    <w:uiPriority w:val="99"/>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310">
    <w:name w:val="Основной текст с отступом 31"/>
    <w:basedOn w:val="a6"/>
    <w:uiPriority w:val="99"/>
    <w:rsid w:val="000535D6"/>
    <w:pPr>
      <w:suppressAutoHyphens/>
      <w:ind w:firstLine="708"/>
      <w:jc w:val="both"/>
    </w:pPr>
    <w:rPr>
      <w:lang w:eastAsia="ar-SA"/>
    </w:rPr>
  </w:style>
  <w:style w:type="paragraph" w:customStyle="1" w:styleId="ConsPlusNormal">
    <w:name w:val="ConsPlusNormal"/>
    <w:rsid w:val="00A27218"/>
    <w:pPr>
      <w:widowControl w:val="0"/>
      <w:autoSpaceDE w:val="0"/>
      <w:autoSpaceDN w:val="0"/>
    </w:pPr>
    <w:rPr>
      <w:rFonts w:eastAsia="Times New Roman" w:cs="Calibri"/>
      <w:sz w:val="22"/>
      <w:szCs w:val="22"/>
    </w:rPr>
  </w:style>
  <w:style w:type="character" w:customStyle="1" w:styleId="affff0">
    <w:name w:val="Основной текст_"/>
    <w:link w:val="1c"/>
    <w:locked/>
    <w:rsid w:val="002250E3"/>
    <w:rPr>
      <w:rFonts w:ascii="Times New Roman" w:hAnsi="Times New Roman" w:cs="Times New Roman"/>
      <w:spacing w:val="10"/>
      <w:sz w:val="26"/>
      <w:szCs w:val="26"/>
      <w:shd w:val="clear" w:color="auto" w:fill="FFFFFF"/>
    </w:rPr>
  </w:style>
  <w:style w:type="paragraph" w:customStyle="1" w:styleId="1c">
    <w:name w:val="Основной текст1"/>
    <w:basedOn w:val="a6"/>
    <w:link w:val="affff0"/>
    <w:uiPriority w:val="99"/>
    <w:rsid w:val="002250E3"/>
    <w:pPr>
      <w:widowControl w:val="0"/>
      <w:shd w:val="clear" w:color="auto" w:fill="FFFFFF"/>
      <w:spacing w:after="240" w:line="324" w:lineRule="exact"/>
      <w:ind w:hanging="360"/>
    </w:pPr>
    <w:rPr>
      <w:spacing w:val="10"/>
      <w:sz w:val="26"/>
      <w:szCs w:val="26"/>
    </w:rPr>
  </w:style>
  <w:style w:type="paragraph" w:customStyle="1" w:styleId="27">
    <w:name w:val="Основной текст2"/>
    <w:basedOn w:val="a6"/>
    <w:rsid w:val="00C66DF9"/>
    <w:pPr>
      <w:widowControl w:val="0"/>
      <w:shd w:val="clear" w:color="auto" w:fill="FFFFFF"/>
      <w:spacing w:line="331" w:lineRule="exact"/>
      <w:ind w:hanging="360"/>
      <w:jc w:val="both"/>
    </w:pPr>
    <w:rPr>
      <w:color w:val="000000"/>
      <w:sz w:val="26"/>
      <w:szCs w:val="26"/>
    </w:rPr>
  </w:style>
  <w:style w:type="paragraph" w:customStyle="1" w:styleId="s1">
    <w:name w:val="s_1"/>
    <w:basedOn w:val="a6"/>
    <w:uiPriority w:val="99"/>
    <w:rsid w:val="00757B24"/>
    <w:pPr>
      <w:spacing w:before="100" w:beforeAutospacing="1" w:after="100" w:afterAutospacing="1"/>
    </w:pPr>
  </w:style>
  <w:style w:type="paragraph" w:customStyle="1" w:styleId="12">
    <w:name w:val="Заголовок 1 для Стиль2"/>
    <w:basedOn w:val="13"/>
    <w:link w:val="123"/>
    <w:uiPriority w:val="99"/>
    <w:rsid w:val="00030900"/>
    <w:pPr>
      <w:numPr>
        <w:numId w:val="17"/>
      </w:numPr>
      <w:spacing w:before="0" w:after="120"/>
      <w:ind w:left="0" w:firstLine="0"/>
    </w:pPr>
  </w:style>
  <w:style w:type="character" w:customStyle="1" w:styleId="123">
    <w:name w:val="Заголовок 1 для Стиль2 Знак"/>
    <w:link w:val="12"/>
    <w:uiPriority w:val="99"/>
    <w:locked/>
    <w:rsid w:val="00030900"/>
    <w:rPr>
      <w:rFonts w:ascii="Times New Roman" w:eastAsia="Times New Roman" w:hAnsi="Times New Roman"/>
      <w:b/>
      <w:bCs/>
      <w:kern w:val="32"/>
      <w:sz w:val="28"/>
      <w:szCs w:val="28"/>
    </w:rPr>
  </w:style>
  <w:style w:type="paragraph" w:customStyle="1" w:styleId="1">
    <w:name w:val="Стиль1"/>
    <w:basedOn w:val="4"/>
    <w:link w:val="1d"/>
    <w:qFormat/>
    <w:rsid w:val="007823BA"/>
    <w:pPr>
      <w:numPr>
        <w:numId w:val="18"/>
      </w:numPr>
      <w:jc w:val="center"/>
    </w:pPr>
    <w:rPr>
      <w:rFonts w:ascii="Times New Roman" w:hAnsi="Times New Roman" w:cs="Times New Roman"/>
      <w:i w:val="0"/>
      <w:iCs w:val="0"/>
      <w:color w:val="auto"/>
      <w:sz w:val="28"/>
      <w:szCs w:val="28"/>
    </w:rPr>
  </w:style>
  <w:style w:type="character" w:customStyle="1" w:styleId="1d">
    <w:name w:val="Стиль1 Знак"/>
    <w:link w:val="1"/>
    <w:locked/>
    <w:rsid w:val="007823BA"/>
    <w:rPr>
      <w:rFonts w:ascii="Times New Roman" w:eastAsia="Times New Roman" w:hAnsi="Times New Roman"/>
      <w:b/>
      <w:bCs/>
      <w:sz w:val="28"/>
      <w:szCs w:val="28"/>
    </w:rPr>
  </w:style>
  <w:style w:type="table" w:customStyle="1" w:styleId="28">
    <w:name w:val="Сетка таблицы2"/>
    <w:rsid w:val="006C665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Колонтитул_"/>
    <w:uiPriority w:val="99"/>
    <w:rsid w:val="001A66FD"/>
    <w:rPr>
      <w:rFonts w:ascii="Times New Roman" w:hAnsi="Times New Roman" w:cs="Times New Roman"/>
      <w:b/>
      <w:bCs/>
      <w:u w:val="none"/>
    </w:rPr>
  </w:style>
  <w:style w:type="character" w:customStyle="1" w:styleId="10pt">
    <w:name w:val="Колонтитул + 10 pt"/>
    <w:uiPriority w:val="99"/>
    <w:rsid w:val="001A66FD"/>
    <w:rPr>
      <w:rFonts w:ascii="Times New Roman" w:hAnsi="Times New Roman" w:cs="Times New Roman"/>
      <w:b/>
      <w:bCs/>
      <w:color w:val="000000"/>
      <w:spacing w:val="0"/>
      <w:w w:val="100"/>
      <w:position w:val="0"/>
      <w:sz w:val="20"/>
      <w:szCs w:val="20"/>
      <w:u w:val="none"/>
      <w:lang w:val="ru-RU" w:eastAsia="ru-RU"/>
    </w:rPr>
  </w:style>
  <w:style w:type="character" w:customStyle="1" w:styleId="affff2">
    <w:name w:val="Колонтитул"/>
    <w:uiPriority w:val="99"/>
    <w:rsid w:val="001A66FD"/>
    <w:rPr>
      <w:rFonts w:ascii="Times New Roman" w:hAnsi="Times New Roman" w:cs="Times New Roman"/>
      <w:b/>
      <w:bCs/>
      <w:color w:val="000000"/>
      <w:spacing w:val="0"/>
      <w:w w:val="100"/>
      <w:position w:val="0"/>
      <w:sz w:val="24"/>
      <w:szCs w:val="24"/>
      <w:u w:val="single"/>
      <w:lang w:val="ru-RU" w:eastAsia="ru-RU"/>
    </w:rPr>
  </w:style>
  <w:style w:type="character" w:customStyle="1" w:styleId="affff3">
    <w:name w:val="Основной текст + Полужирный"/>
    <w:uiPriority w:val="99"/>
    <w:rsid w:val="001A66FD"/>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ff4">
    <w:name w:val="Основной текст + Курсив"/>
    <w:uiPriority w:val="99"/>
    <w:rsid w:val="001A66FD"/>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43">
    <w:name w:val="Основной текст (4)_"/>
    <w:link w:val="44"/>
    <w:uiPriority w:val="99"/>
    <w:locked/>
    <w:rsid w:val="001A66FD"/>
    <w:rPr>
      <w:rFonts w:ascii="Times New Roman" w:hAnsi="Times New Roman" w:cs="Times New Roman"/>
      <w:i/>
      <w:iCs/>
      <w:sz w:val="22"/>
      <w:szCs w:val="22"/>
      <w:shd w:val="clear" w:color="auto" w:fill="FFFFFF"/>
    </w:rPr>
  </w:style>
  <w:style w:type="paragraph" w:customStyle="1" w:styleId="44">
    <w:name w:val="Основной текст (4)"/>
    <w:basedOn w:val="a6"/>
    <w:link w:val="43"/>
    <w:uiPriority w:val="99"/>
    <w:rsid w:val="001A66FD"/>
    <w:pPr>
      <w:widowControl w:val="0"/>
      <w:shd w:val="clear" w:color="auto" w:fill="FFFFFF"/>
      <w:spacing w:before="120" w:line="413" w:lineRule="exact"/>
      <w:ind w:firstLine="400"/>
      <w:jc w:val="both"/>
    </w:pPr>
    <w:rPr>
      <w:i/>
      <w:iCs/>
      <w:sz w:val="22"/>
      <w:szCs w:val="22"/>
    </w:rPr>
  </w:style>
  <w:style w:type="paragraph" w:styleId="29">
    <w:name w:val="Body Text Indent 2"/>
    <w:basedOn w:val="a6"/>
    <w:link w:val="2a"/>
    <w:uiPriority w:val="99"/>
    <w:semiHidden/>
    <w:locked/>
    <w:rsid w:val="00267BEA"/>
    <w:pPr>
      <w:spacing w:after="120" w:line="480" w:lineRule="auto"/>
      <w:ind w:left="283"/>
    </w:pPr>
    <w:rPr>
      <w:sz w:val="20"/>
      <w:szCs w:val="20"/>
    </w:rPr>
  </w:style>
  <w:style w:type="character" w:customStyle="1" w:styleId="2a">
    <w:name w:val="Основной текст с отступом 2 Знак"/>
    <w:link w:val="29"/>
    <w:uiPriority w:val="99"/>
    <w:semiHidden/>
    <w:locked/>
    <w:rsid w:val="00267BEA"/>
    <w:rPr>
      <w:rFonts w:ascii="Times New Roman" w:hAnsi="Times New Roman" w:cs="Times New Roman"/>
    </w:rPr>
  </w:style>
  <w:style w:type="table" w:customStyle="1" w:styleId="130">
    <w:name w:val="Сетка таблицы13"/>
    <w:basedOn w:val="a8"/>
    <w:rsid w:val="0014408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8"/>
    <w:next w:val="afd"/>
    <w:uiPriority w:val="99"/>
    <w:rsid w:val="00FF40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fd"/>
    <w:uiPriority w:val="59"/>
    <w:rsid w:val="00725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313A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f5">
    <w:name w:val="Знак Знак Знак Знак"/>
    <w:basedOn w:val="a6"/>
    <w:rsid w:val="005E5ECB"/>
    <w:pPr>
      <w:spacing w:after="160" w:line="240" w:lineRule="exact"/>
    </w:pPr>
    <w:rPr>
      <w:rFonts w:ascii="Verdana" w:hAnsi="Verdana"/>
      <w:sz w:val="20"/>
      <w:szCs w:val="20"/>
      <w:lang w:val="en-US" w:eastAsia="en-US"/>
    </w:rPr>
  </w:style>
  <w:style w:type="character" w:customStyle="1" w:styleId="fontstyle01">
    <w:name w:val="fontstyle01"/>
    <w:basedOn w:val="a7"/>
    <w:rsid w:val="000770CC"/>
    <w:rPr>
      <w:rFonts w:ascii="TimesNewRomanPSMT" w:hAnsi="TimesNewRomanPSMT" w:hint="default"/>
      <w:b w:val="0"/>
      <w:bCs w:val="0"/>
      <w:i w:val="0"/>
      <w:iCs w:val="0"/>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qFormat="1"/>
  </w:latentStyles>
  <w:style w:type="paragraph" w:default="1" w:styleId="a6">
    <w:name w:val="Normal"/>
    <w:qFormat/>
    <w:rsid w:val="000F30D0"/>
    <w:rPr>
      <w:rFonts w:ascii="Times New Roman" w:eastAsia="Times New Roman" w:hAnsi="Times New Roman"/>
      <w:sz w:val="24"/>
      <w:szCs w:val="24"/>
    </w:rPr>
  </w:style>
  <w:style w:type="paragraph" w:styleId="13">
    <w:name w:val="heading 1"/>
    <w:aliases w:val="H1,Заголов,H1 Знак"/>
    <w:basedOn w:val="a6"/>
    <w:next w:val="a6"/>
    <w:link w:val="14"/>
    <w:uiPriority w:val="99"/>
    <w:qFormat/>
    <w:rsid w:val="000F30D0"/>
    <w:pPr>
      <w:keepNext/>
      <w:tabs>
        <w:tab w:val="num" w:pos="1077"/>
      </w:tabs>
      <w:spacing w:before="240" w:after="60"/>
      <w:ind w:left="1283" w:hanging="432"/>
      <w:jc w:val="center"/>
      <w:outlineLvl w:val="0"/>
    </w:pPr>
    <w:rPr>
      <w:b/>
      <w:bCs/>
      <w:kern w:val="32"/>
      <w:sz w:val="28"/>
      <w:szCs w:val="28"/>
    </w:rPr>
  </w:style>
  <w:style w:type="paragraph" w:styleId="20">
    <w:name w:val="heading 2"/>
    <w:aliases w:val="Heading 2 Hidden,H2,h2,Numbered text 3"/>
    <w:basedOn w:val="a6"/>
    <w:next w:val="a6"/>
    <w:link w:val="21"/>
    <w:uiPriority w:val="99"/>
    <w:qFormat/>
    <w:rsid w:val="000F30D0"/>
    <w:pPr>
      <w:keepNext/>
      <w:keepLines/>
      <w:tabs>
        <w:tab w:val="num" w:pos="1077"/>
      </w:tabs>
      <w:spacing w:before="200"/>
      <w:ind w:left="1286" w:hanging="576"/>
      <w:outlineLvl w:val="1"/>
    </w:pPr>
    <w:rPr>
      <w:rFonts w:ascii="Cambria" w:hAnsi="Cambria" w:cs="Cambria"/>
      <w:b/>
      <w:bCs/>
      <w:color w:val="4F81BD"/>
      <w:sz w:val="26"/>
      <w:szCs w:val="26"/>
    </w:rPr>
  </w:style>
  <w:style w:type="paragraph" w:styleId="30">
    <w:name w:val="heading 3"/>
    <w:aliases w:val="H3,Подраздел"/>
    <w:basedOn w:val="a6"/>
    <w:next w:val="a6"/>
    <w:link w:val="31"/>
    <w:uiPriority w:val="99"/>
    <w:qFormat/>
    <w:rsid w:val="000F30D0"/>
    <w:pPr>
      <w:keepNext/>
      <w:keepLines/>
      <w:tabs>
        <w:tab w:val="num" w:pos="1077"/>
      </w:tabs>
      <w:spacing w:before="200"/>
      <w:ind w:left="-414" w:hanging="720"/>
      <w:outlineLvl w:val="2"/>
    </w:pPr>
    <w:rPr>
      <w:rFonts w:ascii="Cambria" w:hAnsi="Cambria" w:cs="Cambria"/>
      <w:b/>
      <w:bCs/>
      <w:color w:val="4F81BD"/>
    </w:rPr>
  </w:style>
  <w:style w:type="paragraph" w:styleId="4">
    <w:name w:val="heading 4"/>
    <w:aliases w:val="Заголовок_приложения,Заголовок 4 (Приложение)"/>
    <w:basedOn w:val="a6"/>
    <w:next w:val="a6"/>
    <w:link w:val="40"/>
    <w:uiPriority w:val="99"/>
    <w:qFormat/>
    <w:rsid w:val="000F30D0"/>
    <w:pPr>
      <w:keepNext/>
      <w:keepLines/>
      <w:tabs>
        <w:tab w:val="num" w:pos="1077"/>
      </w:tabs>
      <w:spacing w:before="200"/>
      <w:ind w:left="-270" w:hanging="864"/>
      <w:outlineLvl w:val="3"/>
    </w:pPr>
    <w:rPr>
      <w:rFonts w:ascii="Cambria" w:hAnsi="Cambria" w:cs="Cambria"/>
      <w:b/>
      <w:bCs/>
      <w:i/>
      <w:iCs/>
      <w:color w:val="4F81BD"/>
    </w:rPr>
  </w:style>
  <w:style w:type="paragraph" w:styleId="5">
    <w:name w:val="heading 5"/>
    <w:aliases w:val="Знак,H5,PIM 5,5,ITT t5,PA Pico Section"/>
    <w:basedOn w:val="a6"/>
    <w:next w:val="a6"/>
    <w:link w:val="50"/>
    <w:uiPriority w:val="99"/>
    <w:qFormat/>
    <w:rsid w:val="000F30D0"/>
    <w:pPr>
      <w:keepNext/>
      <w:keepLines/>
      <w:tabs>
        <w:tab w:val="num" w:pos="1077"/>
      </w:tabs>
      <w:spacing w:before="200"/>
      <w:ind w:left="-126" w:hanging="1008"/>
      <w:outlineLvl w:val="4"/>
    </w:pPr>
    <w:rPr>
      <w:rFonts w:ascii="Cambria" w:hAnsi="Cambria" w:cs="Cambria"/>
      <w:color w:val="243F60"/>
    </w:rPr>
  </w:style>
  <w:style w:type="paragraph" w:styleId="6">
    <w:name w:val="heading 6"/>
    <w:aliases w:val="PIM 6,H6"/>
    <w:basedOn w:val="a6"/>
    <w:next w:val="a6"/>
    <w:link w:val="60"/>
    <w:uiPriority w:val="99"/>
    <w:qFormat/>
    <w:rsid w:val="000F30D0"/>
    <w:pPr>
      <w:keepNext/>
      <w:keepLines/>
      <w:tabs>
        <w:tab w:val="num" w:pos="1077"/>
      </w:tabs>
      <w:spacing w:before="200"/>
      <w:ind w:left="18" w:hanging="1152"/>
      <w:outlineLvl w:val="5"/>
    </w:pPr>
    <w:rPr>
      <w:rFonts w:ascii="Cambria" w:hAnsi="Cambria" w:cs="Cambria"/>
      <w:i/>
      <w:iCs/>
      <w:color w:val="243F60"/>
    </w:rPr>
  </w:style>
  <w:style w:type="paragraph" w:styleId="7">
    <w:name w:val="heading 7"/>
    <w:basedOn w:val="a6"/>
    <w:next w:val="a6"/>
    <w:link w:val="70"/>
    <w:uiPriority w:val="99"/>
    <w:qFormat/>
    <w:rsid w:val="000F30D0"/>
    <w:pPr>
      <w:keepNext/>
      <w:keepLines/>
      <w:tabs>
        <w:tab w:val="num" w:pos="1077"/>
      </w:tabs>
      <w:spacing w:before="200"/>
      <w:ind w:left="162" w:hanging="1296"/>
      <w:outlineLvl w:val="6"/>
    </w:pPr>
    <w:rPr>
      <w:rFonts w:ascii="Cambria" w:hAnsi="Cambria" w:cs="Cambria"/>
      <w:i/>
      <w:iCs/>
      <w:color w:val="404040"/>
    </w:rPr>
  </w:style>
  <w:style w:type="paragraph" w:styleId="8">
    <w:name w:val="heading 8"/>
    <w:basedOn w:val="a6"/>
    <w:next w:val="a6"/>
    <w:link w:val="80"/>
    <w:uiPriority w:val="99"/>
    <w:qFormat/>
    <w:rsid w:val="000F30D0"/>
    <w:pPr>
      <w:keepNext/>
      <w:keepLines/>
      <w:tabs>
        <w:tab w:val="num" w:pos="1077"/>
      </w:tabs>
      <w:spacing w:before="200"/>
      <w:ind w:left="306" w:hanging="1440"/>
      <w:outlineLvl w:val="7"/>
    </w:pPr>
    <w:rPr>
      <w:rFonts w:ascii="Cambria" w:hAnsi="Cambria" w:cs="Cambria"/>
      <w:color w:val="404040"/>
      <w:sz w:val="20"/>
      <w:szCs w:val="20"/>
    </w:rPr>
  </w:style>
  <w:style w:type="paragraph" w:styleId="9">
    <w:name w:val="heading 9"/>
    <w:basedOn w:val="a6"/>
    <w:next w:val="a6"/>
    <w:link w:val="90"/>
    <w:uiPriority w:val="99"/>
    <w:qFormat/>
    <w:rsid w:val="000F30D0"/>
    <w:pPr>
      <w:keepNext/>
      <w:keepLines/>
      <w:tabs>
        <w:tab w:val="num" w:pos="1077"/>
      </w:tabs>
      <w:spacing w:before="200"/>
      <w:ind w:left="450" w:hanging="1584"/>
      <w:outlineLvl w:val="8"/>
    </w:pPr>
    <w:rPr>
      <w:rFonts w:ascii="Cambria" w:hAnsi="Cambria" w:cs="Cambria"/>
      <w:i/>
      <w:iCs/>
      <w:color w:val="404040"/>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aliases w:val="H1 Знак1,Заголов Знак,H1 Знак Знак"/>
    <w:link w:val="13"/>
    <w:uiPriority w:val="99"/>
    <w:locked/>
    <w:rsid w:val="000F30D0"/>
    <w:rPr>
      <w:rFonts w:ascii="Times New Roman" w:hAnsi="Times New Roman" w:cs="Times New Roman"/>
      <w:b/>
      <w:bCs/>
      <w:kern w:val="32"/>
      <w:sz w:val="32"/>
      <w:szCs w:val="32"/>
    </w:rPr>
  </w:style>
  <w:style w:type="character" w:customStyle="1" w:styleId="Heading2Char">
    <w:name w:val="Heading 2 Char"/>
    <w:aliases w:val="Heading 2 Hidden Char,H2 Char,h2 Char,Numbered text 3 Char"/>
    <w:uiPriority w:val="9"/>
    <w:semiHidden/>
    <w:rsid w:val="00145096"/>
    <w:rPr>
      <w:rFonts w:ascii="Cambria" w:eastAsia="Times New Roman" w:hAnsi="Cambria" w:cs="Times New Roman"/>
      <w:b/>
      <w:bCs/>
      <w:i/>
      <w:iCs/>
      <w:sz w:val="28"/>
      <w:szCs w:val="28"/>
    </w:rPr>
  </w:style>
  <w:style w:type="character" w:customStyle="1" w:styleId="31">
    <w:name w:val="Заголовок 3 Знак"/>
    <w:aliases w:val="H3 Знак,Подраздел Знак"/>
    <w:link w:val="30"/>
    <w:uiPriority w:val="99"/>
    <w:locked/>
    <w:rsid w:val="000F30D0"/>
    <w:rPr>
      <w:rFonts w:ascii="Cambria" w:hAnsi="Cambria" w:cs="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9"/>
    <w:locked/>
    <w:rsid w:val="000F30D0"/>
    <w:rPr>
      <w:rFonts w:ascii="Cambria" w:hAnsi="Cambria" w:cs="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9"/>
    <w:locked/>
    <w:rsid w:val="000F30D0"/>
    <w:rPr>
      <w:rFonts w:ascii="Cambria" w:hAnsi="Cambria" w:cs="Cambria"/>
      <w:color w:val="243F60"/>
      <w:sz w:val="24"/>
      <w:szCs w:val="24"/>
    </w:rPr>
  </w:style>
  <w:style w:type="character" w:customStyle="1" w:styleId="60">
    <w:name w:val="Заголовок 6 Знак"/>
    <w:aliases w:val="PIM 6 Знак,H6 Знак"/>
    <w:link w:val="6"/>
    <w:uiPriority w:val="99"/>
    <w:locked/>
    <w:rsid w:val="000F30D0"/>
    <w:rPr>
      <w:rFonts w:ascii="Cambria" w:hAnsi="Cambria" w:cs="Cambria"/>
      <w:i/>
      <w:iCs/>
      <w:color w:val="243F60"/>
      <w:sz w:val="24"/>
      <w:szCs w:val="24"/>
    </w:rPr>
  </w:style>
  <w:style w:type="character" w:customStyle="1" w:styleId="70">
    <w:name w:val="Заголовок 7 Знак"/>
    <w:link w:val="7"/>
    <w:uiPriority w:val="99"/>
    <w:locked/>
    <w:rsid w:val="000F30D0"/>
    <w:rPr>
      <w:rFonts w:ascii="Cambria" w:hAnsi="Cambria" w:cs="Cambria"/>
      <w:i/>
      <w:iCs/>
      <w:color w:val="404040"/>
      <w:sz w:val="24"/>
      <w:szCs w:val="24"/>
    </w:rPr>
  </w:style>
  <w:style w:type="character" w:customStyle="1" w:styleId="80">
    <w:name w:val="Заголовок 8 Знак"/>
    <w:link w:val="8"/>
    <w:uiPriority w:val="99"/>
    <w:locked/>
    <w:rsid w:val="000F30D0"/>
    <w:rPr>
      <w:rFonts w:ascii="Cambria" w:hAnsi="Cambria" w:cs="Cambria"/>
      <w:color w:val="404040"/>
      <w:sz w:val="20"/>
      <w:szCs w:val="20"/>
    </w:rPr>
  </w:style>
  <w:style w:type="character" w:customStyle="1" w:styleId="90">
    <w:name w:val="Заголовок 9 Знак"/>
    <w:link w:val="9"/>
    <w:uiPriority w:val="99"/>
    <w:locked/>
    <w:rsid w:val="000F30D0"/>
    <w:rPr>
      <w:rFonts w:ascii="Cambria" w:hAnsi="Cambria" w:cs="Cambria"/>
      <w:i/>
      <w:iCs/>
      <w:color w:val="404040"/>
      <w:sz w:val="20"/>
      <w:szCs w:val="20"/>
    </w:rPr>
  </w:style>
  <w:style w:type="character" w:customStyle="1" w:styleId="21">
    <w:name w:val="Заголовок 2 Знак"/>
    <w:aliases w:val="Heading 2 Hidden Знак,H2 Знак,h2 Знак,Numbered text 3 Знак"/>
    <w:link w:val="20"/>
    <w:uiPriority w:val="99"/>
    <w:locked/>
    <w:rsid w:val="000F30D0"/>
    <w:rPr>
      <w:rFonts w:ascii="Cambria" w:hAnsi="Cambria" w:cs="Cambria"/>
      <w:b/>
      <w:bCs/>
      <w:color w:val="4F81BD"/>
      <w:sz w:val="26"/>
      <w:szCs w:val="26"/>
    </w:rPr>
  </w:style>
  <w:style w:type="paragraph" w:styleId="aa">
    <w:name w:val="Balloon Text"/>
    <w:basedOn w:val="a6"/>
    <w:link w:val="ab"/>
    <w:uiPriority w:val="99"/>
    <w:semiHidden/>
    <w:rsid w:val="000F30D0"/>
    <w:rPr>
      <w:rFonts w:ascii="Tahoma" w:eastAsia="Calibri" w:hAnsi="Tahoma" w:cs="Tahoma"/>
      <w:sz w:val="16"/>
      <w:szCs w:val="16"/>
    </w:rPr>
  </w:style>
  <w:style w:type="character" w:customStyle="1" w:styleId="ab">
    <w:name w:val="Текст выноски Знак"/>
    <w:link w:val="aa"/>
    <w:uiPriority w:val="99"/>
    <w:locked/>
    <w:rsid w:val="000F30D0"/>
    <w:rPr>
      <w:rFonts w:ascii="Tahoma" w:hAnsi="Tahoma" w:cs="Tahoma"/>
      <w:sz w:val="16"/>
      <w:szCs w:val="16"/>
      <w:lang w:eastAsia="ru-RU"/>
    </w:rPr>
  </w:style>
  <w:style w:type="character" w:styleId="ac">
    <w:name w:val="Hyperlink"/>
    <w:uiPriority w:val="99"/>
    <w:rsid w:val="000F30D0"/>
    <w:rPr>
      <w:color w:val="0000FF"/>
      <w:u w:val="single"/>
    </w:rPr>
  </w:style>
  <w:style w:type="character" w:styleId="ad">
    <w:name w:val="FollowedHyperlink"/>
    <w:uiPriority w:val="99"/>
    <w:rsid w:val="000F30D0"/>
    <w:rPr>
      <w:color w:val="800080"/>
      <w:u w:val="single"/>
    </w:rPr>
  </w:style>
  <w:style w:type="paragraph" w:styleId="ae">
    <w:name w:val="Normal (Web)"/>
    <w:basedOn w:val="a6"/>
    <w:uiPriority w:val="99"/>
    <w:semiHidden/>
    <w:rsid w:val="000F30D0"/>
  </w:style>
  <w:style w:type="paragraph" w:styleId="15">
    <w:name w:val="toc 1"/>
    <w:basedOn w:val="a6"/>
    <w:next w:val="a6"/>
    <w:autoRedefine/>
    <w:uiPriority w:val="39"/>
    <w:rsid w:val="00290B45"/>
    <w:pPr>
      <w:tabs>
        <w:tab w:val="left" w:pos="480"/>
        <w:tab w:val="right" w:leader="dot" w:pos="10195"/>
      </w:tabs>
      <w:spacing w:before="20" w:after="20"/>
    </w:pPr>
    <w:rPr>
      <w:rFonts w:ascii="Cambria" w:hAnsi="Cambria" w:cs="Cambria"/>
      <w:b/>
      <w:bCs/>
      <w:caps/>
    </w:rPr>
  </w:style>
  <w:style w:type="paragraph" w:styleId="af">
    <w:name w:val="footnote text"/>
    <w:basedOn w:val="a6"/>
    <w:link w:val="af0"/>
    <w:uiPriority w:val="99"/>
    <w:rsid w:val="000F30D0"/>
    <w:rPr>
      <w:rFonts w:eastAsia="Calibri"/>
      <w:sz w:val="20"/>
      <w:szCs w:val="20"/>
    </w:rPr>
  </w:style>
  <w:style w:type="character" w:customStyle="1" w:styleId="af0">
    <w:name w:val="Текст сноски Знак"/>
    <w:link w:val="af"/>
    <w:uiPriority w:val="99"/>
    <w:locked/>
    <w:rsid w:val="000F30D0"/>
    <w:rPr>
      <w:rFonts w:ascii="Times New Roman" w:hAnsi="Times New Roman" w:cs="Times New Roman"/>
      <w:sz w:val="20"/>
      <w:szCs w:val="20"/>
      <w:lang w:eastAsia="ru-RU"/>
    </w:rPr>
  </w:style>
  <w:style w:type="paragraph" w:styleId="af1">
    <w:name w:val="header"/>
    <w:basedOn w:val="a6"/>
    <w:link w:val="af2"/>
    <w:uiPriority w:val="99"/>
    <w:rsid w:val="000F30D0"/>
    <w:pPr>
      <w:tabs>
        <w:tab w:val="center" w:pos="4677"/>
        <w:tab w:val="right" w:pos="9355"/>
      </w:tabs>
    </w:pPr>
    <w:rPr>
      <w:rFonts w:eastAsia="Calibri"/>
    </w:rPr>
  </w:style>
  <w:style w:type="character" w:customStyle="1" w:styleId="af2">
    <w:name w:val="Верхний колонтитул Знак"/>
    <w:link w:val="af1"/>
    <w:uiPriority w:val="99"/>
    <w:locked/>
    <w:rsid w:val="000F30D0"/>
    <w:rPr>
      <w:rFonts w:ascii="Times New Roman" w:hAnsi="Times New Roman" w:cs="Times New Roman"/>
      <w:sz w:val="24"/>
      <w:szCs w:val="24"/>
      <w:lang w:eastAsia="ru-RU"/>
    </w:rPr>
  </w:style>
  <w:style w:type="paragraph" w:styleId="af3">
    <w:name w:val="footer"/>
    <w:basedOn w:val="a6"/>
    <w:link w:val="af4"/>
    <w:uiPriority w:val="99"/>
    <w:rsid w:val="000F30D0"/>
    <w:pPr>
      <w:tabs>
        <w:tab w:val="center" w:pos="4677"/>
        <w:tab w:val="right" w:pos="9355"/>
      </w:tabs>
    </w:pPr>
    <w:rPr>
      <w:rFonts w:eastAsia="Calibri"/>
    </w:rPr>
  </w:style>
  <w:style w:type="character" w:customStyle="1" w:styleId="af4">
    <w:name w:val="Нижний колонтитул Знак"/>
    <w:link w:val="af3"/>
    <w:uiPriority w:val="99"/>
    <w:locked/>
    <w:rsid w:val="000F30D0"/>
    <w:rPr>
      <w:rFonts w:ascii="Times New Roman" w:hAnsi="Times New Roman" w:cs="Times New Roman"/>
      <w:sz w:val="24"/>
      <w:szCs w:val="24"/>
      <w:lang w:eastAsia="ru-RU"/>
    </w:rPr>
  </w:style>
  <w:style w:type="paragraph" w:styleId="af5">
    <w:name w:val="List Bullet"/>
    <w:basedOn w:val="a6"/>
    <w:uiPriority w:val="99"/>
    <w:rsid w:val="000F30D0"/>
    <w:pPr>
      <w:widowControl w:val="0"/>
      <w:tabs>
        <w:tab w:val="num" w:pos="1077"/>
      </w:tabs>
      <w:spacing w:after="60" w:line="240" w:lineRule="atLeast"/>
      <w:ind w:left="1077" w:hanging="357"/>
    </w:pPr>
    <w:rPr>
      <w:sz w:val="20"/>
      <w:szCs w:val="20"/>
      <w:lang w:val="en-US" w:eastAsia="en-US"/>
    </w:rPr>
  </w:style>
  <w:style w:type="paragraph" w:styleId="af6">
    <w:name w:val="Title"/>
    <w:basedOn w:val="a6"/>
    <w:link w:val="af7"/>
    <w:uiPriority w:val="99"/>
    <w:qFormat/>
    <w:rsid w:val="000F30D0"/>
    <w:pPr>
      <w:jc w:val="center"/>
    </w:pPr>
    <w:rPr>
      <w:rFonts w:eastAsia="SimSun"/>
      <w:b/>
      <w:bCs/>
      <w:lang w:eastAsia="zh-CN"/>
    </w:rPr>
  </w:style>
  <w:style w:type="character" w:customStyle="1" w:styleId="af7">
    <w:name w:val="Название Знак"/>
    <w:link w:val="af6"/>
    <w:uiPriority w:val="99"/>
    <w:locked/>
    <w:rsid w:val="000F30D0"/>
    <w:rPr>
      <w:rFonts w:ascii="Times New Roman" w:eastAsia="SimSun" w:hAnsi="Times New Roman" w:cs="Times New Roman"/>
      <w:b/>
      <w:bCs/>
      <w:sz w:val="24"/>
      <w:szCs w:val="24"/>
      <w:lang w:eastAsia="zh-CN"/>
    </w:rPr>
  </w:style>
  <w:style w:type="paragraph" w:styleId="af8">
    <w:name w:val="Body Text Indent"/>
    <w:basedOn w:val="a6"/>
    <w:link w:val="af9"/>
    <w:uiPriority w:val="99"/>
    <w:rsid w:val="000F30D0"/>
    <w:pPr>
      <w:spacing w:after="120"/>
      <w:ind w:left="283"/>
      <w:jc w:val="both"/>
    </w:pPr>
    <w:rPr>
      <w:rFonts w:eastAsia="Calibri"/>
    </w:rPr>
  </w:style>
  <w:style w:type="character" w:customStyle="1" w:styleId="af9">
    <w:name w:val="Основной текст с отступом Знак"/>
    <w:link w:val="af8"/>
    <w:uiPriority w:val="99"/>
    <w:locked/>
    <w:rsid w:val="000F30D0"/>
    <w:rPr>
      <w:rFonts w:ascii="Times New Roman" w:hAnsi="Times New Roman" w:cs="Times New Roman"/>
      <w:sz w:val="24"/>
      <w:szCs w:val="24"/>
      <w:lang w:eastAsia="ru-RU"/>
    </w:rPr>
  </w:style>
  <w:style w:type="paragraph" w:styleId="afa">
    <w:name w:val="List Paragraph"/>
    <w:basedOn w:val="a6"/>
    <w:uiPriority w:val="34"/>
    <w:qFormat/>
    <w:rsid w:val="000F30D0"/>
    <w:pPr>
      <w:ind w:left="720"/>
    </w:pPr>
  </w:style>
  <w:style w:type="paragraph" w:styleId="afb">
    <w:name w:val="TOC Heading"/>
    <w:basedOn w:val="13"/>
    <w:next w:val="a6"/>
    <w:uiPriority w:val="99"/>
    <w:qFormat/>
    <w:rsid w:val="000F30D0"/>
    <w:pPr>
      <w:keepLines/>
      <w:tabs>
        <w:tab w:val="clear" w:pos="1077"/>
      </w:tabs>
      <w:spacing w:before="480" w:after="0" w:line="276" w:lineRule="auto"/>
      <w:ind w:left="0" w:firstLine="0"/>
      <w:jc w:val="left"/>
      <w:outlineLvl w:val="9"/>
    </w:pPr>
    <w:rPr>
      <w:rFonts w:ascii="Cambria" w:hAnsi="Cambria" w:cs="Cambria"/>
      <w:color w:val="365F91"/>
      <w:kern w:val="0"/>
    </w:rPr>
  </w:style>
  <w:style w:type="paragraph" w:customStyle="1" w:styleId="ConsPlusNonformat">
    <w:name w:val="ConsPlusNonformat"/>
    <w:uiPriority w:val="99"/>
    <w:rsid w:val="000F30D0"/>
    <w:pPr>
      <w:widowControl w:val="0"/>
      <w:autoSpaceDE w:val="0"/>
      <w:autoSpaceDN w:val="0"/>
      <w:adjustRightInd w:val="0"/>
    </w:pPr>
    <w:rPr>
      <w:rFonts w:ascii="Courier New" w:eastAsia="Times New Roman" w:hAnsi="Courier New" w:cs="Courier New"/>
    </w:rPr>
  </w:style>
  <w:style w:type="character" w:customStyle="1" w:styleId="16">
    <w:name w:val="Заголвки 1 уровня Знак"/>
    <w:link w:val="17"/>
    <w:uiPriority w:val="99"/>
    <w:semiHidden/>
    <w:locked/>
    <w:rsid w:val="000F30D0"/>
    <w:rPr>
      <w:rFonts w:ascii="Times New Roman" w:hAnsi="Times New Roman" w:cs="Times New Roman"/>
      <w:b/>
      <w:bCs/>
      <w:kern w:val="32"/>
      <w:sz w:val="32"/>
      <w:szCs w:val="32"/>
    </w:rPr>
  </w:style>
  <w:style w:type="paragraph" w:customStyle="1" w:styleId="17">
    <w:name w:val="Заголвки 1 уровня"/>
    <w:basedOn w:val="13"/>
    <w:link w:val="16"/>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c">
    <w:name w:val="footnote reference"/>
    <w:uiPriority w:val="99"/>
    <w:rsid w:val="000F30D0"/>
    <w:rPr>
      <w:rFonts w:ascii="Times New Roman" w:hAnsi="Times New Roman" w:cs="Times New Roman"/>
      <w:sz w:val="22"/>
      <w:szCs w:val="22"/>
      <w:vertAlign w:val="superscript"/>
    </w:rPr>
  </w:style>
  <w:style w:type="table" w:styleId="afd">
    <w:name w:val="Table Grid"/>
    <w:basedOn w:val="a8"/>
    <w:uiPriority w:val="39"/>
    <w:rsid w:val="000F30D0"/>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uiPriority w:val="99"/>
    <w:rsid w:val="000F30D0"/>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a"/>
    <w:uiPriority w:val="99"/>
    <w:rsid w:val="00A45EFD"/>
    <w:pPr>
      <w:numPr>
        <w:numId w:val="3"/>
      </w:numPr>
      <w:tabs>
        <w:tab w:val="num" w:pos="360"/>
      </w:tabs>
      <w:spacing w:before="360" w:after="120"/>
      <w:ind w:firstLine="0"/>
    </w:pPr>
    <w:rPr>
      <w:b/>
      <w:bCs/>
      <w:sz w:val="28"/>
      <w:szCs w:val="28"/>
    </w:rPr>
  </w:style>
  <w:style w:type="paragraph" w:customStyle="1" w:styleId="10">
    <w:name w:val="1 уровень"/>
    <w:basedOn w:val="afa"/>
    <w:uiPriority w:val="99"/>
    <w:rsid w:val="00A45EFD"/>
    <w:pPr>
      <w:keepNext/>
      <w:pageBreakBefore/>
      <w:numPr>
        <w:numId w:val="2"/>
      </w:numPr>
      <w:tabs>
        <w:tab w:val="num" w:pos="360"/>
      </w:tabs>
      <w:spacing w:before="240" w:after="240"/>
      <w:ind w:left="720" w:firstLine="0"/>
      <w:jc w:val="center"/>
    </w:pPr>
    <w:rPr>
      <w:b/>
      <w:bCs/>
      <w:kern w:val="32"/>
      <w:sz w:val="32"/>
      <w:szCs w:val="32"/>
    </w:rPr>
  </w:style>
  <w:style w:type="character" w:styleId="afe">
    <w:name w:val="annotation reference"/>
    <w:uiPriority w:val="99"/>
    <w:semiHidden/>
    <w:rsid w:val="00AC2876"/>
    <w:rPr>
      <w:sz w:val="16"/>
      <w:szCs w:val="16"/>
    </w:rPr>
  </w:style>
  <w:style w:type="paragraph" w:styleId="aff">
    <w:name w:val="annotation text"/>
    <w:basedOn w:val="a6"/>
    <w:link w:val="aff0"/>
    <w:uiPriority w:val="99"/>
    <w:semiHidden/>
    <w:rsid w:val="00AC2876"/>
    <w:rPr>
      <w:rFonts w:eastAsia="Calibri"/>
      <w:sz w:val="20"/>
      <w:szCs w:val="20"/>
    </w:rPr>
  </w:style>
  <w:style w:type="character" w:customStyle="1" w:styleId="aff0">
    <w:name w:val="Текст примечания Знак"/>
    <w:link w:val="aff"/>
    <w:uiPriority w:val="99"/>
    <w:semiHidden/>
    <w:locked/>
    <w:rsid w:val="00AC2876"/>
    <w:rPr>
      <w:rFonts w:ascii="Times New Roman" w:hAnsi="Times New Roman" w:cs="Times New Roman"/>
      <w:sz w:val="20"/>
      <w:szCs w:val="20"/>
      <w:lang w:eastAsia="ru-RU"/>
    </w:rPr>
  </w:style>
  <w:style w:type="paragraph" w:styleId="aff1">
    <w:name w:val="annotation subject"/>
    <w:basedOn w:val="aff"/>
    <w:next w:val="aff"/>
    <w:link w:val="aff2"/>
    <w:uiPriority w:val="99"/>
    <w:semiHidden/>
    <w:rsid w:val="00AC2876"/>
    <w:rPr>
      <w:b/>
      <w:bCs/>
    </w:rPr>
  </w:style>
  <w:style w:type="character" w:customStyle="1" w:styleId="aff2">
    <w:name w:val="Тема примечания Знак"/>
    <w:link w:val="aff1"/>
    <w:uiPriority w:val="99"/>
    <w:semiHidden/>
    <w:locked/>
    <w:rsid w:val="00AC2876"/>
    <w:rPr>
      <w:rFonts w:ascii="Times New Roman" w:hAnsi="Times New Roman" w:cs="Times New Roman"/>
      <w:b/>
      <w:bCs/>
      <w:sz w:val="20"/>
      <w:szCs w:val="20"/>
      <w:lang w:eastAsia="ru-RU"/>
    </w:rPr>
  </w:style>
  <w:style w:type="paragraph" w:styleId="aff3">
    <w:name w:val="endnote text"/>
    <w:basedOn w:val="a6"/>
    <w:link w:val="aff4"/>
    <w:uiPriority w:val="99"/>
    <w:semiHidden/>
    <w:rsid w:val="006D1DFE"/>
    <w:rPr>
      <w:rFonts w:eastAsia="Calibri"/>
      <w:sz w:val="20"/>
      <w:szCs w:val="20"/>
    </w:rPr>
  </w:style>
  <w:style w:type="character" w:customStyle="1" w:styleId="aff4">
    <w:name w:val="Текст концевой сноски Знак"/>
    <w:link w:val="aff3"/>
    <w:uiPriority w:val="99"/>
    <w:semiHidden/>
    <w:locked/>
    <w:rsid w:val="006D1DFE"/>
    <w:rPr>
      <w:rFonts w:ascii="Times New Roman" w:hAnsi="Times New Roman" w:cs="Times New Roman"/>
      <w:sz w:val="20"/>
      <w:szCs w:val="20"/>
      <w:lang w:eastAsia="ru-RU"/>
    </w:rPr>
  </w:style>
  <w:style w:type="character" w:styleId="aff5">
    <w:name w:val="endnote reference"/>
    <w:uiPriority w:val="99"/>
    <w:semiHidden/>
    <w:rsid w:val="006D1DFE"/>
    <w:rPr>
      <w:vertAlign w:val="superscript"/>
    </w:rPr>
  </w:style>
  <w:style w:type="paragraph" w:styleId="32">
    <w:name w:val="toc 3"/>
    <w:basedOn w:val="a6"/>
    <w:next w:val="a6"/>
    <w:autoRedefine/>
    <w:uiPriority w:val="39"/>
    <w:rsid w:val="003705B9"/>
    <w:pPr>
      <w:ind w:left="240"/>
    </w:pPr>
    <w:rPr>
      <w:rFonts w:ascii="Calibri" w:hAnsi="Calibri" w:cs="Calibri"/>
      <w:sz w:val="20"/>
      <w:szCs w:val="20"/>
    </w:rPr>
  </w:style>
  <w:style w:type="character" w:styleId="aff6">
    <w:name w:val="page number"/>
    <w:basedOn w:val="a7"/>
    <w:uiPriority w:val="99"/>
    <w:locked/>
    <w:rsid w:val="00581F39"/>
  </w:style>
  <w:style w:type="paragraph" w:customStyle="1" w:styleId="19">
    <w:name w:val="ТАБЛ_1"/>
    <w:basedOn w:val="a6"/>
    <w:link w:val="1a"/>
    <w:uiPriority w:val="99"/>
    <w:rsid w:val="00C16869"/>
    <w:pPr>
      <w:spacing w:after="120"/>
      <w:jc w:val="both"/>
    </w:pPr>
  </w:style>
  <w:style w:type="character" w:customStyle="1" w:styleId="1a">
    <w:name w:val="ТАБЛ_1 Знак"/>
    <w:link w:val="19"/>
    <w:uiPriority w:val="99"/>
    <w:locked/>
    <w:rsid w:val="00C16869"/>
    <w:rPr>
      <w:rFonts w:ascii="Times New Roman" w:hAnsi="Times New Roman" w:cs="Times New Roman"/>
      <w:sz w:val="24"/>
      <w:szCs w:val="24"/>
    </w:rPr>
  </w:style>
  <w:style w:type="paragraph" w:styleId="aff7">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6"/>
    <w:next w:val="a6"/>
    <w:link w:val="aff8"/>
    <w:uiPriority w:val="99"/>
    <w:qFormat/>
    <w:rsid w:val="00C16869"/>
    <w:pPr>
      <w:spacing w:after="200"/>
    </w:pPr>
    <w:rPr>
      <w:rFonts w:ascii="Calibri" w:hAnsi="Calibri" w:cs="Calibri"/>
      <w:b/>
      <w:bCs/>
      <w:color w:val="4F81BD"/>
      <w:sz w:val="18"/>
      <w:szCs w:val="18"/>
    </w:rPr>
  </w:style>
  <w:style w:type="character" w:customStyle="1" w:styleId="aff8">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7"/>
    <w:uiPriority w:val="99"/>
    <w:locked/>
    <w:rsid w:val="00C16869"/>
    <w:rPr>
      <w:rFonts w:ascii="Calibri" w:hAnsi="Calibri" w:cs="Calibri"/>
      <w:b/>
      <w:bCs/>
      <w:color w:val="4F81BD"/>
      <w:sz w:val="18"/>
      <w:szCs w:val="18"/>
    </w:rPr>
  </w:style>
  <w:style w:type="paragraph" w:styleId="22">
    <w:name w:val="toc 2"/>
    <w:basedOn w:val="a6"/>
    <w:next w:val="a6"/>
    <w:autoRedefine/>
    <w:uiPriority w:val="39"/>
    <w:rsid w:val="00C16869"/>
    <w:pPr>
      <w:spacing w:before="240"/>
    </w:pPr>
    <w:rPr>
      <w:rFonts w:ascii="Calibri" w:hAnsi="Calibri" w:cs="Calibri"/>
      <w:b/>
      <w:bCs/>
      <w:sz w:val="20"/>
      <w:szCs w:val="20"/>
    </w:rPr>
  </w:style>
  <w:style w:type="character" w:styleId="aff9">
    <w:name w:val="Placeholder Text"/>
    <w:uiPriority w:val="99"/>
    <w:semiHidden/>
    <w:rsid w:val="00C16869"/>
    <w:rPr>
      <w:color w:val="808080"/>
    </w:rPr>
  </w:style>
  <w:style w:type="paragraph" w:customStyle="1" w:styleId="affa">
    <w:name w:val="Таблица"/>
    <w:basedOn w:val="a6"/>
    <w:uiPriority w:val="99"/>
    <w:rsid w:val="00C16869"/>
    <w:pPr>
      <w:spacing w:before="60" w:after="60"/>
    </w:pPr>
    <w:rPr>
      <w:color w:val="000000"/>
    </w:rPr>
  </w:style>
  <w:style w:type="paragraph" w:customStyle="1" w:styleId="120">
    <w:name w:val="Таблица Тело Центр 12"/>
    <w:basedOn w:val="a6"/>
    <w:uiPriority w:val="99"/>
    <w:rsid w:val="00B6557C"/>
    <w:pPr>
      <w:jc w:val="center"/>
    </w:pPr>
    <w:rPr>
      <w:lang w:val="en-US"/>
    </w:rPr>
  </w:style>
  <w:style w:type="paragraph" w:styleId="affb">
    <w:name w:val="E-mail Signature"/>
    <w:basedOn w:val="a6"/>
    <w:link w:val="affc"/>
    <w:uiPriority w:val="99"/>
    <w:locked/>
    <w:rsid w:val="00B6557C"/>
    <w:pPr>
      <w:jc w:val="both"/>
    </w:pPr>
  </w:style>
  <w:style w:type="character" w:customStyle="1" w:styleId="affc">
    <w:name w:val="Электронная подпись Знак"/>
    <w:link w:val="affb"/>
    <w:uiPriority w:val="99"/>
    <w:locked/>
    <w:rsid w:val="00B6557C"/>
    <w:rPr>
      <w:rFonts w:ascii="Times New Roman" w:hAnsi="Times New Roman" w:cs="Times New Roman"/>
      <w:sz w:val="24"/>
      <w:szCs w:val="24"/>
    </w:rPr>
  </w:style>
  <w:style w:type="paragraph" w:customStyle="1" w:styleId="121">
    <w:name w:val="Таблица Тело Ширина 12"/>
    <w:basedOn w:val="a6"/>
    <w:uiPriority w:val="99"/>
    <w:rsid w:val="00B6557C"/>
  </w:style>
  <w:style w:type="paragraph" w:customStyle="1" w:styleId="122">
    <w:name w:val="Таблица Шапка 12"/>
    <w:basedOn w:val="a6"/>
    <w:uiPriority w:val="99"/>
    <w:rsid w:val="00B6557C"/>
    <w:pPr>
      <w:jc w:val="center"/>
    </w:pPr>
    <w:rPr>
      <w:b/>
      <w:bCs/>
    </w:rPr>
  </w:style>
  <w:style w:type="paragraph" w:styleId="42">
    <w:name w:val="toc 4"/>
    <w:basedOn w:val="a6"/>
    <w:next w:val="a6"/>
    <w:autoRedefine/>
    <w:uiPriority w:val="39"/>
    <w:rsid w:val="00B6557C"/>
    <w:pPr>
      <w:ind w:left="480"/>
    </w:pPr>
    <w:rPr>
      <w:rFonts w:ascii="Calibri" w:hAnsi="Calibri" w:cs="Calibri"/>
      <w:sz w:val="20"/>
      <w:szCs w:val="20"/>
    </w:rPr>
  </w:style>
  <w:style w:type="paragraph" w:styleId="51">
    <w:name w:val="toc 5"/>
    <w:basedOn w:val="a6"/>
    <w:next w:val="a6"/>
    <w:autoRedefine/>
    <w:uiPriority w:val="39"/>
    <w:rsid w:val="00B6557C"/>
    <w:pPr>
      <w:ind w:left="720"/>
    </w:pPr>
    <w:rPr>
      <w:rFonts w:ascii="Calibri" w:hAnsi="Calibri" w:cs="Calibri"/>
      <w:sz w:val="20"/>
      <w:szCs w:val="20"/>
    </w:rPr>
  </w:style>
  <w:style w:type="paragraph" w:styleId="61">
    <w:name w:val="toc 6"/>
    <w:basedOn w:val="a6"/>
    <w:next w:val="a6"/>
    <w:autoRedefine/>
    <w:uiPriority w:val="39"/>
    <w:rsid w:val="00B6557C"/>
    <w:pPr>
      <w:ind w:left="960"/>
    </w:pPr>
    <w:rPr>
      <w:rFonts w:ascii="Calibri" w:hAnsi="Calibri" w:cs="Calibri"/>
      <w:sz w:val="20"/>
      <w:szCs w:val="20"/>
    </w:rPr>
  </w:style>
  <w:style w:type="paragraph" w:styleId="71">
    <w:name w:val="toc 7"/>
    <w:basedOn w:val="a6"/>
    <w:next w:val="a6"/>
    <w:autoRedefine/>
    <w:uiPriority w:val="39"/>
    <w:rsid w:val="00B6557C"/>
    <w:pPr>
      <w:ind w:left="1200"/>
    </w:pPr>
    <w:rPr>
      <w:rFonts w:ascii="Calibri" w:hAnsi="Calibri" w:cs="Calibri"/>
      <w:sz w:val="20"/>
      <w:szCs w:val="20"/>
    </w:rPr>
  </w:style>
  <w:style w:type="paragraph" w:styleId="81">
    <w:name w:val="toc 8"/>
    <w:basedOn w:val="a6"/>
    <w:next w:val="a6"/>
    <w:autoRedefine/>
    <w:uiPriority w:val="39"/>
    <w:rsid w:val="00B6557C"/>
    <w:pPr>
      <w:ind w:left="1440"/>
    </w:pPr>
    <w:rPr>
      <w:rFonts w:ascii="Calibri" w:hAnsi="Calibri" w:cs="Calibri"/>
      <w:sz w:val="20"/>
      <w:szCs w:val="20"/>
    </w:rPr>
  </w:style>
  <w:style w:type="paragraph" w:styleId="91">
    <w:name w:val="toc 9"/>
    <w:basedOn w:val="a6"/>
    <w:next w:val="a6"/>
    <w:autoRedefine/>
    <w:uiPriority w:val="39"/>
    <w:rsid w:val="00B6557C"/>
    <w:pPr>
      <w:ind w:left="1680"/>
    </w:pPr>
    <w:rPr>
      <w:rFonts w:ascii="Calibri" w:hAnsi="Calibri" w:cs="Calibri"/>
      <w:sz w:val="20"/>
      <w:szCs w:val="20"/>
    </w:rPr>
  </w:style>
  <w:style w:type="paragraph" w:customStyle="1" w:styleId="affd">
    <w:name w:val="Комментарий"/>
    <w:basedOn w:val="a6"/>
    <w:uiPriority w:val="99"/>
    <w:rsid w:val="00B6557C"/>
    <w:pPr>
      <w:ind w:firstLine="720"/>
      <w:jc w:val="both"/>
    </w:pPr>
    <w:rPr>
      <w:noProof/>
      <w:color w:val="0000FF"/>
    </w:rPr>
  </w:style>
  <w:style w:type="paragraph" w:customStyle="1" w:styleId="1b">
    <w:name w:val="Заг 1 АННОТАЦИЯ"/>
    <w:basedOn w:val="a6"/>
    <w:next w:val="a6"/>
    <w:uiPriority w:val="99"/>
    <w:rsid w:val="00B6557C"/>
    <w:pPr>
      <w:pageBreakBefore/>
      <w:spacing w:before="120" w:after="60" w:line="360" w:lineRule="auto"/>
      <w:jc w:val="center"/>
    </w:pPr>
    <w:rPr>
      <w:rFonts w:ascii="Arial" w:hAnsi="Arial" w:cs="Arial"/>
      <w:b/>
      <w:bCs/>
      <w:caps/>
      <w:kern w:val="28"/>
    </w:rPr>
  </w:style>
  <w:style w:type="paragraph" w:customStyle="1" w:styleId="a2">
    <w:name w:val="Нумерованный список с отступом"/>
    <w:basedOn w:val="a6"/>
    <w:uiPriority w:val="99"/>
    <w:rsid w:val="00B6557C"/>
    <w:pPr>
      <w:numPr>
        <w:numId w:val="9"/>
      </w:numPr>
      <w:spacing w:line="360" w:lineRule="auto"/>
      <w:jc w:val="both"/>
    </w:pPr>
  </w:style>
  <w:style w:type="paragraph" w:customStyle="1" w:styleId="a4">
    <w:name w:val="Маркированный список с отступом"/>
    <w:basedOn w:val="a6"/>
    <w:uiPriority w:val="99"/>
    <w:rsid w:val="00B6557C"/>
    <w:pPr>
      <w:numPr>
        <w:numId w:val="8"/>
      </w:numPr>
      <w:tabs>
        <w:tab w:val="clear" w:pos="1080"/>
        <w:tab w:val="num" w:pos="1482"/>
      </w:tabs>
      <w:spacing w:line="360" w:lineRule="auto"/>
      <w:ind w:left="1152" w:hanging="30"/>
      <w:jc w:val="both"/>
    </w:pPr>
  </w:style>
  <w:style w:type="paragraph" w:customStyle="1" w:styleId="affe">
    <w:name w:val="Примечание к тексту"/>
    <w:basedOn w:val="a6"/>
    <w:uiPriority w:val="99"/>
    <w:rsid w:val="00B6557C"/>
    <w:pPr>
      <w:ind w:firstLine="720"/>
      <w:jc w:val="both"/>
    </w:pPr>
    <w:rPr>
      <w:sz w:val="22"/>
      <w:szCs w:val="22"/>
    </w:rPr>
  </w:style>
  <w:style w:type="paragraph" w:customStyle="1" w:styleId="a3">
    <w:name w:val="Перечень примечаний"/>
    <w:basedOn w:val="a6"/>
    <w:uiPriority w:val="99"/>
    <w:rsid w:val="00B6557C"/>
    <w:pPr>
      <w:numPr>
        <w:numId w:val="10"/>
      </w:numPr>
      <w:jc w:val="both"/>
    </w:pPr>
    <w:rPr>
      <w:sz w:val="22"/>
      <w:szCs w:val="22"/>
    </w:rPr>
  </w:style>
  <w:style w:type="paragraph" w:customStyle="1" w:styleId="2">
    <w:name w:val="ПрилА2"/>
    <w:basedOn w:val="a6"/>
    <w:uiPriority w:val="99"/>
    <w:rsid w:val="00B6557C"/>
    <w:pPr>
      <w:widowControl w:val="0"/>
      <w:numPr>
        <w:ilvl w:val="1"/>
        <w:numId w:val="11"/>
      </w:numPr>
      <w:spacing w:line="360" w:lineRule="auto"/>
      <w:outlineLvl w:val="1"/>
    </w:pPr>
    <w:rPr>
      <w:rFonts w:ascii="Arial" w:hAnsi="Arial" w:cs="Arial"/>
      <w:b/>
      <w:bCs/>
      <w:sz w:val="28"/>
      <w:szCs w:val="28"/>
    </w:rPr>
  </w:style>
  <w:style w:type="paragraph" w:customStyle="1" w:styleId="3">
    <w:name w:val="ПрилА3"/>
    <w:basedOn w:val="a6"/>
    <w:uiPriority w:val="99"/>
    <w:rsid w:val="00B6557C"/>
    <w:pPr>
      <w:widowControl w:val="0"/>
      <w:numPr>
        <w:ilvl w:val="2"/>
        <w:numId w:val="11"/>
      </w:numPr>
      <w:spacing w:line="360" w:lineRule="auto"/>
      <w:jc w:val="both"/>
      <w:outlineLvl w:val="2"/>
    </w:pPr>
    <w:rPr>
      <w:rFonts w:ascii="Arial" w:hAnsi="Arial" w:cs="Arial"/>
      <w:b/>
      <w:bCs/>
    </w:rPr>
  </w:style>
  <w:style w:type="paragraph" w:customStyle="1" w:styleId="a">
    <w:name w:val="Приложение А"/>
    <w:basedOn w:val="a6"/>
    <w:next w:val="a6"/>
    <w:uiPriority w:val="99"/>
    <w:rsid w:val="00B6557C"/>
    <w:pPr>
      <w:pageBreakBefore/>
      <w:widowControl w:val="0"/>
      <w:numPr>
        <w:numId w:val="11"/>
      </w:numPr>
      <w:spacing w:line="360" w:lineRule="auto"/>
      <w:ind w:left="1701"/>
      <w:jc w:val="center"/>
      <w:outlineLvl w:val="0"/>
    </w:pPr>
    <w:rPr>
      <w:rFonts w:ascii="Arial" w:hAnsi="Arial" w:cs="Arial"/>
      <w:b/>
      <w:bCs/>
      <w:caps/>
      <w:sz w:val="32"/>
      <w:szCs w:val="32"/>
    </w:rPr>
  </w:style>
  <w:style w:type="paragraph" w:styleId="afff">
    <w:name w:val="Body Text"/>
    <w:aliases w:val="Основной текст Знак1,Основной текст Знак Знак"/>
    <w:basedOn w:val="a6"/>
    <w:link w:val="afff0"/>
    <w:uiPriority w:val="99"/>
    <w:locked/>
    <w:rsid w:val="00B6557C"/>
    <w:pPr>
      <w:spacing w:line="360" w:lineRule="auto"/>
      <w:ind w:firstLine="720"/>
    </w:pPr>
  </w:style>
  <w:style w:type="character" w:customStyle="1" w:styleId="afff0">
    <w:name w:val="Основной текст Знак"/>
    <w:aliases w:val="Основной текст Знак1 Знак,Основной текст Знак Знак Знак"/>
    <w:link w:val="afff"/>
    <w:uiPriority w:val="99"/>
    <w:locked/>
    <w:rsid w:val="00B6557C"/>
    <w:rPr>
      <w:rFonts w:ascii="Times New Roman" w:hAnsi="Times New Roman" w:cs="Times New Roman"/>
      <w:sz w:val="24"/>
      <w:szCs w:val="24"/>
    </w:rPr>
  </w:style>
  <w:style w:type="paragraph" w:customStyle="1" w:styleId="11">
    <w:name w:val="Маркированный список 1"/>
    <w:basedOn w:val="a6"/>
    <w:uiPriority w:val="99"/>
    <w:rsid w:val="00B6557C"/>
    <w:pPr>
      <w:numPr>
        <w:numId w:val="7"/>
      </w:numPr>
      <w:jc w:val="both"/>
    </w:pPr>
  </w:style>
  <w:style w:type="paragraph" w:customStyle="1" w:styleId="a0">
    <w:name w:val="Комментарий Список"/>
    <w:basedOn w:val="a6"/>
    <w:uiPriority w:val="99"/>
    <w:rsid w:val="00B6557C"/>
    <w:pPr>
      <w:numPr>
        <w:numId w:val="4"/>
      </w:numPr>
      <w:jc w:val="both"/>
    </w:pPr>
    <w:rPr>
      <w:color w:val="0000FF"/>
    </w:rPr>
  </w:style>
  <w:style w:type="paragraph" w:customStyle="1" w:styleId="afff1">
    <w:name w:val="КомментарийГОСТ"/>
    <w:basedOn w:val="a6"/>
    <w:uiPriority w:val="99"/>
    <w:rsid w:val="00B6557C"/>
    <w:pPr>
      <w:ind w:firstLine="720"/>
      <w:jc w:val="both"/>
    </w:pPr>
    <w:rPr>
      <w:noProof/>
      <w:color w:val="800000"/>
    </w:rPr>
  </w:style>
  <w:style w:type="paragraph" w:customStyle="1" w:styleId="a5">
    <w:name w:val="КомментарийГОСТСписок"/>
    <w:basedOn w:val="a6"/>
    <w:uiPriority w:val="99"/>
    <w:rsid w:val="00B6557C"/>
    <w:pPr>
      <w:numPr>
        <w:numId w:val="5"/>
      </w:numPr>
      <w:jc w:val="both"/>
    </w:pPr>
    <w:rPr>
      <w:color w:val="800000"/>
    </w:rPr>
  </w:style>
  <w:style w:type="paragraph" w:customStyle="1" w:styleId="a1">
    <w:name w:val="Маркир. список"/>
    <w:basedOn w:val="af8"/>
    <w:uiPriority w:val="99"/>
    <w:rsid w:val="00B6557C"/>
    <w:pPr>
      <w:numPr>
        <w:numId w:val="6"/>
      </w:numPr>
      <w:spacing w:after="0" w:line="360" w:lineRule="auto"/>
    </w:pPr>
    <w:rPr>
      <w:rFonts w:eastAsia="Times New Roman"/>
      <w:lang w:eastAsia="en-US"/>
    </w:rPr>
  </w:style>
  <w:style w:type="paragraph" w:styleId="afff2">
    <w:name w:val="List Number"/>
    <w:basedOn w:val="a6"/>
    <w:uiPriority w:val="99"/>
    <w:locked/>
    <w:rsid w:val="00B6557C"/>
    <w:pPr>
      <w:tabs>
        <w:tab w:val="num" w:pos="1080"/>
      </w:tabs>
      <w:spacing w:line="360" w:lineRule="auto"/>
      <w:ind w:left="1077" w:hanging="357"/>
      <w:jc w:val="both"/>
    </w:pPr>
  </w:style>
  <w:style w:type="paragraph" w:styleId="23">
    <w:name w:val="Body Text 2"/>
    <w:basedOn w:val="a6"/>
    <w:link w:val="24"/>
    <w:uiPriority w:val="99"/>
    <w:locked/>
    <w:rsid w:val="00B6557C"/>
    <w:pPr>
      <w:jc w:val="center"/>
    </w:pPr>
    <w:rPr>
      <w:b/>
      <w:bCs/>
      <w:sz w:val="36"/>
      <w:szCs w:val="36"/>
    </w:rPr>
  </w:style>
  <w:style w:type="character" w:customStyle="1" w:styleId="24">
    <w:name w:val="Основной текст 2 Знак"/>
    <w:link w:val="23"/>
    <w:uiPriority w:val="99"/>
    <w:locked/>
    <w:rsid w:val="00B6557C"/>
    <w:rPr>
      <w:rFonts w:ascii="Times New Roman" w:hAnsi="Times New Roman" w:cs="Times New Roman"/>
      <w:b/>
      <w:bCs/>
      <w:sz w:val="36"/>
      <w:szCs w:val="36"/>
    </w:rPr>
  </w:style>
  <w:style w:type="paragraph" w:styleId="33">
    <w:name w:val="Body Text 3"/>
    <w:basedOn w:val="a6"/>
    <w:link w:val="34"/>
    <w:uiPriority w:val="99"/>
    <w:locked/>
    <w:rsid w:val="00B6557C"/>
    <w:rPr>
      <w:b/>
      <w:bCs/>
    </w:rPr>
  </w:style>
  <w:style w:type="character" w:customStyle="1" w:styleId="34">
    <w:name w:val="Основной текст 3 Знак"/>
    <w:link w:val="33"/>
    <w:uiPriority w:val="99"/>
    <w:locked/>
    <w:rsid w:val="00B6557C"/>
    <w:rPr>
      <w:rFonts w:ascii="Times New Roman" w:hAnsi="Times New Roman" w:cs="Times New Roman"/>
      <w:b/>
      <w:bCs/>
      <w:sz w:val="24"/>
      <w:szCs w:val="24"/>
    </w:rPr>
  </w:style>
  <w:style w:type="character" w:styleId="afff3">
    <w:name w:val="Strong"/>
    <w:uiPriority w:val="99"/>
    <w:qFormat/>
    <w:rsid w:val="00B6557C"/>
    <w:rPr>
      <w:b/>
      <w:bCs/>
    </w:rPr>
  </w:style>
  <w:style w:type="paragraph" w:customStyle="1" w:styleId="25">
    <w:name w:val="Маркированный 2"/>
    <w:basedOn w:val="af5"/>
    <w:uiPriority w:val="99"/>
    <w:rsid w:val="00B6557C"/>
    <w:pPr>
      <w:widowControl/>
      <w:tabs>
        <w:tab w:val="clear" w:pos="1077"/>
        <w:tab w:val="num" w:pos="786"/>
      </w:tabs>
      <w:spacing w:before="120" w:after="120" w:line="360" w:lineRule="auto"/>
      <w:ind w:left="786" w:hanging="360"/>
      <w:jc w:val="both"/>
    </w:pPr>
    <w:rPr>
      <w:kern w:val="28"/>
      <w:sz w:val="24"/>
      <w:szCs w:val="24"/>
      <w:lang w:eastAsia="ru-RU"/>
    </w:rPr>
  </w:style>
  <w:style w:type="character" w:customStyle="1" w:styleId="afff4">
    <w:name w:val="_Жирный"/>
    <w:uiPriority w:val="99"/>
    <w:rsid w:val="00B6557C"/>
    <w:rPr>
      <w:b/>
      <w:bCs/>
      <w:lang w:val="ru-RU"/>
    </w:rPr>
  </w:style>
  <w:style w:type="paragraph" w:customStyle="1" w:styleId="afff5">
    <w:name w:val="Табл. Заголовок"/>
    <w:basedOn w:val="a6"/>
    <w:uiPriority w:val="99"/>
    <w:rsid w:val="00B6557C"/>
    <w:pPr>
      <w:spacing w:before="60" w:after="60"/>
      <w:jc w:val="center"/>
    </w:pPr>
    <w:rPr>
      <w:color w:val="000000"/>
    </w:rPr>
  </w:style>
  <w:style w:type="paragraph" w:customStyle="1" w:styleId="afff6">
    <w:name w:val="Табл. текст по левому краю"/>
    <w:basedOn w:val="a6"/>
    <w:uiPriority w:val="99"/>
    <w:rsid w:val="00B6557C"/>
    <w:pPr>
      <w:spacing w:before="60" w:after="60"/>
    </w:pPr>
    <w:rPr>
      <w:color w:val="000000"/>
    </w:rPr>
  </w:style>
  <w:style w:type="paragraph" w:customStyle="1" w:styleId="CharChar5">
    <w:name w:val="Char Char5"/>
    <w:basedOn w:val="a6"/>
    <w:uiPriority w:val="99"/>
    <w:rsid w:val="00B6557C"/>
    <w:pPr>
      <w:spacing w:after="160" w:line="240" w:lineRule="exact"/>
    </w:pPr>
    <w:rPr>
      <w:rFonts w:ascii="Verdana" w:hAnsi="Verdana" w:cs="Verdana"/>
      <w:sz w:val="20"/>
      <w:szCs w:val="20"/>
      <w:lang w:val="en-US" w:eastAsia="en-US"/>
    </w:rPr>
  </w:style>
  <w:style w:type="paragraph" w:styleId="afff7">
    <w:name w:val="Document Map"/>
    <w:basedOn w:val="a6"/>
    <w:link w:val="afff8"/>
    <w:uiPriority w:val="99"/>
    <w:semiHidden/>
    <w:locked/>
    <w:rsid w:val="00B6557C"/>
    <w:pPr>
      <w:jc w:val="both"/>
    </w:pPr>
    <w:rPr>
      <w:rFonts w:ascii="Tahoma" w:hAnsi="Tahoma" w:cs="Tahoma"/>
      <w:sz w:val="16"/>
      <w:szCs w:val="16"/>
    </w:rPr>
  </w:style>
  <w:style w:type="character" w:customStyle="1" w:styleId="afff8">
    <w:name w:val="Схема документа Знак"/>
    <w:link w:val="afff7"/>
    <w:uiPriority w:val="99"/>
    <w:locked/>
    <w:rsid w:val="00B6557C"/>
    <w:rPr>
      <w:rFonts w:ascii="Tahoma" w:hAnsi="Tahoma" w:cs="Tahoma"/>
      <w:sz w:val="16"/>
      <w:szCs w:val="16"/>
    </w:rPr>
  </w:style>
  <w:style w:type="paragraph" w:styleId="afff9">
    <w:name w:val="No Spacing"/>
    <w:uiPriority w:val="99"/>
    <w:qFormat/>
    <w:rsid w:val="00B6557C"/>
    <w:rPr>
      <w:rFonts w:cs="Calibri"/>
      <w:sz w:val="22"/>
      <w:szCs w:val="22"/>
      <w:lang w:eastAsia="en-US"/>
    </w:rPr>
  </w:style>
  <w:style w:type="paragraph" w:customStyle="1" w:styleId="26">
    <w:name w:val="ТЗ_Название2"/>
    <w:basedOn w:val="a6"/>
    <w:uiPriority w:val="99"/>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6"/>
    <w:next w:val="a6"/>
    <w:autoRedefine/>
    <w:uiPriority w:val="99"/>
    <w:rsid w:val="00B6557C"/>
    <w:pPr>
      <w:spacing w:line="360" w:lineRule="auto"/>
      <w:jc w:val="center"/>
    </w:pPr>
    <w:rPr>
      <w:b/>
      <w:bCs/>
      <w:sz w:val="28"/>
      <w:szCs w:val="28"/>
    </w:rPr>
  </w:style>
  <w:style w:type="paragraph" w:customStyle="1" w:styleId="afffb">
    <w:name w:val="текст по ЕСПД"/>
    <w:basedOn w:val="a6"/>
    <w:link w:val="afffc"/>
    <w:uiPriority w:val="99"/>
    <w:rsid w:val="00B6557C"/>
    <w:pPr>
      <w:spacing w:line="360" w:lineRule="auto"/>
      <w:ind w:firstLine="425"/>
      <w:jc w:val="both"/>
    </w:pPr>
    <w:rPr>
      <w:sz w:val="28"/>
      <w:szCs w:val="28"/>
    </w:rPr>
  </w:style>
  <w:style w:type="character" w:customStyle="1" w:styleId="afffc">
    <w:name w:val="текст по ЕСПД Знак"/>
    <w:link w:val="afffb"/>
    <w:uiPriority w:val="99"/>
    <w:locked/>
    <w:rsid w:val="00B6557C"/>
    <w:rPr>
      <w:rFonts w:ascii="Times New Roman" w:hAnsi="Times New Roman" w:cs="Times New Roman"/>
      <w:sz w:val="28"/>
      <w:szCs w:val="28"/>
    </w:rPr>
  </w:style>
  <w:style w:type="paragraph" w:customStyle="1" w:styleId="TableText">
    <w:name w:val="Table Text"/>
    <w:basedOn w:val="a6"/>
    <w:uiPriority w:val="99"/>
    <w:rsid w:val="00B6557C"/>
    <w:pPr>
      <w:keepLines/>
    </w:pPr>
    <w:rPr>
      <w:rFonts w:ascii="Book Antiqua" w:hAnsi="Book Antiqua" w:cs="Book Antiqua"/>
      <w:sz w:val="20"/>
      <w:szCs w:val="20"/>
    </w:rPr>
  </w:style>
  <w:style w:type="paragraph" w:customStyle="1" w:styleId="TableHeading">
    <w:name w:val="Table Heading"/>
    <w:basedOn w:val="TableText"/>
    <w:uiPriority w:val="99"/>
    <w:rsid w:val="00B6557C"/>
    <w:rPr>
      <w:b/>
      <w:bCs/>
    </w:rPr>
  </w:style>
  <w:style w:type="paragraph" w:styleId="afffd">
    <w:name w:val="Revision"/>
    <w:hidden/>
    <w:uiPriority w:val="99"/>
    <w:semiHidden/>
    <w:rsid w:val="00B6557C"/>
    <w:rPr>
      <w:rFonts w:cs="Calibri"/>
      <w:sz w:val="22"/>
      <w:szCs w:val="22"/>
      <w:lang w:eastAsia="en-US"/>
    </w:rPr>
  </w:style>
  <w:style w:type="paragraph" w:styleId="afffe">
    <w:name w:val="Subtitle"/>
    <w:basedOn w:val="a6"/>
    <w:next w:val="a6"/>
    <w:link w:val="affff"/>
    <w:uiPriority w:val="99"/>
    <w:qFormat/>
    <w:rsid w:val="00ED3052"/>
    <w:pPr>
      <w:spacing w:after="60"/>
      <w:jc w:val="center"/>
      <w:outlineLvl w:val="1"/>
    </w:pPr>
    <w:rPr>
      <w:rFonts w:ascii="Cambria" w:hAnsi="Cambria" w:cs="Cambria"/>
    </w:rPr>
  </w:style>
  <w:style w:type="character" w:customStyle="1" w:styleId="affff">
    <w:name w:val="Подзаголовок Знак"/>
    <w:link w:val="afffe"/>
    <w:uiPriority w:val="99"/>
    <w:locked/>
    <w:rsid w:val="00ED3052"/>
    <w:rPr>
      <w:rFonts w:ascii="Cambria" w:hAnsi="Cambria" w:cs="Cambria"/>
      <w:sz w:val="24"/>
      <w:szCs w:val="24"/>
    </w:rPr>
  </w:style>
  <w:style w:type="paragraph" w:customStyle="1" w:styleId="xl63">
    <w:name w:val="xl63"/>
    <w:basedOn w:val="a6"/>
    <w:uiPriority w:val="99"/>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310">
    <w:name w:val="Основной текст с отступом 31"/>
    <w:basedOn w:val="a6"/>
    <w:uiPriority w:val="99"/>
    <w:rsid w:val="000535D6"/>
    <w:pPr>
      <w:suppressAutoHyphens/>
      <w:ind w:firstLine="708"/>
      <w:jc w:val="both"/>
    </w:pPr>
    <w:rPr>
      <w:lang w:eastAsia="ar-SA"/>
    </w:rPr>
  </w:style>
  <w:style w:type="paragraph" w:customStyle="1" w:styleId="ConsPlusNormal">
    <w:name w:val="ConsPlusNormal"/>
    <w:rsid w:val="00A27218"/>
    <w:pPr>
      <w:widowControl w:val="0"/>
      <w:autoSpaceDE w:val="0"/>
      <w:autoSpaceDN w:val="0"/>
    </w:pPr>
    <w:rPr>
      <w:rFonts w:eastAsia="Times New Roman" w:cs="Calibri"/>
      <w:sz w:val="22"/>
      <w:szCs w:val="22"/>
    </w:rPr>
  </w:style>
  <w:style w:type="character" w:customStyle="1" w:styleId="affff0">
    <w:name w:val="Основной текст_"/>
    <w:link w:val="1c"/>
    <w:locked/>
    <w:rsid w:val="002250E3"/>
    <w:rPr>
      <w:rFonts w:ascii="Times New Roman" w:hAnsi="Times New Roman" w:cs="Times New Roman"/>
      <w:spacing w:val="10"/>
      <w:sz w:val="26"/>
      <w:szCs w:val="26"/>
      <w:shd w:val="clear" w:color="auto" w:fill="FFFFFF"/>
    </w:rPr>
  </w:style>
  <w:style w:type="paragraph" w:customStyle="1" w:styleId="1c">
    <w:name w:val="Основной текст1"/>
    <w:basedOn w:val="a6"/>
    <w:link w:val="affff0"/>
    <w:uiPriority w:val="99"/>
    <w:rsid w:val="002250E3"/>
    <w:pPr>
      <w:widowControl w:val="0"/>
      <w:shd w:val="clear" w:color="auto" w:fill="FFFFFF"/>
      <w:spacing w:after="240" w:line="324" w:lineRule="exact"/>
      <w:ind w:hanging="360"/>
    </w:pPr>
    <w:rPr>
      <w:spacing w:val="10"/>
      <w:sz w:val="26"/>
      <w:szCs w:val="26"/>
    </w:rPr>
  </w:style>
  <w:style w:type="paragraph" w:customStyle="1" w:styleId="27">
    <w:name w:val="Основной текст2"/>
    <w:basedOn w:val="a6"/>
    <w:rsid w:val="00C66DF9"/>
    <w:pPr>
      <w:widowControl w:val="0"/>
      <w:shd w:val="clear" w:color="auto" w:fill="FFFFFF"/>
      <w:spacing w:line="331" w:lineRule="exact"/>
      <w:ind w:hanging="360"/>
      <w:jc w:val="both"/>
    </w:pPr>
    <w:rPr>
      <w:color w:val="000000"/>
      <w:sz w:val="26"/>
      <w:szCs w:val="26"/>
    </w:rPr>
  </w:style>
  <w:style w:type="paragraph" w:customStyle="1" w:styleId="s1">
    <w:name w:val="s_1"/>
    <w:basedOn w:val="a6"/>
    <w:uiPriority w:val="99"/>
    <w:rsid w:val="00757B24"/>
    <w:pPr>
      <w:spacing w:before="100" w:beforeAutospacing="1" w:after="100" w:afterAutospacing="1"/>
    </w:pPr>
  </w:style>
  <w:style w:type="paragraph" w:customStyle="1" w:styleId="12">
    <w:name w:val="Заголовок 1 для Стиль2"/>
    <w:basedOn w:val="13"/>
    <w:link w:val="123"/>
    <w:uiPriority w:val="99"/>
    <w:rsid w:val="00030900"/>
    <w:pPr>
      <w:numPr>
        <w:numId w:val="17"/>
      </w:numPr>
      <w:spacing w:before="0" w:after="120"/>
      <w:ind w:left="0" w:firstLine="0"/>
    </w:pPr>
  </w:style>
  <w:style w:type="character" w:customStyle="1" w:styleId="123">
    <w:name w:val="Заголовок 1 для Стиль2 Знак"/>
    <w:link w:val="12"/>
    <w:uiPriority w:val="99"/>
    <w:locked/>
    <w:rsid w:val="00030900"/>
    <w:rPr>
      <w:rFonts w:ascii="Times New Roman" w:eastAsia="Times New Roman" w:hAnsi="Times New Roman"/>
      <w:b/>
      <w:bCs/>
      <w:kern w:val="32"/>
      <w:sz w:val="28"/>
      <w:szCs w:val="28"/>
    </w:rPr>
  </w:style>
  <w:style w:type="paragraph" w:customStyle="1" w:styleId="1">
    <w:name w:val="Стиль1"/>
    <w:basedOn w:val="4"/>
    <w:link w:val="1d"/>
    <w:qFormat/>
    <w:rsid w:val="007823BA"/>
    <w:pPr>
      <w:numPr>
        <w:numId w:val="18"/>
      </w:numPr>
      <w:jc w:val="center"/>
    </w:pPr>
    <w:rPr>
      <w:rFonts w:ascii="Times New Roman" w:hAnsi="Times New Roman" w:cs="Times New Roman"/>
      <w:i w:val="0"/>
      <w:iCs w:val="0"/>
      <w:color w:val="auto"/>
      <w:sz w:val="28"/>
      <w:szCs w:val="28"/>
    </w:rPr>
  </w:style>
  <w:style w:type="character" w:customStyle="1" w:styleId="1d">
    <w:name w:val="Стиль1 Знак"/>
    <w:link w:val="1"/>
    <w:locked/>
    <w:rsid w:val="007823BA"/>
    <w:rPr>
      <w:rFonts w:ascii="Times New Roman" w:eastAsia="Times New Roman" w:hAnsi="Times New Roman"/>
      <w:b/>
      <w:bCs/>
      <w:sz w:val="28"/>
      <w:szCs w:val="28"/>
    </w:rPr>
  </w:style>
  <w:style w:type="table" w:customStyle="1" w:styleId="28">
    <w:name w:val="Сетка таблицы2"/>
    <w:rsid w:val="006C665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Колонтитул_"/>
    <w:uiPriority w:val="99"/>
    <w:rsid w:val="001A66FD"/>
    <w:rPr>
      <w:rFonts w:ascii="Times New Roman" w:hAnsi="Times New Roman" w:cs="Times New Roman"/>
      <w:b/>
      <w:bCs/>
      <w:u w:val="none"/>
    </w:rPr>
  </w:style>
  <w:style w:type="character" w:customStyle="1" w:styleId="10pt">
    <w:name w:val="Колонтитул + 10 pt"/>
    <w:uiPriority w:val="99"/>
    <w:rsid w:val="001A66FD"/>
    <w:rPr>
      <w:rFonts w:ascii="Times New Roman" w:hAnsi="Times New Roman" w:cs="Times New Roman"/>
      <w:b/>
      <w:bCs/>
      <w:color w:val="000000"/>
      <w:spacing w:val="0"/>
      <w:w w:val="100"/>
      <w:position w:val="0"/>
      <w:sz w:val="20"/>
      <w:szCs w:val="20"/>
      <w:u w:val="none"/>
      <w:lang w:val="ru-RU" w:eastAsia="ru-RU"/>
    </w:rPr>
  </w:style>
  <w:style w:type="character" w:customStyle="1" w:styleId="affff2">
    <w:name w:val="Колонтитул"/>
    <w:uiPriority w:val="99"/>
    <w:rsid w:val="001A66FD"/>
    <w:rPr>
      <w:rFonts w:ascii="Times New Roman" w:hAnsi="Times New Roman" w:cs="Times New Roman"/>
      <w:b/>
      <w:bCs/>
      <w:color w:val="000000"/>
      <w:spacing w:val="0"/>
      <w:w w:val="100"/>
      <w:position w:val="0"/>
      <w:sz w:val="24"/>
      <w:szCs w:val="24"/>
      <w:u w:val="single"/>
      <w:lang w:val="ru-RU" w:eastAsia="ru-RU"/>
    </w:rPr>
  </w:style>
  <w:style w:type="character" w:customStyle="1" w:styleId="affff3">
    <w:name w:val="Основной текст + Полужирный"/>
    <w:uiPriority w:val="99"/>
    <w:rsid w:val="001A66FD"/>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ff4">
    <w:name w:val="Основной текст + Курсив"/>
    <w:uiPriority w:val="99"/>
    <w:rsid w:val="001A66FD"/>
    <w:rPr>
      <w:rFonts w:ascii="Times New Roman" w:hAnsi="Times New Roman" w:cs="Times New Roman"/>
      <w:i/>
      <w:iCs/>
      <w:color w:val="000000"/>
      <w:spacing w:val="0"/>
      <w:w w:val="100"/>
      <w:position w:val="0"/>
      <w:sz w:val="22"/>
      <w:szCs w:val="22"/>
      <w:u w:val="none"/>
      <w:shd w:val="clear" w:color="auto" w:fill="FFFFFF"/>
      <w:lang w:val="ru-RU" w:eastAsia="ru-RU"/>
    </w:rPr>
  </w:style>
  <w:style w:type="character" w:customStyle="1" w:styleId="43">
    <w:name w:val="Основной текст (4)_"/>
    <w:link w:val="44"/>
    <w:uiPriority w:val="99"/>
    <w:locked/>
    <w:rsid w:val="001A66FD"/>
    <w:rPr>
      <w:rFonts w:ascii="Times New Roman" w:hAnsi="Times New Roman" w:cs="Times New Roman"/>
      <w:i/>
      <w:iCs/>
      <w:sz w:val="22"/>
      <w:szCs w:val="22"/>
      <w:shd w:val="clear" w:color="auto" w:fill="FFFFFF"/>
    </w:rPr>
  </w:style>
  <w:style w:type="paragraph" w:customStyle="1" w:styleId="44">
    <w:name w:val="Основной текст (4)"/>
    <w:basedOn w:val="a6"/>
    <w:link w:val="43"/>
    <w:uiPriority w:val="99"/>
    <w:rsid w:val="001A66FD"/>
    <w:pPr>
      <w:widowControl w:val="0"/>
      <w:shd w:val="clear" w:color="auto" w:fill="FFFFFF"/>
      <w:spacing w:before="120" w:line="413" w:lineRule="exact"/>
      <w:ind w:firstLine="400"/>
      <w:jc w:val="both"/>
    </w:pPr>
    <w:rPr>
      <w:i/>
      <w:iCs/>
      <w:sz w:val="22"/>
      <w:szCs w:val="22"/>
    </w:rPr>
  </w:style>
  <w:style w:type="paragraph" w:styleId="29">
    <w:name w:val="Body Text Indent 2"/>
    <w:basedOn w:val="a6"/>
    <w:link w:val="2a"/>
    <w:uiPriority w:val="99"/>
    <w:semiHidden/>
    <w:locked/>
    <w:rsid w:val="00267BEA"/>
    <w:pPr>
      <w:spacing w:after="120" w:line="480" w:lineRule="auto"/>
      <w:ind w:left="283"/>
    </w:pPr>
    <w:rPr>
      <w:sz w:val="20"/>
      <w:szCs w:val="20"/>
    </w:rPr>
  </w:style>
  <w:style w:type="character" w:customStyle="1" w:styleId="2a">
    <w:name w:val="Основной текст с отступом 2 Знак"/>
    <w:link w:val="29"/>
    <w:uiPriority w:val="99"/>
    <w:semiHidden/>
    <w:locked/>
    <w:rsid w:val="00267BEA"/>
    <w:rPr>
      <w:rFonts w:ascii="Times New Roman" w:hAnsi="Times New Roman" w:cs="Times New Roman"/>
    </w:rPr>
  </w:style>
  <w:style w:type="table" w:customStyle="1" w:styleId="130">
    <w:name w:val="Сетка таблицы13"/>
    <w:basedOn w:val="a8"/>
    <w:rsid w:val="00144083"/>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8"/>
    <w:next w:val="afd"/>
    <w:uiPriority w:val="99"/>
    <w:rsid w:val="00FF404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8"/>
    <w:next w:val="afd"/>
    <w:uiPriority w:val="59"/>
    <w:rsid w:val="007251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313A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affff5">
    <w:name w:val="Знак Знак Знак Знак"/>
    <w:basedOn w:val="a6"/>
    <w:rsid w:val="005E5ECB"/>
    <w:pPr>
      <w:spacing w:after="160" w:line="240" w:lineRule="exact"/>
    </w:pPr>
    <w:rPr>
      <w:rFonts w:ascii="Verdana" w:hAnsi="Verdana"/>
      <w:sz w:val="20"/>
      <w:szCs w:val="20"/>
      <w:lang w:val="en-US" w:eastAsia="en-US"/>
    </w:rPr>
  </w:style>
  <w:style w:type="character" w:customStyle="1" w:styleId="fontstyle01">
    <w:name w:val="fontstyle01"/>
    <w:basedOn w:val="a7"/>
    <w:rsid w:val="000770CC"/>
    <w:rPr>
      <w:rFonts w:ascii="TimesNewRomanPSMT" w:hAnsi="TimesNewRomanPSMT"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324405">
      <w:marLeft w:val="0"/>
      <w:marRight w:val="0"/>
      <w:marTop w:val="0"/>
      <w:marBottom w:val="0"/>
      <w:divBdr>
        <w:top w:val="none" w:sz="0" w:space="0" w:color="auto"/>
        <w:left w:val="none" w:sz="0" w:space="0" w:color="auto"/>
        <w:bottom w:val="none" w:sz="0" w:space="0" w:color="auto"/>
        <w:right w:val="none" w:sz="0" w:space="0" w:color="auto"/>
      </w:divBdr>
    </w:div>
    <w:div w:id="1361324406">
      <w:marLeft w:val="0"/>
      <w:marRight w:val="0"/>
      <w:marTop w:val="0"/>
      <w:marBottom w:val="0"/>
      <w:divBdr>
        <w:top w:val="none" w:sz="0" w:space="0" w:color="auto"/>
        <w:left w:val="none" w:sz="0" w:space="0" w:color="auto"/>
        <w:bottom w:val="none" w:sz="0" w:space="0" w:color="auto"/>
        <w:right w:val="none" w:sz="0" w:space="0" w:color="auto"/>
      </w:divBdr>
    </w:div>
    <w:div w:id="1361324407">
      <w:marLeft w:val="0"/>
      <w:marRight w:val="0"/>
      <w:marTop w:val="0"/>
      <w:marBottom w:val="0"/>
      <w:divBdr>
        <w:top w:val="none" w:sz="0" w:space="0" w:color="auto"/>
        <w:left w:val="none" w:sz="0" w:space="0" w:color="auto"/>
        <w:bottom w:val="none" w:sz="0" w:space="0" w:color="auto"/>
        <w:right w:val="none" w:sz="0" w:space="0" w:color="auto"/>
      </w:divBdr>
    </w:div>
    <w:div w:id="1361324408">
      <w:marLeft w:val="0"/>
      <w:marRight w:val="0"/>
      <w:marTop w:val="0"/>
      <w:marBottom w:val="0"/>
      <w:divBdr>
        <w:top w:val="none" w:sz="0" w:space="0" w:color="auto"/>
        <w:left w:val="none" w:sz="0" w:space="0" w:color="auto"/>
        <w:bottom w:val="none" w:sz="0" w:space="0" w:color="auto"/>
        <w:right w:val="none" w:sz="0" w:space="0" w:color="auto"/>
      </w:divBdr>
      <w:divsChild>
        <w:div w:id="1361324409">
          <w:marLeft w:val="547"/>
          <w:marRight w:val="0"/>
          <w:marTop w:val="86"/>
          <w:marBottom w:val="0"/>
          <w:divBdr>
            <w:top w:val="none" w:sz="0" w:space="0" w:color="auto"/>
            <w:left w:val="none" w:sz="0" w:space="0" w:color="auto"/>
            <w:bottom w:val="none" w:sz="0" w:space="0" w:color="auto"/>
            <w:right w:val="none" w:sz="0" w:space="0" w:color="auto"/>
          </w:divBdr>
        </w:div>
        <w:div w:id="136132441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Relationship Id="rId26" Type="http://schemas.openxmlformats.org/officeDocument/2006/relationships/image" Target="media/image17.JPEG"/><Relationship Id="rId39" Type="http://schemas.microsoft.com/office/2011/relationships/commentsExtended" Target="commentsExtended.xml"/><Relationship Id="rId21" Type="http://schemas.openxmlformats.org/officeDocument/2006/relationships/image" Target="media/image12.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Relationship Id="rId25" Type="http://schemas.openxmlformats.org/officeDocument/2006/relationships/image" Target="media/image16.JPEG"/><Relationship Id="rId33" Type="http://schemas.openxmlformats.org/officeDocument/2006/relationships/footer" Target="foot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7635C-5D8C-4981-B41C-0FE87160A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11881</TotalTime>
  <Pages>210</Pages>
  <Words>70716</Words>
  <Characters>403087</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Комитет общего и профессионального образования Лен обл</vt:lpstr>
    </vt:vector>
  </TitlesOfParts>
  <Company>TOSHIBA</Company>
  <LinksUpToDate>false</LinksUpToDate>
  <CharactersWithSpaces>472858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Комитет общего и профессионального образования Лен обл</dc:title>
  <dc:creator>Олеся</dc:creator>
  <cp:lastModifiedBy>Олеся Викторовна Марьянчук</cp:lastModifiedBy>
  <cp:revision>2834</cp:revision>
  <cp:lastPrinted>2023-05-06T14:22:00Z</cp:lastPrinted>
  <dcterms:created xsi:type="dcterms:W3CDTF">2021-04-30T17:26:00Z</dcterms:created>
  <dcterms:modified xsi:type="dcterms:W3CDTF">2023-05-06T15:40:00Z</dcterms:modified>
</cp:coreProperties>
</file>